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63C01" w14:textId="77777777" w:rsidR="002647D1" w:rsidRDefault="00DE7B2C" w:rsidP="007907D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E7B2C">
        <w:rPr>
          <w:rFonts w:ascii="Arial" w:eastAsia="Times New Roman" w:hAnsi="Arial"/>
          <w:b/>
          <w:sz w:val="28"/>
          <w:szCs w:val="32"/>
        </w:rPr>
        <w:t xml:space="preserve">Samsung Galaxy SmartTag3 </w:t>
      </w:r>
      <w:r w:rsidR="00BE6FC1">
        <w:rPr>
          <w:rFonts w:ascii="Arial" w:eastAsia="Times New Roman" w:hAnsi="Arial"/>
          <w:b/>
          <w:sz w:val="28"/>
          <w:szCs w:val="32"/>
        </w:rPr>
        <w:t>zabrání</w:t>
      </w:r>
      <w:r w:rsidR="007907D2">
        <w:rPr>
          <w:rFonts w:ascii="Arial" w:eastAsia="Times New Roman" w:hAnsi="Arial"/>
          <w:b/>
          <w:sz w:val="28"/>
          <w:szCs w:val="32"/>
        </w:rPr>
        <w:t xml:space="preserve"> </w:t>
      </w:r>
      <w:r w:rsidR="00BE6FC1">
        <w:rPr>
          <w:rFonts w:ascii="Arial" w:eastAsia="Times New Roman" w:hAnsi="Arial"/>
          <w:b/>
          <w:sz w:val="28"/>
          <w:szCs w:val="32"/>
        </w:rPr>
        <w:t xml:space="preserve">ztrátě </w:t>
      </w:r>
      <w:r w:rsidR="007907D2">
        <w:rPr>
          <w:rFonts w:ascii="Arial" w:eastAsia="Times New Roman" w:hAnsi="Arial"/>
          <w:b/>
          <w:sz w:val="28"/>
          <w:szCs w:val="32"/>
        </w:rPr>
        <w:t>vše</w:t>
      </w:r>
      <w:r w:rsidR="00BE6FC1">
        <w:rPr>
          <w:rFonts w:ascii="Arial" w:eastAsia="Times New Roman" w:hAnsi="Arial"/>
          <w:b/>
          <w:sz w:val="28"/>
          <w:szCs w:val="32"/>
        </w:rPr>
        <w:t>ho</w:t>
      </w:r>
      <w:r w:rsidR="007907D2">
        <w:rPr>
          <w:rFonts w:ascii="Arial" w:eastAsia="Times New Roman" w:hAnsi="Arial"/>
          <w:b/>
          <w:sz w:val="28"/>
          <w:szCs w:val="32"/>
        </w:rPr>
        <w:t>,</w:t>
      </w:r>
    </w:p>
    <w:p w14:paraId="3E829210" w14:textId="620D6C07" w:rsidR="00DE7B2C" w:rsidRDefault="007907D2" w:rsidP="007907D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>na čem vám záleží</w:t>
      </w:r>
    </w:p>
    <w:p w14:paraId="46CAD399" w14:textId="77777777" w:rsidR="00743008" w:rsidRDefault="00743008" w:rsidP="007907D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4672958" w14:textId="47113217" w:rsidR="00DE7B2C" w:rsidRPr="00743008" w:rsidRDefault="006A5A3E" w:rsidP="006A5A3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743008">
        <w:rPr>
          <w:rFonts w:ascii="Arial" w:eastAsia="Times New Roman" w:hAnsi="Arial"/>
          <w:i/>
          <w:szCs w:val="28"/>
        </w:rPr>
        <w:t>Galaxy SmartTag3 je menší a lehčí než předchozí verze, při hledání ztracených předmětů je přesnější a jeho baterie má bezkonkurenční výdrž</w:t>
      </w:r>
    </w:p>
    <w:p w14:paraId="73C9CAF5" w14:textId="77777777" w:rsidR="00E21298" w:rsidRPr="00DE7B2C" w:rsidRDefault="00E21298" w:rsidP="00DE7B2C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bCs/>
          <w:i/>
          <w:sz w:val="22"/>
          <w:szCs w:val="22"/>
        </w:rPr>
      </w:pPr>
    </w:p>
    <w:p w14:paraId="540D2FE0" w14:textId="1548D85B" w:rsidR="00DE7B2C" w:rsidRPr="00DE7B2C" w:rsidRDefault="00743008" w:rsidP="00A84ED2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>Praha</w:t>
      </w:r>
      <w:r w:rsidR="00A84ED2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DE7B2C" w:rsidRPr="00DE7B2C">
        <w:rPr>
          <w:rFonts w:ascii="Arial" w:eastAsia="Malgun Gothic" w:hAnsi="Arial" w:cs="Arial"/>
          <w:b/>
          <w:bCs/>
          <w:sz w:val="22"/>
          <w:szCs w:val="22"/>
        </w:rPr>
        <w:t>30</w:t>
      </w:r>
      <w:r w:rsidR="00A84ED2">
        <w:rPr>
          <w:rFonts w:ascii="Arial" w:eastAsia="Malgun Gothic" w:hAnsi="Arial" w:cs="Arial"/>
          <w:b/>
          <w:bCs/>
          <w:sz w:val="22"/>
          <w:szCs w:val="22"/>
        </w:rPr>
        <w:t xml:space="preserve">. září </w:t>
      </w:r>
      <w:r w:rsidR="00DE7B2C" w:rsidRPr="00DE7B2C">
        <w:rPr>
          <w:rFonts w:ascii="Arial" w:eastAsia="Malgun Gothic" w:hAnsi="Arial" w:cs="Arial"/>
          <w:b/>
          <w:bCs/>
          <w:sz w:val="22"/>
          <w:szCs w:val="22"/>
        </w:rPr>
        <w:t xml:space="preserve">2026 – </w:t>
      </w:r>
      <w:r w:rsidR="00A84ED2"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="00DE7B2C" w:rsidRPr="00DE7B2C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A84ED2">
        <w:rPr>
          <w:rFonts w:ascii="Arial" w:hAnsi="Arial" w:cs="Arial"/>
          <w:b/>
          <w:bCs/>
          <w:sz w:val="22"/>
          <w:szCs w:val="22"/>
        </w:rPr>
        <w:t>představ</w:t>
      </w:r>
      <w:r>
        <w:rPr>
          <w:rFonts w:ascii="Arial" w:hAnsi="Arial" w:cs="Arial"/>
          <w:b/>
          <w:bCs/>
          <w:sz w:val="22"/>
          <w:szCs w:val="22"/>
        </w:rPr>
        <w:t>uje</w:t>
      </w:r>
      <w:r w:rsidR="00A84ED2">
        <w:rPr>
          <w:rFonts w:ascii="Arial" w:hAnsi="Arial" w:cs="Arial"/>
          <w:b/>
          <w:bCs/>
          <w:sz w:val="22"/>
          <w:szCs w:val="22"/>
        </w:rPr>
        <w:t xml:space="preserve"> nový lokalizační přívěsek </w:t>
      </w:r>
      <w:r w:rsidR="00DE7B2C" w:rsidRPr="00DE7B2C">
        <w:rPr>
          <w:rFonts w:ascii="Arial" w:hAnsi="Arial" w:cs="Arial"/>
          <w:b/>
          <w:bCs/>
          <w:sz w:val="22"/>
          <w:szCs w:val="22"/>
        </w:rPr>
        <w:t>Galaxy SmartTag3</w:t>
      </w:r>
      <w:r w:rsidR="00A84ED2">
        <w:rPr>
          <w:rFonts w:ascii="Arial" w:hAnsi="Arial" w:cs="Arial"/>
          <w:b/>
          <w:bCs/>
          <w:sz w:val="22"/>
          <w:szCs w:val="22"/>
        </w:rPr>
        <w:t xml:space="preserve">. Oproti předchozí verzi je menší a lehčí, má větší dosah signálu, podporuje </w:t>
      </w:r>
      <w:r>
        <w:rPr>
          <w:rFonts w:ascii="Arial" w:hAnsi="Arial" w:cs="Arial"/>
          <w:b/>
          <w:bCs/>
          <w:sz w:val="22"/>
          <w:szCs w:val="22"/>
        </w:rPr>
        <w:t>víc</w:t>
      </w:r>
      <w:r w:rsidR="00A84ED2">
        <w:rPr>
          <w:rFonts w:ascii="Arial" w:hAnsi="Arial" w:cs="Arial"/>
          <w:b/>
          <w:bCs/>
          <w:sz w:val="22"/>
          <w:szCs w:val="22"/>
        </w:rPr>
        <w:t xml:space="preserve"> operačních systémů, lokalizace je rychlejší díky systému </w:t>
      </w:r>
      <w:r w:rsidR="00DE7B2C" w:rsidRPr="00DE7B2C">
        <w:rPr>
          <w:rFonts w:ascii="Arial" w:hAnsi="Arial" w:cs="Arial"/>
          <w:b/>
          <w:bCs/>
          <w:sz w:val="22"/>
          <w:szCs w:val="22"/>
        </w:rPr>
        <w:t xml:space="preserve">Galaxy Find Network </w:t>
      </w:r>
      <w:r w:rsidR="00A84ED2">
        <w:rPr>
          <w:rFonts w:ascii="Arial" w:hAnsi="Arial" w:cs="Arial"/>
          <w:b/>
          <w:bCs/>
          <w:sz w:val="22"/>
          <w:szCs w:val="22"/>
        </w:rPr>
        <w:t xml:space="preserve">a přívěsek nabízí </w:t>
      </w:r>
      <w:r>
        <w:rPr>
          <w:rFonts w:ascii="Arial" w:hAnsi="Arial" w:cs="Arial"/>
          <w:b/>
          <w:bCs/>
          <w:sz w:val="22"/>
          <w:szCs w:val="22"/>
        </w:rPr>
        <w:t>víc</w:t>
      </w:r>
      <w:r w:rsidR="00A84ED2">
        <w:rPr>
          <w:rFonts w:ascii="Arial" w:hAnsi="Arial" w:cs="Arial"/>
          <w:b/>
          <w:bCs/>
          <w:sz w:val="22"/>
          <w:szCs w:val="22"/>
        </w:rPr>
        <w:t xml:space="preserve"> typů proaktivních upozornění</w:t>
      </w:r>
      <w:r w:rsidR="00DE7B2C" w:rsidRPr="00DE7B2C">
        <w:rPr>
          <w:rFonts w:ascii="Arial" w:hAnsi="Arial" w:cs="Arial"/>
          <w:b/>
          <w:bCs/>
          <w:sz w:val="22"/>
          <w:szCs w:val="22"/>
        </w:rPr>
        <w:t>.</w:t>
      </w:r>
      <w:r w:rsidR="00DE7B2C" w:rsidRPr="00DE7B2C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</w:p>
    <w:p w14:paraId="5AF80DA9" w14:textId="77777777" w:rsidR="00DE7B2C" w:rsidRP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8F27A05" w14:textId="1CBFAF19" w:rsidR="00DE7B2C" w:rsidRPr="00DE7B2C" w:rsidRDefault="00A84ED2" w:rsidP="00A84ED2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„</w:t>
      </w:r>
      <w:r w:rsidRPr="00743008">
        <w:rPr>
          <w:rFonts w:ascii="Arial" w:hAnsi="Arial" w:cs="Arial"/>
          <w:bCs/>
          <w:i/>
          <w:iCs/>
          <w:sz w:val="22"/>
          <w:szCs w:val="22"/>
        </w:rPr>
        <w:t xml:space="preserve">Lidé chtějí mít své věci či domácí mazlíčky pod kontrolou, pokud možno co nejpohodlnějším a nejjednodušším způsobem. A právě to jim </w:t>
      </w:r>
      <w:r w:rsidR="00DE7B2C" w:rsidRPr="00743008">
        <w:rPr>
          <w:rFonts w:ascii="Arial" w:hAnsi="Arial" w:cs="Arial"/>
          <w:bCs/>
          <w:i/>
          <w:iCs/>
          <w:sz w:val="22"/>
          <w:szCs w:val="22"/>
        </w:rPr>
        <w:t xml:space="preserve">Galaxy SmartTag3 </w:t>
      </w:r>
      <w:r w:rsidRPr="00743008">
        <w:rPr>
          <w:rFonts w:ascii="Arial" w:hAnsi="Arial" w:cs="Arial"/>
          <w:bCs/>
          <w:i/>
          <w:iCs/>
          <w:sz w:val="22"/>
          <w:szCs w:val="22"/>
        </w:rPr>
        <w:t>nabízí,“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743008">
        <w:rPr>
          <w:rFonts w:ascii="Arial" w:hAnsi="Arial" w:cs="Arial"/>
          <w:bCs/>
          <w:sz w:val="22"/>
          <w:szCs w:val="22"/>
        </w:rPr>
        <w:t>říká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DE7B2C" w:rsidRPr="00743008">
        <w:rPr>
          <w:rFonts w:ascii="Arial" w:hAnsi="Arial" w:cs="Arial"/>
          <w:b/>
          <w:sz w:val="22"/>
          <w:szCs w:val="22"/>
        </w:rPr>
        <w:t>Jay Kim</w:t>
      </w:r>
      <w:r w:rsidR="00DE7B2C" w:rsidRPr="00DE7B2C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výkonný viceprezident a ředitel </w:t>
      </w:r>
      <w:r w:rsidR="00DE7B2C" w:rsidRPr="00DE7B2C">
        <w:rPr>
          <w:rFonts w:ascii="Arial" w:hAnsi="Arial" w:cs="Arial"/>
          <w:bCs/>
          <w:sz w:val="22"/>
          <w:szCs w:val="22"/>
        </w:rPr>
        <w:t>Customer Experience Office</w:t>
      </w:r>
      <w:r>
        <w:rPr>
          <w:rFonts w:ascii="Arial" w:hAnsi="Arial" w:cs="Arial"/>
          <w:bCs/>
          <w:sz w:val="22"/>
          <w:szCs w:val="22"/>
        </w:rPr>
        <w:t xml:space="preserve"> v divizi </w:t>
      </w:r>
      <w:r w:rsidR="00DE7B2C" w:rsidRPr="00DE7B2C">
        <w:rPr>
          <w:rFonts w:ascii="Arial" w:hAnsi="Arial" w:cs="Arial"/>
          <w:bCs/>
          <w:sz w:val="22"/>
          <w:szCs w:val="22"/>
        </w:rPr>
        <w:t xml:space="preserve">Mobile eXperience (MX) </w:t>
      </w:r>
      <w:r>
        <w:rPr>
          <w:rFonts w:ascii="Arial" w:hAnsi="Arial" w:cs="Arial"/>
          <w:bCs/>
          <w:sz w:val="22"/>
          <w:szCs w:val="22"/>
        </w:rPr>
        <w:t xml:space="preserve">v </w:t>
      </w:r>
      <w:r w:rsidR="00DE7B2C" w:rsidRPr="00DE7B2C">
        <w:rPr>
          <w:rFonts w:ascii="Arial" w:hAnsi="Arial" w:cs="Arial"/>
          <w:bCs/>
          <w:sz w:val="22"/>
          <w:szCs w:val="22"/>
        </w:rPr>
        <w:t xml:space="preserve">Samsung Electronics. </w:t>
      </w:r>
      <w:r w:rsidRPr="00743008">
        <w:rPr>
          <w:rFonts w:ascii="Arial" w:hAnsi="Arial" w:cs="Arial"/>
          <w:bCs/>
          <w:i/>
          <w:iCs/>
          <w:sz w:val="22"/>
          <w:szCs w:val="22"/>
        </w:rPr>
        <w:t xml:space="preserve">„Díky zapojení do rozsáhlé sítě </w:t>
      </w:r>
      <w:r w:rsidR="00DE7B2C" w:rsidRPr="00743008">
        <w:rPr>
          <w:rFonts w:ascii="Arial" w:hAnsi="Arial" w:cs="Arial"/>
          <w:bCs/>
          <w:i/>
          <w:iCs/>
          <w:sz w:val="22"/>
          <w:szCs w:val="22"/>
        </w:rPr>
        <w:t>Galaxy Find Network</w:t>
      </w:r>
      <w:r w:rsidRPr="00743008">
        <w:rPr>
          <w:rFonts w:ascii="Arial" w:hAnsi="Arial" w:cs="Arial"/>
          <w:bCs/>
          <w:i/>
          <w:iCs/>
          <w:sz w:val="22"/>
          <w:szCs w:val="22"/>
        </w:rPr>
        <w:t xml:space="preserve"> nabízí nový SmartTag dosud nejlepší služby ze všech našich lokátorů.“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293FDCE5" w14:textId="77777777" w:rsidR="00DE7B2C" w:rsidRP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ABD997A" w14:textId="77777777" w:rsidR="00743008" w:rsidRDefault="00743008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</w:p>
    <w:p w14:paraId="120A172F" w14:textId="00AD12F9" w:rsidR="00DE7B2C" w:rsidRPr="00743008" w:rsidRDefault="00A84ED2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743008">
        <w:rPr>
          <w:rFonts w:ascii="Arial" w:eastAsia="Malgun Gothic" w:hAnsi="Arial" w:cs="Arial"/>
          <w:b/>
          <w:sz w:val="22"/>
          <w:szCs w:val="22"/>
        </w:rPr>
        <w:t xml:space="preserve">Univerzální provedení, spousta možností </w:t>
      </w:r>
    </w:p>
    <w:p w14:paraId="28281F52" w14:textId="54CB5EA3" w:rsidR="00DE7B2C" w:rsidRDefault="00DE7B2C" w:rsidP="00951B7F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239790194"/>
      <w:r w:rsidRPr="00DE7B2C">
        <w:rPr>
          <w:rFonts w:ascii="Arial" w:hAnsi="Arial" w:cs="Arial"/>
          <w:sz w:val="22"/>
          <w:szCs w:val="22"/>
        </w:rPr>
        <w:t xml:space="preserve">Galaxy SmartTag3 </w:t>
      </w:r>
      <w:r w:rsidR="00951B7F">
        <w:rPr>
          <w:rFonts w:ascii="Arial" w:hAnsi="Arial" w:cs="Arial"/>
          <w:sz w:val="22"/>
          <w:szCs w:val="22"/>
        </w:rPr>
        <w:t>na první pohled zaujme kompaktním provedením, je přibližně o 35 % menší a o 33 % lehčí než předchozí model</w:t>
      </w:r>
      <w:r w:rsidRPr="00DE7B2C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951B7F">
        <w:rPr>
          <w:rFonts w:ascii="Arial" w:hAnsi="Arial" w:cs="Arial"/>
          <w:sz w:val="22"/>
          <w:szCs w:val="22"/>
        </w:rPr>
        <w:t>. Snáze se tedy dá připnout na klíče, menší kabelky, cestovní zavazadlo i psí nebo kočičí obojek.</w:t>
      </w:r>
      <w:r w:rsidRPr="00DE7B2C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DE7B2C">
        <w:rPr>
          <w:rFonts w:ascii="Arial" w:hAnsi="Arial" w:cs="Arial"/>
          <w:sz w:val="22"/>
          <w:szCs w:val="22"/>
        </w:rPr>
        <w:t xml:space="preserve"> </w:t>
      </w:r>
      <w:r w:rsidR="00951B7F">
        <w:rPr>
          <w:rFonts w:ascii="Arial" w:hAnsi="Arial" w:cs="Arial"/>
          <w:sz w:val="22"/>
          <w:szCs w:val="22"/>
        </w:rPr>
        <w:t xml:space="preserve">V kulatém provedení s hliníkovým tlačítkem vypadá elegantně a odolně, v nabídce příslušenství nechybí například ochranné silikonové pouzdro s kroužkem na klíče nebo další pouzdro </w:t>
      </w:r>
      <w:r w:rsidR="00703635">
        <w:rPr>
          <w:rFonts w:ascii="Arial" w:hAnsi="Arial" w:cs="Arial"/>
          <w:sz w:val="22"/>
          <w:szCs w:val="22"/>
        </w:rPr>
        <w:t>Ochranný kryt se šňůrkou</w:t>
      </w:r>
      <w:r w:rsidRPr="00DE7B2C">
        <w:rPr>
          <w:rFonts w:ascii="Arial" w:hAnsi="Arial" w:cs="Arial"/>
          <w:sz w:val="22"/>
          <w:szCs w:val="22"/>
        </w:rPr>
        <w:t>.</w:t>
      </w:r>
      <w:r w:rsidRPr="00DE7B2C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33E3ACA2" w14:textId="77777777" w:rsidR="00DE7B2C" w:rsidRP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6465DF0" w14:textId="043A2231" w:rsidR="00DE7B2C" w:rsidRDefault="00951B7F" w:rsidP="00951B7F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Jako první model řady </w:t>
      </w:r>
      <w:r w:rsidR="00DE7B2C" w:rsidRPr="00DE7B2C">
        <w:rPr>
          <w:rFonts w:ascii="Arial" w:hAnsi="Arial" w:cs="Arial"/>
          <w:sz w:val="22"/>
          <w:szCs w:val="22"/>
        </w:rPr>
        <w:t xml:space="preserve">Galaxy SmartTag </w:t>
      </w:r>
      <w:r>
        <w:rPr>
          <w:rFonts w:ascii="Arial" w:hAnsi="Arial" w:cs="Arial"/>
          <w:sz w:val="22"/>
          <w:szCs w:val="22"/>
        </w:rPr>
        <w:t xml:space="preserve">je </w:t>
      </w:r>
      <w:r w:rsidR="00DE7B2C" w:rsidRPr="00DE7B2C">
        <w:rPr>
          <w:rFonts w:ascii="Arial" w:hAnsi="Arial" w:cs="Arial"/>
          <w:sz w:val="22"/>
          <w:szCs w:val="22"/>
        </w:rPr>
        <w:t xml:space="preserve">SmartTag3 </w:t>
      </w:r>
      <w:r>
        <w:rPr>
          <w:rFonts w:ascii="Arial" w:hAnsi="Arial" w:cs="Arial"/>
          <w:sz w:val="22"/>
          <w:szCs w:val="22"/>
        </w:rPr>
        <w:t>kompatibilní s </w:t>
      </w:r>
      <w:r w:rsidR="00743008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operační systémy, takže ho </w:t>
      </w:r>
      <w:r w:rsidR="00743008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využít i majitelé přístrojů se systémem iOS. Uživatelé </w:t>
      </w:r>
      <w:r w:rsidR="00743008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vyhledat a sdílet polohu lokátoru v aplikaci </w:t>
      </w:r>
      <w:r w:rsidR="00DE7B2C" w:rsidRPr="00DE7B2C">
        <w:rPr>
          <w:rFonts w:ascii="Arial" w:hAnsi="Arial" w:cs="Arial"/>
          <w:sz w:val="22"/>
          <w:szCs w:val="22"/>
        </w:rPr>
        <w:t xml:space="preserve">SmartThings Find </w:t>
      </w:r>
      <w:r>
        <w:rPr>
          <w:rFonts w:ascii="Arial" w:hAnsi="Arial" w:cs="Arial"/>
          <w:sz w:val="22"/>
          <w:szCs w:val="22"/>
        </w:rPr>
        <w:t xml:space="preserve">a poté s libovolným kompatibilním přístrojem využít funkci </w:t>
      </w:r>
      <w:r w:rsidR="006B4A75">
        <w:rPr>
          <w:rFonts w:ascii="Arial" w:hAnsi="Arial" w:cs="Arial"/>
          <w:sz w:val="22"/>
          <w:szCs w:val="22"/>
        </w:rPr>
        <w:t>Hledat poblíž</w:t>
      </w:r>
      <w:r w:rsidR="00DE7B2C" w:rsidRPr="00DE7B2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 jeho fyzickému vyhledání.</w:t>
      </w:r>
      <w:r w:rsidR="00DE7B2C" w:rsidRPr="00DE7B2C">
        <w:rPr>
          <w:rFonts w:ascii="Arial" w:hAnsi="Arial" w:cs="Arial"/>
          <w:sz w:val="22"/>
          <w:szCs w:val="22"/>
          <w:vertAlign w:val="superscript"/>
        </w:rPr>
        <w:footnoteReference w:id="5"/>
      </w:r>
      <w:r w:rsidR="00DE7B2C" w:rsidRPr="00DE7B2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To se může hodit, třeba když půjčíte zavazadlo na výlet někomu blízkému a on si pak může sám polohu přívěsku vyhledat, ať už má telefon s Androidem nebo s iOS. </w:t>
      </w:r>
    </w:p>
    <w:p w14:paraId="2F9AA036" w14:textId="77777777" w:rsidR="00951B7F" w:rsidRDefault="00951B7F" w:rsidP="00951B7F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48E8F29" w14:textId="0AD32751" w:rsidR="00DE7B2C" w:rsidRPr="00DE7B2C" w:rsidRDefault="00951B7F" w:rsidP="00951B7F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Velkou výhodou je bezkonkurenční výdrž baterie – při standardním použití vydrží přívěsek až 550 dní, v režimu </w:t>
      </w:r>
      <w:r w:rsidR="00DE7B2C" w:rsidRPr="00DE7B2C">
        <w:rPr>
          <w:rFonts w:ascii="Arial" w:hAnsi="Arial" w:cs="Arial"/>
          <w:sz w:val="22"/>
          <w:szCs w:val="22"/>
        </w:rPr>
        <w:t>Power Saving Mode</w:t>
      </w:r>
      <w:r>
        <w:rPr>
          <w:rFonts w:ascii="Arial" w:hAnsi="Arial" w:cs="Arial"/>
          <w:sz w:val="22"/>
          <w:szCs w:val="22"/>
        </w:rPr>
        <w:t xml:space="preserve"> až 790</w:t>
      </w:r>
      <w:r w:rsidR="00DE7B2C" w:rsidRPr="00DE7B2C">
        <w:rPr>
          <w:rFonts w:ascii="Arial" w:hAnsi="Arial" w:cs="Arial"/>
          <w:sz w:val="22"/>
          <w:szCs w:val="22"/>
        </w:rPr>
        <w:t>.</w:t>
      </w:r>
      <w:r w:rsidR="00DE7B2C" w:rsidRPr="00DE7B2C">
        <w:rPr>
          <w:rFonts w:ascii="Arial" w:hAnsi="Arial" w:cs="Arial"/>
          <w:sz w:val="22"/>
          <w:szCs w:val="22"/>
          <w:vertAlign w:val="superscript"/>
        </w:rPr>
        <w:footnoteReference w:id="6"/>
      </w:r>
      <w:bookmarkEnd w:id="0"/>
    </w:p>
    <w:p w14:paraId="1C1702F8" w14:textId="77777777" w:rsid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5802F437" w14:textId="77777777" w:rsidR="00743008" w:rsidRPr="00DE7B2C" w:rsidRDefault="00743008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39D9AD4D" w14:textId="045FB980" w:rsidR="00DE7B2C" w:rsidRPr="00743008" w:rsidRDefault="00951B7F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743008">
        <w:rPr>
          <w:rFonts w:ascii="Arial" w:eastAsia="Malgun Gothic" w:hAnsi="Arial" w:cs="Arial"/>
          <w:b/>
          <w:sz w:val="22"/>
          <w:szCs w:val="22"/>
        </w:rPr>
        <w:t xml:space="preserve">Vidí dál, najdete ho rychleji </w:t>
      </w:r>
    </w:p>
    <w:p w14:paraId="6EDA2834" w14:textId="1B1C8DDD" w:rsidR="00DE7B2C" w:rsidRDefault="00C875FE" w:rsidP="00C875F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Když se něco (nebo někdo) ztratí, bývá dobré vědět, kde začít hledat. Proto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Galaxy SmartTag3 </w:t>
      </w:r>
      <w:r>
        <w:rPr>
          <w:rFonts w:ascii="Arial" w:eastAsia="Malgun Gothic" w:hAnsi="Arial" w:cs="Arial"/>
          <w:bCs/>
          <w:sz w:val="22"/>
          <w:szCs w:val="22"/>
        </w:rPr>
        <w:t xml:space="preserve">výrazně rozšiřuje dosah funkce </w:t>
      </w:r>
      <w:r w:rsidR="00DE7B2C" w:rsidRPr="00DE7B2C">
        <w:rPr>
          <w:rFonts w:ascii="Arial" w:eastAsia="Malgun Gothic" w:hAnsi="Arial" w:cs="Arial"/>
          <w:b/>
          <w:bCs/>
          <w:sz w:val="22"/>
          <w:szCs w:val="22"/>
        </w:rPr>
        <w:t>Compass View,</w:t>
      </w:r>
      <w:r w:rsidR="00DE7B2C" w:rsidRPr="00DE7B2C">
        <w:rPr>
          <w:rFonts w:ascii="Arial" w:eastAsia="Malgun Gothic" w:hAnsi="Arial" w:cs="Arial"/>
          <w:b/>
          <w:bCs/>
          <w:sz w:val="22"/>
          <w:szCs w:val="22"/>
          <w:vertAlign w:val="superscript"/>
        </w:rPr>
        <w:footnoteReference w:id="7"/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takže už zdálky víte, kterým směrem se při hledání vydat. </w:t>
      </w:r>
    </w:p>
    <w:p w14:paraId="2849BB59" w14:textId="77777777" w:rsidR="00DE7B2C" w:rsidRP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2454CCD" w14:textId="5AB3C084" w:rsidR="00DE7B2C" w:rsidRDefault="00C875FE" w:rsidP="00B21732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Díky technologii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Bluetooth 6.0 Channel Sounding </w:t>
      </w:r>
      <w:r w:rsidR="00B21732">
        <w:rPr>
          <w:rFonts w:ascii="Arial" w:eastAsia="Malgun Gothic" w:hAnsi="Arial" w:cs="Arial"/>
          <w:bCs/>
          <w:sz w:val="22"/>
          <w:szCs w:val="22"/>
        </w:rPr>
        <w:t xml:space="preserve">umí </w:t>
      </w:r>
      <w:r w:rsidRPr="00703635">
        <w:rPr>
          <w:rFonts w:ascii="Arial" w:eastAsia="Malgun Gothic" w:hAnsi="Arial" w:cs="Arial"/>
          <w:bCs/>
          <w:sz w:val="22"/>
          <w:szCs w:val="22"/>
        </w:rPr>
        <w:t xml:space="preserve">funkce </w:t>
      </w:r>
      <w:r w:rsidR="00DE7B2C" w:rsidRPr="00703635">
        <w:rPr>
          <w:rFonts w:ascii="Arial" w:eastAsia="Malgun Gothic" w:hAnsi="Arial" w:cs="Arial"/>
          <w:bCs/>
          <w:sz w:val="22"/>
          <w:szCs w:val="22"/>
        </w:rPr>
        <w:t xml:space="preserve">Compass View </w:t>
      </w:r>
      <w:r w:rsidR="00B21732" w:rsidRPr="00703635">
        <w:rPr>
          <w:rFonts w:ascii="Arial" w:eastAsia="Malgun Gothic" w:hAnsi="Arial" w:cs="Arial"/>
          <w:bCs/>
          <w:sz w:val="22"/>
          <w:szCs w:val="22"/>
        </w:rPr>
        <w:t xml:space="preserve">zaměřit směr, odkud vychází signál, </w:t>
      </w:r>
      <w:r w:rsidRPr="00703635">
        <w:rPr>
          <w:rFonts w:ascii="Arial" w:eastAsia="Malgun Gothic" w:hAnsi="Arial" w:cs="Arial"/>
          <w:bCs/>
          <w:sz w:val="22"/>
          <w:szCs w:val="22"/>
        </w:rPr>
        <w:t xml:space="preserve">až na vzdálenost šedesáti metrů, </w:t>
      </w:r>
      <w:r w:rsidR="00B21732" w:rsidRPr="00703635">
        <w:rPr>
          <w:rFonts w:ascii="Arial" w:eastAsia="Malgun Gothic" w:hAnsi="Arial" w:cs="Arial"/>
          <w:bCs/>
          <w:sz w:val="22"/>
          <w:szCs w:val="22"/>
        </w:rPr>
        <w:t xml:space="preserve">což znamená zhruba trojnásobek oproti předchozí verzi. Když se uživatel přibližuje, je výsledek díky </w:t>
      </w:r>
      <w:r w:rsidR="00DE7B2C" w:rsidRPr="00703635">
        <w:rPr>
          <w:rFonts w:ascii="Arial" w:eastAsia="Malgun Gothic" w:hAnsi="Arial" w:cs="Arial"/>
          <w:bCs/>
          <w:sz w:val="22"/>
          <w:szCs w:val="22"/>
        </w:rPr>
        <w:t xml:space="preserve">UWB </w:t>
      </w:r>
      <w:r w:rsidR="00B21732" w:rsidRPr="00703635">
        <w:rPr>
          <w:rFonts w:ascii="Arial" w:eastAsia="Malgun Gothic" w:hAnsi="Arial" w:cs="Arial"/>
          <w:bCs/>
          <w:sz w:val="22"/>
          <w:szCs w:val="22"/>
        </w:rPr>
        <w:t xml:space="preserve">signálu ještě přesnější. Pokud tedy dejme tomu ztratíte klíče někde v rozlehlém parku, i na velkou vzdálenost zjistíte pomocí technologie </w:t>
      </w:r>
      <w:r w:rsidR="00DE7B2C" w:rsidRPr="00703635">
        <w:rPr>
          <w:rFonts w:ascii="Arial" w:eastAsia="Arial" w:hAnsi="Arial" w:cs="Arial"/>
          <w:sz w:val="22"/>
          <w:szCs w:val="22"/>
        </w:rPr>
        <w:t xml:space="preserve">Compass View </w:t>
      </w:r>
      <w:r w:rsidR="00B21732" w:rsidRPr="00703635">
        <w:rPr>
          <w:rFonts w:ascii="Arial" w:eastAsia="Arial" w:hAnsi="Arial" w:cs="Arial"/>
          <w:sz w:val="22"/>
          <w:szCs w:val="22"/>
        </w:rPr>
        <w:t>jejich přibližnou polohu a během přibližování se lokalizace stále zpřesňuje.</w:t>
      </w:r>
      <w:r w:rsidR="00B21732">
        <w:rPr>
          <w:rFonts w:ascii="Arial" w:eastAsia="Arial" w:hAnsi="Arial" w:cs="Arial"/>
          <w:sz w:val="22"/>
          <w:szCs w:val="22"/>
        </w:rPr>
        <w:t xml:space="preserve"> </w:t>
      </w:r>
    </w:p>
    <w:p w14:paraId="620BE0B1" w14:textId="77777777" w:rsidR="00DE7B2C" w:rsidRP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7A01C53" w14:textId="3734DDB9" w:rsidR="00DE7B2C" w:rsidRPr="00B21732" w:rsidRDefault="00B21732" w:rsidP="00B21732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A pokud se přívěsek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Galaxy SmartTag3 </w:t>
      </w:r>
      <w:r>
        <w:rPr>
          <w:rFonts w:ascii="Arial" w:eastAsia="Malgun Gothic" w:hAnsi="Arial" w:cs="Arial"/>
          <w:bCs/>
          <w:sz w:val="22"/>
          <w:szCs w:val="22"/>
        </w:rPr>
        <w:t xml:space="preserve">ocitne zcela mimo dosah přímého spojení, přijde ke slovu služba </w:t>
      </w:r>
      <w:r w:rsidR="00DE7B2C" w:rsidRPr="00DE7B2C">
        <w:rPr>
          <w:rFonts w:ascii="Arial" w:eastAsia="Malgun Gothic" w:hAnsi="Arial" w:cs="Arial"/>
          <w:b/>
          <w:bCs/>
          <w:sz w:val="22"/>
          <w:szCs w:val="22"/>
        </w:rPr>
        <w:t>Galaxy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E7B2C" w:rsidRPr="00DE7B2C">
        <w:rPr>
          <w:rFonts w:ascii="Arial" w:eastAsia="Malgun Gothic" w:hAnsi="Arial" w:cs="Arial"/>
          <w:b/>
          <w:bCs/>
          <w:sz w:val="22"/>
          <w:szCs w:val="22"/>
        </w:rPr>
        <w:t>Find Network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Na té se dnes podílí už </w:t>
      </w:r>
      <w:r w:rsidR="00743008">
        <w:rPr>
          <w:rFonts w:ascii="Arial" w:eastAsia="Malgun Gothic" w:hAnsi="Arial" w:cs="Arial"/>
          <w:bCs/>
          <w:sz w:val="22"/>
          <w:szCs w:val="22"/>
        </w:rPr>
        <w:t>víc</w:t>
      </w:r>
      <w:r>
        <w:rPr>
          <w:rFonts w:ascii="Arial" w:eastAsia="Malgun Gothic" w:hAnsi="Arial" w:cs="Arial"/>
          <w:bCs/>
          <w:sz w:val="22"/>
          <w:szCs w:val="22"/>
        </w:rPr>
        <w:t xml:space="preserve"> než </w:t>
      </w:r>
      <w:r w:rsidR="00DE7B2C" w:rsidRPr="00DE7B2C">
        <w:rPr>
          <w:rFonts w:ascii="Arial" w:eastAsia="Malgun Gothic" w:hAnsi="Arial" w:cs="Arial"/>
          <w:b/>
          <w:bCs/>
          <w:sz w:val="22"/>
          <w:szCs w:val="22"/>
        </w:rPr>
        <w:t xml:space="preserve">900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milionů </w:t>
      </w:r>
      <w:r>
        <w:rPr>
          <w:rFonts w:ascii="Arial" w:eastAsia="Malgun Gothic" w:hAnsi="Arial" w:cs="Arial"/>
          <w:bCs/>
          <w:sz w:val="22"/>
          <w:szCs w:val="22"/>
        </w:rPr>
        <w:t xml:space="preserve">zařízení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Galaxy </w:t>
      </w:r>
      <w:r>
        <w:rPr>
          <w:rFonts w:ascii="Arial" w:eastAsia="Malgun Gothic" w:hAnsi="Arial" w:cs="Arial"/>
          <w:bCs/>
          <w:sz w:val="22"/>
          <w:szCs w:val="22"/>
        </w:rPr>
        <w:t xml:space="preserve">po celém světě a každé z nich lze při hledání využít – stačí, aby se ztracený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Galaxy SmartTag3 </w:t>
      </w:r>
      <w:r>
        <w:rPr>
          <w:rFonts w:ascii="Arial" w:eastAsia="Malgun Gothic" w:hAnsi="Arial" w:cs="Arial"/>
          <w:bCs/>
          <w:sz w:val="22"/>
          <w:szCs w:val="22"/>
        </w:rPr>
        <w:t>vyskytl v dosahu signálu kteréhokoli z nich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>.</w:t>
      </w:r>
      <w:r w:rsidR="00DE7B2C" w:rsidRPr="00DE7B2C">
        <w:rPr>
          <w:rFonts w:ascii="Arial" w:eastAsia="Malgun Gothic" w:hAnsi="Arial" w:cs="Arial"/>
          <w:bCs/>
          <w:sz w:val="22"/>
          <w:szCs w:val="22"/>
          <w:vertAlign w:val="superscript"/>
        </w:rPr>
        <w:footnoteReference w:id="8"/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Informace o připojení v rámci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Galaxy Find Network </w:t>
      </w:r>
      <w:r>
        <w:rPr>
          <w:rFonts w:ascii="Arial" w:eastAsia="Malgun Gothic" w:hAnsi="Arial" w:cs="Arial"/>
          <w:bCs/>
          <w:sz w:val="22"/>
          <w:szCs w:val="22"/>
        </w:rPr>
        <w:t xml:space="preserve">se navíc po odpojení od signálu aktualizují rychleji než dřív, což možnosti při hledání zavazadla nebo jiného předmětu s lokalizátorem výrazně vylepšuje. </w:t>
      </w:r>
    </w:p>
    <w:p w14:paraId="546BA3C6" w14:textId="77777777" w:rsid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3E8E0379" w14:textId="77777777" w:rsidR="00743008" w:rsidRPr="00B21732" w:rsidRDefault="00743008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4076B414" w14:textId="510A7B00" w:rsidR="00DE7B2C" w:rsidRPr="00743008" w:rsidRDefault="00B21732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743008">
        <w:rPr>
          <w:rFonts w:ascii="Arial" w:eastAsia="Malgun Gothic" w:hAnsi="Arial" w:cs="Arial"/>
          <w:b/>
          <w:sz w:val="22"/>
          <w:szCs w:val="22"/>
        </w:rPr>
        <w:t>Proaktivní informace a upozornění</w:t>
      </w:r>
    </w:p>
    <w:p w14:paraId="24E7323E" w14:textId="24F59FAA" w:rsidR="00DE7B2C" w:rsidRDefault="00DE7B2C" w:rsidP="00D04C5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DE7B2C">
        <w:rPr>
          <w:rFonts w:ascii="Arial" w:eastAsia="Malgun Gothic" w:hAnsi="Arial" w:cs="Arial"/>
          <w:bCs/>
          <w:sz w:val="22"/>
          <w:szCs w:val="22"/>
        </w:rPr>
        <w:t xml:space="preserve">Galaxy SmartTag3 </w:t>
      </w:r>
      <w:r w:rsidR="00D04C54">
        <w:rPr>
          <w:rFonts w:ascii="Arial" w:eastAsia="Malgun Gothic" w:hAnsi="Arial" w:cs="Arial"/>
          <w:bCs/>
          <w:sz w:val="22"/>
          <w:szCs w:val="22"/>
        </w:rPr>
        <w:t xml:space="preserve">ovšem </w:t>
      </w:r>
      <w:r w:rsidR="0068556A">
        <w:rPr>
          <w:rFonts w:ascii="Arial" w:eastAsia="Malgun Gothic" w:hAnsi="Arial" w:cs="Arial"/>
          <w:bCs/>
          <w:sz w:val="22"/>
          <w:szCs w:val="22"/>
        </w:rPr>
        <w:t>dokáže ne</w:t>
      </w:r>
      <w:r w:rsidR="00D04C54">
        <w:rPr>
          <w:rFonts w:ascii="Arial" w:eastAsia="Malgun Gothic" w:hAnsi="Arial" w:cs="Arial"/>
          <w:bCs/>
          <w:sz w:val="22"/>
          <w:szCs w:val="22"/>
        </w:rPr>
        <w:t xml:space="preserve">jen vysílat signál, aby ho někdo našel – posílá uživatelům informace i v případě, že ho zrovna aktivně nehledají. Nová funkce </w:t>
      </w:r>
      <w:r w:rsidR="00703635">
        <w:rPr>
          <w:rFonts w:ascii="Arial" w:eastAsia="Malgun Gothic" w:hAnsi="Arial" w:cs="Arial"/>
          <w:b/>
          <w:bCs/>
          <w:sz w:val="22"/>
          <w:szCs w:val="22"/>
        </w:rPr>
        <w:t>Oznámení místa</w:t>
      </w:r>
      <w:r w:rsidRPr="00DE7B2C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9"/>
      </w:r>
      <w:r w:rsidRPr="00DE7B2C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04C54">
        <w:rPr>
          <w:rFonts w:ascii="Arial" w:eastAsia="Malgun Gothic" w:hAnsi="Arial" w:cs="Arial"/>
          <w:bCs/>
          <w:sz w:val="22"/>
          <w:szCs w:val="22"/>
        </w:rPr>
        <w:t>představuje proaktivní prvek – uživatel si může definovat určité teritorium a pak dostane zprávu, kdykoli do tohoto prostoru objekt vybavený přívěskem vstoupí</w:t>
      </w:r>
      <w:r w:rsidR="0068556A">
        <w:rPr>
          <w:rFonts w:ascii="Arial" w:eastAsia="Malgun Gothic" w:hAnsi="Arial" w:cs="Arial"/>
          <w:bCs/>
          <w:sz w:val="22"/>
          <w:szCs w:val="22"/>
        </w:rPr>
        <w:t>,</w:t>
      </w:r>
      <w:r w:rsidR="00D04C54">
        <w:rPr>
          <w:rFonts w:ascii="Arial" w:eastAsia="Malgun Gothic" w:hAnsi="Arial" w:cs="Arial"/>
          <w:bCs/>
          <w:sz w:val="22"/>
          <w:szCs w:val="22"/>
        </w:rPr>
        <w:t xml:space="preserve"> nebo ho naopak opustí. </w:t>
      </w:r>
    </w:p>
    <w:p w14:paraId="3B38C9B0" w14:textId="77777777" w:rsidR="00DE7B2C" w:rsidRP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547F393B" w14:textId="6A707D9F" w:rsidR="00DE7B2C" w:rsidRDefault="00D04C54" w:rsidP="00D04C5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Systém využívá lokalizační data ze sítě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>Galaxy Find</w:t>
      </w:r>
      <w:r w:rsidR="0068556A">
        <w:rPr>
          <w:rFonts w:ascii="Arial" w:eastAsia="Malgun Gothic" w:hAnsi="Arial" w:cs="Arial"/>
          <w:bCs/>
          <w:sz w:val="22"/>
          <w:szCs w:val="22"/>
        </w:rPr>
        <w:t>,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>a uživatel má tak například přehled o tom, kdy pes s přívěskem na obojku vyběhne ze zahrady. Také se hned dozví, že kolo zaparkované na obvyklé</w:t>
      </w:r>
      <w:r w:rsidR="00374655">
        <w:rPr>
          <w:rFonts w:ascii="Arial" w:eastAsia="Malgun Gothic" w:hAnsi="Arial" w:cs="Arial"/>
          <w:bCs/>
          <w:sz w:val="22"/>
          <w:szCs w:val="22"/>
        </w:rPr>
        <w:t>m</w:t>
      </w:r>
      <w:r>
        <w:rPr>
          <w:rFonts w:ascii="Arial" w:eastAsia="Malgun Gothic" w:hAnsi="Arial" w:cs="Arial"/>
          <w:bCs/>
          <w:sz w:val="22"/>
          <w:szCs w:val="22"/>
        </w:rPr>
        <w:t xml:space="preserve"> místě toto místo náhle opustilo. Není tudíž nutno pravidelně vybraná místa kontrolovat –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>Galaxy</w:t>
      </w:r>
      <w:r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SmartTag3 </w:t>
      </w:r>
      <w:r>
        <w:rPr>
          <w:rFonts w:ascii="Arial" w:eastAsia="Malgun Gothic" w:hAnsi="Arial" w:cs="Arial"/>
          <w:bCs/>
          <w:sz w:val="22"/>
          <w:szCs w:val="22"/>
        </w:rPr>
        <w:t>to udělá za vás</w:t>
      </w:r>
      <w:r w:rsidR="0068556A">
        <w:rPr>
          <w:rFonts w:ascii="Arial" w:eastAsia="Malgun Gothic" w:hAnsi="Arial" w:cs="Arial"/>
          <w:bCs/>
          <w:sz w:val="22"/>
          <w:szCs w:val="22"/>
        </w:rPr>
        <w:t>,</w:t>
      </w:r>
      <w:r>
        <w:rPr>
          <w:rFonts w:ascii="Arial" w:eastAsia="Malgun Gothic" w:hAnsi="Arial" w:cs="Arial"/>
          <w:bCs/>
          <w:sz w:val="22"/>
          <w:szCs w:val="22"/>
        </w:rPr>
        <w:t xml:space="preserve"> a když zjistí cokoli, co vyžaduje vaši pozornost, dá vám vědět. </w:t>
      </w:r>
    </w:p>
    <w:p w14:paraId="2B688629" w14:textId="77777777" w:rsidR="00DE7B2C" w:rsidRP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FC37BEE" w14:textId="201A8D39" w:rsidR="00DE7B2C" w:rsidRDefault="00D04C54" w:rsidP="00D04C5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D04C54">
        <w:rPr>
          <w:rFonts w:ascii="Arial" w:eastAsia="Malgun Gothic" w:hAnsi="Arial" w:cs="Arial"/>
          <w:sz w:val="22"/>
          <w:szCs w:val="22"/>
        </w:rPr>
        <w:t>Zároveň se ukládá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historie polohy,</w:t>
      </w:r>
      <w:r w:rsidR="00DE7B2C" w:rsidRPr="00DE7B2C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10"/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takže se uživatel může podívat, kde všude se přívěsek v uplynulých dnech nacházel. Funkce </w:t>
      </w:r>
      <w:r w:rsidR="00703635" w:rsidRPr="00703635">
        <w:rPr>
          <w:rFonts w:ascii="Arial" w:eastAsia="Malgun Gothic" w:hAnsi="Arial" w:cs="Arial"/>
          <w:b/>
          <w:bCs/>
          <w:sz w:val="22"/>
          <w:szCs w:val="22"/>
        </w:rPr>
        <w:t>Upozornění na detekci pohybu</w:t>
      </w:r>
      <w:r w:rsidR="00DE7B2C" w:rsidRPr="002647D1">
        <w:rPr>
          <w:rStyle w:val="Znakapoznpodarou"/>
          <w:rFonts w:ascii="Arial" w:eastAsia="Malgun Gothic" w:hAnsi="Arial" w:cs="Arial"/>
          <w:sz w:val="22"/>
          <w:szCs w:val="22"/>
        </w:rPr>
        <w:footnoteReference w:id="11"/>
      </w:r>
      <w:r w:rsidR="00DE7B2C" w:rsidRPr="00DE7B2C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D04C54">
        <w:rPr>
          <w:rFonts w:ascii="Arial" w:eastAsia="Malgun Gothic" w:hAnsi="Arial" w:cs="Arial"/>
          <w:sz w:val="22"/>
          <w:szCs w:val="22"/>
        </w:rPr>
        <w:t>zase</w:t>
      </w:r>
      <w:r>
        <w:rPr>
          <w:rFonts w:ascii="Arial" w:eastAsia="Malgun Gothic" w:hAnsi="Arial" w:cs="Arial"/>
          <w:sz w:val="22"/>
          <w:szCs w:val="22"/>
        </w:rPr>
        <w:t xml:space="preserve"> majiteli zašle zprávu, když systém zaznamená neočekávaný pohyb.</w:t>
      </w:r>
      <w:r w:rsidR="00DE7B2C" w:rsidRPr="00DE7B2C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12"/>
      </w:r>
    </w:p>
    <w:p w14:paraId="7958A148" w14:textId="77777777" w:rsid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DA69DAA" w14:textId="77777777" w:rsidR="00001FD2" w:rsidRPr="00DE7B2C" w:rsidRDefault="00001FD2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97617B9" w14:textId="563E9DE5" w:rsidR="00DE7B2C" w:rsidRPr="00DE7B2C" w:rsidRDefault="00D04C54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lastRenderedPageBreak/>
        <w:t xml:space="preserve">Nehrozí voda, prach ani únik informací </w:t>
      </w:r>
    </w:p>
    <w:p w14:paraId="4279123D" w14:textId="2E764F9F" w:rsidR="00DE7B2C" w:rsidRPr="00DE7B2C" w:rsidRDefault="00D04C54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Přívěsek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Galaxy SmartTag3 </w:t>
      </w:r>
      <w:r>
        <w:rPr>
          <w:rFonts w:ascii="Arial" w:eastAsia="Malgun Gothic" w:hAnsi="Arial" w:cs="Arial"/>
          <w:bCs/>
          <w:sz w:val="22"/>
          <w:szCs w:val="22"/>
        </w:rPr>
        <w:t xml:space="preserve">má certifikát odolnosti proti vodě a prachu </w:t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>IP67</w:t>
      </w:r>
      <w:r w:rsidR="00DE7B2C" w:rsidRPr="00DE7B2C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13"/>
      </w:r>
      <w:r>
        <w:rPr>
          <w:rFonts w:ascii="Arial" w:eastAsia="Malgun Gothic" w:hAnsi="Arial" w:cs="Arial"/>
          <w:bCs/>
          <w:sz w:val="22"/>
          <w:szCs w:val="22"/>
        </w:rPr>
        <w:t>, takže něco vydrží. Kromě toho má i jiné přednosti</w:t>
      </w:r>
      <w:r w:rsidR="00BE6FC1">
        <w:rPr>
          <w:rFonts w:ascii="Arial" w:eastAsia="Malgun Gothic" w:hAnsi="Arial" w:cs="Arial"/>
          <w:bCs/>
          <w:sz w:val="22"/>
          <w:szCs w:val="22"/>
        </w:rPr>
        <w:t>.</w:t>
      </w:r>
    </w:p>
    <w:p w14:paraId="39BD75B8" w14:textId="79C9B676" w:rsidR="00DE7B2C" w:rsidRPr="00DE7B2C" w:rsidRDefault="00241A29" w:rsidP="00241A29">
      <w:pPr>
        <w:widowControl w:val="0"/>
        <w:numPr>
          <w:ilvl w:val="0"/>
          <w:numId w:val="7"/>
        </w:num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>Pokud ztracený lokalizační přívěsek oskenujeme kompatibilním mobilním zařízením, lze v</w:t>
      </w:r>
      <w:r w:rsidR="00703635">
        <w:rPr>
          <w:rFonts w:ascii="Arial" w:eastAsia="Malgun Gothic" w:hAnsi="Arial" w:cs="Arial"/>
          <w:bCs/>
          <w:sz w:val="22"/>
          <w:szCs w:val="22"/>
        </w:rPr>
        <w:t> R</w:t>
      </w:r>
      <w:r>
        <w:rPr>
          <w:rFonts w:ascii="Arial" w:eastAsia="Malgun Gothic" w:hAnsi="Arial" w:cs="Arial"/>
          <w:bCs/>
          <w:sz w:val="22"/>
          <w:szCs w:val="22"/>
        </w:rPr>
        <w:t>ežimu</w:t>
      </w:r>
      <w:r w:rsidR="00703635">
        <w:rPr>
          <w:rFonts w:ascii="Arial" w:eastAsia="Malgun Gothic" w:hAnsi="Arial" w:cs="Arial"/>
          <w:bCs/>
          <w:sz w:val="22"/>
          <w:szCs w:val="22"/>
        </w:rPr>
        <w:t xml:space="preserve"> ztráty</w:t>
      </w:r>
      <w:r w:rsidR="00DE7B2C" w:rsidRPr="00DE7B2C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14"/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který využívá </w:t>
      </w:r>
      <w:r w:rsidRPr="00DE7B2C">
        <w:rPr>
          <w:rFonts w:ascii="Arial" w:eastAsia="Malgun Gothic" w:hAnsi="Arial" w:cs="Arial"/>
          <w:bCs/>
          <w:sz w:val="22"/>
          <w:szCs w:val="22"/>
        </w:rPr>
        <w:t xml:space="preserve">NFC </w:t>
      </w:r>
      <w:r>
        <w:rPr>
          <w:rFonts w:ascii="Arial" w:eastAsia="Malgun Gothic" w:hAnsi="Arial" w:cs="Arial"/>
          <w:bCs/>
          <w:sz w:val="22"/>
          <w:szCs w:val="22"/>
        </w:rPr>
        <w:t xml:space="preserve">čip, zobrazit kontaktní informace, pokud si je uživatel předem zaregistroval. </w:t>
      </w:r>
    </w:p>
    <w:p w14:paraId="3459D93A" w14:textId="53DA4879" w:rsidR="00DE7B2C" w:rsidRPr="00DE7B2C" w:rsidRDefault="00743008" w:rsidP="00DE7B2C">
      <w:pPr>
        <w:widowControl w:val="0"/>
        <w:numPr>
          <w:ilvl w:val="0"/>
          <w:numId w:val="7"/>
        </w:num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Funkce</w:t>
      </w:r>
      <w:r w:rsidR="00241A29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DE7B2C" w:rsidRPr="00DE7B2C">
        <w:rPr>
          <w:rFonts w:ascii="Arial" w:eastAsia="Malgun Gothic" w:hAnsi="Arial" w:cs="Arial"/>
          <w:b/>
          <w:bCs/>
          <w:sz w:val="22"/>
          <w:szCs w:val="22"/>
        </w:rPr>
        <w:t>SmartThings IoT Control</w:t>
      </w:r>
      <w:r w:rsidR="00241A29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1353AE" w:rsidRPr="001353AE">
        <w:rPr>
          <w:rFonts w:ascii="Arial" w:eastAsia="Malgun Gothic" w:hAnsi="Arial" w:cs="Arial"/>
          <w:bCs/>
          <w:sz w:val="22"/>
          <w:szCs w:val="22"/>
        </w:rPr>
        <w:t>umožňuje</w:t>
      </w:r>
      <w:r w:rsidR="001353AE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1353AE" w:rsidRPr="001353AE">
        <w:rPr>
          <w:rFonts w:ascii="Arial" w:eastAsia="Malgun Gothic" w:hAnsi="Arial" w:cs="Arial"/>
          <w:bCs/>
          <w:sz w:val="22"/>
          <w:szCs w:val="22"/>
        </w:rPr>
        <w:t>uživatelům</w:t>
      </w:r>
      <w:r w:rsidR="001353AE">
        <w:rPr>
          <w:rFonts w:ascii="Arial" w:eastAsia="Malgun Gothic" w:hAnsi="Arial" w:cs="Arial"/>
          <w:bCs/>
          <w:sz w:val="22"/>
          <w:szCs w:val="22"/>
        </w:rPr>
        <w:t xml:space="preserve"> stisknutím</w:t>
      </w:r>
      <w:r w:rsidR="001353AE" w:rsidRPr="001353AE">
        <w:rPr>
          <w:rFonts w:ascii="Arial" w:eastAsia="Malgun Gothic" w:hAnsi="Arial" w:cs="Arial"/>
          <w:bCs/>
          <w:sz w:val="22"/>
          <w:szCs w:val="22"/>
        </w:rPr>
        <w:t xml:space="preserve"> tlačítka </w:t>
      </w:r>
      <w:r w:rsidR="001353AE">
        <w:rPr>
          <w:rFonts w:ascii="Arial" w:eastAsia="Malgun Gothic" w:hAnsi="Arial" w:cs="Arial"/>
          <w:bCs/>
          <w:sz w:val="22"/>
          <w:szCs w:val="22"/>
        </w:rPr>
        <w:t>na Smart</w:t>
      </w:r>
      <w:r w:rsidR="001353AE" w:rsidRPr="001353AE">
        <w:rPr>
          <w:rFonts w:ascii="Arial" w:eastAsia="Malgun Gothic" w:hAnsi="Arial" w:cs="Arial"/>
          <w:bCs/>
          <w:sz w:val="22"/>
          <w:szCs w:val="22"/>
        </w:rPr>
        <w:t>Tag</w:t>
      </w:r>
      <w:r w:rsidR="001353AE">
        <w:rPr>
          <w:rFonts w:ascii="Arial" w:eastAsia="Malgun Gothic" w:hAnsi="Arial" w:cs="Arial"/>
          <w:bCs/>
          <w:sz w:val="22"/>
          <w:szCs w:val="22"/>
        </w:rPr>
        <w:t>u</w:t>
      </w:r>
      <w:r w:rsidR="001353AE" w:rsidRPr="001353AE">
        <w:rPr>
          <w:rFonts w:ascii="Arial" w:eastAsia="Malgun Gothic" w:hAnsi="Arial" w:cs="Arial"/>
          <w:bCs/>
          <w:sz w:val="22"/>
          <w:szCs w:val="22"/>
        </w:rPr>
        <w:t xml:space="preserve"> spouštět přednastavené rutiny pro kompatibilní připojená zařízení.</w:t>
      </w:r>
      <w:r w:rsidR="00241A29">
        <w:rPr>
          <w:rFonts w:ascii="Arial" w:eastAsia="Malgun Gothic" w:hAnsi="Arial" w:cs="Arial"/>
          <w:bCs/>
          <w:sz w:val="22"/>
          <w:szCs w:val="22"/>
        </w:rPr>
        <w:t xml:space="preserve"> </w:t>
      </w:r>
    </w:p>
    <w:p w14:paraId="75EF678D" w14:textId="44C693F5" w:rsidR="00DE7B2C" w:rsidRPr="00DE7B2C" w:rsidRDefault="00241A29" w:rsidP="00DE7B2C">
      <w:pPr>
        <w:widowControl w:val="0"/>
        <w:numPr>
          <w:ilvl w:val="0"/>
          <w:numId w:val="7"/>
        </w:num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241A29">
        <w:rPr>
          <w:rFonts w:ascii="Arial" w:eastAsia="Malgun Gothic" w:hAnsi="Arial" w:cs="Arial"/>
          <w:sz w:val="22"/>
          <w:szCs w:val="22"/>
        </w:rPr>
        <w:t>Funkce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2242C1">
        <w:rPr>
          <w:rFonts w:ascii="Arial" w:eastAsia="Malgun Gothic" w:hAnsi="Arial" w:cs="Arial"/>
          <w:b/>
          <w:bCs/>
          <w:sz w:val="22"/>
          <w:szCs w:val="22"/>
        </w:rPr>
        <w:t>Upozornit, když ho zapomenete</w:t>
      </w:r>
      <w:r w:rsidR="00DE7B2C" w:rsidRPr="00DE7B2C">
        <w:rPr>
          <w:rFonts w:ascii="Arial" w:eastAsia="Malgun Gothic" w:hAnsi="Arial" w:cs="Arial"/>
          <w:bCs/>
          <w:sz w:val="22"/>
          <w:szCs w:val="22"/>
          <w:vertAlign w:val="superscript"/>
        </w:rPr>
        <w:footnoteReference w:id="15"/>
      </w:r>
      <w:r w:rsidR="00DE7B2C" w:rsidRPr="00DE7B2C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umožňuje upozornit uživatele v případě, že jejich mobilní zařízení ztratí kontakt s objektem opatřeným přívěskem. </w:t>
      </w:r>
    </w:p>
    <w:p w14:paraId="7DB7E561" w14:textId="77777777" w:rsid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C64721F" w14:textId="49A33600" w:rsidR="00DE7B2C" w:rsidRPr="00DE7B2C" w:rsidRDefault="00241A29" w:rsidP="00241A29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Samozřejmě jsme nezapomněli ani na zabezpečení a ochranu soukromí – veškerá lokalizační data jsou šifrovaná, takže únik informací nehrozí. </w:t>
      </w:r>
    </w:p>
    <w:p w14:paraId="347B10AA" w14:textId="77777777" w:rsid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5AF40196" w14:textId="77777777" w:rsidR="008E2AF1" w:rsidRPr="00DE7B2C" w:rsidRDefault="008E2AF1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703B17E8" w14:textId="4935E840" w:rsidR="00DE7B2C" w:rsidRPr="008E2AF1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8E2AF1">
        <w:rPr>
          <w:rFonts w:ascii="Arial" w:eastAsia="Malgun Gothic" w:hAnsi="Arial" w:cs="Arial"/>
          <w:b/>
          <w:sz w:val="22"/>
          <w:szCs w:val="22"/>
        </w:rPr>
        <w:t>Dostupnost</w:t>
      </w:r>
    </w:p>
    <w:p w14:paraId="467749AE" w14:textId="119FE212" w:rsidR="006450FF" w:rsidRPr="00DE7B2C" w:rsidRDefault="002647D1" w:rsidP="00DE7B2C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2647D1">
        <w:rPr>
          <w:rFonts w:ascii="Arial" w:eastAsia="Arial" w:hAnsi="Arial" w:cs="Arial"/>
          <w:sz w:val="22"/>
          <w:szCs w:val="22"/>
        </w:rPr>
        <w:t>Samsung Galaxy SmartTag3 bude v Koreji k dispozici od 7. října 2026, následně se uvede na trhu v</w:t>
      </w:r>
      <w:r w:rsidR="00D90553">
        <w:rPr>
          <w:rFonts w:ascii="Arial" w:eastAsia="Arial" w:hAnsi="Arial" w:cs="Arial"/>
          <w:sz w:val="22"/>
          <w:szCs w:val="22"/>
        </w:rPr>
        <w:t> </w:t>
      </w:r>
      <w:r w:rsidRPr="002647D1">
        <w:rPr>
          <w:rFonts w:ascii="Arial" w:eastAsia="Arial" w:hAnsi="Arial" w:cs="Arial"/>
          <w:sz w:val="22"/>
          <w:szCs w:val="22"/>
        </w:rPr>
        <w:t>USA</w:t>
      </w:r>
      <w:r w:rsidR="00D90553">
        <w:rPr>
          <w:rFonts w:ascii="Arial" w:eastAsia="Arial" w:hAnsi="Arial" w:cs="Arial"/>
          <w:sz w:val="22"/>
          <w:szCs w:val="22"/>
        </w:rPr>
        <w:t>. V</w:t>
      </w:r>
      <w:r w:rsidR="007B76B3">
        <w:rPr>
          <w:rFonts w:ascii="Arial" w:eastAsia="Arial" w:hAnsi="Arial" w:cs="Arial"/>
          <w:sz w:val="22"/>
          <w:szCs w:val="22"/>
        </w:rPr>
        <w:t>e vybraných</w:t>
      </w:r>
      <w:r w:rsidRPr="002647D1">
        <w:rPr>
          <w:rFonts w:ascii="Arial" w:eastAsia="Arial" w:hAnsi="Arial" w:cs="Arial"/>
          <w:sz w:val="22"/>
          <w:szCs w:val="22"/>
        </w:rPr>
        <w:t xml:space="preserve"> zemích včetně České republiky bude k</w:t>
      </w:r>
      <w:r w:rsidR="00D90553">
        <w:rPr>
          <w:rFonts w:ascii="Arial" w:eastAsia="Arial" w:hAnsi="Arial" w:cs="Arial"/>
          <w:sz w:val="22"/>
          <w:szCs w:val="22"/>
        </w:rPr>
        <w:t> </w:t>
      </w:r>
      <w:r w:rsidRPr="002647D1">
        <w:rPr>
          <w:rFonts w:ascii="Arial" w:eastAsia="Arial" w:hAnsi="Arial" w:cs="Arial"/>
          <w:sz w:val="22"/>
          <w:szCs w:val="22"/>
        </w:rPr>
        <w:t>dispozici</w:t>
      </w:r>
      <w:r w:rsidR="00D90553">
        <w:rPr>
          <w:rFonts w:ascii="Arial" w:eastAsia="Arial" w:hAnsi="Arial" w:cs="Arial"/>
          <w:sz w:val="22"/>
          <w:szCs w:val="22"/>
        </w:rPr>
        <w:t xml:space="preserve"> začátkem roku 2</w:t>
      </w:r>
      <w:r w:rsidRPr="002647D1">
        <w:rPr>
          <w:rFonts w:ascii="Arial" w:eastAsia="Arial" w:hAnsi="Arial" w:cs="Arial"/>
          <w:sz w:val="22"/>
          <w:szCs w:val="22"/>
        </w:rPr>
        <w:t>027. Prodávat se budou dvě barevné varianty, bílá a černá</w:t>
      </w:r>
      <w:r>
        <w:rPr>
          <w:rFonts w:ascii="Arial" w:eastAsia="Arial" w:hAnsi="Arial" w:cs="Arial"/>
          <w:sz w:val="22"/>
          <w:szCs w:val="22"/>
        </w:rPr>
        <w:t>.</w:t>
      </w:r>
    </w:p>
    <w:p w14:paraId="60680FE2" w14:textId="77777777" w:rsid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6C9EE35" w14:textId="66696604" w:rsidR="00DE7B2C" w:rsidRPr="00DE7B2C" w:rsidRDefault="00DE7B2C" w:rsidP="00DE7B2C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Další informace</w:t>
      </w:r>
      <w:r w:rsidR="008E2AF1">
        <w:rPr>
          <w:rFonts w:ascii="Arial" w:eastAsia="Arial" w:hAnsi="Arial" w:cs="Arial"/>
          <w:sz w:val="22"/>
          <w:szCs w:val="22"/>
        </w:rPr>
        <w:t xml:space="preserve"> najdete na </w:t>
      </w:r>
      <w:hyperlink r:id="rId8" w:history="1">
        <w:r w:rsidRPr="008E2AF1">
          <w:rPr>
            <w:rStyle w:val="Hypertextovodkaz"/>
            <w:rFonts w:ascii="Arial" w:eastAsia="Arial" w:hAnsi="Arial" w:cs="Arial"/>
            <w:sz w:val="22"/>
            <w:szCs w:val="22"/>
          </w:rPr>
          <w:t>samsung.c</w:t>
        </w:r>
        <w:r w:rsidR="008E2AF1" w:rsidRPr="008E2AF1">
          <w:rPr>
            <w:rStyle w:val="Hypertextovodkaz"/>
            <w:rFonts w:ascii="Arial" w:eastAsia="Arial" w:hAnsi="Arial" w:cs="Arial"/>
            <w:sz w:val="22"/>
            <w:szCs w:val="22"/>
          </w:rPr>
          <w:t>z</w:t>
        </w:r>
      </w:hyperlink>
      <w:r w:rsidRPr="00DE7B2C">
        <w:rPr>
          <w:rFonts w:ascii="Arial" w:eastAsia="Arial" w:hAnsi="Arial" w:cs="Arial"/>
          <w:sz w:val="22"/>
          <w:szCs w:val="22"/>
        </w:rPr>
        <w:t xml:space="preserve"> nebo</w:t>
      </w:r>
      <w:r>
        <w:rPr>
          <w:rFonts w:ascii="Arial" w:eastAsia="Arial" w:hAnsi="Arial" w:cs="Arial"/>
          <w:sz w:val="22"/>
          <w:szCs w:val="22"/>
        </w:rPr>
        <w:t xml:space="preserve"> </w:t>
      </w:r>
      <w:hyperlink r:id="rId9" w:history="1">
        <w:r w:rsidRPr="008E2AF1">
          <w:rPr>
            <w:rStyle w:val="Hypertextovodkaz"/>
            <w:rFonts w:ascii="Arial" w:eastAsia="Arial" w:hAnsi="Arial" w:cs="Arial"/>
            <w:sz w:val="22"/>
            <w:szCs w:val="22"/>
          </w:rPr>
          <w:t>Samsung Newsroom</w:t>
        </w:r>
      </w:hyperlink>
      <w:r w:rsidRPr="00DE7B2C">
        <w:rPr>
          <w:rFonts w:ascii="Arial" w:eastAsia="Arial" w:hAnsi="Arial" w:cs="Arial"/>
          <w:sz w:val="22"/>
          <w:szCs w:val="22"/>
        </w:rPr>
        <w:t>.</w:t>
      </w:r>
    </w:p>
    <w:p w14:paraId="42BFAC0C" w14:textId="4E38178F" w:rsidR="001C7480" w:rsidRDefault="001C7480" w:rsidP="00DE7B2C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DE7B2C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10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48AFD" w14:textId="77777777" w:rsidR="00A70B7B" w:rsidRDefault="00A70B7B">
      <w:r>
        <w:separator/>
      </w:r>
    </w:p>
  </w:endnote>
  <w:endnote w:type="continuationSeparator" w:id="0">
    <w:p w14:paraId="371881E6" w14:textId="77777777" w:rsidR="00A70B7B" w:rsidRDefault="00A70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6E043" w14:textId="77777777" w:rsidR="00A70B7B" w:rsidRDefault="00A70B7B">
      <w:r>
        <w:separator/>
      </w:r>
    </w:p>
  </w:footnote>
  <w:footnote w:type="continuationSeparator" w:id="0">
    <w:p w14:paraId="47DEA24F" w14:textId="77777777" w:rsidR="00A70B7B" w:rsidRDefault="00A70B7B">
      <w:r>
        <w:continuationSeparator/>
      </w:r>
    </w:p>
  </w:footnote>
  <w:footnote w:id="1">
    <w:p w14:paraId="3BC455B3" w14:textId="407FC50D" w:rsidR="00DE7B2C" w:rsidRPr="00DE7B2C" w:rsidRDefault="00DE7B2C" w:rsidP="00743008">
      <w:pPr>
        <w:pStyle w:val="Textpoznpodarou"/>
        <w:spacing w:after="0"/>
        <w:rPr>
          <w:sz w:val="16"/>
          <w:szCs w:val="16"/>
        </w:rPr>
      </w:pPr>
      <w:r w:rsidRPr="00DE7B2C">
        <w:rPr>
          <w:rStyle w:val="Znakapoznpodarou"/>
          <w:rFonts w:ascii="Arial" w:hAnsi="Arial" w:cs="Arial"/>
          <w:sz w:val="16"/>
          <w:szCs w:val="16"/>
        </w:rPr>
        <w:footnoteRef/>
      </w:r>
      <w:r w:rsidRPr="00DE7B2C">
        <w:rPr>
          <w:rFonts w:ascii="Arial" w:hAnsi="Arial" w:cs="Arial"/>
          <w:sz w:val="16"/>
          <w:szCs w:val="16"/>
        </w:rPr>
        <w:t xml:space="preserve"> </w:t>
      </w:r>
      <w:r w:rsidR="007C7057">
        <w:rPr>
          <w:rFonts w:ascii="Arial" w:hAnsi="Arial" w:cs="Arial"/>
          <w:sz w:val="16"/>
          <w:szCs w:val="16"/>
        </w:rPr>
        <w:t xml:space="preserve">V porovnání s předchozím </w:t>
      </w:r>
      <w:r w:rsidRPr="00DE7B2C">
        <w:rPr>
          <w:rFonts w:ascii="Arial" w:hAnsi="Arial" w:cs="Arial"/>
          <w:sz w:val="16"/>
          <w:szCs w:val="16"/>
        </w:rPr>
        <w:t>model</w:t>
      </w:r>
      <w:r w:rsidR="007C7057">
        <w:rPr>
          <w:rFonts w:ascii="Arial" w:hAnsi="Arial" w:cs="Arial"/>
          <w:sz w:val="16"/>
          <w:szCs w:val="16"/>
        </w:rPr>
        <w:t>em</w:t>
      </w:r>
      <w:r w:rsidRPr="00DE7B2C">
        <w:rPr>
          <w:rFonts w:ascii="Arial" w:hAnsi="Arial" w:cs="Arial"/>
          <w:sz w:val="16"/>
          <w:szCs w:val="16"/>
        </w:rPr>
        <w:t>.</w:t>
      </w:r>
    </w:p>
  </w:footnote>
  <w:footnote w:id="2">
    <w:p w14:paraId="761883F9" w14:textId="40E016D0" w:rsidR="00DE7B2C" w:rsidRPr="00DE7B2C" w:rsidRDefault="00DE7B2C" w:rsidP="00743008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DE7B2C">
        <w:rPr>
          <w:rStyle w:val="Znakapoznpodarou"/>
          <w:rFonts w:ascii="Arial" w:hAnsi="Arial" w:cs="Arial"/>
          <w:sz w:val="16"/>
          <w:szCs w:val="16"/>
        </w:rPr>
        <w:footnoteRef/>
      </w:r>
      <w:r w:rsidRPr="00DE7B2C">
        <w:rPr>
          <w:rFonts w:ascii="Arial" w:hAnsi="Arial" w:cs="Arial"/>
          <w:sz w:val="16"/>
          <w:szCs w:val="16"/>
        </w:rPr>
        <w:t xml:space="preserve"> </w:t>
      </w:r>
      <w:r w:rsidR="00BC1A75">
        <w:rPr>
          <w:rFonts w:ascii="Arial" w:hAnsi="Arial" w:cs="Arial"/>
          <w:sz w:val="16"/>
          <w:szCs w:val="16"/>
        </w:rPr>
        <w:t xml:space="preserve">Údaj o nižší </w:t>
      </w:r>
      <w:r w:rsidR="00BC1A75" w:rsidRPr="00BC1A75">
        <w:rPr>
          <w:rFonts w:ascii="Arial" w:hAnsi="Arial" w:cs="Arial"/>
          <w:sz w:val="16"/>
          <w:szCs w:val="16"/>
        </w:rPr>
        <w:t xml:space="preserve">hmotnosti vychází ze srovnání jednotlivých </w:t>
      </w:r>
      <w:r w:rsidR="00BC1A75">
        <w:rPr>
          <w:rFonts w:ascii="Arial" w:hAnsi="Arial" w:cs="Arial"/>
          <w:sz w:val="16"/>
          <w:szCs w:val="16"/>
        </w:rPr>
        <w:t>produktů</w:t>
      </w:r>
      <w:r w:rsidR="00BC1A75" w:rsidRPr="00BC1A75">
        <w:rPr>
          <w:rFonts w:ascii="Arial" w:hAnsi="Arial" w:cs="Arial"/>
          <w:sz w:val="16"/>
          <w:szCs w:val="16"/>
        </w:rPr>
        <w:t>.</w:t>
      </w:r>
    </w:p>
  </w:footnote>
  <w:footnote w:id="3">
    <w:p w14:paraId="258BE065" w14:textId="0B9DBDB0" w:rsidR="00DE7B2C" w:rsidRPr="00DE7B2C" w:rsidRDefault="00DE7B2C" w:rsidP="00743008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DE7B2C">
        <w:rPr>
          <w:rStyle w:val="Znakapoznpodarou"/>
          <w:rFonts w:ascii="Arial" w:hAnsi="Arial" w:cs="Arial"/>
          <w:sz w:val="16"/>
          <w:szCs w:val="16"/>
        </w:rPr>
        <w:footnoteRef/>
      </w:r>
      <w:r w:rsidRPr="00DE7B2C">
        <w:rPr>
          <w:rFonts w:ascii="Arial" w:hAnsi="Arial" w:cs="Arial"/>
          <w:sz w:val="16"/>
          <w:szCs w:val="16"/>
        </w:rPr>
        <w:t xml:space="preserve"> </w:t>
      </w:r>
      <w:r w:rsidRPr="00DE7B2C">
        <w:rPr>
          <w:sz w:val="16"/>
          <w:szCs w:val="16"/>
        </w:rPr>
        <w:t xml:space="preserve"> </w:t>
      </w:r>
      <w:r w:rsidR="00BC1A75">
        <w:rPr>
          <w:rFonts w:ascii="Arial" w:hAnsi="Arial" w:cs="Arial"/>
          <w:sz w:val="16"/>
          <w:szCs w:val="16"/>
        </w:rPr>
        <w:t xml:space="preserve">Součástí přívěsku je </w:t>
      </w:r>
      <w:r w:rsidR="00BC1A75" w:rsidRPr="00BC1A75">
        <w:rPr>
          <w:rFonts w:ascii="Arial" w:hAnsi="Arial" w:cs="Arial"/>
          <w:sz w:val="16"/>
          <w:szCs w:val="16"/>
        </w:rPr>
        <w:t>lithiov</w:t>
      </w:r>
      <w:r w:rsidR="00BC1A75">
        <w:rPr>
          <w:rFonts w:ascii="Arial" w:hAnsi="Arial" w:cs="Arial"/>
          <w:sz w:val="16"/>
          <w:szCs w:val="16"/>
        </w:rPr>
        <w:t xml:space="preserve">á </w:t>
      </w:r>
      <w:r w:rsidR="00BC1A75" w:rsidRPr="00BC1A75">
        <w:rPr>
          <w:rFonts w:ascii="Arial" w:hAnsi="Arial" w:cs="Arial"/>
          <w:sz w:val="16"/>
          <w:szCs w:val="16"/>
        </w:rPr>
        <w:t>bateri</w:t>
      </w:r>
      <w:r w:rsidR="00BC1A75">
        <w:rPr>
          <w:rFonts w:ascii="Arial" w:hAnsi="Arial" w:cs="Arial"/>
          <w:sz w:val="16"/>
          <w:szCs w:val="16"/>
        </w:rPr>
        <w:t xml:space="preserve">e – „čočka“. </w:t>
      </w:r>
      <w:r w:rsidR="00BC1A75" w:rsidRPr="00BC1A75">
        <w:rPr>
          <w:rFonts w:ascii="Arial" w:hAnsi="Arial" w:cs="Arial"/>
          <w:sz w:val="16"/>
          <w:szCs w:val="16"/>
        </w:rPr>
        <w:t xml:space="preserve">Baterii a </w:t>
      </w:r>
      <w:r w:rsidR="00BC1A75">
        <w:rPr>
          <w:rFonts w:ascii="Arial" w:hAnsi="Arial" w:cs="Arial"/>
          <w:sz w:val="16"/>
          <w:szCs w:val="16"/>
        </w:rPr>
        <w:t xml:space="preserve">další součásti produktu </w:t>
      </w:r>
      <w:r w:rsidR="00BC1A75" w:rsidRPr="00BC1A75">
        <w:rPr>
          <w:rFonts w:ascii="Arial" w:hAnsi="Arial" w:cs="Arial"/>
          <w:sz w:val="16"/>
          <w:szCs w:val="16"/>
        </w:rPr>
        <w:t>uchovávejte mimo dosah dětí a domácích zvířat. Při připevnění k obojkům domácí</w:t>
      </w:r>
      <w:r w:rsidR="00122AE1">
        <w:rPr>
          <w:rFonts w:ascii="Arial" w:hAnsi="Arial" w:cs="Arial"/>
          <w:sz w:val="16"/>
          <w:szCs w:val="16"/>
        </w:rPr>
        <w:t>ch</w:t>
      </w:r>
      <w:r w:rsidR="00BC1A75" w:rsidRPr="00BC1A75">
        <w:rPr>
          <w:rFonts w:ascii="Arial" w:hAnsi="Arial" w:cs="Arial"/>
          <w:sz w:val="16"/>
          <w:szCs w:val="16"/>
        </w:rPr>
        <w:t xml:space="preserve"> zvířat nebo </w:t>
      </w:r>
      <w:r w:rsidR="00122AE1">
        <w:rPr>
          <w:rFonts w:ascii="Arial" w:hAnsi="Arial" w:cs="Arial"/>
          <w:sz w:val="16"/>
          <w:szCs w:val="16"/>
        </w:rPr>
        <w:t>podobným doplňkům</w:t>
      </w:r>
      <w:r w:rsidR="00BC1A75">
        <w:rPr>
          <w:rFonts w:ascii="Arial" w:hAnsi="Arial" w:cs="Arial"/>
          <w:sz w:val="16"/>
          <w:szCs w:val="16"/>
        </w:rPr>
        <w:t xml:space="preserve"> </w:t>
      </w:r>
      <w:r w:rsidR="00BC1A75" w:rsidRPr="00BC1A75">
        <w:rPr>
          <w:rFonts w:ascii="Arial" w:hAnsi="Arial" w:cs="Arial"/>
          <w:sz w:val="16"/>
          <w:szCs w:val="16"/>
        </w:rPr>
        <w:t xml:space="preserve">se </w:t>
      </w:r>
      <w:r w:rsidR="00BC1A75">
        <w:rPr>
          <w:rFonts w:ascii="Arial" w:hAnsi="Arial" w:cs="Arial"/>
          <w:sz w:val="16"/>
          <w:szCs w:val="16"/>
        </w:rPr>
        <w:t xml:space="preserve">přívěsek </w:t>
      </w:r>
      <w:r w:rsidR="00BC1A75" w:rsidRPr="00BC1A75">
        <w:rPr>
          <w:rFonts w:ascii="Arial" w:hAnsi="Arial" w:cs="Arial"/>
          <w:sz w:val="16"/>
          <w:szCs w:val="16"/>
        </w:rPr>
        <w:t xml:space="preserve">může uvolnit a </w:t>
      </w:r>
      <w:r w:rsidR="00BC1A75">
        <w:rPr>
          <w:rFonts w:ascii="Arial" w:hAnsi="Arial" w:cs="Arial"/>
          <w:sz w:val="16"/>
          <w:szCs w:val="16"/>
        </w:rPr>
        <w:t xml:space="preserve">následně vzniká </w:t>
      </w:r>
      <w:r w:rsidR="00BC1A75" w:rsidRPr="00BC1A75">
        <w:rPr>
          <w:rFonts w:ascii="Arial" w:hAnsi="Arial" w:cs="Arial"/>
          <w:sz w:val="16"/>
          <w:szCs w:val="16"/>
        </w:rPr>
        <w:t>riziko spolknutí, což může způsobit udušení, vnitřní poranění nebo vážné zranění. V případě spolknutí okamžitě vyhledejte lékařskou pomoc.</w:t>
      </w:r>
    </w:p>
  </w:footnote>
  <w:footnote w:id="4">
    <w:p w14:paraId="022C3CC4" w14:textId="32B2D82E" w:rsidR="00DE7B2C" w:rsidRPr="00DE7B2C" w:rsidRDefault="00DE7B2C" w:rsidP="00743008">
      <w:pPr>
        <w:pStyle w:val="Textpoznpodarou"/>
        <w:spacing w:after="0"/>
        <w:rPr>
          <w:rFonts w:ascii="Arial" w:hAnsi="Arial" w:cs="Arial"/>
          <w:sz w:val="16"/>
          <w:szCs w:val="16"/>
          <w:highlight w:val="yellow"/>
        </w:rPr>
      </w:pPr>
      <w:r w:rsidRPr="00DE7B2C">
        <w:rPr>
          <w:rStyle w:val="Znakapoznpodarou"/>
          <w:rFonts w:ascii="Arial" w:hAnsi="Arial" w:cs="Arial"/>
          <w:sz w:val="16"/>
          <w:szCs w:val="16"/>
        </w:rPr>
        <w:footnoteRef/>
      </w:r>
      <w:r w:rsidRPr="00DE7B2C">
        <w:rPr>
          <w:rFonts w:ascii="Arial" w:hAnsi="Arial" w:cs="Arial"/>
          <w:sz w:val="16"/>
          <w:szCs w:val="16"/>
        </w:rPr>
        <w:t xml:space="preserve"> </w:t>
      </w:r>
      <w:r w:rsidR="00BC1A75" w:rsidRPr="00BC1A75">
        <w:rPr>
          <w:rFonts w:ascii="Arial" w:hAnsi="Arial" w:cs="Arial"/>
          <w:sz w:val="16"/>
          <w:szCs w:val="16"/>
        </w:rPr>
        <w:t xml:space="preserve">Příslušenství se prodává samostatně. Barva a dostupnost se </w:t>
      </w:r>
      <w:r w:rsidR="00743008">
        <w:rPr>
          <w:rFonts w:ascii="Arial" w:hAnsi="Arial" w:cs="Arial"/>
          <w:sz w:val="16"/>
          <w:szCs w:val="16"/>
        </w:rPr>
        <w:t>můžou</w:t>
      </w:r>
      <w:r w:rsidR="00BC1A75" w:rsidRPr="00BC1A75">
        <w:rPr>
          <w:rFonts w:ascii="Arial" w:hAnsi="Arial" w:cs="Arial"/>
          <w:sz w:val="16"/>
          <w:szCs w:val="16"/>
        </w:rPr>
        <w:t xml:space="preserve"> lišit v závislosti na operátorovi a prodejci. Pokud se Galaxy SmartTag3 oddělí od předmětu, ke kterému je připevněn, hrozí, že ho </w:t>
      </w:r>
      <w:r w:rsidR="00743008">
        <w:rPr>
          <w:rFonts w:ascii="Arial" w:hAnsi="Arial" w:cs="Arial"/>
          <w:sz w:val="16"/>
          <w:szCs w:val="16"/>
        </w:rPr>
        <w:t>můžou</w:t>
      </w:r>
      <w:r w:rsidR="00BC1A75" w:rsidRPr="00BC1A75">
        <w:rPr>
          <w:rFonts w:ascii="Arial" w:hAnsi="Arial" w:cs="Arial"/>
          <w:sz w:val="16"/>
          <w:szCs w:val="16"/>
        </w:rPr>
        <w:t xml:space="preserve"> spolknout malé děti nebo domácí zvířata. Před použitím se vždy ujistěte, že je Galaxy SmartTag3 pevně připevněný, a pravidelně </w:t>
      </w:r>
      <w:r w:rsidR="00122AE1">
        <w:rPr>
          <w:rFonts w:ascii="Arial" w:hAnsi="Arial" w:cs="Arial"/>
          <w:sz w:val="16"/>
          <w:szCs w:val="16"/>
        </w:rPr>
        <w:t>ho</w:t>
      </w:r>
      <w:r w:rsidR="00122AE1" w:rsidRPr="00BC1A75">
        <w:rPr>
          <w:rFonts w:ascii="Arial" w:hAnsi="Arial" w:cs="Arial"/>
          <w:sz w:val="16"/>
          <w:szCs w:val="16"/>
        </w:rPr>
        <w:t xml:space="preserve"> </w:t>
      </w:r>
      <w:r w:rsidR="00BC1A75" w:rsidRPr="00BC1A75">
        <w:rPr>
          <w:rFonts w:ascii="Arial" w:hAnsi="Arial" w:cs="Arial"/>
          <w:sz w:val="16"/>
          <w:szCs w:val="16"/>
        </w:rPr>
        <w:t>kontrolujte. Pokud je Galaxy SmartTag3 poškozený, zdeformovaný nebo špatně připevněný, okamžitě přestaňte zařízení používat. V případě spolknutí okamžitě kontaktujte záchrannou službu nebo veterináře.</w:t>
      </w:r>
    </w:p>
  </w:footnote>
  <w:footnote w:id="5">
    <w:p w14:paraId="7623D5E9" w14:textId="5ED5FDFE" w:rsidR="00DE7B2C" w:rsidRPr="00703635" w:rsidRDefault="00DE7B2C" w:rsidP="00743008">
      <w:pPr>
        <w:pStyle w:val="Textpoznpodarou"/>
        <w:spacing w:after="0"/>
        <w:rPr>
          <w:rStyle w:val="Znakapoznpodarou"/>
          <w:rFonts w:ascii="Arial" w:hAnsi="Arial" w:cs="Arial"/>
          <w:sz w:val="16"/>
          <w:szCs w:val="16"/>
          <w:vertAlign w:val="baseline"/>
        </w:rPr>
      </w:pPr>
      <w:r w:rsidRPr="00DE7B2C">
        <w:rPr>
          <w:rStyle w:val="Znakapoznpodarou"/>
          <w:rFonts w:ascii="Arial" w:hAnsi="Arial" w:cs="Arial"/>
          <w:sz w:val="16"/>
          <w:szCs w:val="16"/>
        </w:rPr>
        <w:footnoteRef/>
      </w:r>
      <w:r w:rsidRPr="00DE7B2C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="00BC1A75" w:rsidRPr="00BC1A75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Dostupnost funkcí se může lišit v závislosti na platformě. </w:t>
      </w:r>
      <w:r w:rsidR="00BC1A75" w:rsidRPr="00703635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Funkce Compass View, </w:t>
      </w:r>
      <w:r w:rsidR="006B4A75" w:rsidRPr="00703635">
        <w:rPr>
          <w:rStyle w:val="Znakapoznpodarou"/>
          <w:rFonts w:ascii="Arial" w:hAnsi="Arial" w:cs="Arial"/>
          <w:sz w:val="16"/>
          <w:szCs w:val="16"/>
          <w:vertAlign w:val="baseline"/>
        </w:rPr>
        <w:t>P</w:t>
      </w:r>
      <w:r w:rsidR="006B4A75" w:rsidRPr="00703635">
        <w:rPr>
          <w:rFonts w:ascii="Arial" w:hAnsi="Arial" w:cs="Arial"/>
          <w:sz w:val="16"/>
          <w:szCs w:val="16"/>
        </w:rPr>
        <w:t xml:space="preserve">rozvonit a </w:t>
      </w:r>
      <w:r w:rsidR="006B4A75" w:rsidRPr="00703635">
        <w:rPr>
          <w:rStyle w:val="Znakapoznpodarou"/>
          <w:rFonts w:ascii="Arial" w:hAnsi="Arial" w:cs="Arial"/>
          <w:sz w:val="16"/>
          <w:szCs w:val="16"/>
          <w:vertAlign w:val="baseline"/>
        </w:rPr>
        <w:t>U</w:t>
      </w:r>
      <w:r w:rsidR="006B4A75" w:rsidRPr="00703635">
        <w:rPr>
          <w:rFonts w:ascii="Arial" w:hAnsi="Arial" w:cs="Arial"/>
          <w:sz w:val="16"/>
          <w:szCs w:val="16"/>
        </w:rPr>
        <w:t xml:space="preserve">pozornit, když ho zapomenete </w:t>
      </w:r>
      <w:r w:rsidR="00BC1A75" w:rsidRPr="00703635">
        <w:rPr>
          <w:rStyle w:val="Znakapoznpodarou"/>
          <w:rFonts w:ascii="Arial" w:hAnsi="Arial" w:cs="Arial"/>
          <w:sz w:val="16"/>
          <w:szCs w:val="16"/>
          <w:vertAlign w:val="baseline"/>
        </w:rPr>
        <w:t>nejsou k dispozici v operačním systému iOS. Seznam zařízení kompatibilních s aplikací SmartThings najdete na webových stránkách SmartThings na adrese https://www.samsung.com/smartthings</w:t>
      </w:r>
      <w:r w:rsidR="00BC1A75" w:rsidRPr="00703635">
        <w:rPr>
          <w:rFonts w:ascii="Arial" w:hAnsi="Arial" w:cs="Arial"/>
          <w:sz w:val="16"/>
          <w:szCs w:val="16"/>
        </w:rPr>
        <w:t>.</w:t>
      </w:r>
    </w:p>
  </w:footnote>
  <w:footnote w:id="6">
    <w:p w14:paraId="5DD45592" w14:textId="629B0DDA" w:rsidR="00DE7B2C" w:rsidRPr="00703635" w:rsidRDefault="00DE7B2C" w:rsidP="00743008">
      <w:pPr>
        <w:pStyle w:val="Textpoznpodarou"/>
        <w:spacing w:after="0"/>
        <w:rPr>
          <w:sz w:val="16"/>
          <w:szCs w:val="16"/>
        </w:rPr>
      </w:pPr>
      <w:r w:rsidRPr="00703635">
        <w:rPr>
          <w:rStyle w:val="Znakapoznpodarou"/>
          <w:rFonts w:ascii="Arial" w:hAnsi="Arial" w:cs="Arial"/>
          <w:sz w:val="16"/>
          <w:szCs w:val="16"/>
        </w:rPr>
        <w:footnoteRef/>
      </w:r>
      <w:r w:rsidRPr="00703635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="00356E19" w:rsidRPr="00703635">
        <w:rPr>
          <w:rFonts w:ascii="Arial" w:hAnsi="Arial" w:cs="Arial"/>
          <w:sz w:val="16"/>
          <w:szCs w:val="16"/>
        </w:rPr>
        <w:t xml:space="preserve">Výdrž baterie vychází z výsledků interních laboratorních testů Samsungu pro typický způsob používání. Představuje simulovanou hodnotu celkové spotřeby energie naměřenou na základě analýzy běžných vzorců používání s proudem potřebným pro každou funkci v závislosti na době trvání funkce. Testováno s předprodukční verzí zařízení s použitím baterie CR2032 v základním balení. Skutečná výdrž baterie se může lišit, vliv na ni </w:t>
      </w:r>
      <w:r w:rsidR="00743008" w:rsidRPr="00703635">
        <w:rPr>
          <w:rFonts w:ascii="Arial" w:hAnsi="Arial" w:cs="Arial"/>
          <w:sz w:val="16"/>
          <w:szCs w:val="16"/>
        </w:rPr>
        <w:t>můžou</w:t>
      </w:r>
      <w:r w:rsidR="00356E19" w:rsidRPr="00703635">
        <w:rPr>
          <w:rFonts w:ascii="Arial" w:hAnsi="Arial" w:cs="Arial"/>
          <w:sz w:val="16"/>
          <w:szCs w:val="16"/>
        </w:rPr>
        <w:t xml:space="preserve"> mít různé způsoby používání, podmínky prostředí, výrobci náhradní baterie a řada dalších faktorů. V úsporném režimu </w:t>
      </w:r>
      <w:r w:rsidR="00743008" w:rsidRPr="00703635">
        <w:rPr>
          <w:rFonts w:ascii="Arial" w:hAnsi="Arial" w:cs="Arial"/>
          <w:sz w:val="16"/>
          <w:szCs w:val="16"/>
        </w:rPr>
        <w:t>můžou</w:t>
      </w:r>
      <w:r w:rsidR="00356E19" w:rsidRPr="00703635">
        <w:rPr>
          <w:rFonts w:ascii="Arial" w:hAnsi="Arial" w:cs="Arial"/>
          <w:sz w:val="16"/>
          <w:szCs w:val="16"/>
        </w:rPr>
        <w:t xml:space="preserve"> být nedostupné některé funkce, například </w:t>
      </w:r>
      <w:r w:rsidR="00356E19" w:rsidRPr="00703635">
        <w:rPr>
          <w:rStyle w:val="Znakapoznpodarou"/>
          <w:rFonts w:ascii="Arial" w:hAnsi="Arial" w:cs="Arial"/>
          <w:sz w:val="16"/>
          <w:szCs w:val="16"/>
          <w:vertAlign w:val="baseline"/>
        </w:rPr>
        <w:t>Compass View</w:t>
      </w:r>
      <w:r w:rsidR="00356E19" w:rsidRPr="00703635">
        <w:rPr>
          <w:rFonts w:ascii="Arial" w:hAnsi="Arial" w:cs="Arial"/>
          <w:sz w:val="16"/>
          <w:szCs w:val="16"/>
        </w:rPr>
        <w:t xml:space="preserve">, nastavení hlasitosti a vyzváněcího tónu a další. Výjimkou je základní funkce pro vyhledání, která využívá Bluetooth LE. </w:t>
      </w:r>
    </w:p>
  </w:footnote>
  <w:footnote w:id="7">
    <w:p w14:paraId="35E3AB04" w14:textId="4E25C4F2" w:rsidR="00DE7B2C" w:rsidRPr="00DE7B2C" w:rsidRDefault="00DE7B2C" w:rsidP="00743008">
      <w:pPr>
        <w:pStyle w:val="Textpoznpodarou"/>
        <w:spacing w:after="0"/>
        <w:rPr>
          <w:rStyle w:val="Znakapoznpodarou"/>
          <w:rFonts w:ascii="Arial" w:hAnsi="Arial" w:cs="Arial"/>
          <w:sz w:val="16"/>
          <w:szCs w:val="16"/>
          <w:vertAlign w:val="baseline"/>
        </w:rPr>
      </w:pPr>
      <w:r w:rsidRPr="00703635">
        <w:rPr>
          <w:rFonts w:ascii="Arial" w:hAnsi="Arial" w:cs="Arial"/>
          <w:sz w:val="16"/>
          <w:szCs w:val="16"/>
          <w:vertAlign w:val="superscript"/>
        </w:rPr>
        <w:footnoteRef/>
      </w:r>
      <w:r w:rsidRPr="00703635">
        <w:rPr>
          <w:rFonts w:ascii="Arial" w:hAnsi="Arial" w:cs="Arial"/>
          <w:sz w:val="16"/>
          <w:szCs w:val="16"/>
        </w:rPr>
        <w:t xml:space="preserve"> </w:t>
      </w:r>
      <w:r w:rsidR="00356E19" w:rsidRPr="00703635">
        <w:rPr>
          <w:rStyle w:val="Znakapoznpodarou"/>
          <w:rFonts w:ascii="Arial" w:hAnsi="Arial" w:cs="Arial"/>
          <w:sz w:val="16"/>
          <w:szCs w:val="16"/>
          <w:vertAlign w:val="baseline"/>
        </w:rPr>
        <w:t>Funkce Compass View je k dispozici na zařízeních Galaxy s operačním systémem Android 12 nebo novějším, která podporují technologii Ultra Wideband (UWB) nebo Bluetooth Channel Sounding. Funkce Bluetooth Channel Sounding je v současné době k dispozici pouze na modelech Galaxy Z Fold8 Ultra, Galaxy Z Fold8, Galaxy</w:t>
      </w:r>
      <w:r w:rsidR="00356E19" w:rsidRPr="00356E19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S26 Ultra a Galaxy S26 Plus. V budoucnu ji </w:t>
      </w:r>
      <w:r w:rsidR="00743008">
        <w:rPr>
          <w:rStyle w:val="Znakapoznpodarou"/>
          <w:rFonts w:ascii="Arial" w:hAnsi="Arial" w:cs="Arial"/>
          <w:sz w:val="16"/>
          <w:szCs w:val="16"/>
          <w:vertAlign w:val="baseline"/>
        </w:rPr>
        <w:t>můžou</w:t>
      </w:r>
      <w:r w:rsidR="00356E19" w:rsidRPr="00356E19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podporovat i další zařízení. U technologie Bluetooth Channel Sounding je dosah detekce až 60 m měřený za podmínek přímé viditelnosti (LOS), kdy mezi vysílačem a přijímačem nejsou žádné překážky. Na dosah detekce a přesnost měření směru a vzdálenosti </w:t>
      </w:r>
      <w:r w:rsidR="00743008">
        <w:rPr>
          <w:rStyle w:val="Znakapoznpodarou"/>
          <w:rFonts w:ascii="Arial" w:hAnsi="Arial" w:cs="Arial"/>
          <w:sz w:val="16"/>
          <w:szCs w:val="16"/>
          <w:vertAlign w:val="baseline"/>
        </w:rPr>
        <w:t>můžou</w:t>
      </w:r>
      <w:r w:rsidR="00356E19" w:rsidRPr="00356E19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mít vliv blízká elektronická zařízení, stěny a jiné fyzické překážky. Dostupnost se může lišit podle země, regionu a zařízení.</w:t>
      </w:r>
    </w:p>
  </w:footnote>
  <w:footnote w:id="8">
    <w:p w14:paraId="7A247E48" w14:textId="24DCFDC1" w:rsidR="00DE7B2C" w:rsidRPr="00ED51FB" w:rsidRDefault="00DE7B2C" w:rsidP="00743008">
      <w:pPr>
        <w:pStyle w:val="Textpoznpodarou"/>
        <w:spacing w:after="0"/>
        <w:rPr>
          <w:sz w:val="16"/>
          <w:szCs w:val="16"/>
        </w:rPr>
      </w:pPr>
      <w:r w:rsidRPr="00DE7B2C">
        <w:rPr>
          <w:rStyle w:val="Znakapoznpodarou"/>
          <w:rFonts w:ascii="Arial" w:hAnsi="Arial" w:cs="Arial"/>
          <w:sz w:val="16"/>
          <w:szCs w:val="16"/>
        </w:rPr>
        <w:footnoteRef/>
      </w:r>
      <w:r w:rsidRPr="00DE7B2C">
        <w:rPr>
          <w:rFonts w:ascii="Arial" w:hAnsi="Arial" w:cs="Arial"/>
          <w:sz w:val="16"/>
          <w:szCs w:val="16"/>
        </w:rPr>
        <w:t xml:space="preserve"> </w:t>
      </w:r>
      <w:r w:rsidR="00356E19" w:rsidRPr="00ED51FB">
        <w:rPr>
          <w:rStyle w:val="Znakapoznpodarou"/>
          <w:rFonts w:ascii="Arial" w:hAnsi="Arial" w:cs="Arial"/>
          <w:sz w:val="16"/>
          <w:szCs w:val="16"/>
          <w:vertAlign w:val="baseline"/>
        </w:rPr>
        <w:t>Dostupnost služby Galaxy Find Network a čas aktualizace polohy závisí na blízkých zapojených zařízeních Galaxy, na stavu sítě, na nastavení zařízení a na místních podmínkách.</w:t>
      </w:r>
      <w:r w:rsidRPr="00ED51FB">
        <w:rPr>
          <w:rStyle w:val="Znakapoznpodarou"/>
          <w:rFonts w:ascii="Arial" w:hAnsi="Arial" w:cs="Arial"/>
          <w:sz w:val="16"/>
          <w:szCs w:val="16"/>
          <w:vertAlign w:val="baseline"/>
        </w:rPr>
        <w:t>.</w:t>
      </w:r>
    </w:p>
  </w:footnote>
  <w:footnote w:id="9">
    <w:p w14:paraId="650D9B72" w14:textId="0BD944BB" w:rsidR="00DE7B2C" w:rsidRPr="00ED51FB" w:rsidRDefault="00DE7B2C" w:rsidP="00743008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ED51FB">
        <w:rPr>
          <w:rStyle w:val="Znakapoznpodarou"/>
          <w:rFonts w:ascii="Arial" w:hAnsi="Arial" w:cs="Arial"/>
          <w:sz w:val="16"/>
          <w:szCs w:val="16"/>
        </w:rPr>
        <w:footnoteRef/>
      </w:r>
      <w:r w:rsidRPr="00ED51FB">
        <w:rPr>
          <w:rFonts w:ascii="Arial" w:hAnsi="Arial" w:cs="Arial"/>
          <w:sz w:val="16"/>
          <w:szCs w:val="16"/>
        </w:rPr>
        <w:t xml:space="preserve"> </w:t>
      </w:r>
      <w:r w:rsidR="00356E19" w:rsidRPr="00ED51FB">
        <w:rPr>
          <w:rFonts w:ascii="Arial" w:hAnsi="Arial" w:cs="Arial"/>
          <w:sz w:val="16"/>
          <w:szCs w:val="16"/>
        </w:rPr>
        <w:t xml:space="preserve">Funkce </w:t>
      </w:r>
      <w:r w:rsidR="00703635" w:rsidRPr="00ED51FB">
        <w:rPr>
          <w:rFonts w:ascii="Arial" w:hAnsi="Arial" w:cs="Arial"/>
          <w:sz w:val="16"/>
          <w:szCs w:val="16"/>
        </w:rPr>
        <w:t>Oznámení místa</w:t>
      </w:r>
      <w:r w:rsidR="00356E19" w:rsidRPr="00ED51FB">
        <w:rPr>
          <w:rFonts w:ascii="Arial" w:hAnsi="Arial" w:cs="Arial"/>
          <w:sz w:val="16"/>
          <w:szCs w:val="16"/>
        </w:rPr>
        <w:t xml:space="preserve"> je ve fázi testování. Chcete-li tuto funkci aktivovat, přejděte do menu SmartThings </w:t>
      </w:r>
      <w:r w:rsidR="00356E19" w:rsidRPr="00270E25">
        <w:rPr>
          <w:rFonts w:ascii="Arial" w:hAnsi="Arial" w:cs="Arial"/>
          <w:sz w:val="16"/>
          <w:szCs w:val="16"/>
        </w:rPr>
        <w:t xml:space="preserve">&gt; </w:t>
      </w:r>
      <w:r w:rsidR="006B4A75" w:rsidRPr="00270E25">
        <w:rPr>
          <w:rFonts w:ascii="Arial" w:hAnsi="Arial" w:cs="Arial"/>
          <w:sz w:val="16"/>
          <w:szCs w:val="16"/>
        </w:rPr>
        <w:t>Život</w:t>
      </w:r>
      <w:r w:rsidR="00356E19" w:rsidRPr="00270E25">
        <w:rPr>
          <w:rFonts w:ascii="Arial" w:hAnsi="Arial" w:cs="Arial"/>
          <w:sz w:val="16"/>
          <w:szCs w:val="16"/>
        </w:rPr>
        <w:t xml:space="preserve"> &gt; Find</w:t>
      </w:r>
      <w:r w:rsidR="00356E19" w:rsidRPr="00ED51FB">
        <w:rPr>
          <w:rFonts w:ascii="Arial" w:hAnsi="Arial" w:cs="Arial"/>
          <w:sz w:val="16"/>
          <w:szCs w:val="16"/>
        </w:rPr>
        <w:t xml:space="preserve"> poté zapněte možnost Notify when in set place. Zobrazená poloha zařízení Galaxy SmartTag3 se může lišit od jeho skutečné polohy v závislosti na okolním prostředí.</w:t>
      </w:r>
    </w:p>
  </w:footnote>
  <w:footnote w:id="10">
    <w:p w14:paraId="56115807" w14:textId="35ABC3AC" w:rsidR="00DE7B2C" w:rsidRPr="00ED51FB" w:rsidRDefault="00DE7B2C" w:rsidP="00743008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ED51FB">
        <w:rPr>
          <w:rStyle w:val="Znakapoznpodarou"/>
          <w:rFonts w:ascii="Arial" w:hAnsi="Arial" w:cs="Arial"/>
          <w:sz w:val="16"/>
          <w:szCs w:val="16"/>
        </w:rPr>
        <w:footnoteRef/>
      </w:r>
      <w:r w:rsidRPr="00ED51FB">
        <w:rPr>
          <w:rFonts w:ascii="Arial" w:hAnsi="Arial" w:cs="Arial"/>
          <w:sz w:val="16"/>
          <w:szCs w:val="16"/>
        </w:rPr>
        <w:t xml:space="preserve"> </w:t>
      </w:r>
      <w:r w:rsidR="00356E19" w:rsidRPr="00ED51FB">
        <w:rPr>
          <w:rFonts w:ascii="Arial" w:hAnsi="Arial" w:cs="Arial"/>
          <w:sz w:val="16"/>
          <w:szCs w:val="16"/>
        </w:rPr>
        <w:t>Historie polohy se uchovává po dobu až 7 dnů. Starší záznamy se automaticky mažou.</w:t>
      </w:r>
    </w:p>
  </w:footnote>
  <w:footnote w:id="11">
    <w:p w14:paraId="726AE8CB" w14:textId="745F39E8" w:rsidR="00DE7B2C" w:rsidRPr="00ED51FB" w:rsidRDefault="00DE7B2C" w:rsidP="00743008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ED51FB">
        <w:rPr>
          <w:rStyle w:val="Znakapoznpodarou"/>
          <w:rFonts w:ascii="Arial" w:hAnsi="Arial" w:cs="Arial"/>
          <w:sz w:val="16"/>
          <w:szCs w:val="16"/>
        </w:rPr>
        <w:footnoteRef/>
      </w:r>
      <w:r w:rsidRPr="00ED51FB">
        <w:rPr>
          <w:rFonts w:ascii="Arial" w:hAnsi="Arial" w:cs="Arial"/>
          <w:sz w:val="16"/>
          <w:szCs w:val="16"/>
        </w:rPr>
        <w:t xml:space="preserve"> </w:t>
      </w:r>
      <w:r w:rsidR="00D74532" w:rsidRPr="00ED51FB">
        <w:rPr>
          <w:rFonts w:ascii="Arial" w:hAnsi="Arial" w:cs="Arial"/>
          <w:sz w:val="16"/>
          <w:szCs w:val="16"/>
        </w:rPr>
        <w:t xml:space="preserve">Funkce </w:t>
      </w:r>
      <w:r w:rsidR="00703635" w:rsidRPr="00ED51FB">
        <w:rPr>
          <w:rFonts w:ascii="Arial" w:hAnsi="Arial" w:cs="Arial"/>
          <w:sz w:val="16"/>
          <w:szCs w:val="16"/>
        </w:rPr>
        <w:t xml:space="preserve">Upozornění na detekci pohybu </w:t>
      </w:r>
      <w:r w:rsidR="00D74532" w:rsidRPr="00ED51FB">
        <w:rPr>
          <w:rFonts w:ascii="Arial" w:hAnsi="Arial" w:cs="Arial"/>
          <w:sz w:val="16"/>
          <w:szCs w:val="16"/>
        </w:rPr>
        <w:t xml:space="preserve">funguje pouze tehdy, je-li Galaxy SmartTag3 odpojený od zařízení, a vychází ze signálů zachycených okolními zařízeními Galaxy, která souhlasila s funkcí </w:t>
      </w:r>
      <w:r w:rsidR="00ED51FB">
        <w:rPr>
          <w:rFonts w:ascii="Arial" w:hAnsi="Arial" w:cs="Arial"/>
          <w:sz w:val="16"/>
          <w:szCs w:val="16"/>
        </w:rPr>
        <w:t>nalezení offline</w:t>
      </w:r>
      <w:r w:rsidR="00D74532" w:rsidRPr="00ED51FB">
        <w:rPr>
          <w:rFonts w:ascii="Arial" w:hAnsi="Arial" w:cs="Arial"/>
          <w:sz w:val="16"/>
          <w:szCs w:val="16"/>
        </w:rPr>
        <w:t>. V závislosti na okolí Galaxy SmartTag3 se upozornění nemusí spustit.</w:t>
      </w:r>
    </w:p>
  </w:footnote>
  <w:footnote w:id="12">
    <w:p w14:paraId="0A71B54D" w14:textId="1C351E03" w:rsidR="00DE7B2C" w:rsidRPr="00DE7B2C" w:rsidRDefault="00DE7B2C" w:rsidP="00743008">
      <w:pPr>
        <w:pStyle w:val="Textpoznpodarou"/>
        <w:spacing w:after="0"/>
        <w:rPr>
          <w:sz w:val="16"/>
          <w:szCs w:val="16"/>
        </w:rPr>
      </w:pPr>
      <w:r w:rsidRPr="00ED51FB">
        <w:rPr>
          <w:rStyle w:val="Znakapoznpodarou"/>
          <w:rFonts w:ascii="Arial" w:hAnsi="Arial" w:cs="Arial"/>
          <w:sz w:val="16"/>
          <w:szCs w:val="16"/>
        </w:rPr>
        <w:footnoteRef/>
      </w:r>
      <w:r w:rsidRPr="00ED51FB">
        <w:rPr>
          <w:rFonts w:ascii="Arial" w:hAnsi="Arial" w:cs="Arial"/>
          <w:sz w:val="16"/>
          <w:szCs w:val="16"/>
        </w:rPr>
        <w:t xml:space="preserve"> </w:t>
      </w:r>
      <w:r w:rsidR="00D74532" w:rsidRPr="00ED51FB">
        <w:rPr>
          <w:rFonts w:ascii="Arial" w:hAnsi="Arial" w:cs="Arial"/>
          <w:sz w:val="16"/>
          <w:szCs w:val="16"/>
        </w:rPr>
        <w:t xml:space="preserve">V závislosti na dostupnosti a stavu okolních zařízení Galaxy, která souhlasila s funkcí Offline finding, </w:t>
      </w:r>
      <w:r w:rsidR="00BE6FC1">
        <w:rPr>
          <w:rFonts w:ascii="Arial" w:hAnsi="Arial" w:cs="Arial"/>
          <w:sz w:val="16"/>
          <w:szCs w:val="16"/>
        </w:rPr>
        <w:t xml:space="preserve">se </w:t>
      </w:r>
      <w:r w:rsidR="00D74532" w:rsidRPr="00ED51FB">
        <w:rPr>
          <w:rFonts w:ascii="Arial" w:hAnsi="Arial" w:cs="Arial"/>
          <w:sz w:val="16"/>
          <w:szCs w:val="16"/>
        </w:rPr>
        <w:t>může odesílání nebo přijímání oznámení</w:t>
      </w:r>
      <w:r w:rsidR="00BE6FC1">
        <w:rPr>
          <w:rFonts w:ascii="Arial" w:hAnsi="Arial" w:cs="Arial"/>
          <w:sz w:val="16"/>
          <w:szCs w:val="16"/>
        </w:rPr>
        <w:t xml:space="preserve"> zpozdit</w:t>
      </w:r>
      <w:r w:rsidR="00D74532" w:rsidRPr="00ED51FB">
        <w:rPr>
          <w:rFonts w:ascii="Arial" w:hAnsi="Arial" w:cs="Arial"/>
          <w:sz w:val="16"/>
          <w:szCs w:val="16"/>
        </w:rPr>
        <w:t>, případně se nemusí oznámení přijmout vůbec. V závislosti na okolí Galaxy SmartTag3 se upozornění nemusí spustit.</w:t>
      </w:r>
    </w:p>
  </w:footnote>
  <w:footnote w:id="13">
    <w:p w14:paraId="474500B2" w14:textId="5CCF0741" w:rsidR="00DE7B2C" w:rsidRPr="00DE7B2C" w:rsidRDefault="00DE7B2C" w:rsidP="00001FD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DE7B2C">
        <w:rPr>
          <w:rStyle w:val="Znakapoznpodarou"/>
          <w:rFonts w:ascii="Arial" w:hAnsi="Arial" w:cs="Arial"/>
          <w:sz w:val="16"/>
          <w:szCs w:val="16"/>
        </w:rPr>
        <w:footnoteRef/>
      </w:r>
      <w:r w:rsidRPr="00DE7B2C">
        <w:rPr>
          <w:rFonts w:ascii="Arial" w:hAnsi="Arial" w:cs="Arial"/>
          <w:sz w:val="16"/>
          <w:szCs w:val="16"/>
        </w:rPr>
        <w:t xml:space="preserve"> </w:t>
      </w:r>
      <w:r w:rsidR="007907D2" w:rsidRPr="007907D2">
        <w:rPr>
          <w:rFonts w:ascii="Arial" w:hAnsi="Arial" w:cs="Arial"/>
          <w:sz w:val="16"/>
          <w:szCs w:val="16"/>
        </w:rPr>
        <w:t>V souladu s certifikací IP67 je zařízení odolné proti vodě až do hloubky 1 m po dobu až 30 minut. Po namočení zařízení opláchněte a osušte. Nedoporučuje se používat na pláži ani u bazénu. Odolnost proti vodě a prachu není trvalá a může se časem snížit.</w:t>
      </w:r>
    </w:p>
  </w:footnote>
  <w:footnote w:id="14">
    <w:p w14:paraId="3D388F92" w14:textId="681D1877" w:rsidR="00DE7B2C" w:rsidRPr="00DE7B2C" w:rsidRDefault="00DE7B2C" w:rsidP="00001FD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DE7B2C">
        <w:rPr>
          <w:rStyle w:val="Znakapoznpodarou"/>
          <w:rFonts w:ascii="Arial" w:hAnsi="Arial" w:cs="Arial"/>
          <w:sz w:val="16"/>
          <w:szCs w:val="16"/>
        </w:rPr>
        <w:footnoteRef/>
      </w:r>
      <w:r w:rsidRPr="00DE7B2C">
        <w:rPr>
          <w:rFonts w:ascii="Arial" w:hAnsi="Arial" w:cs="Arial"/>
          <w:sz w:val="16"/>
          <w:szCs w:val="16"/>
        </w:rPr>
        <w:t xml:space="preserve"> </w:t>
      </w:r>
      <w:r w:rsidR="007907D2" w:rsidRPr="007907D2">
        <w:rPr>
          <w:rFonts w:ascii="Arial" w:hAnsi="Arial" w:cs="Arial"/>
          <w:sz w:val="16"/>
          <w:szCs w:val="16"/>
        </w:rPr>
        <w:t xml:space="preserve">Kontaktní údaje a zprávu je nutné předem zaregistrovat v aplikaci SmartThings, aby se v </w:t>
      </w:r>
      <w:r w:rsidR="00703635">
        <w:rPr>
          <w:rFonts w:ascii="Arial" w:hAnsi="Arial" w:cs="Arial"/>
          <w:sz w:val="16"/>
          <w:szCs w:val="16"/>
        </w:rPr>
        <w:t>R</w:t>
      </w:r>
      <w:r w:rsidR="007907D2" w:rsidRPr="007907D2">
        <w:rPr>
          <w:rFonts w:ascii="Arial" w:hAnsi="Arial" w:cs="Arial"/>
          <w:sz w:val="16"/>
          <w:szCs w:val="16"/>
        </w:rPr>
        <w:t xml:space="preserve">ežimu </w:t>
      </w:r>
      <w:r w:rsidR="00703635">
        <w:rPr>
          <w:rFonts w:ascii="Arial" w:hAnsi="Arial" w:cs="Arial"/>
          <w:sz w:val="16"/>
          <w:szCs w:val="16"/>
        </w:rPr>
        <w:t>ztráty</w:t>
      </w:r>
      <w:r w:rsidR="007907D2" w:rsidRPr="007907D2">
        <w:rPr>
          <w:rFonts w:ascii="Arial" w:hAnsi="Arial" w:cs="Arial"/>
          <w:sz w:val="16"/>
          <w:szCs w:val="16"/>
        </w:rPr>
        <w:t xml:space="preserve"> zobrazily na zařízení nálezce. Zařízení nálezce musí podporovat čtení NFC a musí mít připojení k internetu, aby se při přiblížení zařízení zobrazily předem zaregistrované kontaktní údaje. V zájmu ochrany vašich osobních údajů doporučujeme </w:t>
      </w:r>
      <w:r w:rsidR="00703635">
        <w:rPr>
          <w:rFonts w:ascii="Arial" w:hAnsi="Arial" w:cs="Arial"/>
          <w:sz w:val="16"/>
          <w:szCs w:val="16"/>
        </w:rPr>
        <w:t>R</w:t>
      </w:r>
      <w:r w:rsidR="007907D2" w:rsidRPr="007907D2">
        <w:rPr>
          <w:rFonts w:ascii="Arial" w:hAnsi="Arial" w:cs="Arial"/>
          <w:sz w:val="16"/>
          <w:szCs w:val="16"/>
        </w:rPr>
        <w:t xml:space="preserve">ežim </w:t>
      </w:r>
      <w:r w:rsidR="00703635">
        <w:rPr>
          <w:rFonts w:ascii="Arial" w:hAnsi="Arial" w:cs="Arial"/>
          <w:sz w:val="16"/>
          <w:szCs w:val="16"/>
        </w:rPr>
        <w:t>ztráty</w:t>
      </w:r>
      <w:r w:rsidR="007907D2" w:rsidRPr="007907D2">
        <w:rPr>
          <w:rFonts w:ascii="Arial" w:hAnsi="Arial" w:cs="Arial"/>
          <w:sz w:val="16"/>
          <w:szCs w:val="16"/>
        </w:rPr>
        <w:t xml:space="preserve"> vypnout, jakmile </w:t>
      </w:r>
      <w:r w:rsidR="007907D2">
        <w:rPr>
          <w:rFonts w:ascii="Arial" w:hAnsi="Arial" w:cs="Arial"/>
          <w:sz w:val="16"/>
          <w:szCs w:val="16"/>
        </w:rPr>
        <w:t xml:space="preserve">ho </w:t>
      </w:r>
      <w:r w:rsidR="007907D2" w:rsidRPr="007907D2">
        <w:rPr>
          <w:rFonts w:ascii="Arial" w:hAnsi="Arial" w:cs="Arial"/>
          <w:sz w:val="16"/>
          <w:szCs w:val="16"/>
        </w:rPr>
        <w:t>nebudete potřebovat.</w:t>
      </w:r>
    </w:p>
  </w:footnote>
  <w:footnote w:id="15">
    <w:p w14:paraId="3DE8A4E3" w14:textId="3C9444E9" w:rsidR="00DE7B2C" w:rsidRPr="00DE7B2C" w:rsidRDefault="00DE7B2C" w:rsidP="00001FD2">
      <w:pPr>
        <w:rPr>
          <w:rFonts w:ascii="Arial" w:hAnsi="Arial" w:cs="Arial"/>
          <w:sz w:val="16"/>
          <w:szCs w:val="16"/>
        </w:rPr>
      </w:pPr>
      <w:r w:rsidRPr="00DE7B2C">
        <w:rPr>
          <w:rStyle w:val="Znakapoznpodarou"/>
          <w:rFonts w:ascii="Arial" w:hAnsi="Arial" w:cs="Arial"/>
          <w:sz w:val="16"/>
          <w:szCs w:val="16"/>
        </w:rPr>
        <w:footnoteRef/>
      </w:r>
      <w:r w:rsidRPr="00DE7B2C">
        <w:rPr>
          <w:rFonts w:ascii="Arial" w:hAnsi="Arial" w:cs="Arial"/>
          <w:sz w:val="16"/>
          <w:szCs w:val="16"/>
        </w:rPr>
        <w:t xml:space="preserve"> </w:t>
      </w:r>
      <w:r w:rsidR="007907D2" w:rsidRPr="007907D2">
        <w:rPr>
          <w:rFonts w:ascii="Arial" w:hAnsi="Arial" w:cs="Arial"/>
          <w:sz w:val="16"/>
          <w:szCs w:val="16"/>
        </w:rPr>
        <w:t xml:space="preserve">Funkce </w:t>
      </w:r>
      <w:r w:rsidR="00D503A0">
        <w:rPr>
          <w:rFonts w:ascii="Arial" w:hAnsi="Arial" w:cs="Arial"/>
          <w:sz w:val="16"/>
          <w:szCs w:val="16"/>
        </w:rPr>
        <w:t>Upozornit, když ho zapomenete</w:t>
      </w:r>
      <w:r w:rsidR="007907D2" w:rsidRPr="007907D2">
        <w:rPr>
          <w:rFonts w:ascii="Arial" w:hAnsi="Arial" w:cs="Arial"/>
          <w:sz w:val="16"/>
          <w:szCs w:val="16"/>
        </w:rPr>
        <w:t xml:space="preserve"> je zcela závislá na připojení k vašemu zařízení. Pokud připojení naruší překážky nebo vnější faktory, </w:t>
      </w:r>
      <w:r w:rsidR="00BE6FC1" w:rsidRPr="007907D2">
        <w:rPr>
          <w:rFonts w:ascii="Arial" w:hAnsi="Arial" w:cs="Arial"/>
          <w:sz w:val="16"/>
          <w:szCs w:val="16"/>
        </w:rPr>
        <w:t>můž</w:t>
      </w:r>
      <w:r w:rsidR="00BE6FC1">
        <w:rPr>
          <w:rFonts w:ascii="Arial" w:hAnsi="Arial" w:cs="Arial"/>
          <w:sz w:val="16"/>
          <w:szCs w:val="16"/>
        </w:rPr>
        <w:t>ou</w:t>
      </w:r>
      <w:r w:rsidR="00BE6FC1" w:rsidRPr="007907D2">
        <w:rPr>
          <w:rFonts w:ascii="Arial" w:hAnsi="Arial" w:cs="Arial"/>
          <w:sz w:val="16"/>
          <w:szCs w:val="16"/>
        </w:rPr>
        <w:t xml:space="preserve"> </w:t>
      </w:r>
      <w:r w:rsidR="00BE6FC1">
        <w:rPr>
          <w:rFonts w:ascii="Arial" w:hAnsi="Arial" w:cs="Arial"/>
          <w:sz w:val="16"/>
          <w:szCs w:val="16"/>
        </w:rPr>
        <w:t>se objevit</w:t>
      </w:r>
      <w:r w:rsidR="00BE6FC1" w:rsidRPr="007907D2">
        <w:rPr>
          <w:rFonts w:ascii="Arial" w:hAnsi="Arial" w:cs="Arial"/>
          <w:sz w:val="16"/>
          <w:szCs w:val="16"/>
        </w:rPr>
        <w:t xml:space="preserve"> </w:t>
      </w:r>
      <w:r w:rsidR="007907D2" w:rsidRPr="007907D2">
        <w:rPr>
          <w:rFonts w:ascii="Arial" w:hAnsi="Arial" w:cs="Arial"/>
          <w:sz w:val="16"/>
          <w:szCs w:val="16"/>
        </w:rPr>
        <w:t xml:space="preserve">k </w:t>
      </w:r>
      <w:r w:rsidR="00BE6FC1" w:rsidRPr="007907D2">
        <w:rPr>
          <w:rFonts w:ascii="Arial" w:hAnsi="Arial" w:cs="Arial"/>
          <w:sz w:val="16"/>
          <w:szCs w:val="16"/>
        </w:rPr>
        <w:t>falešn</w:t>
      </w:r>
      <w:r w:rsidR="00BE6FC1">
        <w:rPr>
          <w:rFonts w:ascii="Arial" w:hAnsi="Arial" w:cs="Arial"/>
          <w:sz w:val="16"/>
          <w:szCs w:val="16"/>
        </w:rPr>
        <w:t>á</w:t>
      </w:r>
      <w:r w:rsidR="00BE6FC1" w:rsidRPr="007907D2">
        <w:rPr>
          <w:rFonts w:ascii="Arial" w:hAnsi="Arial" w:cs="Arial"/>
          <w:sz w:val="16"/>
          <w:szCs w:val="16"/>
        </w:rPr>
        <w:t xml:space="preserve"> </w:t>
      </w:r>
      <w:r w:rsidR="007907D2" w:rsidRPr="007907D2">
        <w:rPr>
          <w:rFonts w:ascii="Arial" w:hAnsi="Arial" w:cs="Arial"/>
          <w:sz w:val="16"/>
          <w:szCs w:val="16"/>
        </w:rPr>
        <w:t xml:space="preserve">upozornění, a to i v případě, že se předmět stále nachází v blízkosti. Dostupnost této funkce se může lišit v závislosti na platformě, zařízení a trhu. Funkce </w:t>
      </w:r>
      <w:r w:rsidR="00D503A0">
        <w:rPr>
          <w:rFonts w:ascii="Arial" w:hAnsi="Arial" w:cs="Arial"/>
          <w:sz w:val="16"/>
          <w:szCs w:val="16"/>
        </w:rPr>
        <w:t>Upozornit, když ho zapomenete</w:t>
      </w:r>
      <w:r w:rsidR="007907D2" w:rsidRPr="007907D2">
        <w:rPr>
          <w:rFonts w:ascii="Arial" w:hAnsi="Arial" w:cs="Arial"/>
          <w:sz w:val="16"/>
          <w:szCs w:val="16"/>
        </w:rPr>
        <w:t xml:space="preserve"> SmartTag3 není v současné době k dispozici pro operační systém iOS.</w:t>
      </w:r>
    </w:p>
    <w:p w14:paraId="210A71EE" w14:textId="77777777" w:rsidR="00DE7B2C" w:rsidRPr="00DE7B2C" w:rsidRDefault="00DE7B2C" w:rsidP="00DE7B2C">
      <w:pPr>
        <w:pStyle w:val="Textpoznpodarou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7A7E1227"/>
    <w:multiLevelType w:val="hybridMultilevel"/>
    <w:tmpl w:val="4086B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  <w:num w:numId="7" w16cid:durableId="18826711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1FD2"/>
    <w:rsid w:val="000074A6"/>
    <w:rsid w:val="0001496B"/>
    <w:rsid w:val="00041BA5"/>
    <w:rsid w:val="00047A73"/>
    <w:rsid w:val="000542FD"/>
    <w:rsid w:val="00076704"/>
    <w:rsid w:val="00077A33"/>
    <w:rsid w:val="000804A7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6D3"/>
    <w:rsid w:val="00107CA4"/>
    <w:rsid w:val="001105DB"/>
    <w:rsid w:val="00122AE1"/>
    <w:rsid w:val="00123E85"/>
    <w:rsid w:val="00126703"/>
    <w:rsid w:val="001302C4"/>
    <w:rsid w:val="001353AE"/>
    <w:rsid w:val="001423CD"/>
    <w:rsid w:val="00156DB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242C1"/>
    <w:rsid w:val="00241A29"/>
    <w:rsid w:val="00256D24"/>
    <w:rsid w:val="002647D1"/>
    <w:rsid w:val="00270E25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D6183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56E19"/>
    <w:rsid w:val="00364970"/>
    <w:rsid w:val="00365009"/>
    <w:rsid w:val="00374655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0B6E"/>
    <w:rsid w:val="00585DFD"/>
    <w:rsid w:val="005C5CE9"/>
    <w:rsid w:val="005C794B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50FF"/>
    <w:rsid w:val="006534A5"/>
    <w:rsid w:val="0068556A"/>
    <w:rsid w:val="00694B8F"/>
    <w:rsid w:val="00695405"/>
    <w:rsid w:val="006A5A3E"/>
    <w:rsid w:val="006B37DA"/>
    <w:rsid w:val="006B4A75"/>
    <w:rsid w:val="006B53EF"/>
    <w:rsid w:val="006B5CB9"/>
    <w:rsid w:val="006B753B"/>
    <w:rsid w:val="006C15E0"/>
    <w:rsid w:val="006C28B8"/>
    <w:rsid w:val="006C2ACA"/>
    <w:rsid w:val="006D474A"/>
    <w:rsid w:val="006E1EC7"/>
    <w:rsid w:val="006E536D"/>
    <w:rsid w:val="006F2816"/>
    <w:rsid w:val="006F4114"/>
    <w:rsid w:val="006F78D0"/>
    <w:rsid w:val="00703635"/>
    <w:rsid w:val="00726BD9"/>
    <w:rsid w:val="00730905"/>
    <w:rsid w:val="00743008"/>
    <w:rsid w:val="00746A19"/>
    <w:rsid w:val="007521ED"/>
    <w:rsid w:val="007527C5"/>
    <w:rsid w:val="007624D7"/>
    <w:rsid w:val="00774A1F"/>
    <w:rsid w:val="007810EE"/>
    <w:rsid w:val="007907D2"/>
    <w:rsid w:val="007A13CC"/>
    <w:rsid w:val="007B686C"/>
    <w:rsid w:val="007B76B3"/>
    <w:rsid w:val="007C3D1B"/>
    <w:rsid w:val="007C6EB5"/>
    <w:rsid w:val="007C7057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B3989"/>
    <w:rsid w:val="008C0379"/>
    <w:rsid w:val="008C2744"/>
    <w:rsid w:val="008C638E"/>
    <w:rsid w:val="008D4E74"/>
    <w:rsid w:val="008D65D8"/>
    <w:rsid w:val="008E2AF1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B7F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70B7B"/>
    <w:rsid w:val="00A84ED2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1678D"/>
    <w:rsid w:val="00B21732"/>
    <w:rsid w:val="00B32F94"/>
    <w:rsid w:val="00B4269C"/>
    <w:rsid w:val="00B5614C"/>
    <w:rsid w:val="00B7261E"/>
    <w:rsid w:val="00B73BCE"/>
    <w:rsid w:val="00B7743B"/>
    <w:rsid w:val="00B776CA"/>
    <w:rsid w:val="00BA5854"/>
    <w:rsid w:val="00BB38A1"/>
    <w:rsid w:val="00BB4AFE"/>
    <w:rsid w:val="00BC1A75"/>
    <w:rsid w:val="00BD279C"/>
    <w:rsid w:val="00BD727D"/>
    <w:rsid w:val="00BD7F70"/>
    <w:rsid w:val="00BE6FC1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875FE"/>
    <w:rsid w:val="00CA5707"/>
    <w:rsid w:val="00CA5E0C"/>
    <w:rsid w:val="00CA71AA"/>
    <w:rsid w:val="00CB471F"/>
    <w:rsid w:val="00CC3CF4"/>
    <w:rsid w:val="00CC417A"/>
    <w:rsid w:val="00CD4A7E"/>
    <w:rsid w:val="00CE049F"/>
    <w:rsid w:val="00CE18CF"/>
    <w:rsid w:val="00D00E3E"/>
    <w:rsid w:val="00D04C54"/>
    <w:rsid w:val="00D05CB9"/>
    <w:rsid w:val="00D068DD"/>
    <w:rsid w:val="00D072AD"/>
    <w:rsid w:val="00D15F19"/>
    <w:rsid w:val="00D34C37"/>
    <w:rsid w:val="00D35380"/>
    <w:rsid w:val="00D402E2"/>
    <w:rsid w:val="00D42F76"/>
    <w:rsid w:val="00D503A0"/>
    <w:rsid w:val="00D53E05"/>
    <w:rsid w:val="00D57459"/>
    <w:rsid w:val="00D62238"/>
    <w:rsid w:val="00D63500"/>
    <w:rsid w:val="00D7034E"/>
    <w:rsid w:val="00D74532"/>
    <w:rsid w:val="00D90553"/>
    <w:rsid w:val="00D97D55"/>
    <w:rsid w:val="00DA1DE3"/>
    <w:rsid w:val="00DA4BC4"/>
    <w:rsid w:val="00DA7081"/>
    <w:rsid w:val="00DB63A2"/>
    <w:rsid w:val="00DC1AC5"/>
    <w:rsid w:val="00DC2E58"/>
    <w:rsid w:val="00DE11F9"/>
    <w:rsid w:val="00DE6F40"/>
    <w:rsid w:val="00DE7B2C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3BED"/>
    <w:rsid w:val="00E84BE1"/>
    <w:rsid w:val="00EA1572"/>
    <w:rsid w:val="00EA212B"/>
    <w:rsid w:val="00EA2A93"/>
    <w:rsid w:val="00EA2EB3"/>
    <w:rsid w:val="00EA410E"/>
    <w:rsid w:val="00EA63BB"/>
    <w:rsid w:val="00EB28C6"/>
    <w:rsid w:val="00ED51FB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645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cz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.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5</Pages>
  <Words>967</Words>
  <Characters>5708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25</cp:revision>
  <cp:lastPrinted>2017-10-31T19:52:00Z</cp:lastPrinted>
  <dcterms:created xsi:type="dcterms:W3CDTF">2026-09-24T07:46:00Z</dcterms:created>
  <dcterms:modified xsi:type="dcterms:W3CDTF">2026-09-30T07:46:00Z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