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A39C2B6" w14:textId="5FD1388A" w:rsidR="00807A46" w:rsidRPr="009A6174" w:rsidRDefault="00807A46" w:rsidP="00584D0B">
      <w:pPr>
        <w:pStyle w:val="Cuerpo"/>
        <w:tabs>
          <w:tab w:val="center" w:pos="4680"/>
          <w:tab w:val="right" w:pos="9340"/>
        </w:tabs>
        <w:spacing w:line="276" w:lineRule="auto"/>
        <w:jc w:val="center"/>
        <w:rPr>
          <w:rFonts w:ascii="Arial" w:hAnsi="Arial" w:cs="Arial"/>
          <w:b/>
          <w:bCs/>
          <w:sz w:val="36"/>
          <w:szCs w:val="36"/>
          <w:lang w:val="es-ES"/>
        </w:rPr>
      </w:pPr>
      <w:r w:rsidRPr="009A6174">
        <w:rPr>
          <w:rStyle w:val="Ninguno"/>
          <w:rFonts w:ascii="Arial" w:hAnsi="Arial" w:cs="Arial"/>
          <w:b/>
          <w:bCs/>
          <w:sz w:val="36"/>
          <w:szCs w:val="36"/>
          <w:lang w:val="es-ES"/>
        </w:rPr>
        <w:t xml:space="preserve">Samsung Galaxy A9 </w:t>
      </w:r>
      <w:r w:rsidR="009A6174" w:rsidRPr="009A6174">
        <w:rPr>
          <w:rStyle w:val="Ninguno"/>
          <w:rFonts w:ascii="Arial" w:hAnsi="Arial" w:cs="Arial"/>
          <w:b/>
          <w:bCs/>
          <w:sz w:val="36"/>
          <w:szCs w:val="36"/>
          <w:lang w:val="es-ES"/>
        </w:rPr>
        <w:t>disponible en Es</w:t>
      </w:r>
      <w:r w:rsidR="009A6174">
        <w:rPr>
          <w:rStyle w:val="Ninguno"/>
          <w:rFonts w:ascii="Arial" w:hAnsi="Arial" w:cs="Arial"/>
          <w:b/>
          <w:bCs/>
          <w:sz w:val="36"/>
          <w:szCs w:val="36"/>
          <w:lang w:val="es-ES"/>
        </w:rPr>
        <w:t>paña</w:t>
      </w:r>
    </w:p>
    <w:p w14:paraId="35FDDFAC" w14:textId="66AC8D19" w:rsidR="00807A46" w:rsidRDefault="00807A46" w:rsidP="00807A46">
      <w:pPr>
        <w:pStyle w:val="Ttulo3"/>
        <w:shd w:val="clear" w:color="auto" w:fill="FFFFFF"/>
        <w:spacing w:before="0" w:line="495" w:lineRule="atLeast"/>
        <w:jc w:val="center"/>
        <w:rPr>
          <w:rFonts w:ascii="Arial" w:hAnsi="Arial" w:cs="Arial"/>
          <w:bCs/>
          <w:i/>
          <w:iCs/>
          <w:color w:val="090909"/>
          <w:szCs w:val="36"/>
          <w:lang w:val="es-ES"/>
        </w:rPr>
      </w:pPr>
      <w:r>
        <w:rPr>
          <w:rFonts w:ascii="Arial" w:hAnsi="Arial" w:cs="Arial"/>
          <w:bCs/>
          <w:i/>
          <w:iCs/>
          <w:color w:val="090909"/>
          <w:szCs w:val="36"/>
          <w:lang w:val="es-ES"/>
        </w:rPr>
        <w:t>El primer sma</w:t>
      </w:r>
      <w:r w:rsidR="00AD4664">
        <w:rPr>
          <w:rFonts w:ascii="Arial" w:hAnsi="Arial" w:cs="Arial"/>
          <w:bCs/>
          <w:i/>
          <w:iCs/>
          <w:color w:val="090909"/>
          <w:szCs w:val="36"/>
          <w:lang w:val="es-ES"/>
        </w:rPr>
        <w:t>r</w:t>
      </w:r>
      <w:r>
        <w:rPr>
          <w:rFonts w:ascii="Arial" w:hAnsi="Arial" w:cs="Arial"/>
          <w:bCs/>
          <w:i/>
          <w:iCs/>
          <w:color w:val="090909"/>
          <w:szCs w:val="36"/>
          <w:lang w:val="es-ES"/>
        </w:rPr>
        <w:t xml:space="preserve">tphone </w:t>
      </w:r>
      <w:r w:rsidR="00584D0B">
        <w:rPr>
          <w:rFonts w:ascii="Arial" w:hAnsi="Arial" w:cs="Arial"/>
          <w:bCs/>
          <w:i/>
          <w:iCs/>
          <w:color w:val="090909"/>
          <w:szCs w:val="36"/>
          <w:lang w:val="es-ES"/>
        </w:rPr>
        <w:t xml:space="preserve">del mundo </w:t>
      </w:r>
      <w:r>
        <w:rPr>
          <w:rFonts w:ascii="Arial" w:hAnsi="Arial" w:cs="Arial"/>
          <w:bCs/>
          <w:i/>
          <w:iCs/>
          <w:color w:val="090909"/>
          <w:szCs w:val="36"/>
          <w:lang w:val="es-ES"/>
        </w:rPr>
        <w:t>con cuatro cámaras traseras</w:t>
      </w:r>
      <w:r w:rsidR="00AD4664">
        <w:rPr>
          <w:rFonts w:ascii="Arial" w:hAnsi="Arial" w:cs="Arial"/>
          <w:bCs/>
          <w:i/>
          <w:iCs/>
          <w:color w:val="090909"/>
          <w:szCs w:val="36"/>
          <w:lang w:val="es-ES"/>
        </w:rPr>
        <w:t xml:space="preserve"> </w:t>
      </w:r>
      <w:r w:rsidR="00AD4664">
        <w:rPr>
          <w:rFonts w:ascii="Arial" w:hAnsi="Arial" w:cs="Arial"/>
          <w:bCs/>
          <w:i/>
          <w:iCs/>
          <w:color w:val="090909"/>
          <w:szCs w:val="36"/>
          <w:lang w:val="es-ES"/>
        </w:rPr>
        <w:br/>
      </w:r>
      <w:r>
        <w:rPr>
          <w:rFonts w:ascii="Arial" w:hAnsi="Arial" w:cs="Arial"/>
          <w:bCs/>
          <w:i/>
          <w:iCs/>
          <w:color w:val="090909"/>
          <w:szCs w:val="36"/>
          <w:lang w:val="es-ES"/>
        </w:rPr>
        <w:t xml:space="preserve"> ya está a la venta en España</w:t>
      </w:r>
    </w:p>
    <w:p w14:paraId="7761C133" w14:textId="77777777" w:rsidR="00F57F8C" w:rsidRPr="005D1F14" w:rsidRDefault="00F57F8C" w:rsidP="005F3BB1">
      <w:pPr>
        <w:rPr>
          <w:lang w:val="es-ES"/>
        </w:rPr>
      </w:pPr>
    </w:p>
    <w:p w14:paraId="7C3DC59F" w14:textId="448764BD" w:rsidR="00DC6F16" w:rsidRDefault="005F3BB1" w:rsidP="009E1C53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  <w:r w:rsidRPr="009E1C53">
        <w:rPr>
          <w:rStyle w:val="Ninguno"/>
          <w:rFonts w:ascii="Arial" w:hAnsi="Arial" w:cs="Arial"/>
          <w:b/>
          <w:sz w:val="24"/>
          <w:szCs w:val="24"/>
        </w:rPr>
        <w:t xml:space="preserve">Madrid, </w:t>
      </w:r>
      <w:r w:rsidR="00B6684F">
        <w:rPr>
          <w:rStyle w:val="Ninguno"/>
          <w:rFonts w:ascii="Arial" w:hAnsi="Arial" w:cs="Arial"/>
          <w:b/>
          <w:sz w:val="24"/>
          <w:szCs w:val="24"/>
        </w:rPr>
        <w:t>22</w:t>
      </w:r>
      <w:r w:rsidR="006802E1" w:rsidRPr="009E1C53">
        <w:rPr>
          <w:rStyle w:val="Ninguno"/>
          <w:rFonts w:ascii="Arial" w:hAnsi="Arial" w:cs="Arial"/>
          <w:b/>
          <w:sz w:val="24"/>
          <w:szCs w:val="24"/>
        </w:rPr>
        <w:t xml:space="preserve"> </w:t>
      </w:r>
      <w:r w:rsidRPr="009E1C53">
        <w:rPr>
          <w:rStyle w:val="Ninguno"/>
          <w:rFonts w:ascii="Arial" w:hAnsi="Arial" w:cs="Arial"/>
          <w:b/>
          <w:sz w:val="24"/>
          <w:szCs w:val="24"/>
        </w:rPr>
        <w:t xml:space="preserve">de </w:t>
      </w:r>
      <w:r w:rsidR="00B6684F">
        <w:rPr>
          <w:rStyle w:val="Ninguno"/>
          <w:rFonts w:ascii="Arial" w:hAnsi="Arial" w:cs="Arial"/>
          <w:b/>
          <w:sz w:val="24"/>
          <w:szCs w:val="24"/>
        </w:rPr>
        <w:t>Noviembre</w:t>
      </w:r>
      <w:r w:rsidR="006802E1" w:rsidRPr="009E1C53">
        <w:rPr>
          <w:rStyle w:val="Ninguno"/>
          <w:rFonts w:ascii="Arial" w:hAnsi="Arial" w:cs="Arial"/>
          <w:b/>
          <w:sz w:val="24"/>
          <w:szCs w:val="24"/>
        </w:rPr>
        <w:t xml:space="preserve"> </w:t>
      </w:r>
      <w:r w:rsidRPr="009E1C53">
        <w:rPr>
          <w:rStyle w:val="Ninguno"/>
          <w:rFonts w:ascii="Arial" w:hAnsi="Arial" w:cs="Arial"/>
          <w:b/>
          <w:sz w:val="24"/>
          <w:szCs w:val="24"/>
        </w:rPr>
        <w:t>del 2018</w:t>
      </w:r>
      <w:r w:rsidRPr="009E1C53">
        <w:rPr>
          <w:rStyle w:val="Ninguno"/>
        </w:rPr>
        <w:t> </w:t>
      </w:r>
      <w:r w:rsidRPr="009E1C53">
        <w:rPr>
          <w:rStyle w:val="Ninguno"/>
          <w:rFonts w:ascii="Arial" w:hAnsi="Arial" w:cs="Arial"/>
          <w:sz w:val="24"/>
          <w:szCs w:val="24"/>
        </w:rPr>
        <w:t xml:space="preserve">– Samsung </w:t>
      </w:r>
      <w:proofErr w:type="spellStart"/>
      <w:r w:rsidRPr="009E1C53">
        <w:rPr>
          <w:rStyle w:val="Ninguno"/>
          <w:rFonts w:ascii="Arial" w:hAnsi="Arial" w:cs="Arial"/>
          <w:sz w:val="24"/>
          <w:szCs w:val="24"/>
        </w:rPr>
        <w:t>Electronics</w:t>
      </w:r>
      <w:proofErr w:type="spellEnd"/>
      <w:r w:rsidRPr="009E1C53">
        <w:rPr>
          <w:rStyle w:val="Ninguno"/>
          <w:rFonts w:ascii="Arial" w:hAnsi="Arial" w:cs="Arial"/>
          <w:sz w:val="24"/>
          <w:szCs w:val="24"/>
        </w:rPr>
        <w:t xml:space="preserve"> </w:t>
      </w:r>
      <w:proofErr w:type="spellStart"/>
      <w:r w:rsidRPr="009E1C53">
        <w:rPr>
          <w:rStyle w:val="Ninguno"/>
          <w:rFonts w:ascii="Arial" w:hAnsi="Arial" w:cs="Arial"/>
          <w:sz w:val="24"/>
          <w:szCs w:val="24"/>
        </w:rPr>
        <w:t>co</w:t>
      </w:r>
      <w:proofErr w:type="spellEnd"/>
      <w:r w:rsidRPr="009E1C53">
        <w:rPr>
          <w:rStyle w:val="Ninguno"/>
          <w:rFonts w:ascii="Arial" w:hAnsi="Arial" w:cs="Arial"/>
          <w:sz w:val="24"/>
          <w:szCs w:val="24"/>
        </w:rPr>
        <w:t xml:space="preserve">., Ltd. 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anunció la llegada del primer smartphone del mundo con cinco cámaras el pasado mes </w:t>
      </w:r>
      <w:r w:rsidR="00807A46" w:rsidRPr="0069425A">
        <w:rPr>
          <w:rStyle w:val="Ninguno"/>
          <w:rFonts w:ascii="Arial" w:hAnsi="Arial" w:cs="Arial"/>
          <w:color w:val="auto"/>
          <w:sz w:val="24"/>
          <w:szCs w:val="24"/>
        </w:rPr>
        <w:t>de octubre en Kuala</w:t>
      </w:r>
      <w:r w:rsidR="009A6174" w:rsidRPr="0069425A">
        <w:rPr>
          <w:rStyle w:val="Ninguno"/>
          <w:rFonts w:ascii="Arial" w:hAnsi="Arial" w:cs="Arial"/>
          <w:color w:val="auto"/>
          <w:sz w:val="24"/>
          <w:szCs w:val="24"/>
        </w:rPr>
        <w:t xml:space="preserve"> </w:t>
      </w:r>
      <w:r w:rsidR="00807A46" w:rsidRPr="0069425A">
        <w:rPr>
          <w:rStyle w:val="Ninguno"/>
          <w:rFonts w:ascii="Arial" w:hAnsi="Arial" w:cs="Arial"/>
          <w:color w:val="auto"/>
          <w:sz w:val="24"/>
          <w:szCs w:val="24"/>
        </w:rPr>
        <w:t xml:space="preserve">Lumpur, y a partir de hoy, ya puede adquirirse en las tiendas habituales y en la </w:t>
      </w:r>
      <w:r w:rsidR="00807A46">
        <w:rPr>
          <w:rStyle w:val="Ninguno"/>
          <w:rFonts w:ascii="Arial" w:hAnsi="Arial" w:cs="Arial"/>
          <w:sz w:val="24"/>
          <w:szCs w:val="24"/>
        </w:rPr>
        <w:t>web de Samsung.</w:t>
      </w:r>
    </w:p>
    <w:p w14:paraId="68D36DF4" w14:textId="77777777" w:rsidR="00B856A1" w:rsidRDefault="00B856A1" w:rsidP="009E1C53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</w:p>
    <w:p w14:paraId="122E19F6" w14:textId="509AA756" w:rsidR="00390141" w:rsidRDefault="00584D0B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  <w:r>
        <w:rPr>
          <w:rStyle w:val="Ninguno"/>
          <w:rFonts w:ascii="Arial" w:hAnsi="Arial" w:cs="Arial"/>
          <w:sz w:val="24"/>
          <w:szCs w:val="24"/>
        </w:rPr>
        <w:t>Galaxy A9 ha roto las normas al incorporar cuatro cámaras traseras,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 algo nunca visto hasta ahora en un smartphone</w:t>
      </w:r>
      <w:r w:rsidR="00A64F08">
        <w:rPr>
          <w:rStyle w:val="Ninguno"/>
          <w:rFonts w:ascii="Arial" w:hAnsi="Arial" w:cs="Arial"/>
          <w:sz w:val="24"/>
          <w:szCs w:val="24"/>
        </w:rPr>
        <w:t>.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 Cada una tiene una función específica, desde tele objetivo, a gran angular</w:t>
      </w:r>
      <w:r w:rsidR="00ED64A1">
        <w:rPr>
          <w:rStyle w:val="Ninguno"/>
          <w:rFonts w:ascii="Arial" w:hAnsi="Arial" w:cs="Arial"/>
          <w:sz w:val="24"/>
          <w:szCs w:val="24"/>
        </w:rPr>
        <w:t>, permitiendo lograr unas imágenes más nítidas a pesar de la falta de l</w:t>
      </w:r>
      <w:r w:rsidR="00A609AC">
        <w:rPr>
          <w:rStyle w:val="Ninguno"/>
          <w:rFonts w:ascii="Arial" w:hAnsi="Arial" w:cs="Arial"/>
          <w:sz w:val="24"/>
          <w:szCs w:val="24"/>
        </w:rPr>
        <w:t>u</w:t>
      </w:r>
      <w:r w:rsidR="00ED64A1">
        <w:rPr>
          <w:rStyle w:val="Ninguno"/>
          <w:rFonts w:ascii="Arial" w:hAnsi="Arial" w:cs="Arial"/>
          <w:sz w:val="24"/>
          <w:szCs w:val="24"/>
        </w:rPr>
        <w:t xml:space="preserve">z, o incluso lograr </w:t>
      </w:r>
      <w:r w:rsidR="004543B5">
        <w:rPr>
          <w:rStyle w:val="Ninguno"/>
          <w:rFonts w:ascii="Arial" w:hAnsi="Arial" w:cs="Arial"/>
          <w:sz w:val="24"/>
          <w:szCs w:val="24"/>
        </w:rPr>
        <w:t xml:space="preserve">el popular y artístico efecto </w:t>
      </w:r>
      <w:proofErr w:type="spellStart"/>
      <w:r w:rsidR="004543B5" w:rsidRPr="00584D0B">
        <w:rPr>
          <w:rStyle w:val="Ninguno"/>
          <w:rFonts w:ascii="Arial" w:hAnsi="Arial" w:cs="Arial"/>
          <w:i/>
          <w:sz w:val="24"/>
          <w:szCs w:val="24"/>
        </w:rPr>
        <w:t>bokeh</w:t>
      </w:r>
      <w:proofErr w:type="spellEnd"/>
      <w:r w:rsidR="0069425A">
        <w:rPr>
          <w:rStyle w:val="Ninguno"/>
          <w:rFonts w:ascii="Arial" w:hAnsi="Arial" w:cs="Arial"/>
          <w:i/>
          <w:sz w:val="24"/>
          <w:szCs w:val="24"/>
        </w:rPr>
        <w:t>.</w:t>
      </w:r>
      <w:r w:rsidR="004543B5">
        <w:rPr>
          <w:rStyle w:val="Ninguno"/>
          <w:rFonts w:ascii="Arial" w:hAnsi="Arial" w:cs="Arial"/>
          <w:sz w:val="24"/>
          <w:szCs w:val="24"/>
        </w:rPr>
        <w:t xml:space="preserve"> 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 </w:t>
      </w:r>
      <w:r>
        <w:rPr>
          <w:rStyle w:val="Ninguno"/>
          <w:rFonts w:ascii="Arial" w:hAnsi="Arial" w:cs="Arial"/>
          <w:sz w:val="24"/>
          <w:szCs w:val="24"/>
        </w:rPr>
        <w:t xml:space="preserve">Gracias a estas lentes, 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Galaxy A9 es el compañero perfecto para todo aquel amante de la fotografía o los usuarios </w:t>
      </w:r>
      <w:r w:rsidR="003A3CD6">
        <w:rPr>
          <w:rStyle w:val="Ninguno"/>
          <w:rFonts w:ascii="Arial" w:hAnsi="Arial" w:cs="Arial"/>
          <w:sz w:val="24"/>
          <w:szCs w:val="24"/>
        </w:rPr>
        <w:t>más activos</w:t>
      </w:r>
      <w:r w:rsidR="00807A46">
        <w:rPr>
          <w:rStyle w:val="Ninguno"/>
          <w:rFonts w:ascii="Arial" w:hAnsi="Arial" w:cs="Arial"/>
          <w:sz w:val="24"/>
          <w:szCs w:val="24"/>
        </w:rPr>
        <w:t xml:space="preserve"> de las redes sociales</w:t>
      </w:r>
      <w:r>
        <w:rPr>
          <w:rStyle w:val="Ninguno"/>
          <w:rFonts w:ascii="Arial" w:hAnsi="Arial" w:cs="Arial"/>
          <w:sz w:val="24"/>
          <w:szCs w:val="24"/>
        </w:rPr>
        <w:t>, ya que podrán mostrar el mundo tal como lo ven.</w:t>
      </w:r>
    </w:p>
    <w:p w14:paraId="0DA6B090" w14:textId="77777777" w:rsidR="0035103E" w:rsidRDefault="0035103E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</w:p>
    <w:p w14:paraId="4ED02EA5" w14:textId="3FC34D01" w:rsidR="0035103E" w:rsidRPr="0069425A" w:rsidRDefault="00D31522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i/>
          <w:sz w:val="24"/>
          <w:szCs w:val="24"/>
        </w:rPr>
      </w:pPr>
      <w:r>
        <w:rPr>
          <w:rStyle w:val="Ninguno"/>
          <w:rFonts w:ascii="Arial" w:hAnsi="Arial" w:cs="Arial"/>
          <w:sz w:val="24"/>
          <w:szCs w:val="24"/>
        </w:rPr>
        <w:t>“</w:t>
      </w:r>
      <w:r w:rsidR="003A3CD6">
        <w:rPr>
          <w:rStyle w:val="Ninguno"/>
          <w:rFonts w:ascii="Arial" w:hAnsi="Arial" w:cs="Arial"/>
          <w:i/>
          <w:sz w:val="24"/>
          <w:szCs w:val="24"/>
        </w:rPr>
        <w:t>Estábamos ansiosos por demostrarle a los seguidores de Samsung que nuestro compromiso con ellos es más fuerte que nunca, y la llegada de Galaxy A9 es el primer paso hacia una relación más estrecha. Queremos ofrecerles una experiencia única a un precio competitivo, y por eso creemos que Galaxy A9 va a cumplir con todas sus expectativas y exigencias</w:t>
      </w:r>
      <w:r w:rsidRPr="00404EE4">
        <w:rPr>
          <w:rStyle w:val="Ninguno"/>
          <w:rFonts w:ascii="Arial" w:hAnsi="Arial" w:cs="Arial"/>
          <w:i/>
          <w:sz w:val="24"/>
          <w:szCs w:val="24"/>
        </w:rPr>
        <w:t>”</w:t>
      </w:r>
      <w:r w:rsidR="004543B5" w:rsidRPr="0069425A">
        <w:rPr>
          <w:rStyle w:val="Ninguno"/>
          <w:rFonts w:ascii="Arial" w:hAnsi="Arial" w:cs="Arial"/>
          <w:i/>
          <w:sz w:val="24"/>
          <w:szCs w:val="24"/>
        </w:rPr>
        <w:t xml:space="preserve"> </w:t>
      </w:r>
      <w:r w:rsidR="00FE39F6" w:rsidRPr="0069425A">
        <w:rPr>
          <w:rStyle w:val="Ninguno"/>
          <w:rFonts w:ascii="Arial" w:hAnsi="Arial" w:cs="Arial"/>
          <w:i/>
          <w:sz w:val="24"/>
          <w:szCs w:val="24"/>
        </w:rPr>
        <w:t xml:space="preserve">ha comentado </w:t>
      </w:r>
      <w:r w:rsidR="0069425A" w:rsidRPr="0069425A">
        <w:rPr>
          <w:rStyle w:val="Ninguno"/>
          <w:rFonts w:ascii="Arial" w:hAnsi="Arial" w:cs="Arial"/>
          <w:i/>
          <w:sz w:val="24"/>
          <w:szCs w:val="24"/>
        </w:rPr>
        <w:t>Celestino García</w:t>
      </w:r>
      <w:r w:rsidR="00FE39F6" w:rsidRPr="0069425A">
        <w:rPr>
          <w:rStyle w:val="Ninguno"/>
          <w:rFonts w:ascii="Arial" w:hAnsi="Arial" w:cs="Arial"/>
          <w:i/>
          <w:sz w:val="24"/>
          <w:szCs w:val="24"/>
        </w:rPr>
        <w:t xml:space="preserve">, </w:t>
      </w:r>
      <w:r w:rsidR="0069425A" w:rsidRPr="0069425A">
        <w:rPr>
          <w:rStyle w:val="Ninguno"/>
          <w:rFonts w:ascii="Arial" w:hAnsi="Arial" w:cs="Arial"/>
          <w:i/>
          <w:sz w:val="24"/>
          <w:szCs w:val="24"/>
        </w:rPr>
        <w:t>Vicepresidente Corporativo de</w:t>
      </w:r>
      <w:r w:rsidR="00FE39F6" w:rsidRPr="0069425A">
        <w:rPr>
          <w:rStyle w:val="Ninguno"/>
          <w:rFonts w:ascii="Arial" w:hAnsi="Arial" w:cs="Arial"/>
          <w:i/>
          <w:sz w:val="24"/>
          <w:szCs w:val="24"/>
        </w:rPr>
        <w:t xml:space="preserve"> Samsung España. </w:t>
      </w:r>
    </w:p>
    <w:p w14:paraId="239A61D6" w14:textId="77777777" w:rsidR="00390141" w:rsidRDefault="00390141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</w:p>
    <w:p w14:paraId="77B78DF1" w14:textId="4DE8CDE1" w:rsidR="0069425A" w:rsidRDefault="00584D0B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color w:val="auto"/>
          <w:sz w:val="24"/>
          <w:szCs w:val="24"/>
        </w:rPr>
      </w:pPr>
      <w:r w:rsidRPr="00584D0B">
        <w:rPr>
          <w:rStyle w:val="Ninguno"/>
          <w:rFonts w:ascii="Arial" w:hAnsi="Arial" w:cs="Arial"/>
          <w:color w:val="auto"/>
          <w:sz w:val="24"/>
          <w:szCs w:val="24"/>
        </w:rPr>
        <w:t>Además,</w:t>
      </w:r>
      <w:r w:rsidR="0069425A">
        <w:rPr>
          <w:rStyle w:val="Ninguno"/>
          <w:rFonts w:ascii="Arial" w:hAnsi="Arial" w:cs="Arial"/>
          <w:color w:val="auto"/>
          <w:sz w:val="24"/>
          <w:szCs w:val="24"/>
        </w:rPr>
        <w:t xml:space="preserve"> Galaxy A9</w:t>
      </w:r>
      <w:r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cuenta con una </w:t>
      </w:r>
      <w:proofErr w:type="spellStart"/>
      <w:r w:rsidR="0069425A">
        <w:rPr>
          <w:rStyle w:val="Ninguno"/>
          <w:rFonts w:ascii="Arial" w:hAnsi="Arial" w:cs="Arial"/>
          <w:color w:val="auto"/>
          <w:sz w:val="24"/>
          <w:szCs w:val="24"/>
        </w:rPr>
        <w:t>Infinity</w:t>
      </w:r>
      <w:proofErr w:type="spellEnd"/>
      <w:r w:rsidR="0069425A">
        <w:rPr>
          <w:rStyle w:val="Ninguno"/>
          <w:rFonts w:ascii="Arial" w:hAnsi="Arial" w:cs="Arial"/>
          <w:color w:val="auto"/>
          <w:sz w:val="24"/>
          <w:szCs w:val="24"/>
        </w:rPr>
        <w:t xml:space="preserve"> Display</w:t>
      </w:r>
      <w:r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de 6.3" con resolución FHD+ y tecnología Super AMOLED</w:t>
      </w:r>
      <w:r w:rsidR="0069425A">
        <w:rPr>
          <w:rStyle w:val="Ninguno"/>
          <w:rFonts w:ascii="Arial" w:hAnsi="Arial" w:cs="Arial"/>
          <w:color w:val="auto"/>
          <w:sz w:val="24"/>
          <w:szCs w:val="24"/>
        </w:rPr>
        <w:t xml:space="preserve"> que proporciona</w:t>
      </w:r>
      <w:r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un mayor nivel de contraste y unos colores más dinámicos. </w:t>
      </w:r>
    </w:p>
    <w:p w14:paraId="74A805D0" w14:textId="00807C4C" w:rsidR="00D5325F" w:rsidRPr="00584D0B" w:rsidRDefault="0069425A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color w:val="auto"/>
          <w:sz w:val="24"/>
          <w:szCs w:val="24"/>
        </w:rPr>
      </w:pPr>
      <w:r>
        <w:rPr>
          <w:rStyle w:val="Ninguno"/>
          <w:rFonts w:ascii="Arial" w:hAnsi="Arial" w:cs="Arial"/>
          <w:color w:val="auto"/>
          <w:sz w:val="24"/>
          <w:szCs w:val="24"/>
        </w:rPr>
        <w:t>Su acabado premium destaca por su</w:t>
      </w:r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trasera en cristal 3D</w:t>
      </w:r>
      <w:r>
        <w:rPr>
          <w:rStyle w:val="Ninguno"/>
          <w:rFonts w:ascii="Arial" w:hAnsi="Arial" w:cs="Arial"/>
          <w:color w:val="auto"/>
          <w:sz w:val="24"/>
          <w:szCs w:val="24"/>
        </w:rPr>
        <w:t>, que</w:t>
      </w:r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está disponible</w:t>
      </w:r>
      <w:r w:rsidR="0043511D">
        <w:rPr>
          <w:rStyle w:val="Ninguno"/>
          <w:rFonts w:ascii="Arial" w:hAnsi="Arial" w:cs="Arial"/>
          <w:color w:val="auto"/>
          <w:sz w:val="24"/>
          <w:szCs w:val="24"/>
        </w:rPr>
        <w:t xml:space="preserve"> en</w:t>
      </w:r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tres colores distintos: Caviar Black, </w:t>
      </w:r>
      <w:proofErr w:type="spellStart"/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>Lemonade</w:t>
      </w:r>
      <w:proofErr w:type="spellEnd"/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Blue y </w:t>
      </w:r>
      <w:proofErr w:type="spellStart"/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>Bubblegum</w:t>
      </w:r>
      <w:proofErr w:type="spellEnd"/>
      <w:r w:rsidR="00584D0B" w:rsidRPr="00584D0B">
        <w:rPr>
          <w:rStyle w:val="Ninguno"/>
          <w:rFonts w:ascii="Arial" w:hAnsi="Arial" w:cs="Arial"/>
          <w:color w:val="auto"/>
          <w:sz w:val="24"/>
          <w:szCs w:val="24"/>
        </w:rPr>
        <w:t xml:space="preserve"> Pink, para adaptarse mejor a la personalidad de cada usuario. </w:t>
      </w:r>
    </w:p>
    <w:p w14:paraId="6CF3E9CE" w14:textId="3CA229F4" w:rsidR="000B608E" w:rsidRDefault="000B608E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</w:rPr>
      </w:pPr>
    </w:p>
    <w:p w14:paraId="343048D0" w14:textId="19307869" w:rsidR="00584D0B" w:rsidRPr="00584D0B" w:rsidRDefault="00584D0B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  <w:lang w:val="es-ES"/>
        </w:rPr>
      </w:pPr>
      <w:r w:rsidRPr="00584D0B">
        <w:rPr>
          <w:rStyle w:val="Ninguno"/>
          <w:rFonts w:ascii="Arial" w:hAnsi="Arial" w:cs="Arial"/>
          <w:sz w:val="24"/>
          <w:szCs w:val="24"/>
          <w:lang w:val="es-ES"/>
        </w:rPr>
        <w:t xml:space="preserve">Samsung Galaxy A9 </w:t>
      </w:r>
      <w:r w:rsidR="002707AE">
        <w:rPr>
          <w:rStyle w:val="Ninguno"/>
          <w:rFonts w:ascii="Arial" w:hAnsi="Arial" w:cs="Arial"/>
          <w:sz w:val="24"/>
          <w:szCs w:val="24"/>
          <w:lang w:val="es-ES"/>
        </w:rPr>
        <w:t xml:space="preserve">tiene un precio recomendado de </w:t>
      </w:r>
      <w:r>
        <w:rPr>
          <w:rStyle w:val="Ninguno"/>
          <w:rFonts w:ascii="Arial" w:hAnsi="Arial" w:cs="Arial"/>
          <w:sz w:val="24"/>
          <w:szCs w:val="24"/>
          <w:lang w:val="es-ES"/>
        </w:rPr>
        <w:t xml:space="preserve">599,00€ </w:t>
      </w:r>
      <w:r w:rsidR="002707AE">
        <w:rPr>
          <w:rStyle w:val="Ninguno"/>
          <w:rFonts w:ascii="Arial" w:hAnsi="Arial" w:cs="Arial"/>
          <w:sz w:val="24"/>
          <w:szCs w:val="24"/>
          <w:lang w:val="es-ES"/>
        </w:rPr>
        <w:t xml:space="preserve">y lo puedes encontrar </w:t>
      </w:r>
      <w:r>
        <w:rPr>
          <w:rStyle w:val="Ninguno"/>
          <w:rFonts w:ascii="Arial" w:hAnsi="Arial" w:cs="Arial"/>
          <w:sz w:val="24"/>
          <w:szCs w:val="24"/>
          <w:lang w:val="es-ES"/>
        </w:rPr>
        <w:t>en tiendas ha</w:t>
      </w:r>
      <w:bookmarkStart w:id="0" w:name="_GoBack"/>
      <w:bookmarkEnd w:id="0"/>
      <w:r>
        <w:rPr>
          <w:rStyle w:val="Ninguno"/>
          <w:rFonts w:ascii="Arial" w:hAnsi="Arial" w:cs="Arial"/>
          <w:sz w:val="24"/>
          <w:szCs w:val="24"/>
          <w:lang w:val="es-ES"/>
        </w:rPr>
        <w:t>bituales y en la web.</w:t>
      </w:r>
    </w:p>
    <w:p w14:paraId="71ADD03E" w14:textId="77777777" w:rsidR="00D5325F" w:rsidRPr="00584D0B" w:rsidRDefault="00D5325F" w:rsidP="00DC6F16">
      <w:pPr>
        <w:pStyle w:val="Cuerpo"/>
        <w:spacing w:line="276" w:lineRule="auto"/>
        <w:jc w:val="both"/>
        <w:rPr>
          <w:rStyle w:val="Ninguno"/>
          <w:rFonts w:ascii="Arial" w:hAnsi="Arial" w:cs="Arial"/>
          <w:sz w:val="24"/>
          <w:szCs w:val="24"/>
          <w:lang w:val="es-ES"/>
        </w:rPr>
      </w:pPr>
    </w:p>
    <w:p w14:paraId="341ABBC8" w14:textId="77777777" w:rsidR="00275E8A" w:rsidRDefault="000633A1" w:rsidP="00016597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>Sobre Samsung Electronics </w:t>
      </w:r>
    </w:p>
    <w:p w14:paraId="00A2B8CF" w14:textId="77777777" w:rsidR="00D1729B" w:rsidRPr="00275E8A" w:rsidRDefault="000633A1" w:rsidP="00016597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szCs w:val="24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275E8A">
        <w:rPr>
          <w:rStyle w:val="Ninguno"/>
          <w:rFonts w:ascii="Arial" w:hAnsi="Arial" w:cs="Arial"/>
          <w:szCs w:val="24"/>
        </w:rPr>
        <w:t>tablets</w:t>
      </w:r>
      <w:proofErr w:type="spellEnd"/>
      <w:r w:rsidRPr="00275E8A">
        <w:rPr>
          <w:rStyle w:val="Ninguno"/>
          <w:rFonts w:ascii="Arial" w:hAnsi="Arial" w:cs="Arial"/>
          <w:szCs w:val="24"/>
        </w:rPr>
        <w:t>, electrodomésticos, sistemas de redes, memorias, sistemas LSI, fabricación de semiconductores y soluciones LED. </w:t>
      </w:r>
    </w:p>
    <w:p w14:paraId="7D9885CF" w14:textId="77777777" w:rsidR="00275E8A" w:rsidRPr="00FC72D5" w:rsidRDefault="000633A1" w:rsidP="00016597">
      <w:pPr>
        <w:pStyle w:val="Cuerpo"/>
        <w:spacing w:before="75" w:after="75"/>
        <w:rPr>
          <w:rFonts w:ascii="Arial" w:hAnsi="Arial" w:cs="Arial"/>
        </w:rPr>
      </w:pPr>
      <w:r w:rsidRPr="00275E8A">
        <w:rPr>
          <w:rStyle w:val="Ninguno"/>
          <w:rFonts w:ascii="Arial" w:hAnsi="Arial" w:cs="Arial"/>
          <w:szCs w:val="24"/>
        </w:rPr>
        <w:lastRenderedPageBreak/>
        <w:t xml:space="preserve">Para más información, por favor, visite la web Samsung </w:t>
      </w:r>
      <w:proofErr w:type="spellStart"/>
      <w:r w:rsidRPr="00275E8A">
        <w:rPr>
          <w:rStyle w:val="Ninguno"/>
          <w:rFonts w:ascii="Arial" w:hAnsi="Arial" w:cs="Arial"/>
          <w:szCs w:val="24"/>
        </w:rPr>
        <w:t>Newsroom</w:t>
      </w:r>
      <w:proofErr w:type="spellEnd"/>
      <w:r w:rsidRPr="00275E8A">
        <w:rPr>
          <w:rStyle w:val="Ninguno"/>
          <w:rFonts w:ascii="Arial" w:hAnsi="Arial" w:cs="Arial"/>
          <w:szCs w:val="24"/>
        </w:rPr>
        <w:t> </w:t>
      </w:r>
      <w:hyperlink r:id="rId8" w:history="1">
        <w:r w:rsidRPr="00275E8A">
          <w:rPr>
            <w:rStyle w:val="Hipervnculo"/>
            <w:rFonts w:ascii="Arial" w:hAnsi="Arial" w:cs="Arial"/>
            <w:szCs w:val="24"/>
          </w:rPr>
          <w:t>news.samsung.com</w:t>
        </w:r>
        <w:r w:rsidR="00E910E4" w:rsidRPr="00275E8A">
          <w:rPr>
            <w:rStyle w:val="Hipervnculo"/>
            <w:rFonts w:ascii="Arial" w:hAnsi="Arial" w:cs="Arial"/>
            <w:szCs w:val="24"/>
          </w:rPr>
          <w:t>/es</w:t>
        </w:r>
      </w:hyperlink>
    </w:p>
    <w:sectPr w:rsidR="00275E8A" w:rsidRPr="00FC72D5" w:rsidSect="00FE39F6">
      <w:headerReference w:type="default" r:id="rId9"/>
      <w:footerReference w:type="default" r:id="rId10"/>
      <w:pgSz w:w="12240" w:h="15840"/>
      <w:pgMar w:top="993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CFEB1" w14:textId="77777777" w:rsidR="00C36302" w:rsidRDefault="00C36302">
      <w:r>
        <w:separator/>
      </w:r>
    </w:p>
  </w:endnote>
  <w:endnote w:type="continuationSeparator" w:id="0">
    <w:p w14:paraId="192662D1" w14:textId="77777777" w:rsidR="00C36302" w:rsidRDefault="00C36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57A7E" w14:textId="77777777" w:rsidR="00D1729B" w:rsidRDefault="000633A1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 w:rsidR="00536D7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961B94" w14:textId="77777777" w:rsidR="00C36302" w:rsidRDefault="00C36302">
      <w:r>
        <w:separator/>
      </w:r>
    </w:p>
  </w:footnote>
  <w:footnote w:type="continuationSeparator" w:id="0">
    <w:p w14:paraId="06F38FFD" w14:textId="77777777" w:rsidR="00C36302" w:rsidRDefault="00C36302">
      <w:r>
        <w:continuationSeparator/>
      </w:r>
    </w:p>
  </w:footnote>
  <w:footnote w:type="continuationNotice" w:id="1">
    <w:p w14:paraId="78E27D61" w14:textId="77777777" w:rsidR="00C36302" w:rsidRDefault="00C363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4FFEB" w14:textId="77777777" w:rsidR="00FE39F6" w:rsidRPr="00680D54" w:rsidRDefault="00FE39F6" w:rsidP="00FE39F6">
    <w:pPr>
      <w:pStyle w:val="Ttulo"/>
      <w:rPr>
        <w:rFonts w:cs="Arial"/>
        <w:lang w:val="es-ES"/>
      </w:rPr>
    </w:pPr>
    <w:r>
      <w:rPr>
        <w:noProof/>
        <w:lang w:val="es-ES" w:eastAsia="es-ES"/>
      </w:rPr>
      <w:drawing>
        <wp:anchor distT="57150" distB="57150" distL="57150" distR="57150" simplePos="0" relativeHeight="251659264" behindDoc="0" locked="0" layoutInCell="1" allowOverlap="1" wp14:anchorId="091835DB" wp14:editId="00D6D4B9">
          <wp:simplePos x="0" y="0"/>
          <wp:positionH relativeFrom="column">
            <wp:posOffset>-1904</wp:posOffset>
          </wp:positionH>
          <wp:positionV relativeFrom="line">
            <wp:posOffset>17145</wp:posOffset>
          </wp:positionV>
          <wp:extent cx="1658620" cy="254635"/>
          <wp:effectExtent l="0" t="0" r="0" b="0"/>
          <wp:wrapThrough wrapText="bothSides" distL="57150" distR="57150">
            <wp:wrapPolygon edited="1">
              <wp:start x="758" y="0"/>
              <wp:lineTo x="1786" y="708"/>
              <wp:lineTo x="2165" y="3541"/>
              <wp:lineTo x="2165" y="6728"/>
              <wp:lineTo x="1353" y="6374"/>
              <wp:lineTo x="1245" y="3541"/>
              <wp:lineTo x="866" y="3895"/>
              <wp:lineTo x="866" y="6728"/>
              <wp:lineTo x="2111" y="11685"/>
              <wp:lineTo x="2111" y="19121"/>
              <wp:lineTo x="1516" y="21600"/>
              <wp:lineTo x="433" y="20892"/>
              <wp:lineTo x="0" y="17705"/>
              <wp:lineTo x="0" y="14164"/>
              <wp:lineTo x="812" y="14164"/>
              <wp:lineTo x="920" y="17705"/>
              <wp:lineTo x="1408" y="17351"/>
              <wp:lineTo x="1353" y="14164"/>
              <wp:lineTo x="108" y="8852"/>
              <wp:lineTo x="108" y="2479"/>
              <wp:lineTo x="758" y="0"/>
              <wp:lineTo x="3302" y="0"/>
              <wp:lineTo x="3302" y="708"/>
              <wp:lineTo x="4710" y="708"/>
              <wp:lineTo x="5251" y="20892"/>
              <wp:lineTo x="4385" y="20538"/>
              <wp:lineTo x="3952" y="3187"/>
              <wp:lineTo x="3573" y="20892"/>
              <wp:lineTo x="2761" y="20892"/>
              <wp:lineTo x="3302" y="708"/>
              <wp:lineTo x="3302" y="0"/>
              <wp:lineTo x="5901" y="0"/>
              <wp:lineTo x="5901" y="708"/>
              <wp:lineTo x="7200" y="708"/>
              <wp:lineTo x="7633" y="15226"/>
              <wp:lineTo x="7958" y="708"/>
              <wp:lineTo x="9257" y="708"/>
              <wp:lineTo x="9311" y="20892"/>
              <wp:lineTo x="8499" y="20892"/>
              <wp:lineTo x="8445" y="5311"/>
              <wp:lineTo x="7958" y="20892"/>
              <wp:lineTo x="7146" y="20538"/>
              <wp:lineTo x="6659" y="3187"/>
              <wp:lineTo x="6659" y="20892"/>
              <wp:lineTo x="5847" y="20892"/>
              <wp:lineTo x="5901" y="708"/>
              <wp:lineTo x="5901" y="0"/>
              <wp:lineTo x="10881" y="0"/>
              <wp:lineTo x="11910" y="1062"/>
              <wp:lineTo x="12180" y="3541"/>
              <wp:lineTo x="12180" y="6728"/>
              <wp:lineTo x="11423" y="6728"/>
              <wp:lineTo x="11368" y="3895"/>
              <wp:lineTo x="10881" y="4249"/>
              <wp:lineTo x="10989" y="7082"/>
              <wp:lineTo x="12180" y="12039"/>
              <wp:lineTo x="12180" y="18767"/>
              <wp:lineTo x="11693" y="21246"/>
              <wp:lineTo x="10502" y="20892"/>
              <wp:lineTo x="10069" y="17705"/>
              <wp:lineTo x="10069" y="14164"/>
              <wp:lineTo x="10881" y="14164"/>
              <wp:lineTo x="10989" y="17705"/>
              <wp:lineTo x="11477" y="16997"/>
              <wp:lineTo x="11368" y="14164"/>
              <wp:lineTo x="10177" y="8852"/>
              <wp:lineTo x="10177" y="2479"/>
              <wp:lineTo x="10665" y="354"/>
              <wp:lineTo x="10881" y="0"/>
              <wp:lineTo x="12992" y="0"/>
              <wp:lineTo x="12992" y="708"/>
              <wp:lineTo x="13750" y="708"/>
              <wp:lineTo x="13859" y="17351"/>
              <wp:lineTo x="14346" y="16997"/>
              <wp:lineTo x="14346" y="708"/>
              <wp:lineTo x="15158" y="708"/>
              <wp:lineTo x="15050" y="19121"/>
              <wp:lineTo x="14562" y="21246"/>
              <wp:lineTo x="13426" y="20892"/>
              <wp:lineTo x="12992" y="17705"/>
              <wp:lineTo x="12992" y="708"/>
              <wp:lineTo x="12992" y="0"/>
              <wp:lineTo x="16024" y="0"/>
              <wp:lineTo x="16024" y="708"/>
              <wp:lineTo x="17215" y="1416"/>
              <wp:lineTo x="17865" y="15934"/>
              <wp:lineTo x="17811" y="708"/>
              <wp:lineTo x="18623" y="708"/>
              <wp:lineTo x="18623" y="20538"/>
              <wp:lineTo x="17432" y="19830"/>
              <wp:lineTo x="16728" y="4957"/>
              <wp:lineTo x="16782" y="20538"/>
              <wp:lineTo x="16024" y="20538"/>
              <wp:lineTo x="16024" y="708"/>
              <wp:lineTo x="16024" y="0"/>
              <wp:lineTo x="20247" y="0"/>
              <wp:lineTo x="21275" y="1062"/>
              <wp:lineTo x="21600" y="4249"/>
              <wp:lineTo x="21600" y="7082"/>
              <wp:lineTo x="20842" y="7082"/>
              <wp:lineTo x="20680" y="3895"/>
              <wp:lineTo x="20247" y="4249"/>
              <wp:lineTo x="20301" y="17351"/>
              <wp:lineTo x="20788" y="16997"/>
              <wp:lineTo x="20842" y="12393"/>
              <wp:lineTo x="20517" y="12393"/>
              <wp:lineTo x="20517" y="9561"/>
              <wp:lineTo x="21600" y="9561"/>
              <wp:lineTo x="21492" y="18767"/>
              <wp:lineTo x="20842" y="21246"/>
              <wp:lineTo x="19759" y="20184"/>
              <wp:lineTo x="19435" y="17705"/>
              <wp:lineTo x="19489" y="2833"/>
              <wp:lineTo x="19976" y="354"/>
              <wp:lineTo x="20247" y="0"/>
              <wp:lineTo x="758" y="0"/>
            </wp:wrapPolygon>
          </wp:wrapThrough>
          <wp:docPr id="1" name="officeArt object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:\Users\1\Desktop\삼성 로고(Lettermark).png" descr="C:\Users\1\Desktop\삼성 로고(Lettermark)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680D54">
      <w:rPr>
        <w:rFonts w:cs="Arial"/>
        <w:lang w:val="es-ES"/>
      </w:rPr>
      <w:t>CONTACTO:</w:t>
    </w:r>
  </w:p>
  <w:p w14:paraId="7A0AC7EA" w14:textId="77777777" w:rsidR="00FE39F6" w:rsidRDefault="00FE39F6" w:rsidP="00FE39F6">
    <w:pPr>
      <w:pStyle w:val="Cuerpo"/>
      <w:spacing w:line="276" w:lineRule="auto"/>
      <w:ind w:left="6400"/>
      <w:jc w:val="right"/>
      <w:outlineLvl w:val="0"/>
      <w:rPr>
        <w:rStyle w:val="Ninguno"/>
        <w:rFonts w:ascii="Arial" w:hAnsi="Arial" w:cs="Arial"/>
        <w:sz w:val="14"/>
        <w:szCs w:val="14"/>
      </w:rPr>
    </w:pPr>
    <w:r>
      <w:rPr>
        <w:rStyle w:val="Ninguno"/>
        <w:rFonts w:ascii="Arial" w:hAnsi="Arial" w:cs="Arial"/>
        <w:sz w:val="14"/>
        <w:szCs w:val="14"/>
      </w:rPr>
      <w:t>Text100 Madrid</w:t>
    </w:r>
  </w:p>
  <w:p w14:paraId="0AA44B48" w14:textId="77777777" w:rsidR="00FE39F6" w:rsidRDefault="00FE39F6" w:rsidP="00FE39F6">
    <w:pPr>
      <w:pStyle w:val="Cuerpo"/>
      <w:spacing w:line="276" w:lineRule="auto"/>
      <w:ind w:left="6400"/>
      <w:jc w:val="right"/>
      <w:outlineLvl w:val="0"/>
      <w:rPr>
        <w:rStyle w:val="Ninguno"/>
        <w:rFonts w:ascii="Arial" w:hAnsi="Arial" w:cs="Arial"/>
        <w:sz w:val="14"/>
        <w:szCs w:val="14"/>
      </w:rPr>
    </w:pPr>
    <w:r>
      <w:rPr>
        <w:rStyle w:val="Ninguno"/>
        <w:rFonts w:ascii="Arial" w:hAnsi="Arial" w:cs="Arial"/>
        <w:sz w:val="14"/>
        <w:szCs w:val="14"/>
      </w:rPr>
      <w:t>915619415</w:t>
    </w:r>
  </w:p>
  <w:p w14:paraId="5BE8B297" w14:textId="77777777" w:rsidR="00FE39F6" w:rsidRDefault="00FE39F6" w:rsidP="00FE39F6">
    <w:pPr>
      <w:pStyle w:val="Cuerpo"/>
      <w:spacing w:line="276" w:lineRule="auto"/>
      <w:ind w:left="7040"/>
      <w:jc w:val="right"/>
      <w:rPr>
        <w:rStyle w:val="Enlace"/>
        <w:sz w:val="14"/>
        <w:szCs w:val="14"/>
      </w:rPr>
    </w:pPr>
    <w:r w:rsidRPr="00B90AFB">
      <w:rPr>
        <w:rStyle w:val="Enlace"/>
        <w:sz w:val="14"/>
        <w:szCs w:val="14"/>
      </w:rPr>
      <w:t>Samsung@text100.es</w:t>
    </w:r>
  </w:p>
  <w:p w14:paraId="58DE9B55" w14:textId="77777777" w:rsidR="00FE39F6" w:rsidRDefault="00FE39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05D54"/>
    <w:multiLevelType w:val="multilevel"/>
    <w:tmpl w:val="54AC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C77C0"/>
    <w:multiLevelType w:val="multilevel"/>
    <w:tmpl w:val="8AEE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1E6A58"/>
    <w:multiLevelType w:val="multilevel"/>
    <w:tmpl w:val="0CEA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261F80"/>
    <w:multiLevelType w:val="multilevel"/>
    <w:tmpl w:val="4470D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29B"/>
    <w:rsid w:val="0000302F"/>
    <w:rsid w:val="00004668"/>
    <w:rsid w:val="00016597"/>
    <w:rsid w:val="000427FC"/>
    <w:rsid w:val="00044CF5"/>
    <w:rsid w:val="00057C82"/>
    <w:rsid w:val="000633A1"/>
    <w:rsid w:val="00090F12"/>
    <w:rsid w:val="000B608E"/>
    <w:rsid w:val="000D3F60"/>
    <w:rsid w:val="000E22F0"/>
    <w:rsid w:val="000E646B"/>
    <w:rsid w:val="000F3655"/>
    <w:rsid w:val="000F4EB2"/>
    <w:rsid w:val="00102010"/>
    <w:rsid w:val="0010315D"/>
    <w:rsid w:val="00104512"/>
    <w:rsid w:val="00135D4B"/>
    <w:rsid w:val="001401A6"/>
    <w:rsid w:val="0014309E"/>
    <w:rsid w:val="00146BED"/>
    <w:rsid w:val="00152FE3"/>
    <w:rsid w:val="00162C41"/>
    <w:rsid w:val="00163A6E"/>
    <w:rsid w:val="00186ED4"/>
    <w:rsid w:val="001B233E"/>
    <w:rsid w:val="001B56EC"/>
    <w:rsid w:val="001D0048"/>
    <w:rsid w:val="00207C35"/>
    <w:rsid w:val="0021496C"/>
    <w:rsid w:val="00227E55"/>
    <w:rsid w:val="00264C86"/>
    <w:rsid w:val="002707AE"/>
    <w:rsid w:val="00275E8A"/>
    <w:rsid w:val="00277F77"/>
    <w:rsid w:val="002A1843"/>
    <w:rsid w:val="002C050F"/>
    <w:rsid w:val="002C30EA"/>
    <w:rsid w:val="002D074A"/>
    <w:rsid w:val="002D4586"/>
    <w:rsid w:val="002E534E"/>
    <w:rsid w:val="002F0F39"/>
    <w:rsid w:val="0035103E"/>
    <w:rsid w:val="00363DF2"/>
    <w:rsid w:val="00366EEB"/>
    <w:rsid w:val="00381458"/>
    <w:rsid w:val="00384131"/>
    <w:rsid w:val="00390141"/>
    <w:rsid w:val="00397E2B"/>
    <w:rsid w:val="003A3CD6"/>
    <w:rsid w:val="003A42D0"/>
    <w:rsid w:val="003A46D0"/>
    <w:rsid w:val="003B4A54"/>
    <w:rsid w:val="003E4415"/>
    <w:rsid w:val="00403904"/>
    <w:rsid w:val="00404EE4"/>
    <w:rsid w:val="00404FE0"/>
    <w:rsid w:val="0041154C"/>
    <w:rsid w:val="004239D7"/>
    <w:rsid w:val="0043511D"/>
    <w:rsid w:val="00437629"/>
    <w:rsid w:val="00447071"/>
    <w:rsid w:val="004543B5"/>
    <w:rsid w:val="00484744"/>
    <w:rsid w:val="00497290"/>
    <w:rsid w:val="004A003A"/>
    <w:rsid w:val="004A2B59"/>
    <w:rsid w:val="004A5C78"/>
    <w:rsid w:val="00533D43"/>
    <w:rsid w:val="00536D7D"/>
    <w:rsid w:val="005403D8"/>
    <w:rsid w:val="005421F6"/>
    <w:rsid w:val="00550802"/>
    <w:rsid w:val="00557B6A"/>
    <w:rsid w:val="00570AF7"/>
    <w:rsid w:val="00575E3F"/>
    <w:rsid w:val="00581CA0"/>
    <w:rsid w:val="00584D0B"/>
    <w:rsid w:val="005919AB"/>
    <w:rsid w:val="00596293"/>
    <w:rsid w:val="005A1C81"/>
    <w:rsid w:val="005C031C"/>
    <w:rsid w:val="005C4669"/>
    <w:rsid w:val="005C603C"/>
    <w:rsid w:val="005D1C3F"/>
    <w:rsid w:val="005D1F14"/>
    <w:rsid w:val="005D3353"/>
    <w:rsid w:val="005F27A2"/>
    <w:rsid w:val="005F3BB1"/>
    <w:rsid w:val="00606DB5"/>
    <w:rsid w:val="006369C6"/>
    <w:rsid w:val="0064071F"/>
    <w:rsid w:val="00640E54"/>
    <w:rsid w:val="00641237"/>
    <w:rsid w:val="00646665"/>
    <w:rsid w:val="00653D89"/>
    <w:rsid w:val="00661CB4"/>
    <w:rsid w:val="00675B49"/>
    <w:rsid w:val="00677B61"/>
    <w:rsid w:val="006802E1"/>
    <w:rsid w:val="00680D54"/>
    <w:rsid w:val="0069425A"/>
    <w:rsid w:val="006C1478"/>
    <w:rsid w:val="006C4FDF"/>
    <w:rsid w:val="006C5258"/>
    <w:rsid w:val="006F0E6B"/>
    <w:rsid w:val="00702AE6"/>
    <w:rsid w:val="007067C7"/>
    <w:rsid w:val="007126D5"/>
    <w:rsid w:val="007268F1"/>
    <w:rsid w:val="007366AB"/>
    <w:rsid w:val="00751242"/>
    <w:rsid w:val="00754B0C"/>
    <w:rsid w:val="00754E4D"/>
    <w:rsid w:val="00757FD0"/>
    <w:rsid w:val="00765C23"/>
    <w:rsid w:val="007660FD"/>
    <w:rsid w:val="007804DF"/>
    <w:rsid w:val="007812CB"/>
    <w:rsid w:val="0078343A"/>
    <w:rsid w:val="007C4DD3"/>
    <w:rsid w:val="007D0472"/>
    <w:rsid w:val="007E7820"/>
    <w:rsid w:val="008037EE"/>
    <w:rsid w:val="00807A46"/>
    <w:rsid w:val="00821F87"/>
    <w:rsid w:val="00822EB8"/>
    <w:rsid w:val="008257B9"/>
    <w:rsid w:val="0083640B"/>
    <w:rsid w:val="00861982"/>
    <w:rsid w:val="008677F3"/>
    <w:rsid w:val="008812A1"/>
    <w:rsid w:val="00894676"/>
    <w:rsid w:val="008A4948"/>
    <w:rsid w:val="008C5434"/>
    <w:rsid w:val="008E67CC"/>
    <w:rsid w:val="008F5FD3"/>
    <w:rsid w:val="00913C9C"/>
    <w:rsid w:val="00920785"/>
    <w:rsid w:val="0092208F"/>
    <w:rsid w:val="009277AA"/>
    <w:rsid w:val="00951C4B"/>
    <w:rsid w:val="00977A7F"/>
    <w:rsid w:val="009853C4"/>
    <w:rsid w:val="009A6174"/>
    <w:rsid w:val="009B12E1"/>
    <w:rsid w:val="009B749D"/>
    <w:rsid w:val="009C6E07"/>
    <w:rsid w:val="009D07BF"/>
    <w:rsid w:val="009D21A9"/>
    <w:rsid w:val="009D4B64"/>
    <w:rsid w:val="009E1C53"/>
    <w:rsid w:val="009F4430"/>
    <w:rsid w:val="00A30886"/>
    <w:rsid w:val="00A36F6F"/>
    <w:rsid w:val="00A46060"/>
    <w:rsid w:val="00A609AC"/>
    <w:rsid w:val="00A64F08"/>
    <w:rsid w:val="00A700E8"/>
    <w:rsid w:val="00A70DAE"/>
    <w:rsid w:val="00A77E34"/>
    <w:rsid w:val="00AB7187"/>
    <w:rsid w:val="00AD3787"/>
    <w:rsid w:val="00AD3CDC"/>
    <w:rsid w:val="00AD4664"/>
    <w:rsid w:val="00AD511F"/>
    <w:rsid w:val="00B042B2"/>
    <w:rsid w:val="00B17A77"/>
    <w:rsid w:val="00B21231"/>
    <w:rsid w:val="00B3209B"/>
    <w:rsid w:val="00B424F4"/>
    <w:rsid w:val="00B57A8E"/>
    <w:rsid w:val="00B6684F"/>
    <w:rsid w:val="00B856A1"/>
    <w:rsid w:val="00B90AFB"/>
    <w:rsid w:val="00BA0B35"/>
    <w:rsid w:val="00BC57B1"/>
    <w:rsid w:val="00BD6CBF"/>
    <w:rsid w:val="00BF5D06"/>
    <w:rsid w:val="00C10AB9"/>
    <w:rsid w:val="00C1480A"/>
    <w:rsid w:val="00C201C4"/>
    <w:rsid w:val="00C36302"/>
    <w:rsid w:val="00C50003"/>
    <w:rsid w:val="00C53A4C"/>
    <w:rsid w:val="00C722E1"/>
    <w:rsid w:val="00C73460"/>
    <w:rsid w:val="00CB4E6D"/>
    <w:rsid w:val="00CB5F35"/>
    <w:rsid w:val="00CE4A4C"/>
    <w:rsid w:val="00CE6ABB"/>
    <w:rsid w:val="00CF508B"/>
    <w:rsid w:val="00CF725D"/>
    <w:rsid w:val="00D0345E"/>
    <w:rsid w:val="00D05494"/>
    <w:rsid w:val="00D06E04"/>
    <w:rsid w:val="00D1729B"/>
    <w:rsid w:val="00D252D7"/>
    <w:rsid w:val="00D25B28"/>
    <w:rsid w:val="00D2722B"/>
    <w:rsid w:val="00D31522"/>
    <w:rsid w:val="00D40F99"/>
    <w:rsid w:val="00D430AF"/>
    <w:rsid w:val="00D459C2"/>
    <w:rsid w:val="00D53201"/>
    <w:rsid w:val="00D5325F"/>
    <w:rsid w:val="00D61603"/>
    <w:rsid w:val="00D6715D"/>
    <w:rsid w:val="00D808C4"/>
    <w:rsid w:val="00DA59E9"/>
    <w:rsid w:val="00DA7C38"/>
    <w:rsid w:val="00DB4B6B"/>
    <w:rsid w:val="00DC6F16"/>
    <w:rsid w:val="00DD57C1"/>
    <w:rsid w:val="00DD5DA4"/>
    <w:rsid w:val="00DE25CB"/>
    <w:rsid w:val="00E107F2"/>
    <w:rsid w:val="00E1747E"/>
    <w:rsid w:val="00E31DB7"/>
    <w:rsid w:val="00E32457"/>
    <w:rsid w:val="00E56F6F"/>
    <w:rsid w:val="00E66F0A"/>
    <w:rsid w:val="00E80502"/>
    <w:rsid w:val="00E910E4"/>
    <w:rsid w:val="00EA06E3"/>
    <w:rsid w:val="00EA3D2B"/>
    <w:rsid w:val="00EA78DD"/>
    <w:rsid w:val="00EC0E45"/>
    <w:rsid w:val="00EC61DD"/>
    <w:rsid w:val="00ED38CA"/>
    <w:rsid w:val="00ED64A1"/>
    <w:rsid w:val="00EF1DE3"/>
    <w:rsid w:val="00EF361E"/>
    <w:rsid w:val="00F06464"/>
    <w:rsid w:val="00F13619"/>
    <w:rsid w:val="00F32E84"/>
    <w:rsid w:val="00F511CD"/>
    <w:rsid w:val="00F57F8C"/>
    <w:rsid w:val="00F646E5"/>
    <w:rsid w:val="00F73066"/>
    <w:rsid w:val="00F77EAB"/>
    <w:rsid w:val="00F9046C"/>
    <w:rsid w:val="00F963A8"/>
    <w:rsid w:val="00FB09A2"/>
    <w:rsid w:val="00FB5FA0"/>
    <w:rsid w:val="00FC2B01"/>
    <w:rsid w:val="00FC2ECA"/>
    <w:rsid w:val="00FC35F2"/>
    <w:rsid w:val="00FC5E7B"/>
    <w:rsid w:val="00FC72D5"/>
    <w:rsid w:val="00FD2CF2"/>
    <w:rsid w:val="00FD4B75"/>
    <w:rsid w:val="00FE39F6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13F01"/>
  <w15:docId w15:val="{518C2F83-7C75-4909-9805-0A2BB547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s-E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Ttulo1">
    <w:name w:val="heading 1"/>
    <w:next w:val="Cuerpo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  <w:u w:color="365F91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3B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F3B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Piedepgina">
    <w:name w:val="foot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Ttulo">
    <w:name w:val="Title"/>
    <w:next w:val="Subttulo"/>
    <w:uiPriority w:val="10"/>
    <w:qFormat/>
    <w:pPr>
      <w:jc w:val="right"/>
      <w:outlineLvl w:val="0"/>
    </w:pPr>
    <w:rPr>
      <w:rFonts w:ascii="Arial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paragraph" w:styleId="Subttulo">
    <w:name w:val="Subtitle"/>
    <w:uiPriority w:val="11"/>
    <w:qFormat/>
    <w:pPr>
      <w:ind w:left="360" w:hanging="360"/>
      <w:outlineLvl w:val="1"/>
    </w:pPr>
    <w:rPr>
      <w:rFonts w:ascii="Franklin Gothic Book" w:eastAsia="Franklin Gothic Book" w:hAnsi="Franklin Gothic Book" w:cs="Franklin Gothic Book"/>
      <w:i/>
      <w:iCs/>
      <w:color w:val="000000"/>
      <w:sz w:val="24"/>
      <w:szCs w:val="24"/>
      <w:u w:color="000000"/>
      <w:lang w:val="en-US"/>
    </w:rPr>
  </w:style>
  <w:style w:type="paragraph" w:customStyle="1" w:styleId="Cuerpo">
    <w:name w:val="Cuerpo"/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character" w:customStyle="1" w:styleId="Enlace">
    <w:name w:val="Enlace"/>
    <w:rPr>
      <w:color w:val="0000FF"/>
      <w:u w:val="single" w:color="0000FF"/>
    </w:rPr>
  </w:style>
  <w:style w:type="character" w:customStyle="1" w:styleId="Hyperlink0">
    <w:name w:val="Hyperlink.0"/>
    <w:basedOn w:val="Enlace"/>
    <w:rPr>
      <w:color w:val="0000FF"/>
      <w:sz w:val="14"/>
      <w:szCs w:val="14"/>
      <w:u w:val="single" w:color="0000FF"/>
      <w:lang w:val="en-US"/>
    </w:rPr>
  </w:style>
  <w:style w:type="character" w:customStyle="1" w:styleId="Hyperlink1">
    <w:name w:val="Hyperlink.1"/>
    <w:basedOn w:val="Enlace"/>
    <w:rPr>
      <w:color w:val="0000FF"/>
      <w:sz w:val="14"/>
      <w:szCs w:val="14"/>
      <w:u w:val="single" w:color="0000FF"/>
      <w:lang w:val="es-ES_tradnl"/>
    </w:rPr>
  </w:style>
  <w:style w:type="paragraph" w:customStyle="1" w:styleId="Notaalpie">
    <w:name w:val="Nota al pie"/>
    <w:rPr>
      <w:rFonts w:ascii="Helvetica Neue" w:eastAsia="Helvetica Neue" w:hAnsi="Helvetica Neue" w:cs="Helvetica Neue"/>
      <w:color w:val="000000"/>
      <w:sz w:val="22"/>
      <w:szCs w:val="22"/>
    </w:rPr>
  </w:style>
  <w:style w:type="character" w:customStyle="1" w:styleId="Hyperlink2">
    <w:name w:val="Hyperlink.2"/>
    <w:basedOn w:val="Enlace"/>
    <w:rPr>
      <w:color w:val="800080"/>
      <w:u w:val="single" w:color="80008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7512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1242"/>
    <w:rPr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72D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72D5"/>
    <w:rPr>
      <w:sz w:val="18"/>
      <w:szCs w:val="18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10E4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7346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460"/>
    <w:rPr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73460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3BB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F3B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meta-date">
    <w:name w:val="meta-date"/>
    <w:basedOn w:val="Fuentedeprrafopredeter"/>
    <w:rsid w:val="005F3BB1"/>
  </w:style>
  <w:style w:type="paragraph" w:styleId="NormalWeb">
    <w:name w:val="Normal (Web)"/>
    <w:basedOn w:val="Normal"/>
    <w:uiPriority w:val="99"/>
    <w:unhideWhenUsed/>
    <w:rsid w:val="005F3B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styleId="Textoennegrita">
    <w:name w:val="Strong"/>
    <w:basedOn w:val="Fuentedeprrafopredeter"/>
    <w:uiPriority w:val="22"/>
    <w:qFormat/>
    <w:rsid w:val="005F3BB1"/>
    <w:rPr>
      <w:b/>
      <w:bCs/>
    </w:rPr>
  </w:style>
  <w:style w:type="character" w:styleId="nfasis">
    <w:name w:val="Emphasis"/>
    <w:basedOn w:val="Fuentedeprrafopredeter"/>
    <w:uiPriority w:val="20"/>
    <w:qFormat/>
    <w:rsid w:val="005F3BB1"/>
    <w:rPr>
      <w:i/>
      <w:i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1659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A78DD"/>
    <w:rPr>
      <w:color w:val="FF00FF" w:themeColor="followedHyperlink"/>
      <w:u w:val="single"/>
    </w:rPr>
  </w:style>
  <w:style w:type="paragraph" w:customStyle="1" w:styleId="mce">
    <w:name w:val="mce"/>
    <w:basedOn w:val="Normal"/>
    <w:rsid w:val="007E78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styleId="Refdecomentario">
    <w:name w:val="annotation reference"/>
    <w:basedOn w:val="Fuentedeprrafopredeter"/>
    <w:uiPriority w:val="99"/>
    <w:semiHidden/>
    <w:unhideWhenUsed/>
    <w:rsid w:val="003510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10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103E"/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10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103E"/>
    <w:rPr>
      <w:b/>
      <w:bCs/>
      <w:lang w:val="en-US"/>
    </w:rPr>
  </w:style>
  <w:style w:type="paragraph" w:styleId="Revisin">
    <w:name w:val="Revision"/>
    <w:hidden/>
    <w:uiPriority w:val="99"/>
    <w:semiHidden/>
    <w:rsid w:val="00765C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6346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8B2AE9-E000-47BA-A50E-EE6183E5C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 Jimenez</dc:creator>
  <cp:keywords/>
  <dc:description/>
  <cp:lastModifiedBy>Iñaki Munoz</cp:lastModifiedBy>
  <cp:revision>3</cp:revision>
  <cp:lastPrinted>2018-10-15T15:51:00Z</cp:lastPrinted>
  <dcterms:created xsi:type="dcterms:W3CDTF">2018-11-13T10:22:00Z</dcterms:created>
  <dcterms:modified xsi:type="dcterms:W3CDTF">2018-11-22T08:46:00Z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1D768600AE26A5F5088DEC85B18E3E8956F0295D238D4FF4688692FAF6A4E877</vt:lpwstr>
  </property>
  <property fmtid="{D5CDD505-2E9C-101B-9397-08002B2CF9AE}" pid="2" name="NSCPROP">
    <vt:lpwstr>NSCCustomProperty</vt:lpwstr>
  </property>
  <property fmtid="{D5CDD505-2E9C-101B-9397-08002B2CF9AE}" pid="3" name="NSCPROP_SA">
    <vt:lpwstr>C:\Users\p.requejo\AppData\Local\Microsoft\Windows\Temporary Internet Files\Content.Outlook\RFNNQH2J\Draft_ Samsung muestra su tecnología 8K  en Madrid Games Week.docx</vt:lpwstr>
  </property>
</Properties>
</file>