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16F659" w14:textId="77777777" w:rsidR="00695876" w:rsidRPr="00CB0A83" w:rsidRDefault="00695876" w:rsidP="004A2564">
      <w:pPr>
        <w:spacing w:line="259" w:lineRule="auto"/>
        <w:jc w:val="both"/>
        <w:rPr>
          <w:rFonts w:asciiTheme="minorHAnsi" w:hAnsiTheme="minorHAnsi" w:cs="Calibri"/>
          <w:b/>
          <w:sz w:val="22"/>
          <w:szCs w:val="22"/>
        </w:rPr>
      </w:pPr>
    </w:p>
    <w:p w14:paraId="1F5EA1E9" w14:textId="77777777" w:rsidR="00FC7EE8" w:rsidRPr="009C3F2F" w:rsidRDefault="00FC7EE8" w:rsidP="00FC7EE8">
      <w:pPr>
        <w:tabs>
          <w:tab w:val="left" w:pos="0"/>
        </w:tabs>
        <w:spacing w:line="256" w:lineRule="auto"/>
        <w:rPr>
          <w:rFonts w:asciiTheme="minorHAnsi" w:hAnsiTheme="minorHAnsi" w:cs="Calibri"/>
          <w:b/>
          <w:sz w:val="16"/>
          <w:szCs w:val="16"/>
          <w:lang w:val="es-ES_tradnl"/>
        </w:rPr>
      </w:pPr>
    </w:p>
    <w:p w14:paraId="0C761847" w14:textId="77777777" w:rsidR="00FC7EE8" w:rsidRPr="00D142F2" w:rsidRDefault="00FC7EE8" w:rsidP="00FC7EE8">
      <w:pPr>
        <w:pStyle w:val="Ttulo"/>
        <w:rPr>
          <w:rFonts w:cs="Arial"/>
          <w:lang w:val="es-ES"/>
        </w:rPr>
      </w:pPr>
      <w:r w:rsidRPr="006B6D92">
        <w:rPr>
          <w:noProof/>
          <w:lang w:val="es-ES" w:eastAsia="es-ES"/>
        </w:rPr>
        <w:drawing>
          <wp:anchor distT="0" distB="0" distL="114300" distR="114300" simplePos="0" relativeHeight="251659264" behindDoc="0" locked="0" layoutInCell="1" allowOverlap="1" wp14:anchorId="3129F3FC" wp14:editId="3181E643">
            <wp:simplePos x="0" y="0"/>
            <wp:positionH relativeFrom="column">
              <wp:posOffset>-1905</wp:posOffset>
            </wp:positionH>
            <wp:positionV relativeFrom="paragraph">
              <wp:posOffset>9525</wp:posOffset>
            </wp:positionV>
            <wp:extent cx="1658620" cy="254635"/>
            <wp:effectExtent l="0" t="0" r="0" b="0"/>
            <wp:wrapThrough wrapText="bothSides">
              <wp:wrapPolygon edited="0">
                <wp:start x="0" y="0"/>
                <wp:lineTo x="0" y="19392"/>
                <wp:lineTo x="21335" y="19392"/>
                <wp:lineTo x="21335" y="0"/>
                <wp:lineTo x="0" y="0"/>
              </wp:wrapPolygon>
            </wp:wrapThrough>
            <wp:docPr id="2" name="Imagen 2"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삼성 로고(Lettermar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D142F2">
        <w:rPr>
          <w:rFonts w:cs="Arial"/>
          <w:lang w:val="es-ES"/>
        </w:rPr>
        <w:t xml:space="preserve"> CONTACTO:</w:t>
      </w:r>
    </w:p>
    <w:p w14:paraId="298E0ADA" w14:textId="77777777" w:rsidR="00FC7EE8" w:rsidRPr="00D142F2" w:rsidRDefault="00FC7EE8" w:rsidP="00FC7EE8">
      <w:pPr>
        <w:pStyle w:val="Cuerpo"/>
        <w:spacing w:line="276" w:lineRule="auto"/>
        <w:ind w:left="6400"/>
        <w:jc w:val="right"/>
        <w:outlineLvl w:val="0"/>
        <w:rPr>
          <w:rStyle w:val="Ninguno"/>
          <w:rFonts w:ascii="Arial" w:hAnsi="Arial" w:cs="Arial"/>
          <w:sz w:val="16"/>
          <w:szCs w:val="16"/>
          <w:lang w:val="es-ES"/>
        </w:rPr>
      </w:pPr>
      <w:r w:rsidRPr="00D142F2">
        <w:rPr>
          <w:rStyle w:val="Ninguno"/>
          <w:rFonts w:ascii="Arial" w:hAnsi="Arial" w:cs="Arial"/>
          <w:sz w:val="16"/>
          <w:szCs w:val="16"/>
          <w:lang w:val="es-ES"/>
        </w:rPr>
        <w:t>Archetype</w:t>
      </w:r>
    </w:p>
    <w:p w14:paraId="4943035E" w14:textId="77777777" w:rsidR="00FC7EE8" w:rsidRPr="00D142F2" w:rsidRDefault="00FC7EE8" w:rsidP="00FC7EE8">
      <w:pPr>
        <w:pStyle w:val="Cuerpo"/>
        <w:spacing w:line="276" w:lineRule="auto"/>
        <w:ind w:left="6400"/>
        <w:jc w:val="right"/>
        <w:outlineLvl w:val="0"/>
        <w:rPr>
          <w:rStyle w:val="Ninguno"/>
          <w:rFonts w:ascii="Arial" w:hAnsi="Arial" w:cs="Arial"/>
          <w:sz w:val="16"/>
          <w:szCs w:val="16"/>
          <w:lang w:val="es-ES"/>
        </w:rPr>
      </w:pPr>
      <w:r w:rsidRPr="00D142F2">
        <w:rPr>
          <w:rStyle w:val="Ninguno"/>
          <w:rFonts w:ascii="Arial" w:hAnsi="Arial" w:cs="Arial"/>
          <w:sz w:val="16"/>
          <w:szCs w:val="16"/>
          <w:lang w:val="es-ES"/>
        </w:rPr>
        <w:t>915619415</w:t>
      </w:r>
    </w:p>
    <w:p w14:paraId="2AE51381" w14:textId="77777777" w:rsidR="00FC7EE8" w:rsidRPr="00D142F2" w:rsidRDefault="00FC7EE8" w:rsidP="00FC7EE8">
      <w:pPr>
        <w:pStyle w:val="Cuerpo"/>
        <w:spacing w:line="276" w:lineRule="auto"/>
        <w:jc w:val="right"/>
        <w:rPr>
          <w:rStyle w:val="Enlace"/>
          <w:rFonts w:ascii="Arial" w:hAnsi="Arial" w:cs="Arial"/>
          <w:sz w:val="16"/>
          <w:szCs w:val="16"/>
          <w:lang w:val="es-ES"/>
        </w:rPr>
      </w:pPr>
      <w:r w:rsidRPr="00D142F2">
        <w:rPr>
          <w:rStyle w:val="Enlace"/>
          <w:rFonts w:ascii="Arial" w:hAnsi="Arial" w:cs="Arial"/>
          <w:sz w:val="16"/>
          <w:szCs w:val="16"/>
          <w:lang w:val="es-ES"/>
        </w:rPr>
        <w:t>Samsungmadrid@archetype.co</w:t>
      </w:r>
    </w:p>
    <w:p w14:paraId="4299DEC4" w14:textId="5BF46900" w:rsidR="004D4B6E" w:rsidRPr="00D142F2" w:rsidRDefault="004D4B6E" w:rsidP="00BD0FA4">
      <w:pPr>
        <w:spacing w:line="259" w:lineRule="auto"/>
        <w:jc w:val="center"/>
        <w:rPr>
          <w:rFonts w:asciiTheme="minorHAnsi" w:hAnsiTheme="minorHAnsi" w:cstheme="minorHAnsi"/>
          <w:bCs/>
          <w:iCs/>
          <w:sz w:val="22"/>
          <w:szCs w:val="22"/>
          <w:lang w:val="es-ES"/>
        </w:rPr>
      </w:pPr>
    </w:p>
    <w:p w14:paraId="613FAC84" w14:textId="77777777" w:rsidR="00A967B0" w:rsidRPr="00A967B0" w:rsidRDefault="00A967B0" w:rsidP="00A967B0">
      <w:pPr>
        <w:spacing w:line="259" w:lineRule="auto"/>
        <w:jc w:val="center"/>
        <w:rPr>
          <w:rFonts w:ascii="Arial" w:hAnsi="Arial" w:cs="Arial"/>
          <w:b/>
          <w:bCs/>
          <w:iCs/>
          <w:sz w:val="28"/>
          <w:szCs w:val="28"/>
          <w:lang w:val="es-ES"/>
        </w:rPr>
      </w:pPr>
      <w:r w:rsidRPr="00A967B0">
        <w:rPr>
          <w:rFonts w:ascii="Arial" w:hAnsi="Arial" w:cs="Arial"/>
          <w:b/>
          <w:bCs/>
          <w:iCs/>
          <w:sz w:val="28"/>
          <w:szCs w:val="28"/>
          <w:lang w:val="es-ES"/>
        </w:rPr>
        <w:t>Samsung presenta cinco nuevos dispositivos Galaxy</w:t>
      </w:r>
    </w:p>
    <w:p w14:paraId="297703DB" w14:textId="69846C2A" w:rsidR="00FC7EE8" w:rsidRDefault="00A967B0" w:rsidP="00A967B0">
      <w:pPr>
        <w:spacing w:line="259" w:lineRule="auto"/>
        <w:jc w:val="center"/>
        <w:rPr>
          <w:rFonts w:ascii="Arial" w:hAnsi="Arial" w:cs="Arial"/>
          <w:b/>
          <w:bCs/>
          <w:iCs/>
          <w:sz w:val="28"/>
          <w:szCs w:val="28"/>
          <w:lang w:val="es-ES"/>
        </w:rPr>
      </w:pPr>
      <w:r w:rsidRPr="00EC413A">
        <w:rPr>
          <w:rFonts w:ascii="Arial" w:hAnsi="Arial" w:cs="Arial"/>
          <w:b/>
          <w:bCs/>
          <w:iCs/>
          <w:sz w:val="28"/>
          <w:szCs w:val="28"/>
          <w:lang w:val="es-ES"/>
        </w:rPr>
        <w:t xml:space="preserve">para potenciar </w:t>
      </w:r>
      <w:r w:rsidR="00447D5F">
        <w:rPr>
          <w:rFonts w:ascii="Arial" w:hAnsi="Arial" w:cs="Arial"/>
          <w:b/>
          <w:bCs/>
          <w:iCs/>
          <w:sz w:val="28"/>
          <w:szCs w:val="28"/>
          <w:lang w:val="es-ES"/>
        </w:rPr>
        <w:t>el</w:t>
      </w:r>
      <w:r w:rsidRPr="00EC413A">
        <w:rPr>
          <w:rFonts w:ascii="Arial" w:hAnsi="Arial" w:cs="Arial"/>
          <w:b/>
          <w:bCs/>
          <w:iCs/>
          <w:sz w:val="28"/>
          <w:szCs w:val="28"/>
          <w:lang w:val="es-ES"/>
        </w:rPr>
        <w:t xml:space="preserve"> trabajo y </w:t>
      </w:r>
      <w:r w:rsidR="006F5123">
        <w:rPr>
          <w:rFonts w:ascii="Arial" w:hAnsi="Arial" w:cs="Arial"/>
          <w:b/>
          <w:bCs/>
          <w:iCs/>
          <w:sz w:val="28"/>
          <w:szCs w:val="28"/>
          <w:lang w:val="es-ES"/>
        </w:rPr>
        <w:t xml:space="preserve">el </w:t>
      </w:r>
      <w:r w:rsidR="00EC413A" w:rsidRPr="00EC413A">
        <w:rPr>
          <w:rFonts w:ascii="Arial" w:hAnsi="Arial" w:cs="Arial"/>
          <w:b/>
          <w:bCs/>
          <w:iCs/>
          <w:sz w:val="28"/>
          <w:szCs w:val="28"/>
          <w:lang w:val="es-ES"/>
        </w:rPr>
        <w:t>entretenimiento</w:t>
      </w:r>
    </w:p>
    <w:p w14:paraId="281D4A62" w14:textId="77777777" w:rsidR="00A967B0" w:rsidRPr="00FC7EE8" w:rsidRDefault="00A967B0" w:rsidP="00A967B0">
      <w:pPr>
        <w:spacing w:line="259" w:lineRule="auto"/>
        <w:rPr>
          <w:rFonts w:ascii="Arial" w:hAnsi="Arial" w:cs="Arial"/>
          <w:b/>
          <w:iCs/>
          <w:sz w:val="28"/>
          <w:szCs w:val="28"/>
          <w:lang w:val="es-ES"/>
        </w:rPr>
      </w:pPr>
    </w:p>
    <w:p w14:paraId="2BE334EF" w14:textId="573C3EAD" w:rsidR="0028312B" w:rsidRPr="00FC7EE8" w:rsidRDefault="0028312B" w:rsidP="0028312B">
      <w:pPr>
        <w:spacing w:line="259" w:lineRule="auto"/>
        <w:jc w:val="center"/>
        <w:rPr>
          <w:rFonts w:ascii="Arial" w:hAnsi="Arial" w:cs="Arial"/>
          <w:bCs/>
          <w:i/>
          <w:iCs/>
          <w:sz w:val="20"/>
          <w:szCs w:val="20"/>
          <w:lang w:val="es-ES"/>
        </w:rPr>
      </w:pPr>
      <w:r w:rsidRPr="0028312B">
        <w:rPr>
          <w:rFonts w:ascii="Arial" w:hAnsi="Arial" w:cs="Arial"/>
          <w:bCs/>
          <w:i/>
          <w:iCs/>
          <w:sz w:val="20"/>
          <w:szCs w:val="20"/>
          <w:lang w:val="es-ES"/>
        </w:rPr>
        <w:t>La serie Galaxy Note20 es una fuente inagotable de productividad que se conecta a la perfección con el ecosistema Galaxy</w:t>
      </w:r>
      <w:r>
        <w:rPr>
          <w:rFonts w:ascii="Arial" w:hAnsi="Arial" w:cs="Arial"/>
          <w:bCs/>
          <w:i/>
          <w:iCs/>
          <w:sz w:val="20"/>
          <w:szCs w:val="20"/>
          <w:lang w:val="es-ES"/>
        </w:rPr>
        <w:t xml:space="preserve"> </w:t>
      </w:r>
      <w:r w:rsidRPr="0028312B">
        <w:rPr>
          <w:rFonts w:ascii="Arial" w:hAnsi="Arial" w:cs="Arial"/>
          <w:bCs/>
          <w:i/>
          <w:iCs/>
          <w:sz w:val="20"/>
          <w:szCs w:val="20"/>
          <w:lang w:val="es-ES"/>
        </w:rPr>
        <w:t xml:space="preserve">para </w:t>
      </w:r>
      <w:r w:rsidR="00E40C41">
        <w:rPr>
          <w:rFonts w:ascii="Arial" w:hAnsi="Arial" w:cs="Arial"/>
          <w:bCs/>
          <w:i/>
          <w:iCs/>
          <w:sz w:val="20"/>
          <w:szCs w:val="20"/>
          <w:lang w:val="es-ES"/>
        </w:rPr>
        <w:t xml:space="preserve">disfrutar </w:t>
      </w:r>
      <w:r w:rsidRPr="0028312B">
        <w:rPr>
          <w:rFonts w:ascii="Arial" w:hAnsi="Arial" w:cs="Arial"/>
          <w:bCs/>
          <w:i/>
          <w:iCs/>
          <w:sz w:val="20"/>
          <w:szCs w:val="20"/>
          <w:lang w:val="es-ES"/>
        </w:rPr>
        <w:t>cada momento al máximo</w:t>
      </w:r>
    </w:p>
    <w:p w14:paraId="13227316" w14:textId="77777777" w:rsidR="00C969DE" w:rsidRPr="00FC7EE8" w:rsidRDefault="00C969DE" w:rsidP="004A2564">
      <w:pPr>
        <w:spacing w:line="259" w:lineRule="auto"/>
        <w:rPr>
          <w:rFonts w:ascii="Arial" w:hAnsi="Arial" w:cs="Arial"/>
          <w:i/>
          <w:sz w:val="20"/>
          <w:szCs w:val="20"/>
          <w:lang w:val="es-ES"/>
        </w:rPr>
      </w:pPr>
    </w:p>
    <w:p w14:paraId="34A1BF06" w14:textId="2AC0AB63" w:rsidR="00FC7EE8" w:rsidRDefault="00FC7EE8" w:rsidP="00971E70">
      <w:pPr>
        <w:spacing w:line="259" w:lineRule="auto"/>
        <w:jc w:val="both"/>
        <w:rPr>
          <w:rFonts w:ascii="Arial" w:eastAsia="Calibri,Arial" w:hAnsi="Arial" w:cs="Arial"/>
          <w:sz w:val="20"/>
          <w:szCs w:val="20"/>
          <w:shd w:val="clear" w:color="auto" w:fill="FFFFFF"/>
          <w:lang w:val="es-ES"/>
        </w:rPr>
      </w:pPr>
      <w:r w:rsidRPr="00540D64">
        <w:rPr>
          <w:rFonts w:ascii="Arial" w:eastAsia="Calibri" w:hAnsi="Arial" w:cs="Arial"/>
          <w:b/>
          <w:bCs/>
          <w:sz w:val="20"/>
          <w:szCs w:val="20"/>
          <w:lang w:val="es-ES"/>
        </w:rPr>
        <w:t>Madrid</w:t>
      </w:r>
      <w:r w:rsidR="00695876" w:rsidRPr="00540D64">
        <w:rPr>
          <w:rFonts w:ascii="Arial" w:eastAsia="Calibri,Arial" w:hAnsi="Arial" w:cs="Arial"/>
          <w:b/>
          <w:bCs/>
          <w:sz w:val="20"/>
          <w:szCs w:val="20"/>
          <w:lang w:val="es-ES"/>
        </w:rPr>
        <w:t xml:space="preserve"> </w:t>
      </w:r>
      <w:r w:rsidR="00695876" w:rsidRPr="00540D64">
        <w:rPr>
          <w:rFonts w:ascii="Arial" w:eastAsia="Calibri,Arial" w:hAnsi="Arial" w:cs="Arial"/>
          <w:b/>
          <w:bCs/>
          <w:sz w:val="20"/>
          <w:szCs w:val="20"/>
          <w:shd w:val="clear" w:color="auto" w:fill="FFFFFF"/>
          <w:lang w:val="es-ES"/>
        </w:rPr>
        <w:t>–</w:t>
      </w:r>
      <w:r w:rsidR="00EE0FAB" w:rsidRPr="00540D64">
        <w:rPr>
          <w:rFonts w:ascii="Arial" w:eastAsia="Calibri" w:hAnsi="Arial" w:cs="Arial"/>
          <w:b/>
          <w:bCs/>
          <w:sz w:val="20"/>
          <w:szCs w:val="20"/>
          <w:shd w:val="clear" w:color="auto" w:fill="FFFFFF"/>
          <w:lang w:val="es-ES"/>
        </w:rPr>
        <w:t xml:space="preserve"> 5 </w:t>
      </w:r>
      <w:r w:rsidRPr="00540D64">
        <w:rPr>
          <w:rFonts w:ascii="Arial" w:eastAsia="Calibri" w:hAnsi="Arial" w:cs="Arial"/>
          <w:b/>
          <w:bCs/>
          <w:sz w:val="20"/>
          <w:szCs w:val="20"/>
          <w:shd w:val="clear" w:color="auto" w:fill="FFFFFF"/>
          <w:lang w:val="es-ES"/>
        </w:rPr>
        <w:t xml:space="preserve">de </w:t>
      </w:r>
      <w:r w:rsidR="00EE0FAB" w:rsidRPr="00540D64">
        <w:rPr>
          <w:rFonts w:ascii="Arial" w:eastAsia="Calibri" w:hAnsi="Arial" w:cs="Arial"/>
          <w:b/>
          <w:bCs/>
          <w:sz w:val="20"/>
          <w:szCs w:val="20"/>
          <w:shd w:val="clear" w:color="auto" w:fill="FFFFFF"/>
          <w:lang w:val="es-ES"/>
        </w:rPr>
        <w:t xml:space="preserve">agosto </w:t>
      </w:r>
      <w:r w:rsidRPr="00540D64">
        <w:rPr>
          <w:rFonts w:ascii="Arial" w:eastAsia="Calibri" w:hAnsi="Arial" w:cs="Arial"/>
          <w:b/>
          <w:bCs/>
          <w:sz w:val="20"/>
          <w:szCs w:val="20"/>
          <w:shd w:val="clear" w:color="auto" w:fill="FFFFFF"/>
          <w:lang w:val="es-ES"/>
        </w:rPr>
        <w:t xml:space="preserve">de </w:t>
      </w:r>
      <w:r w:rsidR="00BA1760" w:rsidRPr="00540D64">
        <w:rPr>
          <w:rFonts w:ascii="Arial" w:eastAsia="Calibri" w:hAnsi="Arial" w:cs="Arial"/>
          <w:b/>
          <w:bCs/>
          <w:sz w:val="20"/>
          <w:szCs w:val="20"/>
          <w:shd w:val="clear" w:color="auto" w:fill="FFFFFF"/>
          <w:lang w:val="es-ES"/>
        </w:rPr>
        <w:t>2020</w:t>
      </w:r>
      <w:r w:rsidR="00695876" w:rsidRPr="00540D64">
        <w:rPr>
          <w:rFonts w:ascii="Arial" w:eastAsia="Calibri,Arial" w:hAnsi="Arial" w:cs="Arial"/>
          <w:sz w:val="20"/>
          <w:szCs w:val="20"/>
          <w:shd w:val="clear" w:color="auto" w:fill="FFFFFF"/>
          <w:lang w:val="es-ES"/>
        </w:rPr>
        <w:t xml:space="preserve"> –</w:t>
      </w:r>
      <w:r w:rsidR="00EE0FAB" w:rsidRPr="00540D64">
        <w:rPr>
          <w:rFonts w:ascii="Arial" w:eastAsia="Calibri,Arial" w:hAnsi="Arial" w:cs="Arial"/>
          <w:sz w:val="20"/>
          <w:szCs w:val="20"/>
          <w:shd w:val="clear" w:color="auto" w:fill="FFFFFF"/>
          <w:lang w:val="es-ES"/>
        </w:rPr>
        <w:t xml:space="preserve"> </w:t>
      </w:r>
      <w:r w:rsidR="00695876" w:rsidRPr="00540D64">
        <w:rPr>
          <w:rFonts w:ascii="Arial" w:eastAsia="Calibri" w:hAnsi="Arial" w:cs="Arial"/>
          <w:sz w:val="20"/>
          <w:szCs w:val="20"/>
          <w:shd w:val="clear" w:color="auto" w:fill="FFFFFF"/>
          <w:lang w:val="es-ES"/>
        </w:rPr>
        <w:t>Samsung Electronics Co., Ltd</w:t>
      </w:r>
      <w:r w:rsidR="00695876" w:rsidRPr="00540D64">
        <w:rPr>
          <w:rFonts w:ascii="Arial" w:eastAsia="Calibri,Arial" w:hAnsi="Arial" w:cs="Arial"/>
          <w:sz w:val="20"/>
          <w:szCs w:val="20"/>
          <w:shd w:val="clear" w:color="auto" w:fill="FFFFFF"/>
          <w:lang w:val="es-ES"/>
        </w:rPr>
        <w:t>.</w:t>
      </w:r>
      <w:r w:rsidR="00497F9D" w:rsidRPr="00540D64">
        <w:rPr>
          <w:rFonts w:ascii="Arial" w:eastAsia="Calibri,Arial" w:hAnsi="Arial" w:cs="Arial"/>
          <w:sz w:val="20"/>
          <w:szCs w:val="20"/>
          <w:shd w:val="clear" w:color="auto" w:fill="FFFFFF"/>
          <w:lang w:val="es-ES"/>
        </w:rPr>
        <w:t xml:space="preserve"> </w:t>
      </w:r>
      <w:r w:rsidR="00EE0FAB" w:rsidRPr="00540D64">
        <w:rPr>
          <w:rFonts w:ascii="Arial" w:eastAsia="Calibri,Arial" w:hAnsi="Arial" w:cs="Arial"/>
          <w:sz w:val="20"/>
          <w:szCs w:val="20"/>
          <w:shd w:val="clear" w:color="auto" w:fill="FFFFFF"/>
          <w:lang w:val="es-ES"/>
        </w:rPr>
        <w:t xml:space="preserve">ha </w:t>
      </w:r>
      <w:r w:rsidR="00E40C41">
        <w:rPr>
          <w:rFonts w:ascii="Arial" w:eastAsia="Calibri,Arial" w:hAnsi="Arial" w:cs="Arial"/>
          <w:sz w:val="20"/>
          <w:szCs w:val="20"/>
          <w:shd w:val="clear" w:color="auto" w:fill="FFFFFF"/>
          <w:lang w:val="es-ES"/>
        </w:rPr>
        <w:t>celebrado</w:t>
      </w:r>
      <w:r w:rsidR="00EE0FAB" w:rsidRPr="00540D64">
        <w:rPr>
          <w:rFonts w:ascii="Arial" w:eastAsia="Calibri,Arial" w:hAnsi="Arial" w:cs="Arial"/>
          <w:sz w:val="20"/>
          <w:szCs w:val="20"/>
          <w:shd w:val="clear" w:color="auto" w:fill="FFFFFF"/>
          <w:lang w:val="es-ES"/>
        </w:rPr>
        <w:t xml:space="preserve"> hoy su primer Galaxy Unpacked virtual</w:t>
      </w:r>
      <w:r w:rsidR="00E40C41">
        <w:rPr>
          <w:rFonts w:ascii="Arial" w:eastAsia="Calibri,Arial" w:hAnsi="Arial" w:cs="Arial"/>
          <w:sz w:val="20"/>
          <w:szCs w:val="20"/>
          <w:shd w:val="clear" w:color="auto" w:fill="FFFFFF"/>
          <w:lang w:val="es-ES"/>
        </w:rPr>
        <w:t>,</w:t>
      </w:r>
      <w:r w:rsidR="00EE0FAB" w:rsidRPr="00540D64">
        <w:rPr>
          <w:rFonts w:ascii="Arial" w:eastAsia="Calibri,Arial" w:hAnsi="Arial" w:cs="Arial"/>
          <w:sz w:val="20"/>
          <w:szCs w:val="20"/>
          <w:shd w:val="clear" w:color="auto" w:fill="FFFFFF"/>
          <w:lang w:val="es-ES"/>
        </w:rPr>
        <w:t xml:space="preserve"> </w:t>
      </w:r>
      <w:r w:rsidR="00E40C41">
        <w:rPr>
          <w:rFonts w:ascii="Arial" w:eastAsia="Calibri,Arial" w:hAnsi="Arial" w:cs="Arial"/>
          <w:sz w:val="20"/>
          <w:szCs w:val="20"/>
          <w:shd w:val="clear" w:color="auto" w:fill="FFFFFF"/>
          <w:lang w:val="es-ES"/>
        </w:rPr>
        <w:t>re</w:t>
      </w:r>
      <w:r w:rsidR="00EE0FAB" w:rsidRPr="00540D64">
        <w:rPr>
          <w:rFonts w:ascii="Arial" w:eastAsia="Calibri,Arial" w:hAnsi="Arial" w:cs="Arial"/>
          <w:sz w:val="20"/>
          <w:szCs w:val="20"/>
          <w:shd w:val="clear" w:color="auto" w:fill="FFFFFF"/>
          <w:lang w:val="es-ES"/>
        </w:rPr>
        <w:t xml:space="preserve">transmitido en </w:t>
      </w:r>
      <w:r w:rsidR="004253EA" w:rsidRPr="00540D64">
        <w:rPr>
          <w:rFonts w:ascii="Arial" w:eastAsia="Calibri,Arial" w:hAnsi="Arial" w:cs="Arial"/>
          <w:sz w:val="20"/>
          <w:szCs w:val="20"/>
          <w:shd w:val="clear" w:color="auto" w:fill="FFFFFF"/>
          <w:lang w:val="es-ES"/>
        </w:rPr>
        <w:t>directo</w:t>
      </w:r>
      <w:r w:rsidR="00EE0FAB" w:rsidRPr="00540D64">
        <w:rPr>
          <w:rFonts w:ascii="Arial" w:eastAsia="Calibri,Arial" w:hAnsi="Arial" w:cs="Arial"/>
          <w:sz w:val="20"/>
          <w:szCs w:val="20"/>
          <w:shd w:val="clear" w:color="auto" w:fill="FFFFFF"/>
          <w:lang w:val="es-ES"/>
        </w:rPr>
        <w:t xml:space="preserve"> desde Corea. Durante el evento se </w:t>
      </w:r>
      <w:r w:rsidR="001C5F83" w:rsidRPr="00540D64">
        <w:rPr>
          <w:rFonts w:ascii="Arial" w:eastAsia="Calibri,Arial" w:hAnsi="Arial" w:cs="Arial"/>
          <w:sz w:val="20"/>
          <w:szCs w:val="20"/>
          <w:shd w:val="clear" w:color="auto" w:fill="FFFFFF"/>
          <w:lang w:val="es-ES"/>
        </w:rPr>
        <w:t xml:space="preserve">han </w:t>
      </w:r>
      <w:r w:rsidR="00C95889">
        <w:rPr>
          <w:rFonts w:ascii="Arial" w:eastAsia="Calibri,Arial" w:hAnsi="Arial" w:cs="Arial"/>
          <w:sz w:val="20"/>
          <w:szCs w:val="20"/>
          <w:shd w:val="clear" w:color="auto" w:fill="FFFFFF"/>
          <w:lang w:val="es-ES"/>
        </w:rPr>
        <w:t>presentado</w:t>
      </w:r>
      <w:r w:rsidR="00C95889" w:rsidRPr="00540D64">
        <w:rPr>
          <w:rFonts w:ascii="Arial" w:eastAsia="Calibri,Arial" w:hAnsi="Arial" w:cs="Arial"/>
          <w:sz w:val="20"/>
          <w:szCs w:val="20"/>
          <w:shd w:val="clear" w:color="auto" w:fill="FFFFFF"/>
          <w:lang w:val="es-ES"/>
        </w:rPr>
        <w:t xml:space="preserve"> </w:t>
      </w:r>
      <w:r w:rsidR="00EE0FAB" w:rsidRPr="00540D64">
        <w:rPr>
          <w:rFonts w:ascii="Arial" w:eastAsia="Calibri,Arial" w:hAnsi="Arial" w:cs="Arial"/>
          <w:sz w:val="20"/>
          <w:szCs w:val="20"/>
          <w:shd w:val="clear" w:color="auto" w:fill="FFFFFF"/>
          <w:lang w:val="es-ES"/>
        </w:rPr>
        <w:t xml:space="preserve">cinco </w:t>
      </w:r>
      <w:r w:rsidR="00C95889">
        <w:rPr>
          <w:rFonts w:ascii="Arial" w:eastAsia="Calibri,Arial" w:hAnsi="Arial" w:cs="Arial"/>
          <w:sz w:val="20"/>
          <w:szCs w:val="20"/>
          <w:shd w:val="clear" w:color="auto" w:fill="FFFFFF"/>
          <w:lang w:val="es-ES"/>
        </w:rPr>
        <w:t xml:space="preserve">nuevos </w:t>
      </w:r>
      <w:r w:rsidR="00EE0FAB" w:rsidRPr="00540D64">
        <w:rPr>
          <w:rFonts w:ascii="Arial" w:eastAsia="Calibri,Arial" w:hAnsi="Arial" w:cs="Arial"/>
          <w:sz w:val="20"/>
          <w:szCs w:val="20"/>
          <w:shd w:val="clear" w:color="auto" w:fill="FFFFFF"/>
          <w:lang w:val="es-ES"/>
        </w:rPr>
        <w:t xml:space="preserve">dispositivos que se integran a la perfección </w:t>
      </w:r>
      <w:r w:rsidR="00C95889">
        <w:rPr>
          <w:rFonts w:ascii="Arial" w:eastAsia="Calibri,Arial" w:hAnsi="Arial" w:cs="Arial"/>
          <w:sz w:val="20"/>
          <w:szCs w:val="20"/>
          <w:shd w:val="clear" w:color="auto" w:fill="FFFFFF"/>
          <w:lang w:val="es-ES"/>
        </w:rPr>
        <w:t xml:space="preserve">en el ecosistema Galaxy y que sorprenderán </w:t>
      </w:r>
      <w:r w:rsidR="00E40C41">
        <w:rPr>
          <w:rFonts w:ascii="Arial" w:eastAsia="Calibri,Arial" w:hAnsi="Arial" w:cs="Arial"/>
          <w:sz w:val="20"/>
          <w:szCs w:val="20"/>
          <w:shd w:val="clear" w:color="auto" w:fill="FFFFFF"/>
          <w:lang w:val="es-ES"/>
        </w:rPr>
        <w:t xml:space="preserve">al usuario </w:t>
      </w:r>
      <w:r w:rsidR="00C95889">
        <w:rPr>
          <w:rFonts w:ascii="Arial" w:eastAsia="Calibri,Arial" w:hAnsi="Arial" w:cs="Arial"/>
          <w:sz w:val="20"/>
          <w:szCs w:val="20"/>
          <w:shd w:val="clear" w:color="auto" w:fill="FFFFFF"/>
          <w:lang w:val="es-ES"/>
        </w:rPr>
        <w:t xml:space="preserve">en un momento de cambio y transformación como el que vivimos: </w:t>
      </w:r>
      <w:hyperlink r:id="rId12" w:history="1">
        <w:r w:rsidR="00EE0FAB" w:rsidRPr="001372BD">
          <w:rPr>
            <w:rStyle w:val="Hipervnculo"/>
            <w:rFonts w:ascii="Arial" w:eastAsia="Calibri,Arial" w:hAnsi="Arial" w:cs="Arial"/>
            <w:sz w:val="20"/>
            <w:szCs w:val="20"/>
            <w:shd w:val="clear" w:color="auto" w:fill="FFFFFF"/>
            <w:lang w:val="es-ES"/>
          </w:rPr>
          <w:t>Galaxy Note20</w:t>
        </w:r>
      </w:hyperlink>
      <w:r w:rsidR="00EE0FAB" w:rsidRPr="00540D64">
        <w:rPr>
          <w:rFonts w:ascii="Arial" w:eastAsia="Calibri,Arial" w:hAnsi="Arial" w:cs="Arial"/>
          <w:sz w:val="20"/>
          <w:szCs w:val="20"/>
          <w:shd w:val="clear" w:color="auto" w:fill="FFFFFF"/>
          <w:lang w:val="es-ES"/>
        </w:rPr>
        <w:t xml:space="preserve"> y </w:t>
      </w:r>
      <w:hyperlink r:id="rId13" w:history="1">
        <w:r w:rsidR="00EE0FAB" w:rsidRPr="001372BD">
          <w:rPr>
            <w:rStyle w:val="Hipervnculo"/>
            <w:rFonts w:ascii="Arial" w:eastAsia="Calibri,Arial" w:hAnsi="Arial" w:cs="Arial"/>
            <w:sz w:val="20"/>
            <w:szCs w:val="20"/>
            <w:shd w:val="clear" w:color="auto" w:fill="FFFFFF"/>
            <w:lang w:val="es-ES"/>
          </w:rPr>
          <w:t>Galaxy Note20 Ultra</w:t>
        </w:r>
      </w:hyperlink>
      <w:r w:rsidR="00EE0FAB" w:rsidRPr="00540D64">
        <w:rPr>
          <w:rFonts w:ascii="Arial" w:eastAsia="Calibri,Arial" w:hAnsi="Arial" w:cs="Arial"/>
          <w:sz w:val="20"/>
          <w:szCs w:val="20"/>
          <w:shd w:val="clear" w:color="auto" w:fill="FFFFFF"/>
          <w:lang w:val="es-ES"/>
        </w:rPr>
        <w:t xml:space="preserve">, la </w:t>
      </w:r>
      <w:r w:rsidR="00E40C41">
        <w:rPr>
          <w:rFonts w:ascii="Arial" w:eastAsia="Calibri,Arial" w:hAnsi="Arial" w:cs="Arial"/>
          <w:sz w:val="20"/>
          <w:szCs w:val="20"/>
          <w:shd w:val="clear" w:color="auto" w:fill="FFFFFF"/>
          <w:lang w:val="es-ES"/>
        </w:rPr>
        <w:t>gama</w:t>
      </w:r>
      <w:r w:rsidR="00EE0FAB" w:rsidRPr="00540D64">
        <w:rPr>
          <w:rFonts w:ascii="Arial" w:eastAsia="Calibri,Arial" w:hAnsi="Arial" w:cs="Arial"/>
          <w:sz w:val="20"/>
          <w:szCs w:val="20"/>
          <w:shd w:val="clear" w:color="auto" w:fill="FFFFFF"/>
          <w:lang w:val="es-ES"/>
        </w:rPr>
        <w:t xml:space="preserve"> Note más potente hasta el momento; </w:t>
      </w:r>
      <w:hyperlink r:id="rId14" w:history="1">
        <w:r w:rsidR="001372BD" w:rsidRPr="001372BD">
          <w:rPr>
            <w:rStyle w:val="Hipervnculo"/>
            <w:rFonts w:ascii="Arial" w:eastAsia="Calibri,Arial" w:hAnsi="Arial" w:cs="Arial"/>
            <w:sz w:val="20"/>
            <w:szCs w:val="20"/>
            <w:shd w:val="clear" w:color="auto" w:fill="FFFFFF"/>
            <w:lang w:val="es-ES"/>
          </w:rPr>
          <w:t xml:space="preserve">Galaxy </w:t>
        </w:r>
        <w:proofErr w:type="spellStart"/>
        <w:r w:rsidR="00EE0FAB" w:rsidRPr="001372BD">
          <w:rPr>
            <w:rStyle w:val="Hipervnculo"/>
            <w:rFonts w:ascii="Arial" w:eastAsia="Calibri,Arial" w:hAnsi="Arial" w:cs="Arial"/>
            <w:sz w:val="20"/>
            <w:szCs w:val="20"/>
            <w:shd w:val="clear" w:color="auto" w:fill="FFFFFF"/>
            <w:lang w:val="es-ES"/>
          </w:rPr>
          <w:t>Tab</w:t>
        </w:r>
        <w:proofErr w:type="spellEnd"/>
        <w:r w:rsidR="00EE0FAB" w:rsidRPr="001372BD">
          <w:rPr>
            <w:rStyle w:val="Hipervnculo"/>
            <w:rFonts w:ascii="Arial" w:eastAsia="Calibri,Arial" w:hAnsi="Arial" w:cs="Arial"/>
            <w:sz w:val="20"/>
            <w:szCs w:val="20"/>
            <w:shd w:val="clear" w:color="auto" w:fill="FFFFFF"/>
            <w:lang w:val="es-ES"/>
          </w:rPr>
          <w:t xml:space="preserve"> S7 y S7+</w:t>
        </w:r>
      </w:hyperlink>
      <w:r w:rsidR="00EE0FAB" w:rsidRPr="00540D64">
        <w:rPr>
          <w:rFonts w:ascii="Arial" w:eastAsia="Calibri,Arial" w:hAnsi="Arial" w:cs="Arial"/>
          <w:sz w:val="20"/>
          <w:szCs w:val="20"/>
          <w:shd w:val="clear" w:color="auto" w:fill="FFFFFF"/>
          <w:lang w:val="es-ES"/>
        </w:rPr>
        <w:t xml:space="preserve">, tablets versátiles para productividad y creatividad; </w:t>
      </w:r>
      <w:hyperlink r:id="rId15" w:history="1">
        <w:r w:rsidR="00EE0FAB" w:rsidRPr="001372BD">
          <w:rPr>
            <w:rStyle w:val="Hipervnculo"/>
            <w:rFonts w:ascii="Arial" w:eastAsia="Calibri,Arial" w:hAnsi="Arial" w:cs="Arial"/>
            <w:sz w:val="20"/>
            <w:szCs w:val="20"/>
            <w:shd w:val="clear" w:color="auto" w:fill="FFFFFF"/>
            <w:lang w:val="es-ES"/>
          </w:rPr>
          <w:t>Galaxy Watch3</w:t>
        </w:r>
      </w:hyperlink>
      <w:r w:rsidR="00EE0FAB" w:rsidRPr="00540D64">
        <w:rPr>
          <w:rFonts w:ascii="Arial" w:eastAsia="Calibri,Arial" w:hAnsi="Arial" w:cs="Arial"/>
          <w:sz w:val="20"/>
          <w:szCs w:val="20"/>
          <w:shd w:val="clear" w:color="auto" w:fill="FFFFFF"/>
          <w:lang w:val="es-ES"/>
        </w:rPr>
        <w:t xml:space="preserve">, un reloj inteligente premium </w:t>
      </w:r>
      <w:r w:rsidR="00581EB9" w:rsidRPr="00540D64">
        <w:rPr>
          <w:rFonts w:ascii="Arial" w:eastAsia="Calibri,Arial" w:hAnsi="Arial" w:cs="Arial"/>
          <w:sz w:val="20"/>
          <w:szCs w:val="20"/>
          <w:shd w:val="clear" w:color="auto" w:fill="FFFFFF"/>
          <w:lang w:val="es-ES"/>
        </w:rPr>
        <w:t>que integra</w:t>
      </w:r>
      <w:r w:rsidR="00EE0FAB" w:rsidRPr="00540D64">
        <w:rPr>
          <w:rFonts w:ascii="Arial" w:eastAsia="Calibri,Arial" w:hAnsi="Arial" w:cs="Arial"/>
          <w:sz w:val="20"/>
          <w:szCs w:val="20"/>
          <w:shd w:val="clear" w:color="auto" w:fill="FFFFFF"/>
          <w:lang w:val="es-ES"/>
        </w:rPr>
        <w:t xml:space="preserve"> funciones</w:t>
      </w:r>
      <w:r w:rsidR="00D76079">
        <w:rPr>
          <w:rFonts w:ascii="Arial" w:eastAsia="Calibri,Arial" w:hAnsi="Arial" w:cs="Arial"/>
          <w:sz w:val="20"/>
          <w:szCs w:val="20"/>
          <w:shd w:val="clear" w:color="auto" w:fill="FFFFFF"/>
          <w:lang w:val="es-ES"/>
        </w:rPr>
        <w:t xml:space="preserve"> avanzadas de salud</w:t>
      </w:r>
      <w:r w:rsidR="00EE0FAB" w:rsidRPr="00540D64">
        <w:rPr>
          <w:rFonts w:ascii="Arial" w:eastAsia="Calibri,Arial" w:hAnsi="Arial" w:cs="Arial"/>
          <w:sz w:val="20"/>
          <w:szCs w:val="20"/>
          <w:shd w:val="clear" w:color="auto" w:fill="FFFFFF"/>
          <w:lang w:val="es-ES"/>
        </w:rPr>
        <w:t xml:space="preserve">; </w:t>
      </w:r>
      <w:hyperlink r:id="rId16" w:history="1">
        <w:r w:rsidR="00EE0FAB" w:rsidRPr="001372BD">
          <w:rPr>
            <w:rStyle w:val="Hipervnculo"/>
            <w:rFonts w:ascii="Arial" w:eastAsia="Calibri,Arial" w:hAnsi="Arial" w:cs="Arial"/>
            <w:sz w:val="20"/>
            <w:szCs w:val="20"/>
            <w:shd w:val="clear" w:color="auto" w:fill="FFFFFF"/>
            <w:lang w:val="es-ES"/>
          </w:rPr>
          <w:t xml:space="preserve">Galaxy </w:t>
        </w:r>
        <w:proofErr w:type="spellStart"/>
        <w:r w:rsidR="00EE0FAB" w:rsidRPr="001372BD">
          <w:rPr>
            <w:rStyle w:val="Hipervnculo"/>
            <w:rFonts w:ascii="Arial" w:eastAsia="Calibri,Arial" w:hAnsi="Arial" w:cs="Arial"/>
            <w:sz w:val="20"/>
            <w:szCs w:val="20"/>
            <w:shd w:val="clear" w:color="auto" w:fill="FFFFFF"/>
            <w:lang w:val="es-ES"/>
          </w:rPr>
          <w:t>Buds</w:t>
        </w:r>
        <w:proofErr w:type="spellEnd"/>
        <w:r w:rsidR="00EE0FAB" w:rsidRPr="001372BD">
          <w:rPr>
            <w:rStyle w:val="Hipervnculo"/>
            <w:rFonts w:ascii="Arial" w:eastAsia="Calibri,Arial" w:hAnsi="Arial" w:cs="Arial"/>
            <w:sz w:val="20"/>
            <w:szCs w:val="20"/>
            <w:shd w:val="clear" w:color="auto" w:fill="FFFFFF"/>
            <w:lang w:val="es-ES"/>
          </w:rPr>
          <w:t xml:space="preserve"> Live</w:t>
        </w:r>
      </w:hyperlink>
      <w:r w:rsidR="00EE0FAB" w:rsidRPr="00540D64">
        <w:rPr>
          <w:rFonts w:ascii="Arial" w:eastAsia="Calibri,Arial" w:hAnsi="Arial" w:cs="Arial"/>
          <w:sz w:val="20"/>
          <w:szCs w:val="20"/>
          <w:shd w:val="clear" w:color="auto" w:fill="FFFFFF"/>
          <w:lang w:val="es-ES"/>
        </w:rPr>
        <w:t xml:space="preserve">, auriculares elegantes y ergonómicos con una calidad de sonido superior; y Galaxy Z Fold2, el </w:t>
      </w:r>
      <w:r w:rsidR="00581EB9" w:rsidRPr="00540D64">
        <w:rPr>
          <w:rFonts w:ascii="Arial" w:eastAsia="Calibri,Arial" w:hAnsi="Arial" w:cs="Arial"/>
          <w:sz w:val="20"/>
          <w:szCs w:val="20"/>
          <w:shd w:val="clear" w:color="auto" w:fill="FFFFFF"/>
          <w:lang w:val="es-ES"/>
        </w:rPr>
        <w:t>smartphone</w:t>
      </w:r>
      <w:r w:rsidR="00EE0FAB" w:rsidRPr="00540D64">
        <w:rPr>
          <w:rFonts w:ascii="Arial" w:eastAsia="Calibri,Arial" w:hAnsi="Arial" w:cs="Arial"/>
          <w:sz w:val="20"/>
          <w:szCs w:val="20"/>
          <w:shd w:val="clear" w:color="auto" w:fill="FFFFFF"/>
          <w:lang w:val="es-ES"/>
        </w:rPr>
        <w:t xml:space="preserve"> plegable de próxima generación con </w:t>
      </w:r>
      <w:r w:rsidR="00581EB9" w:rsidRPr="00540D64">
        <w:rPr>
          <w:rFonts w:ascii="Arial" w:eastAsia="Calibri,Arial" w:hAnsi="Arial" w:cs="Arial"/>
          <w:sz w:val="20"/>
          <w:szCs w:val="20"/>
          <w:shd w:val="clear" w:color="auto" w:fill="FFFFFF"/>
          <w:lang w:val="es-ES"/>
        </w:rPr>
        <w:t>funciones y características</w:t>
      </w:r>
      <w:r w:rsidR="00EE0FAB" w:rsidRPr="00540D64">
        <w:rPr>
          <w:rFonts w:ascii="Arial" w:eastAsia="Calibri,Arial" w:hAnsi="Arial" w:cs="Arial"/>
          <w:sz w:val="20"/>
          <w:szCs w:val="20"/>
          <w:shd w:val="clear" w:color="auto" w:fill="FFFFFF"/>
          <w:lang w:val="es-ES"/>
        </w:rPr>
        <w:t xml:space="preserve"> mejoradas.</w:t>
      </w:r>
    </w:p>
    <w:p w14:paraId="7AA17E39" w14:textId="20744CA4" w:rsidR="00334D20" w:rsidRDefault="00334D20" w:rsidP="00971E70">
      <w:pPr>
        <w:spacing w:line="259" w:lineRule="auto"/>
        <w:jc w:val="both"/>
        <w:rPr>
          <w:rFonts w:ascii="Arial" w:eastAsia="Calibri,Arial" w:hAnsi="Arial" w:cs="Arial"/>
          <w:sz w:val="20"/>
          <w:szCs w:val="20"/>
          <w:shd w:val="clear" w:color="auto" w:fill="FFFFFF"/>
          <w:lang w:val="es-ES"/>
        </w:rPr>
      </w:pPr>
    </w:p>
    <w:p w14:paraId="28ACF3D7" w14:textId="68B6819E" w:rsidR="00334D20" w:rsidRDefault="00334D20" w:rsidP="00971E70">
      <w:pPr>
        <w:spacing w:line="259" w:lineRule="auto"/>
        <w:jc w:val="both"/>
        <w:rPr>
          <w:rFonts w:ascii="Arial" w:eastAsia="Calibri,Arial" w:hAnsi="Arial" w:cs="Arial"/>
          <w:i/>
          <w:iCs/>
          <w:sz w:val="20"/>
          <w:szCs w:val="20"/>
          <w:shd w:val="clear" w:color="auto" w:fill="FFFFFF"/>
          <w:lang w:val="es-ES"/>
        </w:rPr>
      </w:pPr>
      <w:r w:rsidRPr="00334D20">
        <w:rPr>
          <w:rFonts w:ascii="Arial" w:eastAsia="Calibri,Arial" w:hAnsi="Arial" w:cs="Arial"/>
          <w:i/>
          <w:iCs/>
          <w:sz w:val="20"/>
          <w:szCs w:val="20"/>
          <w:shd w:val="clear" w:color="auto" w:fill="FFFFFF"/>
          <w:lang w:val="es-ES"/>
        </w:rPr>
        <w:t xml:space="preserve">“Nunca antes habíamos confiado en la tecnología como lo </w:t>
      </w:r>
      <w:r>
        <w:rPr>
          <w:rFonts w:ascii="Arial" w:eastAsia="Calibri,Arial" w:hAnsi="Arial" w:cs="Arial"/>
          <w:i/>
          <w:iCs/>
          <w:sz w:val="20"/>
          <w:szCs w:val="20"/>
          <w:shd w:val="clear" w:color="auto" w:fill="FFFFFF"/>
          <w:lang w:val="es-ES"/>
        </w:rPr>
        <w:t>hacemos</w:t>
      </w:r>
      <w:r w:rsidRPr="00334D20">
        <w:rPr>
          <w:rFonts w:ascii="Arial" w:eastAsia="Calibri,Arial" w:hAnsi="Arial" w:cs="Arial"/>
          <w:i/>
          <w:iCs/>
          <w:sz w:val="20"/>
          <w:szCs w:val="20"/>
          <w:shd w:val="clear" w:color="auto" w:fill="FFFFFF"/>
          <w:lang w:val="es-ES"/>
        </w:rPr>
        <w:t xml:space="preserve"> hoy</w:t>
      </w:r>
      <w:r>
        <w:rPr>
          <w:rFonts w:ascii="Arial" w:eastAsia="Calibri,Arial" w:hAnsi="Arial" w:cs="Arial"/>
          <w:i/>
          <w:iCs/>
          <w:sz w:val="20"/>
          <w:szCs w:val="20"/>
          <w:shd w:val="clear" w:color="auto" w:fill="FFFFFF"/>
          <w:lang w:val="es-ES"/>
        </w:rPr>
        <w:t xml:space="preserve"> en día</w:t>
      </w:r>
      <w:r w:rsidRPr="00334D20">
        <w:rPr>
          <w:rFonts w:ascii="Arial" w:eastAsia="Calibri,Arial" w:hAnsi="Arial" w:cs="Arial"/>
          <w:i/>
          <w:iCs/>
          <w:sz w:val="20"/>
          <w:szCs w:val="20"/>
          <w:shd w:val="clear" w:color="auto" w:fill="FFFFFF"/>
          <w:lang w:val="es-ES"/>
        </w:rPr>
        <w:t xml:space="preserve">. </w:t>
      </w:r>
      <w:r>
        <w:rPr>
          <w:rFonts w:ascii="Arial" w:eastAsia="Calibri,Arial" w:hAnsi="Arial" w:cs="Arial"/>
          <w:i/>
          <w:iCs/>
          <w:sz w:val="20"/>
          <w:szCs w:val="20"/>
          <w:shd w:val="clear" w:color="auto" w:fill="FFFFFF"/>
          <w:lang w:val="es-ES"/>
        </w:rPr>
        <w:t>De esta forma</w:t>
      </w:r>
      <w:r w:rsidRPr="00334D20">
        <w:rPr>
          <w:rFonts w:ascii="Arial" w:eastAsia="Calibri,Arial" w:hAnsi="Arial" w:cs="Arial"/>
          <w:i/>
          <w:iCs/>
          <w:sz w:val="20"/>
          <w:szCs w:val="20"/>
          <w:shd w:val="clear" w:color="auto" w:fill="FFFFFF"/>
          <w:lang w:val="es-ES"/>
        </w:rPr>
        <w:t xml:space="preserve"> nos m</w:t>
      </w:r>
      <w:r w:rsidR="00A4599F">
        <w:rPr>
          <w:rFonts w:ascii="Arial" w:eastAsia="Calibri,Arial" w:hAnsi="Arial" w:cs="Arial"/>
          <w:i/>
          <w:iCs/>
          <w:sz w:val="20"/>
          <w:szCs w:val="20"/>
          <w:shd w:val="clear" w:color="auto" w:fill="FFFFFF"/>
          <w:lang w:val="es-ES"/>
        </w:rPr>
        <w:t>antenemos conectados mientras lidiamo</w:t>
      </w:r>
      <w:r w:rsidRPr="00334D20">
        <w:rPr>
          <w:rFonts w:ascii="Arial" w:eastAsia="Calibri,Arial" w:hAnsi="Arial" w:cs="Arial"/>
          <w:i/>
          <w:iCs/>
          <w:sz w:val="20"/>
          <w:szCs w:val="20"/>
          <w:shd w:val="clear" w:color="auto" w:fill="FFFFFF"/>
          <w:lang w:val="es-ES"/>
        </w:rPr>
        <w:t xml:space="preserve">s por los desafíos extraordinarios </w:t>
      </w:r>
      <w:r w:rsidR="00C95889">
        <w:rPr>
          <w:rFonts w:ascii="Arial" w:eastAsia="Calibri,Arial" w:hAnsi="Arial" w:cs="Arial"/>
          <w:i/>
          <w:iCs/>
          <w:sz w:val="20"/>
          <w:szCs w:val="20"/>
          <w:shd w:val="clear" w:color="auto" w:fill="FFFFFF"/>
          <w:lang w:val="es-ES"/>
        </w:rPr>
        <w:t>a los que nos enfrentamos</w:t>
      </w:r>
      <w:r w:rsidRPr="00334D20">
        <w:rPr>
          <w:rFonts w:ascii="Arial" w:eastAsia="Calibri,Arial" w:hAnsi="Arial" w:cs="Arial"/>
          <w:i/>
          <w:iCs/>
          <w:sz w:val="20"/>
          <w:szCs w:val="20"/>
          <w:shd w:val="clear" w:color="auto" w:fill="FFFFFF"/>
          <w:lang w:val="es-ES"/>
        </w:rPr>
        <w:t>",</w:t>
      </w:r>
      <w:r w:rsidRPr="00334D20">
        <w:rPr>
          <w:rFonts w:ascii="Arial" w:eastAsia="Calibri,Arial" w:hAnsi="Arial" w:cs="Arial"/>
          <w:sz w:val="20"/>
          <w:szCs w:val="20"/>
          <w:shd w:val="clear" w:color="auto" w:fill="FFFFFF"/>
          <w:lang w:val="es-ES"/>
        </w:rPr>
        <w:t xml:space="preserve"> dijo </w:t>
      </w:r>
      <w:r w:rsidRPr="00EA67EF">
        <w:rPr>
          <w:rFonts w:ascii="Arial" w:eastAsia="Calibri,Arial" w:hAnsi="Arial" w:cs="Arial"/>
          <w:sz w:val="20"/>
          <w:szCs w:val="20"/>
          <w:shd w:val="clear" w:color="auto" w:fill="FFFFFF"/>
          <w:lang w:val="es-ES"/>
        </w:rPr>
        <w:t xml:space="preserve">Dr. TM Roh, </w:t>
      </w:r>
      <w:r w:rsidR="00767488" w:rsidRPr="00EA67EF">
        <w:rPr>
          <w:rFonts w:ascii="Arial" w:eastAsia="Calibri,Arial" w:hAnsi="Arial" w:cs="Arial"/>
          <w:sz w:val="20"/>
          <w:szCs w:val="20"/>
          <w:shd w:val="clear" w:color="auto" w:fill="FFFFFF"/>
          <w:lang w:val="es-ES"/>
        </w:rPr>
        <w:t>P</w:t>
      </w:r>
      <w:r w:rsidRPr="00EA67EF">
        <w:rPr>
          <w:rFonts w:ascii="Arial" w:eastAsia="Calibri,Arial" w:hAnsi="Arial" w:cs="Arial"/>
          <w:sz w:val="20"/>
          <w:szCs w:val="20"/>
          <w:shd w:val="clear" w:color="auto" w:fill="FFFFFF"/>
          <w:lang w:val="es-ES"/>
        </w:rPr>
        <w:t xml:space="preserve">residente y </w:t>
      </w:r>
      <w:r w:rsidR="005B2AF9" w:rsidRPr="00EA67EF">
        <w:rPr>
          <w:rFonts w:ascii="Arial" w:eastAsia="Calibri,Arial" w:hAnsi="Arial" w:cs="Arial"/>
          <w:sz w:val="20"/>
          <w:szCs w:val="20"/>
          <w:shd w:val="clear" w:color="auto" w:fill="FFFFFF"/>
          <w:lang w:val="es-ES"/>
        </w:rPr>
        <w:t>Director</w:t>
      </w:r>
      <w:r w:rsidRPr="00EA67EF">
        <w:rPr>
          <w:rFonts w:ascii="Arial" w:eastAsia="Calibri,Arial" w:hAnsi="Arial" w:cs="Arial"/>
          <w:sz w:val="20"/>
          <w:szCs w:val="20"/>
          <w:shd w:val="clear" w:color="auto" w:fill="FFFFFF"/>
          <w:lang w:val="es-ES"/>
        </w:rPr>
        <w:t xml:space="preserve"> de</w:t>
      </w:r>
      <w:r w:rsidR="005B2AF9" w:rsidRPr="00EA67EF">
        <w:rPr>
          <w:rFonts w:ascii="Arial" w:eastAsia="Calibri,Arial" w:hAnsi="Arial" w:cs="Arial"/>
          <w:sz w:val="20"/>
          <w:szCs w:val="20"/>
          <w:shd w:val="clear" w:color="auto" w:fill="FFFFFF"/>
          <w:lang w:val="es-ES"/>
        </w:rPr>
        <w:t xml:space="preserve">l área </w:t>
      </w:r>
      <w:r w:rsidRPr="00EA67EF">
        <w:rPr>
          <w:rFonts w:ascii="Arial" w:eastAsia="Calibri,Arial" w:hAnsi="Arial" w:cs="Arial"/>
          <w:sz w:val="20"/>
          <w:szCs w:val="20"/>
          <w:shd w:val="clear" w:color="auto" w:fill="FFFFFF"/>
          <w:lang w:val="es-ES"/>
        </w:rPr>
        <w:t xml:space="preserve">de </w:t>
      </w:r>
      <w:r w:rsidR="00767488" w:rsidRPr="00EA67EF">
        <w:rPr>
          <w:rFonts w:ascii="Arial" w:eastAsia="Calibri,Arial" w:hAnsi="Arial" w:cs="Arial"/>
          <w:sz w:val="20"/>
          <w:szCs w:val="20"/>
          <w:shd w:val="clear" w:color="auto" w:fill="FFFFFF"/>
          <w:lang w:val="es-ES"/>
        </w:rPr>
        <w:t>C</w:t>
      </w:r>
      <w:r w:rsidRPr="00EA67EF">
        <w:rPr>
          <w:rFonts w:ascii="Arial" w:eastAsia="Calibri,Arial" w:hAnsi="Arial" w:cs="Arial"/>
          <w:sz w:val="20"/>
          <w:szCs w:val="20"/>
          <w:shd w:val="clear" w:color="auto" w:fill="FFFFFF"/>
          <w:lang w:val="es-ES"/>
        </w:rPr>
        <w:t xml:space="preserve">omunicaciones </w:t>
      </w:r>
      <w:r w:rsidR="00767488" w:rsidRPr="00EA67EF">
        <w:rPr>
          <w:rFonts w:ascii="Arial" w:eastAsia="Calibri,Arial" w:hAnsi="Arial" w:cs="Arial"/>
          <w:sz w:val="20"/>
          <w:szCs w:val="20"/>
          <w:shd w:val="clear" w:color="auto" w:fill="FFFFFF"/>
          <w:lang w:val="es-ES"/>
        </w:rPr>
        <w:t>M</w:t>
      </w:r>
      <w:r w:rsidR="005B2AF9" w:rsidRPr="00EA67EF">
        <w:rPr>
          <w:rFonts w:ascii="Arial" w:eastAsia="Calibri,Arial" w:hAnsi="Arial" w:cs="Arial"/>
          <w:sz w:val="20"/>
          <w:szCs w:val="20"/>
          <w:shd w:val="clear" w:color="auto" w:fill="FFFFFF"/>
          <w:lang w:val="es-ES"/>
        </w:rPr>
        <w:t>óviles para</w:t>
      </w:r>
      <w:r w:rsidRPr="00EA67EF">
        <w:rPr>
          <w:rFonts w:ascii="Arial" w:eastAsia="Calibri,Arial" w:hAnsi="Arial" w:cs="Arial"/>
          <w:sz w:val="20"/>
          <w:szCs w:val="20"/>
          <w:shd w:val="clear" w:color="auto" w:fill="FFFFFF"/>
          <w:lang w:val="es-ES"/>
        </w:rPr>
        <w:t xml:space="preserve"> Samsung Electronics</w:t>
      </w:r>
      <w:r w:rsidRPr="00593846">
        <w:rPr>
          <w:rFonts w:ascii="Arial" w:eastAsia="Calibri,Arial" w:hAnsi="Arial" w:cs="Arial"/>
          <w:i/>
          <w:iCs/>
          <w:sz w:val="20"/>
          <w:szCs w:val="20"/>
          <w:shd w:val="clear" w:color="auto" w:fill="FFFFFF"/>
          <w:lang w:val="es-ES"/>
        </w:rPr>
        <w:t>.</w:t>
      </w:r>
      <w:r w:rsidR="00422089">
        <w:rPr>
          <w:rFonts w:ascii="Arial" w:eastAsia="Calibri,Arial" w:hAnsi="Arial" w:cs="Arial"/>
          <w:i/>
          <w:iCs/>
          <w:sz w:val="20"/>
          <w:szCs w:val="20"/>
          <w:shd w:val="clear" w:color="auto" w:fill="FFFFFF"/>
          <w:lang w:val="es-ES"/>
        </w:rPr>
        <w:t xml:space="preserve"> </w:t>
      </w:r>
      <w:r w:rsidRPr="00334D20">
        <w:rPr>
          <w:rFonts w:ascii="Arial" w:eastAsia="Calibri,Arial" w:hAnsi="Arial" w:cs="Arial"/>
          <w:i/>
          <w:iCs/>
          <w:sz w:val="20"/>
          <w:szCs w:val="20"/>
          <w:shd w:val="clear" w:color="auto" w:fill="FFFFFF"/>
          <w:lang w:val="es-ES"/>
        </w:rPr>
        <w:t xml:space="preserve">"La tecnología debe hacer la vida más fácil, no más compleja. Por eso hemos introducido cinco nuevos </w:t>
      </w:r>
      <w:r w:rsidR="00C95889">
        <w:rPr>
          <w:rFonts w:ascii="Arial" w:eastAsia="Calibri,Arial" w:hAnsi="Arial" w:cs="Arial"/>
          <w:i/>
          <w:iCs/>
          <w:sz w:val="20"/>
          <w:szCs w:val="20"/>
          <w:shd w:val="clear" w:color="auto" w:fill="FFFFFF"/>
          <w:lang w:val="es-ES"/>
        </w:rPr>
        <w:t>equipos</w:t>
      </w:r>
      <w:r w:rsidR="00C95889" w:rsidRPr="00334D20">
        <w:rPr>
          <w:rFonts w:ascii="Arial" w:eastAsia="Calibri,Arial" w:hAnsi="Arial" w:cs="Arial"/>
          <w:i/>
          <w:iCs/>
          <w:sz w:val="20"/>
          <w:szCs w:val="20"/>
          <w:shd w:val="clear" w:color="auto" w:fill="FFFFFF"/>
          <w:lang w:val="es-ES"/>
        </w:rPr>
        <w:t xml:space="preserve"> </w:t>
      </w:r>
      <w:r w:rsidRPr="00334D20">
        <w:rPr>
          <w:rFonts w:ascii="Arial" w:eastAsia="Calibri,Arial" w:hAnsi="Arial" w:cs="Arial"/>
          <w:i/>
          <w:iCs/>
          <w:sz w:val="20"/>
          <w:szCs w:val="20"/>
          <w:shd w:val="clear" w:color="auto" w:fill="FFFFFF"/>
          <w:lang w:val="es-ES"/>
        </w:rPr>
        <w:t xml:space="preserve">de </w:t>
      </w:r>
      <w:r>
        <w:rPr>
          <w:rFonts w:ascii="Arial" w:eastAsia="Calibri,Arial" w:hAnsi="Arial" w:cs="Arial"/>
          <w:i/>
          <w:iCs/>
          <w:sz w:val="20"/>
          <w:szCs w:val="20"/>
          <w:shd w:val="clear" w:color="auto" w:fill="FFFFFF"/>
          <w:lang w:val="es-ES"/>
        </w:rPr>
        <w:t>gran potencia</w:t>
      </w:r>
      <w:r w:rsidRPr="00334D20">
        <w:rPr>
          <w:rFonts w:ascii="Arial" w:eastAsia="Calibri,Arial" w:hAnsi="Arial" w:cs="Arial"/>
          <w:i/>
          <w:iCs/>
          <w:sz w:val="20"/>
          <w:szCs w:val="20"/>
          <w:shd w:val="clear" w:color="auto" w:fill="FFFFFF"/>
          <w:lang w:val="es-ES"/>
        </w:rPr>
        <w:t xml:space="preserve">. </w:t>
      </w:r>
      <w:r w:rsidR="008056E3">
        <w:rPr>
          <w:rFonts w:ascii="Arial" w:eastAsia="Calibri,Arial" w:hAnsi="Arial" w:cs="Arial"/>
          <w:i/>
          <w:iCs/>
          <w:sz w:val="20"/>
          <w:szCs w:val="20"/>
          <w:shd w:val="clear" w:color="auto" w:fill="FFFFFF"/>
          <w:lang w:val="es-ES"/>
        </w:rPr>
        <w:t>Individualmente estos dispositivos</w:t>
      </w:r>
      <w:r w:rsidRPr="00334D20">
        <w:rPr>
          <w:rFonts w:ascii="Arial" w:eastAsia="Calibri,Arial" w:hAnsi="Arial" w:cs="Arial"/>
          <w:i/>
          <w:iCs/>
          <w:sz w:val="20"/>
          <w:szCs w:val="20"/>
          <w:shd w:val="clear" w:color="auto" w:fill="FFFFFF"/>
          <w:lang w:val="es-ES"/>
        </w:rPr>
        <w:t xml:space="preserve"> son herramientas</w:t>
      </w:r>
      <w:r>
        <w:rPr>
          <w:rFonts w:ascii="Arial" w:eastAsia="Calibri,Arial" w:hAnsi="Arial" w:cs="Arial"/>
          <w:i/>
          <w:iCs/>
          <w:sz w:val="20"/>
          <w:szCs w:val="20"/>
          <w:shd w:val="clear" w:color="auto" w:fill="FFFFFF"/>
          <w:lang w:val="es-ES"/>
        </w:rPr>
        <w:t xml:space="preserve"> potentes </w:t>
      </w:r>
      <w:r w:rsidRPr="00334D20">
        <w:rPr>
          <w:rFonts w:ascii="Arial" w:eastAsia="Calibri,Arial" w:hAnsi="Arial" w:cs="Arial"/>
          <w:i/>
          <w:iCs/>
          <w:sz w:val="20"/>
          <w:szCs w:val="20"/>
          <w:shd w:val="clear" w:color="auto" w:fill="FFFFFF"/>
          <w:lang w:val="es-ES"/>
        </w:rPr>
        <w:t xml:space="preserve">para </w:t>
      </w:r>
      <w:r w:rsidR="00E40C41">
        <w:rPr>
          <w:rFonts w:ascii="Arial" w:eastAsia="Calibri,Arial" w:hAnsi="Arial" w:cs="Arial"/>
          <w:i/>
          <w:iCs/>
          <w:sz w:val="20"/>
          <w:szCs w:val="20"/>
          <w:shd w:val="clear" w:color="auto" w:fill="FFFFFF"/>
          <w:lang w:val="es-ES"/>
        </w:rPr>
        <w:t xml:space="preserve">maximizar </w:t>
      </w:r>
      <w:r w:rsidRPr="00334D20">
        <w:rPr>
          <w:rFonts w:ascii="Arial" w:eastAsia="Calibri,Arial" w:hAnsi="Arial" w:cs="Arial"/>
          <w:i/>
          <w:iCs/>
          <w:sz w:val="20"/>
          <w:szCs w:val="20"/>
          <w:shd w:val="clear" w:color="auto" w:fill="FFFFFF"/>
          <w:lang w:val="es-ES"/>
        </w:rPr>
        <w:t xml:space="preserve">el trabajo </w:t>
      </w:r>
      <w:r w:rsidR="00E40C41">
        <w:rPr>
          <w:rFonts w:ascii="Arial" w:eastAsia="Calibri,Arial" w:hAnsi="Arial" w:cs="Arial"/>
          <w:i/>
          <w:iCs/>
          <w:sz w:val="20"/>
          <w:szCs w:val="20"/>
          <w:shd w:val="clear" w:color="auto" w:fill="FFFFFF"/>
          <w:lang w:val="es-ES"/>
        </w:rPr>
        <w:t xml:space="preserve">y </w:t>
      </w:r>
      <w:r w:rsidRPr="00BE153D">
        <w:rPr>
          <w:rFonts w:ascii="Arial" w:eastAsia="Calibri,Arial" w:hAnsi="Arial" w:cs="Arial"/>
          <w:i/>
          <w:iCs/>
          <w:sz w:val="20"/>
          <w:szCs w:val="20"/>
          <w:shd w:val="clear" w:color="auto" w:fill="FFFFFF"/>
          <w:lang w:val="es-ES"/>
        </w:rPr>
        <w:t>el</w:t>
      </w:r>
      <w:r w:rsidR="00CF12E2" w:rsidRPr="00BE153D">
        <w:rPr>
          <w:rFonts w:ascii="Arial" w:eastAsia="Calibri,Arial" w:hAnsi="Arial" w:cs="Arial"/>
          <w:i/>
          <w:iCs/>
          <w:sz w:val="20"/>
          <w:szCs w:val="20"/>
          <w:shd w:val="clear" w:color="auto" w:fill="FFFFFF"/>
          <w:lang w:val="es-ES"/>
        </w:rPr>
        <w:t xml:space="preserve"> entretenimiento</w:t>
      </w:r>
      <w:r w:rsidRPr="00334D20">
        <w:rPr>
          <w:rFonts w:ascii="Arial" w:eastAsia="Calibri,Arial" w:hAnsi="Arial" w:cs="Arial"/>
          <w:i/>
          <w:iCs/>
          <w:sz w:val="20"/>
          <w:szCs w:val="20"/>
          <w:shd w:val="clear" w:color="auto" w:fill="FFFFFF"/>
          <w:lang w:val="es-ES"/>
        </w:rPr>
        <w:t xml:space="preserve">. </w:t>
      </w:r>
      <w:r w:rsidR="00C95889">
        <w:rPr>
          <w:rFonts w:ascii="Arial" w:eastAsia="Calibri,Arial" w:hAnsi="Arial" w:cs="Arial"/>
          <w:i/>
          <w:iCs/>
          <w:sz w:val="20"/>
          <w:szCs w:val="20"/>
          <w:shd w:val="clear" w:color="auto" w:fill="FFFFFF"/>
          <w:lang w:val="es-ES"/>
        </w:rPr>
        <w:t>Pero c</w:t>
      </w:r>
      <w:r w:rsidR="008056E3">
        <w:rPr>
          <w:rFonts w:ascii="Arial" w:eastAsia="Calibri,Arial" w:hAnsi="Arial" w:cs="Arial"/>
          <w:i/>
          <w:iCs/>
          <w:sz w:val="20"/>
          <w:szCs w:val="20"/>
          <w:shd w:val="clear" w:color="auto" w:fill="FFFFFF"/>
          <w:lang w:val="es-ES"/>
        </w:rPr>
        <w:t>omo</w:t>
      </w:r>
      <w:r w:rsidRPr="00334D20">
        <w:rPr>
          <w:rFonts w:ascii="Arial" w:eastAsia="Calibri,Arial" w:hAnsi="Arial" w:cs="Arial"/>
          <w:i/>
          <w:iCs/>
          <w:sz w:val="20"/>
          <w:szCs w:val="20"/>
          <w:shd w:val="clear" w:color="auto" w:fill="FFFFFF"/>
          <w:lang w:val="es-ES"/>
        </w:rPr>
        <w:t xml:space="preserve"> parte del ecosistema Galaxy, </w:t>
      </w:r>
      <w:r w:rsidR="00C95889">
        <w:rPr>
          <w:rFonts w:ascii="Arial" w:eastAsia="Calibri,Arial" w:hAnsi="Arial" w:cs="Arial"/>
          <w:i/>
          <w:iCs/>
          <w:sz w:val="20"/>
          <w:szCs w:val="20"/>
          <w:shd w:val="clear" w:color="auto" w:fill="FFFFFF"/>
          <w:lang w:val="es-ES"/>
        </w:rPr>
        <w:t xml:space="preserve">su integración es total </w:t>
      </w:r>
      <w:r w:rsidRPr="00334D20">
        <w:rPr>
          <w:rFonts w:ascii="Arial" w:eastAsia="Calibri,Arial" w:hAnsi="Arial" w:cs="Arial"/>
          <w:i/>
          <w:iCs/>
          <w:sz w:val="20"/>
          <w:szCs w:val="20"/>
          <w:shd w:val="clear" w:color="auto" w:fill="FFFFFF"/>
          <w:lang w:val="es-ES"/>
        </w:rPr>
        <w:t xml:space="preserve">para que </w:t>
      </w:r>
      <w:r w:rsidR="008056E3">
        <w:rPr>
          <w:rFonts w:ascii="Arial" w:eastAsia="Calibri,Arial" w:hAnsi="Arial" w:cs="Arial"/>
          <w:i/>
          <w:iCs/>
          <w:sz w:val="20"/>
          <w:szCs w:val="20"/>
          <w:shd w:val="clear" w:color="auto" w:fill="FFFFFF"/>
          <w:lang w:val="es-ES"/>
        </w:rPr>
        <w:t xml:space="preserve">el usuario </w:t>
      </w:r>
      <w:r w:rsidRPr="00334D20">
        <w:rPr>
          <w:rFonts w:ascii="Arial" w:eastAsia="Calibri,Arial" w:hAnsi="Arial" w:cs="Arial"/>
          <w:i/>
          <w:iCs/>
          <w:sz w:val="20"/>
          <w:szCs w:val="20"/>
          <w:shd w:val="clear" w:color="auto" w:fill="FFFFFF"/>
          <w:lang w:val="es-ES"/>
        </w:rPr>
        <w:t xml:space="preserve">pueda dedicar su tiempo a lo que más </w:t>
      </w:r>
      <w:r w:rsidR="008056E3">
        <w:rPr>
          <w:rFonts w:ascii="Arial" w:eastAsia="Calibri,Arial" w:hAnsi="Arial" w:cs="Arial"/>
          <w:i/>
          <w:iCs/>
          <w:sz w:val="20"/>
          <w:szCs w:val="20"/>
          <w:shd w:val="clear" w:color="auto" w:fill="FFFFFF"/>
          <w:lang w:val="es-ES"/>
        </w:rPr>
        <w:t>le guste</w:t>
      </w:r>
      <w:r w:rsidRPr="00334D20">
        <w:rPr>
          <w:rFonts w:ascii="Arial" w:eastAsia="Calibri,Arial" w:hAnsi="Arial" w:cs="Arial"/>
          <w:i/>
          <w:iCs/>
          <w:sz w:val="20"/>
          <w:szCs w:val="20"/>
          <w:shd w:val="clear" w:color="auto" w:fill="FFFFFF"/>
          <w:lang w:val="es-ES"/>
        </w:rPr>
        <w:t>"</w:t>
      </w:r>
      <w:r w:rsidR="00422089">
        <w:rPr>
          <w:rFonts w:ascii="Arial" w:eastAsia="Calibri,Arial" w:hAnsi="Arial" w:cs="Arial"/>
          <w:i/>
          <w:iCs/>
          <w:sz w:val="20"/>
          <w:szCs w:val="20"/>
          <w:shd w:val="clear" w:color="auto" w:fill="FFFFFF"/>
          <w:lang w:val="es-ES"/>
        </w:rPr>
        <w:t>.</w:t>
      </w:r>
    </w:p>
    <w:p w14:paraId="200C406C" w14:textId="11102782" w:rsidR="00BF141F" w:rsidRDefault="00BF141F" w:rsidP="00971E70">
      <w:pPr>
        <w:spacing w:line="259" w:lineRule="auto"/>
        <w:jc w:val="both"/>
        <w:rPr>
          <w:rFonts w:ascii="Arial" w:eastAsia="Calibri,Arial" w:hAnsi="Arial" w:cs="Arial"/>
          <w:i/>
          <w:iCs/>
          <w:sz w:val="20"/>
          <w:szCs w:val="20"/>
          <w:shd w:val="clear" w:color="auto" w:fill="FFFFFF"/>
          <w:lang w:val="es-ES"/>
        </w:rPr>
      </w:pPr>
    </w:p>
    <w:p w14:paraId="3D5F187D" w14:textId="6C26190A" w:rsidR="00BF141F" w:rsidRPr="00422089" w:rsidRDefault="00BF141F" w:rsidP="00BF141F">
      <w:pPr>
        <w:spacing w:line="259" w:lineRule="auto"/>
        <w:jc w:val="both"/>
        <w:rPr>
          <w:rFonts w:ascii="Arial" w:eastAsia="Calibri,Arial" w:hAnsi="Arial" w:cs="Arial"/>
          <w:b/>
          <w:bCs/>
          <w:sz w:val="20"/>
          <w:szCs w:val="20"/>
          <w:shd w:val="clear" w:color="auto" w:fill="FFFFFF"/>
          <w:lang w:val="es-ES"/>
        </w:rPr>
      </w:pPr>
      <w:r w:rsidRPr="00422089">
        <w:rPr>
          <w:rFonts w:ascii="Arial" w:eastAsia="Calibri,Arial" w:hAnsi="Arial" w:cs="Arial"/>
          <w:b/>
          <w:bCs/>
          <w:sz w:val="20"/>
          <w:szCs w:val="20"/>
          <w:shd w:val="clear" w:color="auto" w:fill="FFFFFF"/>
          <w:lang w:val="es-ES"/>
        </w:rPr>
        <w:t>Gama Galaxy Note20</w:t>
      </w:r>
    </w:p>
    <w:p w14:paraId="0C9B755E" w14:textId="61838F83" w:rsidR="00BF141F" w:rsidRDefault="00BF141F" w:rsidP="00BF141F">
      <w:pPr>
        <w:spacing w:line="259" w:lineRule="auto"/>
        <w:jc w:val="both"/>
        <w:rPr>
          <w:rFonts w:ascii="Arial" w:eastAsia="Calibri,Arial" w:hAnsi="Arial" w:cs="Arial"/>
          <w:sz w:val="20"/>
          <w:szCs w:val="20"/>
          <w:shd w:val="clear" w:color="auto" w:fill="FFFFFF"/>
          <w:lang w:val="es-ES"/>
        </w:rPr>
      </w:pPr>
      <w:r w:rsidRPr="00BF141F">
        <w:rPr>
          <w:rFonts w:ascii="Arial" w:eastAsia="Calibri,Arial" w:hAnsi="Arial" w:cs="Arial"/>
          <w:sz w:val="20"/>
          <w:szCs w:val="20"/>
          <w:shd w:val="clear" w:color="auto" w:fill="FFFFFF"/>
          <w:lang w:val="es-ES"/>
        </w:rPr>
        <w:t>La serie Galaxy Note20</w:t>
      </w:r>
      <w:r w:rsidR="00387185">
        <w:rPr>
          <w:rFonts w:ascii="Arial" w:eastAsia="Calibri,Arial" w:hAnsi="Arial" w:cs="Arial"/>
          <w:sz w:val="20"/>
          <w:szCs w:val="20"/>
          <w:shd w:val="clear" w:color="auto" w:fill="FFFFFF"/>
          <w:lang w:val="es-ES"/>
        </w:rPr>
        <w:t xml:space="preserve"> es</w:t>
      </w:r>
      <w:r w:rsidRPr="00BF141F">
        <w:rPr>
          <w:rFonts w:ascii="Arial" w:eastAsia="Calibri,Arial" w:hAnsi="Arial" w:cs="Arial"/>
          <w:sz w:val="20"/>
          <w:szCs w:val="20"/>
          <w:shd w:val="clear" w:color="auto" w:fill="FFFFFF"/>
          <w:lang w:val="es-ES"/>
        </w:rPr>
        <w:t xml:space="preserve"> la serie Note más potente hasta el momento</w:t>
      </w:r>
      <w:r w:rsidR="00C95889">
        <w:rPr>
          <w:rFonts w:ascii="Arial" w:eastAsia="Calibri,Arial" w:hAnsi="Arial" w:cs="Arial"/>
          <w:sz w:val="20"/>
          <w:szCs w:val="20"/>
          <w:shd w:val="clear" w:color="auto" w:fill="FFFFFF"/>
          <w:lang w:val="es-ES"/>
        </w:rPr>
        <w:t>,</w:t>
      </w:r>
      <w:r w:rsidR="001B5464">
        <w:rPr>
          <w:rFonts w:ascii="Arial" w:eastAsia="Calibri,Arial" w:hAnsi="Arial" w:cs="Arial"/>
          <w:sz w:val="20"/>
          <w:szCs w:val="20"/>
          <w:shd w:val="clear" w:color="auto" w:fill="FFFFFF"/>
          <w:lang w:val="es-ES"/>
        </w:rPr>
        <w:t xml:space="preserve"> ya que se puede considerar como</w:t>
      </w:r>
      <w:r w:rsidRPr="00BF141F">
        <w:rPr>
          <w:rFonts w:ascii="Arial" w:eastAsia="Calibri,Arial" w:hAnsi="Arial" w:cs="Arial"/>
          <w:sz w:val="20"/>
          <w:szCs w:val="20"/>
          <w:shd w:val="clear" w:color="auto" w:fill="FFFFFF"/>
          <w:lang w:val="es-ES"/>
        </w:rPr>
        <w:t xml:space="preserve"> una fuente de productividad que funciona como un</w:t>
      </w:r>
      <w:r w:rsidR="00387185">
        <w:rPr>
          <w:rFonts w:ascii="Arial" w:eastAsia="Calibri,Arial" w:hAnsi="Arial" w:cs="Arial"/>
          <w:sz w:val="20"/>
          <w:szCs w:val="20"/>
          <w:shd w:val="clear" w:color="auto" w:fill="FFFFFF"/>
          <w:lang w:val="es-ES"/>
        </w:rPr>
        <w:t xml:space="preserve"> ordenador</w:t>
      </w:r>
      <w:r w:rsidRPr="00BF141F">
        <w:rPr>
          <w:rFonts w:ascii="Arial" w:eastAsia="Calibri,Arial" w:hAnsi="Arial" w:cs="Arial"/>
          <w:sz w:val="20"/>
          <w:szCs w:val="20"/>
          <w:shd w:val="clear" w:color="auto" w:fill="FFFFFF"/>
          <w:lang w:val="es-ES"/>
        </w:rPr>
        <w:t xml:space="preserve"> y </w:t>
      </w:r>
      <w:r w:rsidR="00C95889">
        <w:rPr>
          <w:rFonts w:ascii="Arial" w:eastAsia="Calibri,Arial" w:hAnsi="Arial" w:cs="Arial"/>
          <w:sz w:val="20"/>
          <w:szCs w:val="20"/>
          <w:shd w:val="clear" w:color="auto" w:fill="FFFFFF"/>
          <w:lang w:val="es-ES"/>
        </w:rPr>
        <w:t xml:space="preserve">al mismo tiempo </w:t>
      </w:r>
      <w:r w:rsidR="00387185">
        <w:rPr>
          <w:rFonts w:ascii="Arial" w:eastAsia="Calibri,Arial" w:hAnsi="Arial" w:cs="Arial"/>
          <w:sz w:val="20"/>
          <w:szCs w:val="20"/>
          <w:shd w:val="clear" w:color="auto" w:fill="FFFFFF"/>
          <w:lang w:val="es-ES"/>
        </w:rPr>
        <w:t>permite al usuario</w:t>
      </w:r>
      <w:r w:rsidR="005B2AF9">
        <w:rPr>
          <w:rFonts w:ascii="Arial" w:eastAsia="Calibri,Arial" w:hAnsi="Arial" w:cs="Arial"/>
          <w:sz w:val="20"/>
          <w:szCs w:val="20"/>
          <w:shd w:val="clear" w:color="auto" w:fill="FFFFFF"/>
          <w:lang w:val="es-ES"/>
        </w:rPr>
        <w:t xml:space="preserve"> jugar como un profesional. Esta nueva serie tiene</w:t>
      </w:r>
      <w:r w:rsidRPr="00BF141F">
        <w:rPr>
          <w:rFonts w:ascii="Arial" w:eastAsia="Calibri,Arial" w:hAnsi="Arial" w:cs="Arial"/>
          <w:sz w:val="20"/>
          <w:szCs w:val="20"/>
          <w:shd w:val="clear" w:color="auto" w:fill="FFFFFF"/>
          <w:lang w:val="es-ES"/>
        </w:rPr>
        <w:t xml:space="preserve"> dos versiones: Galaxy Note20 Ultra, diseñado para los f</w:t>
      </w:r>
      <w:r w:rsidR="00E40C41">
        <w:rPr>
          <w:rFonts w:ascii="Arial" w:eastAsia="Calibri,Arial" w:hAnsi="Arial" w:cs="Arial"/>
          <w:sz w:val="20"/>
          <w:szCs w:val="20"/>
          <w:shd w:val="clear" w:color="auto" w:fill="FFFFFF"/>
          <w:lang w:val="es-ES"/>
        </w:rPr>
        <w:t>ans</w:t>
      </w:r>
      <w:r w:rsidRPr="00BF141F">
        <w:rPr>
          <w:rFonts w:ascii="Arial" w:eastAsia="Calibri,Arial" w:hAnsi="Arial" w:cs="Arial"/>
          <w:sz w:val="20"/>
          <w:szCs w:val="20"/>
          <w:shd w:val="clear" w:color="auto" w:fill="FFFFFF"/>
          <w:lang w:val="es-ES"/>
        </w:rPr>
        <w:t xml:space="preserve"> de Note que exigen lo último en potencia y productividad</w:t>
      </w:r>
      <w:r w:rsidR="00C95889">
        <w:rPr>
          <w:rFonts w:ascii="Arial" w:eastAsia="Calibri,Arial" w:hAnsi="Arial" w:cs="Arial"/>
          <w:sz w:val="20"/>
          <w:szCs w:val="20"/>
          <w:shd w:val="clear" w:color="auto" w:fill="FFFFFF"/>
          <w:lang w:val="es-ES"/>
        </w:rPr>
        <w:t>;</w:t>
      </w:r>
      <w:r w:rsidRPr="00BF141F">
        <w:rPr>
          <w:rFonts w:ascii="Arial" w:eastAsia="Calibri,Arial" w:hAnsi="Arial" w:cs="Arial"/>
          <w:sz w:val="20"/>
          <w:szCs w:val="20"/>
          <w:shd w:val="clear" w:color="auto" w:fill="FFFFFF"/>
          <w:lang w:val="es-ES"/>
        </w:rPr>
        <w:t xml:space="preserve"> y Galaxy Note20, para usuarios más </w:t>
      </w:r>
      <w:r w:rsidR="00934828">
        <w:rPr>
          <w:rFonts w:ascii="Arial" w:eastAsia="Calibri,Arial" w:hAnsi="Arial" w:cs="Arial"/>
          <w:sz w:val="20"/>
          <w:szCs w:val="20"/>
          <w:shd w:val="clear" w:color="auto" w:fill="FFFFFF"/>
          <w:lang w:val="es-ES"/>
        </w:rPr>
        <w:t>generales</w:t>
      </w:r>
      <w:r w:rsidRPr="00BF141F">
        <w:rPr>
          <w:rFonts w:ascii="Arial" w:eastAsia="Calibri,Arial" w:hAnsi="Arial" w:cs="Arial"/>
          <w:sz w:val="20"/>
          <w:szCs w:val="20"/>
          <w:shd w:val="clear" w:color="auto" w:fill="FFFFFF"/>
          <w:lang w:val="es-ES"/>
        </w:rPr>
        <w:t xml:space="preserve"> de Note que buscan </w:t>
      </w:r>
      <w:r w:rsidR="00E40C41">
        <w:rPr>
          <w:rFonts w:ascii="Arial" w:eastAsia="Calibri,Arial" w:hAnsi="Arial" w:cs="Arial"/>
          <w:sz w:val="20"/>
          <w:szCs w:val="20"/>
          <w:shd w:val="clear" w:color="auto" w:fill="FFFFFF"/>
          <w:lang w:val="es-ES"/>
        </w:rPr>
        <w:t xml:space="preserve">optimizar el </w:t>
      </w:r>
      <w:r w:rsidRPr="00BF141F">
        <w:rPr>
          <w:rFonts w:ascii="Arial" w:eastAsia="Calibri,Arial" w:hAnsi="Arial" w:cs="Arial"/>
          <w:sz w:val="20"/>
          <w:szCs w:val="20"/>
          <w:shd w:val="clear" w:color="auto" w:fill="FFFFFF"/>
          <w:lang w:val="es-ES"/>
        </w:rPr>
        <w:t xml:space="preserve">tiempo para trabajar y jugar. </w:t>
      </w:r>
      <w:r w:rsidR="00C95889">
        <w:rPr>
          <w:rFonts w:ascii="Arial" w:eastAsia="Calibri,Arial" w:hAnsi="Arial" w:cs="Arial"/>
          <w:sz w:val="20"/>
          <w:szCs w:val="20"/>
          <w:shd w:val="clear" w:color="auto" w:fill="FFFFFF"/>
          <w:lang w:val="es-ES"/>
        </w:rPr>
        <w:t xml:space="preserve">En ambos casos los usuarios dispondrán de un equipo que </w:t>
      </w:r>
      <w:r w:rsidR="00E40C41">
        <w:rPr>
          <w:rFonts w:ascii="Arial" w:eastAsia="Calibri,Arial" w:hAnsi="Arial" w:cs="Arial"/>
          <w:sz w:val="20"/>
          <w:szCs w:val="20"/>
          <w:shd w:val="clear" w:color="auto" w:fill="FFFFFF"/>
          <w:lang w:val="es-ES"/>
        </w:rPr>
        <w:t xml:space="preserve">incrementa su </w:t>
      </w:r>
      <w:r w:rsidR="00C95889">
        <w:rPr>
          <w:rFonts w:ascii="Arial" w:eastAsia="Calibri,Arial" w:hAnsi="Arial" w:cs="Arial"/>
          <w:sz w:val="20"/>
          <w:szCs w:val="20"/>
          <w:shd w:val="clear" w:color="auto" w:fill="FFFFFF"/>
          <w:lang w:val="es-ES"/>
        </w:rPr>
        <w:t>productividad</w:t>
      </w:r>
      <w:r w:rsidR="00E40C41">
        <w:rPr>
          <w:rFonts w:ascii="Arial" w:eastAsia="Calibri,Arial" w:hAnsi="Arial" w:cs="Arial"/>
          <w:sz w:val="20"/>
          <w:szCs w:val="20"/>
          <w:shd w:val="clear" w:color="auto" w:fill="FFFFFF"/>
          <w:lang w:val="es-ES"/>
        </w:rPr>
        <w:t xml:space="preserve"> y les ofrece más tiempo </w:t>
      </w:r>
      <w:r w:rsidR="00C95889">
        <w:rPr>
          <w:rFonts w:ascii="Arial" w:eastAsia="Calibri,Arial" w:hAnsi="Arial" w:cs="Arial"/>
          <w:sz w:val="20"/>
          <w:szCs w:val="20"/>
          <w:shd w:val="clear" w:color="auto" w:fill="FFFFFF"/>
          <w:lang w:val="es-ES"/>
        </w:rPr>
        <w:t xml:space="preserve">para </w:t>
      </w:r>
      <w:r w:rsidR="00E40C41">
        <w:rPr>
          <w:rFonts w:ascii="Arial" w:eastAsia="Calibri,Arial" w:hAnsi="Arial" w:cs="Arial"/>
          <w:sz w:val="20"/>
          <w:szCs w:val="20"/>
          <w:shd w:val="clear" w:color="auto" w:fill="FFFFFF"/>
          <w:lang w:val="es-ES"/>
        </w:rPr>
        <w:t xml:space="preserve">estar </w:t>
      </w:r>
      <w:r w:rsidR="00C95889">
        <w:rPr>
          <w:rFonts w:ascii="Arial" w:eastAsia="Calibri,Arial" w:hAnsi="Arial" w:cs="Arial"/>
          <w:sz w:val="20"/>
          <w:szCs w:val="20"/>
          <w:shd w:val="clear" w:color="auto" w:fill="FFFFFF"/>
          <w:lang w:val="es-ES"/>
        </w:rPr>
        <w:t xml:space="preserve">conectado con sus seres queridos.  </w:t>
      </w:r>
    </w:p>
    <w:p w14:paraId="2A9593CE" w14:textId="47540A05" w:rsidR="009D2A3B" w:rsidRDefault="009D2A3B" w:rsidP="00BF141F">
      <w:pPr>
        <w:spacing w:line="259" w:lineRule="auto"/>
        <w:jc w:val="both"/>
        <w:rPr>
          <w:rFonts w:ascii="Arial" w:eastAsia="Calibri,Arial" w:hAnsi="Arial" w:cs="Arial"/>
          <w:sz w:val="20"/>
          <w:szCs w:val="20"/>
          <w:shd w:val="clear" w:color="auto" w:fill="FFFFFF"/>
          <w:lang w:val="es-ES"/>
        </w:rPr>
      </w:pPr>
    </w:p>
    <w:p w14:paraId="72017760" w14:textId="0B9A3BAD" w:rsidR="009D2A3B" w:rsidRPr="00706EC3" w:rsidRDefault="006655F8" w:rsidP="009D2A3B">
      <w:pPr>
        <w:spacing w:line="259" w:lineRule="auto"/>
        <w:jc w:val="both"/>
        <w:rPr>
          <w:rFonts w:ascii="Arial" w:eastAsia="Calibri,Arial" w:hAnsi="Arial" w:cs="Arial"/>
          <w:b/>
          <w:bCs/>
          <w:sz w:val="20"/>
          <w:szCs w:val="20"/>
          <w:shd w:val="clear" w:color="auto" w:fill="FFFFFF"/>
          <w:lang w:val="es-ES"/>
        </w:rPr>
      </w:pPr>
      <w:r w:rsidRPr="00087174">
        <w:rPr>
          <w:rFonts w:ascii="Arial" w:eastAsia="Calibri,Arial" w:hAnsi="Arial" w:cs="Arial"/>
          <w:b/>
          <w:bCs/>
          <w:sz w:val="20"/>
          <w:szCs w:val="20"/>
          <w:shd w:val="clear" w:color="auto" w:fill="FFFFFF"/>
          <w:lang w:val="es-ES"/>
        </w:rPr>
        <w:t xml:space="preserve">Potencia </w:t>
      </w:r>
      <w:r w:rsidR="009D2A3B" w:rsidRPr="00087174">
        <w:rPr>
          <w:rFonts w:ascii="Arial" w:eastAsia="Calibri,Arial" w:hAnsi="Arial" w:cs="Arial"/>
          <w:b/>
          <w:bCs/>
          <w:sz w:val="20"/>
          <w:szCs w:val="20"/>
          <w:shd w:val="clear" w:color="auto" w:fill="FFFFFF"/>
          <w:lang w:val="es-ES"/>
        </w:rPr>
        <w:t>para Trabajar</w:t>
      </w:r>
    </w:p>
    <w:p w14:paraId="245A09E9" w14:textId="2468901A" w:rsidR="00EA67EF" w:rsidRDefault="00EA67EF" w:rsidP="00EA67EF">
      <w:pPr>
        <w:spacing w:line="259" w:lineRule="auto"/>
        <w:jc w:val="both"/>
        <w:rPr>
          <w:rFonts w:ascii="Arial" w:eastAsia="Calibri,Arial" w:hAnsi="Arial" w:cs="Arial"/>
          <w:sz w:val="20"/>
          <w:szCs w:val="20"/>
          <w:shd w:val="clear" w:color="auto" w:fill="FFFFFF"/>
          <w:lang w:val="es-ES"/>
        </w:rPr>
      </w:pPr>
      <w:r w:rsidRPr="0000614F">
        <w:rPr>
          <w:rFonts w:ascii="Arial" w:eastAsia="Calibri,Arial" w:hAnsi="Arial" w:cs="Arial"/>
          <w:sz w:val="20"/>
          <w:szCs w:val="20"/>
          <w:shd w:val="clear" w:color="auto" w:fill="FFFFFF"/>
          <w:lang w:val="es-ES"/>
        </w:rPr>
        <w:t xml:space="preserve">En la actualidad, necesitamos dispositivos que sean flexibles, </w:t>
      </w:r>
      <w:r w:rsidR="007E522C">
        <w:rPr>
          <w:rFonts w:ascii="Arial" w:eastAsia="Calibri,Arial" w:hAnsi="Arial" w:cs="Arial"/>
          <w:sz w:val="20"/>
          <w:szCs w:val="20"/>
          <w:shd w:val="clear" w:color="auto" w:fill="FFFFFF"/>
          <w:lang w:val="es-ES"/>
        </w:rPr>
        <w:t xml:space="preserve">con los que </w:t>
      </w:r>
      <w:r w:rsidRPr="0000614F">
        <w:rPr>
          <w:rFonts w:ascii="Arial" w:eastAsia="Calibri,Arial" w:hAnsi="Arial" w:cs="Arial"/>
          <w:sz w:val="20"/>
          <w:szCs w:val="20"/>
          <w:shd w:val="clear" w:color="auto" w:fill="FFFFFF"/>
          <w:lang w:val="es-ES"/>
        </w:rPr>
        <w:t xml:space="preserve">podamos trabajar, jugar y conectarnos como queramos. Galaxy Note20 lleva la productividad al siguiente nivel. La última serie Note de Samsung transforma la forma de trabajar y permite hacer más tareas, en cualquier momento y desde cualquier lugar. Ahora, en la serie Galaxy Note20, las nuevas características de S Pen y Samsung Notes brindan una experiencia aún más poderosa y también se implementan en Galaxy </w:t>
      </w:r>
      <w:proofErr w:type="spellStart"/>
      <w:r w:rsidRPr="0000614F">
        <w:rPr>
          <w:rFonts w:ascii="Arial" w:eastAsia="Calibri,Arial" w:hAnsi="Arial" w:cs="Arial"/>
          <w:sz w:val="20"/>
          <w:szCs w:val="20"/>
          <w:shd w:val="clear" w:color="auto" w:fill="FFFFFF"/>
          <w:lang w:val="es-ES"/>
        </w:rPr>
        <w:t>Tab</w:t>
      </w:r>
      <w:proofErr w:type="spellEnd"/>
      <w:r w:rsidRPr="0000614F">
        <w:rPr>
          <w:rFonts w:ascii="Arial" w:eastAsia="Calibri,Arial" w:hAnsi="Arial" w:cs="Arial"/>
          <w:sz w:val="20"/>
          <w:szCs w:val="20"/>
          <w:shd w:val="clear" w:color="auto" w:fill="FFFFFF"/>
          <w:lang w:val="es-ES"/>
        </w:rPr>
        <w:t xml:space="preserve"> S7 y </w:t>
      </w:r>
      <w:proofErr w:type="spellStart"/>
      <w:r w:rsidRPr="0000614F">
        <w:rPr>
          <w:rFonts w:ascii="Arial" w:eastAsia="Calibri,Arial" w:hAnsi="Arial" w:cs="Arial"/>
          <w:sz w:val="20"/>
          <w:szCs w:val="20"/>
          <w:shd w:val="clear" w:color="auto" w:fill="FFFFFF"/>
          <w:lang w:val="es-ES"/>
        </w:rPr>
        <w:t>Tab</w:t>
      </w:r>
      <w:proofErr w:type="spellEnd"/>
      <w:r w:rsidRPr="0000614F">
        <w:rPr>
          <w:rFonts w:ascii="Arial" w:eastAsia="Calibri,Arial" w:hAnsi="Arial" w:cs="Arial"/>
          <w:sz w:val="20"/>
          <w:szCs w:val="20"/>
          <w:shd w:val="clear" w:color="auto" w:fill="FFFFFF"/>
          <w:lang w:val="es-ES"/>
        </w:rPr>
        <w:t xml:space="preserve"> S7 + para </w:t>
      </w:r>
      <w:r w:rsidR="007323D5" w:rsidRPr="0000614F">
        <w:rPr>
          <w:rFonts w:ascii="Arial" w:eastAsia="Calibri,Arial" w:hAnsi="Arial" w:cs="Arial"/>
          <w:sz w:val="20"/>
          <w:szCs w:val="20"/>
          <w:shd w:val="clear" w:color="auto" w:fill="FFFFFF"/>
          <w:lang w:val="es-ES"/>
        </w:rPr>
        <w:t xml:space="preserve">una </w:t>
      </w:r>
      <w:r w:rsidRPr="0000614F">
        <w:rPr>
          <w:rFonts w:ascii="Arial" w:eastAsia="Calibri,Arial" w:hAnsi="Arial" w:cs="Arial"/>
          <w:sz w:val="20"/>
          <w:szCs w:val="20"/>
          <w:shd w:val="clear" w:color="auto" w:fill="FFFFFF"/>
          <w:lang w:val="es-ES"/>
        </w:rPr>
        <w:t xml:space="preserve">mayor </w:t>
      </w:r>
      <w:r w:rsidR="007323D5" w:rsidRPr="0000614F">
        <w:rPr>
          <w:rFonts w:ascii="Arial" w:eastAsia="Calibri,Arial" w:hAnsi="Arial" w:cs="Arial"/>
          <w:sz w:val="20"/>
          <w:szCs w:val="20"/>
          <w:shd w:val="clear" w:color="auto" w:fill="FFFFFF"/>
          <w:lang w:val="es-ES"/>
        </w:rPr>
        <w:t>versatilidad y comodidad</w:t>
      </w:r>
      <w:r w:rsidRPr="0000614F">
        <w:rPr>
          <w:rFonts w:ascii="Arial" w:eastAsia="Calibri,Arial" w:hAnsi="Arial" w:cs="Arial"/>
          <w:sz w:val="20"/>
          <w:szCs w:val="20"/>
          <w:shd w:val="clear" w:color="auto" w:fill="FFFFFF"/>
          <w:lang w:val="es-ES"/>
        </w:rPr>
        <w:t xml:space="preserve">. Además, </w:t>
      </w:r>
      <w:r w:rsidR="007E522C">
        <w:rPr>
          <w:rFonts w:ascii="Arial" w:eastAsia="Calibri,Arial" w:hAnsi="Arial" w:cs="Arial"/>
          <w:sz w:val="20"/>
          <w:szCs w:val="20"/>
          <w:shd w:val="clear" w:color="auto" w:fill="FFFFFF"/>
          <w:lang w:val="es-ES"/>
        </w:rPr>
        <w:t xml:space="preserve">gracias a nuestro acuerdo con </w:t>
      </w:r>
      <w:r w:rsidRPr="0000614F">
        <w:rPr>
          <w:rFonts w:ascii="Arial" w:eastAsia="Calibri,Arial" w:hAnsi="Arial" w:cs="Arial"/>
          <w:sz w:val="20"/>
          <w:szCs w:val="20"/>
          <w:shd w:val="clear" w:color="auto" w:fill="FFFFFF"/>
          <w:lang w:val="es-ES"/>
        </w:rPr>
        <w:t xml:space="preserve">Microsoft, la serie Galaxy Note20 </w:t>
      </w:r>
      <w:r w:rsidR="007E522C">
        <w:rPr>
          <w:rFonts w:ascii="Arial" w:eastAsia="Calibri,Arial" w:hAnsi="Arial" w:cs="Arial"/>
          <w:sz w:val="20"/>
          <w:szCs w:val="20"/>
          <w:shd w:val="clear" w:color="auto" w:fill="FFFFFF"/>
          <w:lang w:val="es-ES"/>
        </w:rPr>
        <w:t xml:space="preserve">y </w:t>
      </w:r>
      <w:r w:rsidR="007323D5" w:rsidRPr="0000614F">
        <w:rPr>
          <w:rFonts w:ascii="Arial" w:eastAsia="Calibri,Arial" w:hAnsi="Arial" w:cs="Arial"/>
          <w:sz w:val="20"/>
          <w:szCs w:val="20"/>
          <w:shd w:val="clear" w:color="auto" w:fill="FFFFFF"/>
          <w:lang w:val="es-ES"/>
        </w:rPr>
        <w:t>un</w:t>
      </w:r>
      <w:r w:rsidRPr="0000614F">
        <w:rPr>
          <w:rFonts w:ascii="Arial" w:eastAsia="Calibri,Arial" w:hAnsi="Arial" w:cs="Arial"/>
          <w:sz w:val="20"/>
          <w:szCs w:val="20"/>
          <w:shd w:val="clear" w:color="auto" w:fill="FFFFFF"/>
          <w:lang w:val="es-ES"/>
        </w:rPr>
        <w:t xml:space="preserve"> PC con Windows funcion</w:t>
      </w:r>
      <w:r w:rsidR="007E522C">
        <w:rPr>
          <w:rFonts w:ascii="Arial" w:eastAsia="Calibri,Arial" w:hAnsi="Arial" w:cs="Arial"/>
          <w:sz w:val="20"/>
          <w:szCs w:val="20"/>
          <w:shd w:val="clear" w:color="auto" w:fill="FFFFFF"/>
          <w:lang w:val="es-ES"/>
        </w:rPr>
        <w:t>a</w:t>
      </w:r>
      <w:r w:rsidRPr="0000614F">
        <w:rPr>
          <w:rFonts w:ascii="Arial" w:eastAsia="Calibri,Arial" w:hAnsi="Arial" w:cs="Arial"/>
          <w:sz w:val="20"/>
          <w:szCs w:val="20"/>
          <w:shd w:val="clear" w:color="auto" w:fill="FFFFFF"/>
          <w:lang w:val="es-ES"/>
        </w:rPr>
        <w:t>n a la perfección.</w:t>
      </w:r>
    </w:p>
    <w:p w14:paraId="088B9DEA" w14:textId="6F35DD11" w:rsidR="008E3F42" w:rsidRDefault="008E3F42" w:rsidP="009D2A3B">
      <w:pPr>
        <w:spacing w:line="259" w:lineRule="auto"/>
        <w:jc w:val="both"/>
        <w:rPr>
          <w:rFonts w:ascii="Arial" w:eastAsia="Calibri,Arial" w:hAnsi="Arial" w:cs="Arial"/>
          <w:sz w:val="20"/>
          <w:szCs w:val="20"/>
          <w:shd w:val="clear" w:color="auto" w:fill="FFFFFF"/>
          <w:lang w:val="es-ES"/>
        </w:rPr>
      </w:pPr>
    </w:p>
    <w:p w14:paraId="006EC4D3" w14:textId="16CC7C90" w:rsidR="008E3F42" w:rsidRDefault="008E3F42" w:rsidP="008E3F42">
      <w:pPr>
        <w:pStyle w:val="Prrafodelista"/>
        <w:numPr>
          <w:ilvl w:val="0"/>
          <w:numId w:val="7"/>
        </w:numPr>
        <w:spacing w:line="259" w:lineRule="auto"/>
        <w:jc w:val="both"/>
        <w:rPr>
          <w:rFonts w:ascii="Arial" w:eastAsia="Calibri,Arial" w:hAnsi="Arial" w:cs="Arial"/>
          <w:sz w:val="20"/>
          <w:szCs w:val="20"/>
          <w:shd w:val="clear" w:color="auto" w:fill="FFFFFF"/>
          <w:lang w:val="es-ES"/>
        </w:rPr>
      </w:pPr>
      <w:r w:rsidRPr="008E3F42">
        <w:rPr>
          <w:rFonts w:ascii="Arial" w:eastAsia="Calibri,Arial" w:hAnsi="Arial" w:cs="Arial"/>
          <w:b/>
          <w:bCs/>
          <w:sz w:val="20"/>
          <w:szCs w:val="20"/>
          <w:shd w:val="clear" w:color="auto" w:fill="FFFFFF"/>
          <w:lang w:val="es-ES"/>
        </w:rPr>
        <w:t xml:space="preserve">Un S Pen </w:t>
      </w:r>
      <w:r w:rsidR="00B27454">
        <w:rPr>
          <w:rFonts w:ascii="Arial" w:eastAsia="Calibri,Arial" w:hAnsi="Arial" w:cs="Arial"/>
          <w:b/>
          <w:bCs/>
          <w:sz w:val="20"/>
          <w:szCs w:val="20"/>
          <w:shd w:val="clear" w:color="auto" w:fill="FFFFFF"/>
          <w:lang w:val="es-ES"/>
        </w:rPr>
        <w:t>mejorado</w:t>
      </w:r>
      <w:r w:rsidRPr="008E3F42">
        <w:rPr>
          <w:rFonts w:ascii="Arial" w:eastAsia="Calibri,Arial" w:hAnsi="Arial" w:cs="Arial"/>
          <w:b/>
          <w:bCs/>
          <w:sz w:val="20"/>
          <w:szCs w:val="20"/>
          <w:shd w:val="clear" w:color="auto" w:fill="FFFFFF"/>
          <w:lang w:val="es-ES"/>
        </w:rPr>
        <w:t>:</w:t>
      </w:r>
      <w:r w:rsidRPr="008E3F42">
        <w:rPr>
          <w:rFonts w:ascii="Arial" w:eastAsia="Calibri,Arial" w:hAnsi="Arial" w:cs="Arial"/>
          <w:sz w:val="20"/>
          <w:szCs w:val="20"/>
          <w:shd w:val="clear" w:color="auto" w:fill="FFFFFF"/>
          <w:lang w:val="es-ES"/>
        </w:rPr>
        <w:t xml:space="preserve"> </w:t>
      </w:r>
      <w:r w:rsidR="00422089">
        <w:rPr>
          <w:rFonts w:ascii="Arial" w:eastAsia="Calibri,Arial" w:hAnsi="Arial" w:cs="Arial"/>
          <w:sz w:val="20"/>
          <w:szCs w:val="20"/>
          <w:shd w:val="clear" w:color="auto" w:fill="FFFFFF"/>
          <w:lang w:val="es-ES"/>
        </w:rPr>
        <w:t>e</w:t>
      </w:r>
      <w:r w:rsidRPr="008E3F42">
        <w:rPr>
          <w:rFonts w:ascii="Arial" w:eastAsia="Calibri,Arial" w:hAnsi="Arial" w:cs="Arial"/>
          <w:sz w:val="20"/>
          <w:szCs w:val="20"/>
          <w:shd w:val="clear" w:color="auto" w:fill="FFFFFF"/>
          <w:lang w:val="es-ES"/>
        </w:rPr>
        <w:t>l S Pen mejorado de la serie Galaxy Note 20</w:t>
      </w:r>
      <w:r w:rsidR="007C15AD">
        <w:rPr>
          <w:rFonts w:ascii="Arial" w:eastAsia="Calibri,Arial" w:hAnsi="Arial" w:cs="Arial"/>
          <w:sz w:val="20"/>
          <w:szCs w:val="20"/>
          <w:shd w:val="clear" w:color="auto" w:fill="FFFFFF"/>
          <w:lang w:val="es-ES"/>
        </w:rPr>
        <w:t xml:space="preserve">, </w:t>
      </w:r>
      <w:r w:rsidR="007C15AD" w:rsidRPr="008E3F42">
        <w:rPr>
          <w:rFonts w:ascii="Arial" w:eastAsia="Calibri,Arial" w:hAnsi="Arial" w:cs="Arial"/>
          <w:sz w:val="20"/>
          <w:szCs w:val="20"/>
          <w:shd w:val="clear" w:color="auto" w:fill="FFFFFF"/>
          <w:lang w:val="es-ES"/>
        </w:rPr>
        <w:t xml:space="preserve">uno de los </w:t>
      </w:r>
      <w:r w:rsidR="007C15AD">
        <w:rPr>
          <w:rFonts w:ascii="Arial" w:eastAsia="Calibri,Arial" w:hAnsi="Arial" w:cs="Arial"/>
          <w:sz w:val="20"/>
          <w:szCs w:val="20"/>
          <w:shd w:val="clear" w:color="auto" w:fill="FFFFFF"/>
          <w:lang w:val="es-ES"/>
        </w:rPr>
        <w:t xml:space="preserve">servicios </w:t>
      </w:r>
      <w:r w:rsidR="007C15AD" w:rsidRPr="008E3F42">
        <w:rPr>
          <w:rFonts w:ascii="Arial" w:eastAsia="Calibri,Arial" w:hAnsi="Arial" w:cs="Arial"/>
          <w:sz w:val="20"/>
          <w:szCs w:val="20"/>
          <w:shd w:val="clear" w:color="auto" w:fill="FFFFFF"/>
          <w:lang w:val="es-ES"/>
        </w:rPr>
        <w:t>favoritos entre los</w:t>
      </w:r>
      <w:r w:rsidR="007C15AD">
        <w:rPr>
          <w:rFonts w:ascii="Arial" w:eastAsia="Calibri,Arial" w:hAnsi="Arial" w:cs="Arial"/>
          <w:sz w:val="20"/>
          <w:szCs w:val="20"/>
          <w:shd w:val="clear" w:color="auto" w:fill="FFFFFF"/>
          <w:lang w:val="es-ES"/>
        </w:rPr>
        <w:t xml:space="preserve"> usuarios</w:t>
      </w:r>
      <w:r w:rsidR="005B2AF9">
        <w:rPr>
          <w:rFonts w:ascii="Arial" w:eastAsia="Calibri,Arial" w:hAnsi="Arial" w:cs="Arial"/>
          <w:sz w:val="20"/>
          <w:szCs w:val="20"/>
          <w:shd w:val="clear" w:color="auto" w:fill="FFFFFF"/>
          <w:lang w:val="es-ES"/>
        </w:rPr>
        <w:t xml:space="preserve"> más</w:t>
      </w:r>
      <w:r w:rsidR="007C15AD" w:rsidRPr="008E3F42">
        <w:rPr>
          <w:rFonts w:ascii="Arial" w:eastAsia="Calibri,Arial" w:hAnsi="Arial" w:cs="Arial"/>
          <w:sz w:val="20"/>
          <w:szCs w:val="20"/>
          <w:shd w:val="clear" w:color="auto" w:fill="FFFFFF"/>
          <w:lang w:val="es-ES"/>
        </w:rPr>
        <w:t xml:space="preserve"> leales </w:t>
      </w:r>
      <w:r w:rsidR="007C15AD">
        <w:rPr>
          <w:rFonts w:ascii="Arial" w:eastAsia="Calibri,Arial" w:hAnsi="Arial" w:cs="Arial"/>
          <w:sz w:val="20"/>
          <w:szCs w:val="20"/>
          <w:shd w:val="clear" w:color="auto" w:fill="FFFFFF"/>
          <w:lang w:val="es-ES"/>
        </w:rPr>
        <w:t xml:space="preserve">y </w:t>
      </w:r>
      <w:r w:rsidR="007C15AD" w:rsidRPr="00716971">
        <w:rPr>
          <w:rFonts w:ascii="Arial" w:eastAsia="Calibri,Arial" w:hAnsi="Arial" w:cs="Arial"/>
          <w:i/>
          <w:iCs/>
          <w:sz w:val="20"/>
          <w:szCs w:val="20"/>
          <w:shd w:val="clear" w:color="auto" w:fill="FFFFFF"/>
          <w:lang w:val="es-ES"/>
        </w:rPr>
        <w:t>multitaskers</w:t>
      </w:r>
      <w:r w:rsidR="007C15AD">
        <w:rPr>
          <w:rFonts w:ascii="Arial" w:eastAsia="Calibri,Arial" w:hAnsi="Arial" w:cs="Arial"/>
          <w:sz w:val="20"/>
          <w:szCs w:val="20"/>
          <w:shd w:val="clear" w:color="auto" w:fill="FFFFFF"/>
          <w:lang w:val="es-ES"/>
        </w:rPr>
        <w:t xml:space="preserve"> </w:t>
      </w:r>
      <w:r w:rsidR="007C15AD" w:rsidRPr="008E3F42">
        <w:rPr>
          <w:rFonts w:ascii="Arial" w:eastAsia="Calibri,Arial" w:hAnsi="Arial" w:cs="Arial"/>
          <w:sz w:val="20"/>
          <w:szCs w:val="20"/>
          <w:shd w:val="clear" w:color="auto" w:fill="FFFFFF"/>
          <w:lang w:val="es-ES"/>
        </w:rPr>
        <w:t xml:space="preserve">de </w:t>
      </w:r>
      <w:r w:rsidR="007C15AD">
        <w:rPr>
          <w:rFonts w:ascii="Arial" w:eastAsia="Calibri,Arial" w:hAnsi="Arial" w:cs="Arial"/>
          <w:sz w:val="20"/>
          <w:szCs w:val="20"/>
          <w:shd w:val="clear" w:color="auto" w:fill="FFFFFF"/>
          <w:lang w:val="es-ES"/>
        </w:rPr>
        <w:t>esta serie,</w:t>
      </w:r>
      <w:r w:rsidR="005B2AF9">
        <w:rPr>
          <w:rFonts w:ascii="Arial" w:eastAsia="Calibri,Arial" w:hAnsi="Arial" w:cs="Arial"/>
          <w:sz w:val="20"/>
          <w:szCs w:val="20"/>
          <w:shd w:val="clear" w:color="auto" w:fill="FFFFFF"/>
          <w:lang w:val="es-ES"/>
        </w:rPr>
        <w:t xml:space="preserve"> ofrece</w:t>
      </w:r>
      <w:r w:rsidR="00716971">
        <w:rPr>
          <w:rFonts w:ascii="Arial" w:eastAsia="Calibri,Arial" w:hAnsi="Arial" w:cs="Arial"/>
          <w:sz w:val="20"/>
          <w:szCs w:val="20"/>
          <w:shd w:val="clear" w:color="auto" w:fill="FFFFFF"/>
          <w:lang w:val="es-ES"/>
        </w:rPr>
        <w:t xml:space="preserve"> </w:t>
      </w:r>
      <w:r w:rsidRPr="008E3F42">
        <w:rPr>
          <w:rFonts w:ascii="Arial" w:eastAsia="Calibri,Arial" w:hAnsi="Arial" w:cs="Arial"/>
          <w:sz w:val="20"/>
          <w:szCs w:val="20"/>
          <w:shd w:val="clear" w:color="auto" w:fill="FFFFFF"/>
          <w:lang w:val="es-ES"/>
        </w:rPr>
        <w:t>la mejor experiencia de e</w:t>
      </w:r>
      <w:r w:rsidR="00FE6BEF">
        <w:rPr>
          <w:rFonts w:ascii="Arial" w:eastAsia="Calibri,Arial" w:hAnsi="Arial" w:cs="Arial"/>
          <w:sz w:val="20"/>
          <w:szCs w:val="20"/>
          <w:shd w:val="clear" w:color="auto" w:fill="FFFFFF"/>
          <w:lang w:val="es-ES"/>
        </w:rPr>
        <w:t>scritura para plasmar</w:t>
      </w:r>
      <w:r w:rsidRPr="008E3F42">
        <w:rPr>
          <w:rFonts w:ascii="Arial" w:eastAsia="Calibri,Arial" w:hAnsi="Arial" w:cs="Arial"/>
          <w:sz w:val="20"/>
          <w:szCs w:val="20"/>
          <w:shd w:val="clear" w:color="auto" w:fill="FFFFFF"/>
          <w:lang w:val="es-ES"/>
        </w:rPr>
        <w:t xml:space="preserve"> </w:t>
      </w:r>
      <w:r w:rsidR="007323D5">
        <w:rPr>
          <w:rFonts w:ascii="Arial" w:eastAsia="Calibri,Arial" w:hAnsi="Arial" w:cs="Arial"/>
          <w:sz w:val="20"/>
          <w:szCs w:val="20"/>
          <w:shd w:val="clear" w:color="auto" w:fill="FFFFFF"/>
          <w:lang w:val="es-ES"/>
        </w:rPr>
        <w:t>las</w:t>
      </w:r>
      <w:r w:rsidRPr="008E3F42">
        <w:rPr>
          <w:rFonts w:ascii="Arial" w:eastAsia="Calibri,Arial" w:hAnsi="Arial" w:cs="Arial"/>
          <w:sz w:val="20"/>
          <w:szCs w:val="20"/>
          <w:shd w:val="clear" w:color="auto" w:fill="FFFFFF"/>
          <w:lang w:val="es-ES"/>
        </w:rPr>
        <w:t xml:space="preserve"> ideas</w:t>
      </w:r>
      <w:r w:rsidR="00C95889">
        <w:rPr>
          <w:rFonts w:ascii="Arial" w:eastAsia="Calibri,Arial" w:hAnsi="Arial" w:cs="Arial"/>
          <w:sz w:val="20"/>
          <w:szCs w:val="20"/>
          <w:shd w:val="clear" w:color="auto" w:fill="FFFFFF"/>
          <w:lang w:val="es-ES"/>
        </w:rPr>
        <w:t xml:space="preserve"> y </w:t>
      </w:r>
      <w:r w:rsidR="00E40C41">
        <w:rPr>
          <w:rFonts w:ascii="Arial" w:eastAsia="Calibri,Arial" w:hAnsi="Arial" w:cs="Arial"/>
          <w:sz w:val="20"/>
          <w:szCs w:val="20"/>
          <w:shd w:val="clear" w:color="auto" w:fill="FFFFFF"/>
          <w:lang w:val="es-ES"/>
        </w:rPr>
        <w:t xml:space="preserve">no dejar </w:t>
      </w:r>
      <w:r w:rsidR="00C95889">
        <w:rPr>
          <w:rFonts w:ascii="Arial" w:eastAsia="Calibri,Arial" w:hAnsi="Arial" w:cs="Arial"/>
          <w:sz w:val="20"/>
          <w:szCs w:val="20"/>
          <w:shd w:val="clear" w:color="auto" w:fill="FFFFFF"/>
          <w:lang w:val="es-ES"/>
        </w:rPr>
        <w:t>escapar</w:t>
      </w:r>
      <w:r w:rsidR="00E40C41">
        <w:rPr>
          <w:rFonts w:ascii="Arial" w:eastAsia="Calibri,Arial" w:hAnsi="Arial" w:cs="Arial"/>
          <w:sz w:val="20"/>
          <w:szCs w:val="20"/>
          <w:shd w:val="clear" w:color="auto" w:fill="FFFFFF"/>
          <w:lang w:val="es-ES"/>
        </w:rPr>
        <w:t xml:space="preserve"> </w:t>
      </w:r>
      <w:r w:rsidR="00337C32">
        <w:rPr>
          <w:rFonts w:ascii="Arial" w:eastAsia="Calibri,Arial" w:hAnsi="Arial" w:cs="Arial"/>
          <w:sz w:val="20"/>
          <w:szCs w:val="20"/>
          <w:shd w:val="clear" w:color="auto" w:fill="FFFFFF"/>
          <w:lang w:val="es-ES"/>
        </w:rPr>
        <w:t>ni u</w:t>
      </w:r>
      <w:r w:rsidR="00E40C41">
        <w:rPr>
          <w:rFonts w:ascii="Arial" w:eastAsia="Calibri,Arial" w:hAnsi="Arial" w:cs="Arial"/>
          <w:sz w:val="20"/>
          <w:szCs w:val="20"/>
          <w:shd w:val="clear" w:color="auto" w:fill="FFFFFF"/>
          <w:lang w:val="es-ES"/>
        </w:rPr>
        <w:t>n</w:t>
      </w:r>
      <w:r w:rsidR="00C95889">
        <w:rPr>
          <w:rFonts w:ascii="Arial" w:eastAsia="Calibri,Arial" w:hAnsi="Arial" w:cs="Arial"/>
          <w:sz w:val="20"/>
          <w:szCs w:val="20"/>
          <w:shd w:val="clear" w:color="auto" w:fill="FFFFFF"/>
          <w:lang w:val="es-ES"/>
        </w:rPr>
        <w:t xml:space="preserve"> momento de inspiración. </w:t>
      </w:r>
      <w:r w:rsidRPr="008E3F42">
        <w:rPr>
          <w:rFonts w:ascii="Arial" w:eastAsia="Calibri,Arial" w:hAnsi="Arial" w:cs="Arial"/>
          <w:sz w:val="20"/>
          <w:szCs w:val="20"/>
          <w:shd w:val="clear" w:color="auto" w:fill="FFFFFF"/>
          <w:lang w:val="es-ES"/>
        </w:rPr>
        <w:t xml:space="preserve">La serie Galaxy Note20 </w:t>
      </w:r>
      <w:r w:rsidRPr="008E3F42">
        <w:rPr>
          <w:rFonts w:ascii="Arial" w:eastAsia="Calibri,Arial" w:hAnsi="Arial" w:cs="Arial"/>
          <w:sz w:val="20"/>
          <w:szCs w:val="20"/>
          <w:shd w:val="clear" w:color="auto" w:fill="FFFFFF"/>
          <w:lang w:val="es-ES"/>
        </w:rPr>
        <w:lastRenderedPageBreak/>
        <w:t>tiene una precisió</w:t>
      </w:r>
      <w:r w:rsidR="007E522C">
        <w:rPr>
          <w:rFonts w:ascii="Arial" w:eastAsia="Calibri,Arial" w:hAnsi="Arial" w:cs="Arial"/>
          <w:sz w:val="20"/>
          <w:szCs w:val="20"/>
          <w:shd w:val="clear" w:color="auto" w:fill="FFFFFF"/>
          <w:lang w:val="es-ES"/>
        </w:rPr>
        <w:t>n</w:t>
      </w:r>
      <w:r w:rsidR="007323D5">
        <w:rPr>
          <w:rStyle w:val="Refdenotaalpie"/>
          <w:rFonts w:ascii="Arial" w:eastAsia="Calibri,Arial" w:hAnsi="Arial" w:cs="Arial"/>
          <w:sz w:val="20"/>
          <w:szCs w:val="20"/>
          <w:shd w:val="clear" w:color="auto" w:fill="FFFFFF"/>
          <w:lang w:val="es-ES"/>
        </w:rPr>
        <w:footnoteReference w:id="2"/>
      </w:r>
      <w:r w:rsidRPr="008E3F42">
        <w:rPr>
          <w:rFonts w:ascii="Arial" w:eastAsia="Calibri,Arial" w:hAnsi="Arial" w:cs="Arial"/>
          <w:sz w:val="20"/>
          <w:szCs w:val="20"/>
          <w:shd w:val="clear" w:color="auto" w:fill="FFFFFF"/>
          <w:lang w:val="es-ES"/>
        </w:rPr>
        <w:t xml:space="preserve"> más realista que nunca</w:t>
      </w:r>
      <w:r w:rsidR="00226820">
        <w:rPr>
          <w:rFonts w:ascii="Arial" w:eastAsia="Calibri,Arial" w:hAnsi="Arial" w:cs="Arial"/>
          <w:sz w:val="20"/>
          <w:szCs w:val="20"/>
          <w:shd w:val="clear" w:color="auto" w:fill="FFFFFF"/>
          <w:lang w:val="es-ES"/>
        </w:rPr>
        <w:t xml:space="preserve">, </w:t>
      </w:r>
      <w:r w:rsidR="007323D5">
        <w:rPr>
          <w:rFonts w:ascii="Arial" w:eastAsia="Calibri,Arial" w:hAnsi="Arial" w:cs="Arial"/>
          <w:sz w:val="20"/>
          <w:szCs w:val="20"/>
          <w:shd w:val="clear" w:color="auto" w:fill="FFFFFF"/>
          <w:lang w:val="es-ES"/>
        </w:rPr>
        <w:t xml:space="preserve">con </w:t>
      </w:r>
      <w:r w:rsidRPr="008E3F42">
        <w:rPr>
          <w:rFonts w:ascii="Arial" w:eastAsia="Calibri,Arial" w:hAnsi="Arial" w:cs="Arial"/>
          <w:sz w:val="20"/>
          <w:szCs w:val="20"/>
          <w:shd w:val="clear" w:color="auto" w:fill="FFFFFF"/>
          <w:lang w:val="es-ES"/>
        </w:rPr>
        <w:t xml:space="preserve">una </w:t>
      </w:r>
      <w:r w:rsidR="00716971">
        <w:rPr>
          <w:rFonts w:ascii="Arial" w:eastAsia="Calibri,Arial" w:hAnsi="Arial" w:cs="Arial"/>
          <w:sz w:val="20"/>
          <w:szCs w:val="20"/>
          <w:shd w:val="clear" w:color="auto" w:fill="FFFFFF"/>
          <w:lang w:val="es-ES"/>
        </w:rPr>
        <w:t>exactitud</w:t>
      </w:r>
      <w:r w:rsidRPr="008E3F42">
        <w:rPr>
          <w:rFonts w:ascii="Arial" w:eastAsia="Calibri,Arial" w:hAnsi="Arial" w:cs="Arial"/>
          <w:sz w:val="20"/>
          <w:szCs w:val="20"/>
          <w:shd w:val="clear" w:color="auto" w:fill="FFFFFF"/>
          <w:lang w:val="es-ES"/>
        </w:rPr>
        <w:t xml:space="preserve"> y capacidad de respuesta incomparables. </w:t>
      </w:r>
      <w:r w:rsidRPr="0000614F">
        <w:rPr>
          <w:rFonts w:ascii="Arial" w:eastAsia="Calibri,Arial" w:hAnsi="Arial" w:cs="Arial"/>
          <w:sz w:val="20"/>
          <w:szCs w:val="20"/>
          <w:shd w:val="clear" w:color="auto" w:fill="FFFFFF"/>
          <w:lang w:val="es-ES"/>
        </w:rPr>
        <w:t xml:space="preserve">La nueva función </w:t>
      </w:r>
      <w:r w:rsidR="00767488" w:rsidRPr="0000614F">
        <w:rPr>
          <w:rFonts w:ascii="Arial" w:eastAsia="Calibri,Arial" w:hAnsi="Arial" w:cs="Arial"/>
          <w:sz w:val="20"/>
          <w:szCs w:val="20"/>
          <w:lang w:val="es-ES"/>
        </w:rPr>
        <w:t xml:space="preserve">de </w:t>
      </w:r>
      <w:r w:rsidR="00593846" w:rsidRPr="0000614F">
        <w:rPr>
          <w:rFonts w:ascii="Arial" w:eastAsia="Calibri,Arial" w:hAnsi="Arial" w:cs="Arial"/>
          <w:sz w:val="20"/>
          <w:szCs w:val="20"/>
          <w:lang w:val="es-ES"/>
        </w:rPr>
        <w:t xml:space="preserve">gestos </w:t>
      </w:r>
      <w:proofErr w:type="spellStart"/>
      <w:r w:rsidR="00593846" w:rsidRPr="0000614F">
        <w:rPr>
          <w:rFonts w:ascii="Arial" w:eastAsia="Calibri,Arial" w:hAnsi="Arial" w:cs="Arial"/>
          <w:i/>
          <w:iCs/>
          <w:sz w:val="20"/>
          <w:szCs w:val="20"/>
          <w:lang w:val="es-ES"/>
        </w:rPr>
        <w:t>Anywhere</w:t>
      </w:r>
      <w:proofErr w:type="spellEnd"/>
      <w:r w:rsidR="00593846" w:rsidRPr="0000614F">
        <w:rPr>
          <w:rFonts w:ascii="Arial" w:eastAsia="Calibri,Arial" w:hAnsi="Arial" w:cs="Arial"/>
          <w:sz w:val="20"/>
          <w:szCs w:val="20"/>
          <w:lang w:val="es-ES"/>
        </w:rPr>
        <w:t xml:space="preserve"> </w:t>
      </w:r>
      <w:r w:rsidRPr="0000614F">
        <w:rPr>
          <w:rFonts w:ascii="Arial" w:eastAsia="Calibri,Arial" w:hAnsi="Arial" w:cs="Arial"/>
          <w:sz w:val="20"/>
          <w:szCs w:val="20"/>
          <w:lang w:val="es-ES"/>
        </w:rPr>
        <w:t>del S</w:t>
      </w:r>
      <w:r w:rsidRPr="0000614F">
        <w:rPr>
          <w:rFonts w:ascii="Arial" w:eastAsia="Calibri,Arial" w:hAnsi="Arial" w:cs="Arial"/>
          <w:sz w:val="20"/>
          <w:szCs w:val="20"/>
          <w:shd w:val="clear" w:color="auto" w:fill="FFFFFF"/>
          <w:lang w:val="es-ES"/>
        </w:rPr>
        <w:t xml:space="preserve"> Pen facilita la navegación</w:t>
      </w:r>
      <w:r w:rsidR="007323D5" w:rsidRPr="0000614F">
        <w:rPr>
          <w:rFonts w:ascii="Arial" w:eastAsia="Calibri,Arial" w:hAnsi="Arial" w:cs="Arial"/>
          <w:sz w:val="20"/>
          <w:szCs w:val="20"/>
          <w:shd w:val="clear" w:color="auto" w:fill="FFFFFF"/>
          <w:lang w:val="es-ES"/>
        </w:rPr>
        <w:t xml:space="preserve">, </w:t>
      </w:r>
      <w:r w:rsidR="00CC5393" w:rsidRPr="0000614F">
        <w:rPr>
          <w:rFonts w:ascii="Arial" w:eastAsia="Calibri,Arial" w:hAnsi="Arial" w:cs="Arial"/>
          <w:sz w:val="20"/>
          <w:szCs w:val="20"/>
          <w:shd w:val="clear" w:color="auto" w:fill="FFFFFF"/>
          <w:lang w:val="es-ES"/>
        </w:rPr>
        <w:t>como</w:t>
      </w:r>
      <w:r w:rsidR="007323D5" w:rsidRPr="0000614F">
        <w:rPr>
          <w:rFonts w:ascii="Arial" w:eastAsia="Calibri,Arial" w:hAnsi="Arial" w:cs="Arial"/>
          <w:sz w:val="20"/>
          <w:szCs w:val="20"/>
          <w:shd w:val="clear" w:color="auto" w:fill="FFFFFF"/>
          <w:lang w:val="es-ES"/>
        </w:rPr>
        <w:t xml:space="preserve"> regresar a la pantalla de inicio o tomar una captura de pantalla, por ejemplo, con un gesto tan simple como mover la muñeca.</w:t>
      </w:r>
    </w:p>
    <w:p w14:paraId="555AF6FB" w14:textId="54A92373" w:rsidR="00716971" w:rsidRDefault="00716971" w:rsidP="008E3F42">
      <w:pPr>
        <w:pStyle w:val="Prrafodelista"/>
        <w:numPr>
          <w:ilvl w:val="0"/>
          <w:numId w:val="7"/>
        </w:numPr>
        <w:spacing w:line="259" w:lineRule="auto"/>
        <w:jc w:val="both"/>
        <w:rPr>
          <w:rFonts w:ascii="Arial" w:eastAsia="Calibri,Arial" w:hAnsi="Arial" w:cs="Arial"/>
          <w:sz w:val="20"/>
          <w:szCs w:val="20"/>
          <w:shd w:val="clear" w:color="auto" w:fill="FFFFFF"/>
          <w:lang w:val="es-ES"/>
        </w:rPr>
      </w:pPr>
      <w:r w:rsidRPr="00716971">
        <w:rPr>
          <w:rFonts w:ascii="Arial" w:eastAsia="Calibri,Arial" w:hAnsi="Arial" w:cs="Arial"/>
          <w:b/>
          <w:bCs/>
          <w:sz w:val="20"/>
          <w:szCs w:val="20"/>
          <w:shd w:val="clear" w:color="auto" w:fill="FFFFFF"/>
          <w:lang w:val="es-ES"/>
        </w:rPr>
        <w:t>Experiencia más flexible y útil con Samsung Notes:</w:t>
      </w:r>
      <w:r w:rsidRPr="00716971">
        <w:rPr>
          <w:rFonts w:ascii="Arial" w:eastAsia="Calibri,Arial" w:hAnsi="Arial" w:cs="Arial"/>
          <w:sz w:val="20"/>
          <w:szCs w:val="20"/>
          <w:shd w:val="clear" w:color="auto" w:fill="FFFFFF"/>
          <w:lang w:val="es-ES"/>
        </w:rPr>
        <w:t xml:space="preserve"> </w:t>
      </w:r>
      <w:r w:rsidR="00935455">
        <w:rPr>
          <w:rFonts w:ascii="Arial" w:eastAsia="Calibri,Arial" w:hAnsi="Arial" w:cs="Arial"/>
          <w:sz w:val="20"/>
          <w:szCs w:val="20"/>
          <w:shd w:val="clear" w:color="auto" w:fill="FFFFFF"/>
          <w:lang w:val="es-ES"/>
        </w:rPr>
        <w:t xml:space="preserve">hoy en día, todos </w:t>
      </w:r>
      <w:r w:rsidRPr="00716971">
        <w:rPr>
          <w:rFonts w:ascii="Arial" w:eastAsia="Calibri,Arial" w:hAnsi="Arial" w:cs="Arial"/>
          <w:sz w:val="20"/>
          <w:szCs w:val="20"/>
          <w:shd w:val="clear" w:color="auto" w:fill="FFFFFF"/>
          <w:lang w:val="es-ES"/>
        </w:rPr>
        <w:t>necesitamos herrami</w:t>
      </w:r>
      <w:r w:rsidR="00226820">
        <w:rPr>
          <w:rFonts w:ascii="Arial" w:eastAsia="Calibri,Arial" w:hAnsi="Arial" w:cs="Arial"/>
          <w:sz w:val="20"/>
          <w:szCs w:val="20"/>
          <w:shd w:val="clear" w:color="auto" w:fill="FFFFFF"/>
          <w:lang w:val="es-ES"/>
        </w:rPr>
        <w:t>entas diseñadas para</w:t>
      </w:r>
      <w:r w:rsidRPr="00716971">
        <w:rPr>
          <w:rFonts w:ascii="Arial" w:eastAsia="Calibri,Arial" w:hAnsi="Arial" w:cs="Arial"/>
          <w:sz w:val="20"/>
          <w:szCs w:val="20"/>
          <w:shd w:val="clear" w:color="auto" w:fill="FFFFFF"/>
          <w:lang w:val="es-ES"/>
        </w:rPr>
        <w:t xml:space="preserve"> trabajar desde cualquier </w:t>
      </w:r>
      <w:r w:rsidR="00B06D6F">
        <w:rPr>
          <w:rFonts w:ascii="Arial" w:eastAsia="Calibri,Arial" w:hAnsi="Arial" w:cs="Arial"/>
          <w:sz w:val="20"/>
          <w:szCs w:val="20"/>
          <w:shd w:val="clear" w:color="auto" w:fill="FFFFFF"/>
          <w:lang w:val="es-ES"/>
        </w:rPr>
        <w:t>lugar, en cualquier momento y con</w:t>
      </w:r>
      <w:r w:rsidRPr="00716971">
        <w:rPr>
          <w:rFonts w:ascii="Arial" w:eastAsia="Calibri,Arial" w:hAnsi="Arial" w:cs="Arial"/>
          <w:sz w:val="20"/>
          <w:szCs w:val="20"/>
          <w:shd w:val="clear" w:color="auto" w:fill="FFFFFF"/>
          <w:lang w:val="es-ES"/>
        </w:rPr>
        <w:t xml:space="preserve"> cualquier dispositivo. Para ayudar</w:t>
      </w:r>
      <w:r w:rsidR="007E522C">
        <w:rPr>
          <w:rFonts w:ascii="Arial" w:eastAsia="Calibri,Arial" w:hAnsi="Arial" w:cs="Arial"/>
          <w:sz w:val="20"/>
          <w:szCs w:val="20"/>
          <w:shd w:val="clear" w:color="auto" w:fill="FFFFFF"/>
          <w:lang w:val="es-ES"/>
        </w:rPr>
        <w:t xml:space="preserve">nos </w:t>
      </w:r>
      <w:r w:rsidRPr="00716971">
        <w:rPr>
          <w:rFonts w:ascii="Arial" w:eastAsia="Calibri,Arial" w:hAnsi="Arial" w:cs="Arial"/>
          <w:sz w:val="20"/>
          <w:szCs w:val="20"/>
          <w:shd w:val="clear" w:color="auto" w:fill="FFFFFF"/>
          <w:lang w:val="es-ES"/>
        </w:rPr>
        <w:t xml:space="preserve">a capturar, editar y compartir </w:t>
      </w:r>
      <w:r w:rsidR="007E522C">
        <w:rPr>
          <w:rFonts w:ascii="Arial" w:eastAsia="Calibri,Arial" w:hAnsi="Arial" w:cs="Arial"/>
          <w:sz w:val="20"/>
          <w:szCs w:val="20"/>
          <w:shd w:val="clear" w:color="auto" w:fill="FFFFFF"/>
          <w:lang w:val="es-ES"/>
        </w:rPr>
        <w:t xml:space="preserve">las </w:t>
      </w:r>
      <w:r w:rsidRPr="00716971">
        <w:rPr>
          <w:rFonts w:ascii="Arial" w:eastAsia="Calibri,Arial" w:hAnsi="Arial" w:cs="Arial"/>
          <w:sz w:val="20"/>
          <w:szCs w:val="20"/>
          <w:shd w:val="clear" w:color="auto" w:fill="FFFFFF"/>
          <w:lang w:val="es-ES"/>
        </w:rPr>
        <w:t xml:space="preserve">ideas en </w:t>
      </w:r>
      <w:r w:rsidR="007E522C">
        <w:rPr>
          <w:rFonts w:ascii="Arial" w:eastAsia="Calibri,Arial" w:hAnsi="Arial" w:cs="Arial"/>
          <w:sz w:val="20"/>
          <w:szCs w:val="20"/>
          <w:shd w:val="clear" w:color="auto" w:fill="FFFFFF"/>
          <w:lang w:val="es-ES"/>
        </w:rPr>
        <w:t>el</w:t>
      </w:r>
      <w:r w:rsidRPr="00716971">
        <w:rPr>
          <w:rFonts w:ascii="Arial" w:eastAsia="Calibri,Arial" w:hAnsi="Arial" w:cs="Arial"/>
          <w:sz w:val="20"/>
          <w:szCs w:val="20"/>
          <w:shd w:val="clear" w:color="auto" w:fill="FFFFFF"/>
          <w:lang w:val="es-ES"/>
        </w:rPr>
        <w:t xml:space="preserve"> teléfono, </w:t>
      </w:r>
      <w:proofErr w:type="spellStart"/>
      <w:r w:rsidRPr="00716971">
        <w:rPr>
          <w:rFonts w:ascii="Arial" w:eastAsia="Calibri,Arial" w:hAnsi="Arial" w:cs="Arial"/>
          <w:sz w:val="20"/>
          <w:szCs w:val="20"/>
          <w:shd w:val="clear" w:color="auto" w:fill="FFFFFF"/>
          <w:lang w:val="es-ES"/>
        </w:rPr>
        <w:t>tab</w:t>
      </w:r>
      <w:r w:rsidR="00B06D6F">
        <w:rPr>
          <w:rFonts w:ascii="Arial" w:eastAsia="Calibri,Arial" w:hAnsi="Arial" w:cs="Arial"/>
          <w:sz w:val="20"/>
          <w:szCs w:val="20"/>
          <w:shd w:val="clear" w:color="auto" w:fill="FFFFFF"/>
          <w:lang w:val="es-ES"/>
        </w:rPr>
        <w:t>let</w:t>
      </w:r>
      <w:proofErr w:type="spellEnd"/>
      <w:r w:rsidR="00B06D6F">
        <w:rPr>
          <w:rFonts w:ascii="Arial" w:eastAsia="Calibri,Arial" w:hAnsi="Arial" w:cs="Arial"/>
          <w:sz w:val="20"/>
          <w:szCs w:val="20"/>
          <w:shd w:val="clear" w:color="auto" w:fill="FFFFFF"/>
          <w:lang w:val="es-ES"/>
        </w:rPr>
        <w:t xml:space="preserve"> o PC, Samsung Notes ofrece la</w:t>
      </w:r>
      <w:r w:rsidRPr="00716971">
        <w:rPr>
          <w:rFonts w:ascii="Arial" w:eastAsia="Calibri,Arial" w:hAnsi="Arial" w:cs="Arial"/>
          <w:sz w:val="20"/>
          <w:szCs w:val="20"/>
          <w:shd w:val="clear" w:color="auto" w:fill="FFFFFF"/>
          <w:lang w:val="es-ES"/>
        </w:rPr>
        <w:t xml:space="preserve"> </w:t>
      </w:r>
      <w:r w:rsidR="00B06D6F">
        <w:rPr>
          <w:rFonts w:ascii="Arial" w:eastAsia="Calibri,Arial" w:hAnsi="Arial" w:cs="Arial"/>
          <w:sz w:val="20"/>
          <w:szCs w:val="20"/>
          <w:shd w:val="clear" w:color="auto" w:fill="FFFFFF"/>
          <w:lang w:val="es-ES"/>
        </w:rPr>
        <w:t>posibilidad</w:t>
      </w:r>
      <w:r w:rsidRPr="00716971">
        <w:rPr>
          <w:rFonts w:ascii="Arial" w:eastAsia="Calibri,Arial" w:hAnsi="Arial" w:cs="Arial"/>
          <w:sz w:val="20"/>
          <w:szCs w:val="20"/>
          <w:shd w:val="clear" w:color="auto" w:fill="FFFFFF"/>
          <w:lang w:val="es-ES"/>
        </w:rPr>
        <w:t xml:space="preserve"> de guardado automático y sincronización, por lo</w:t>
      </w:r>
      <w:r w:rsidR="00E40C41">
        <w:rPr>
          <w:rFonts w:ascii="Arial" w:eastAsia="Calibri,Arial" w:hAnsi="Arial" w:cs="Arial"/>
          <w:sz w:val="20"/>
          <w:szCs w:val="20"/>
          <w:shd w:val="clear" w:color="auto" w:fill="FFFFFF"/>
          <w:lang w:val="es-ES"/>
        </w:rPr>
        <w:t xml:space="preserve"> no se volverá </w:t>
      </w:r>
      <w:r w:rsidR="00E40C41" w:rsidRPr="0000614F">
        <w:rPr>
          <w:rFonts w:ascii="Arial" w:eastAsia="Calibri,Arial" w:hAnsi="Arial" w:cs="Arial"/>
          <w:sz w:val="20"/>
          <w:szCs w:val="20"/>
          <w:shd w:val="clear" w:color="auto" w:fill="FFFFFF"/>
          <w:lang w:val="es-ES"/>
        </w:rPr>
        <w:t>a perder ningún trabajo</w:t>
      </w:r>
      <w:r w:rsidR="00B06D6F" w:rsidRPr="0000614F">
        <w:rPr>
          <w:rFonts w:ascii="Arial" w:eastAsia="Calibri,Arial" w:hAnsi="Arial" w:cs="Arial"/>
          <w:sz w:val="20"/>
          <w:szCs w:val="20"/>
          <w:shd w:val="clear" w:color="auto" w:fill="FFFFFF"/>
          <w:lang w:val="es-ES"/>
        </w:rPr>
        <w:t>. Además,</w:t>
      </w:r>
      <w:r w:rsidRPr="0000614F">
        <w:rPr>
          <w:rFonts w:ascii="Arial" w:eastAsia="Calibri,Arial" w:hAnsi="Arial" w:cs="Arial"/>
          <w:sz w:val="20"/>
          <w:szCs w:val="20"/>
          <w:shd w:val="clear" w:color="auto" w:fill="FFFFFF"/>
          <w:lang w:val="es-ES"/>
        </w:rPr>
        <w:t xml:space="preserve"> convierte automáticamente </w:t>
      </w:r>
      <w:r w:rsidR="00E40C41" w:rsidRPr="0000614F">
        <w:rPr>
          <w:rFonts w:ascii="Arial" w:eastAsia="Calibri,Arial" w:hAnsi="Arial" w:cs="Arial"/>
          <w:sz w:val="20"/>
          <w:szCs w:val="20"/>
          <w:shd w:val="clear" w:color="auto" w:fill="FFFFFF"/>
          <w:lang w:val="es-ES"/>
        </w:rPr>
        <w:t>la</w:t>
      </w:r>
      <w:r w:rsidRPr="0000614F">
        <w:rPr>
          <w:rFonts w:ascii="Arial" w:eastAsia="Calibri,Arial" w:hAnsi="Arial" w:cs="Arial"/>
          <w:sz w:val="20"/>
          <w:szCs w:val="20"/>
          <w:shd w:val="clear" w:color="auto" w:fill="FFFFFF"/>
          <w:lang w:val="es-ES"/>
        </w:rPr>
        <w:t xml:space="preserve"> escritura en caligrafía legible</w:t>
      </w:r>
      <w:r w:rsidR="00F2577B" w:rsidRPr="0000614F">
        <w:rPr>
          <w:rFonts w:ascii="Arial" w:eastAsia="Calibri,Arial" w:hAnsi="Arial" w:cs="Arial"/>
          <w:sz w:val="20"/>
          <w:szCs w:val="20"/>
          <w:shd w:val="clear" w:color="auto" w:fill="FFFFFF"/>
          <w:lang w:val="es-ES"/>
        </w:rPr>
        <w:t xml:space="preserve"> y se puede retomar la lectura donde se dejó si se cambia de un dispositivo a otro</w:t>
      </w:r>
      <w:r w:rsidRPr="0000614F">
        <w:rPr>
          <w:rFonts w:ascii="Arial" w:eastAsia="Calibri,Arial" w:hAnsi="Arial" w:cs="Arial"/>
          <w:sz w:val="20"/>
          <w:szCs w:val="20"/>
          <w:shd w:val="clear" w:color="auto" w:fill="FFFFFF"/>
          <w:lang w:val="es-ES"/>
        </w:rPr>
        <w:t>.</w:t>
      </w:r>
      <w:r w:rsidR="007E522C">
        <w:rPr>
          <w:rFonts w:ascii="Arial" w:eastAsia="Calibri,Arial" w:hAnsi="Arial" w:cs="Arial"/>
          <w:sz w:val="20"/>
          <w:szCs w:val="20"/>
          <w:shd w:val="clear" w:color="auto" w:fill="FFFFFF"/>
          <w:lang w:val="es-ES"/>
        </w:rPr>
        <w:t xml:space="preserve"> </w:t>
      </w:r>
      <w:r w:rsidR="00F2577B" w:rsidRPr="0000614F">
        <w:rPr>
          <w:rFonts w:ascii="Arial" w:eastAsia="Calibri,Arial" w:hAnsi="Arial" w:cs="Arial"/>
          <w:sz w:val="20"/>
          <w:szCs w:val="20"/>
          <w:shd w:val="clear" w:color="auto" w:fill="FFFFFF"/>
          <w:lang w:val="es-ES"/>
        </w:rPr>
        <w:t>Hacer comentarios también es más fácil ahora, ya que se puede anotar y resaltar archivos PDF en la aplicación Samsung Notes. Se puede grabar audio mientras se toman notas y con un solo toque en la palabra de las notas, el usuario se puede desplazar a ese momento en la grabación. Además, se puede mantener todo organizado con una nueva administración de carpetas que hace que todo sea más fácil de encontrar.</w:t>
      </w:r>
      <w:r w:rsidR="00F2577B">
        <w:rPr>
          <w:rFonts w:ascii="Arial" w:eastAsia="Calibri,Arial" w:hAnsi="Arial" w:cs="Arial"/>
          <w:sz w:val="20"/>
          <w:szCs w:val="20"/>
          <w:shd w:val="clear" w:color="auto" w:fill="FFFFFF"/>
          <w:lang w:val="es-ES"/>
        </w:rPr>
        <w:t xml:space="preserve"> </w:t>
      </w:r>
    </w:p>
    <w:p w14:paraId="4CABFB00" w14:textId="28533932" w:rsidR="00E167C2" w:rsidRPr="000C7B65" w:rsidRDefault="00C163BD" w:rsidP="000C7B65">
      <w:pPr>
        <w:pStyle w:val="Prrafodelista"/>
        <w:numPr>
          <w:ilvl w:val="0"/>
          <w:numId w:val="7"/>
        </w:numPr>
        <w:spacing w:line="259" w:lineRule="auto"/>
        <w:jc w:val="both"/>
        <w:rPr>
          <w:rFonts w:ascii="Arial" w:eastAsia="Calibri,Arial" w:hAnsi="Arial" w:cs="Arial"/>
          <w:sz w:val="20"/>
          <w:szCs w:val="20"/>
          <w:shd w:val="clear" w:color="auto" w:fill="FFFFFF"/>
          <w:lang w:val="es-ES"/>
        </w:rPr>
      </w:pPr>
      <w:r w:rsidRPr="00C030E4">
        <w:rPr>
          <w:rFonts w:ascii="Arial" w:eastAsia="Calibri,Arial" w:hAnsi="Arial" w:cs="Arial"/>
          <w:b/>
          <w:bCs/>
          <w:sz w:val="20"/>
          <w:szCs w:val="20"/>
          <w:shd w:val="clear" w:color="auto" w:fill="FFFFFF"/>
          <w:lang w:val="es-ES"/>
        </w:rPr>
        <w:t>Trabaj</w:t>
      </w:r>
      <w:r w:rsidR="000842DD">
        <w:rPr>
          <w:rFonts w:ascii="Arial" w:eastAsia="Calibri,Arial" w:hAnsi="Arial" w:cs="Arial"/>
          <w:b/>
          <w:bCs/>
          <w:sz w:val="20"/>
          <w:szCs w:val="20"/>
          <w:shd w:val="clear" w:color="auto" w:fill="FFFFFF"/>
          <w:lang w:val="es-ES"/>
        </w:rPr>
        <w:t>ar</w:t>
      </w:r>
      <w:r w:rsidRPr="00C030E4">
        <w:rPr>
          <w:rFonts w:ascii="Arial" w:eastAsia="Calibri,Arial" w:hAnsi="Arial" w:cs="Arial"/>
          <w:b/>
          <w:bCs/>
          <w:sz w:val="20"/>
          <w:szCs w:val="20"/>
          <w:shd w:val="clear" w:color="auto" w:fill="FFFFFF"/>
          <w:lang w:val="es-ES"/>
        </w:rPr>
        <w:t xml:space="preserve"> de manera más inteligente en todos los dispositivos:</w:t>
      </w:r>
      <w:r w:rsidRPr="00C163BD">
        <w:rPr>
          <w:rFonts w:ascii="Arial" w:eastAsia="Calibri,Arial" w:hAnsi="Arial" w:cs="Arial"/>
          <w:sz w:val="20"/>
          <w:szCs w:val="20"/>
          <w:shd w:val="clear" w:color="auto" w:fill="FFFFFF"/>
          <w:lang w:val="es-ES"/>
        </w:rPr>
        <w:t xml:space="preserve"> con </w:t>
      </w:r>
      <w:r w:rsidR="00593846">
        <w:rPr>
          <w:rFonts w:ascii="Arial" w:eastAsia="Calibri,Arial" w:hAnsi="Arial" w:cs="Arial"/>
          <w:sz w:val="20"/>
          <w:szCs w:val="20"/>
          <w:shd w:val="clear" w:color="auto" w:fill="FFFFFF"/>
          <w:lang w:val="es-ES"/>
        </w:rPr>
        <w:t xml:space="preserve">la Conexión </w:t>
      </w:r>
      <w:r w:rsidRPr="00C163BD">
        <w:rPr>
          <w:rFonts w:ascii="Arial" w:eastAsia="Calibri,Arial" w:hAnsi="Arial" w:cs="Arial"/>
          <w:sz w:val="20"/>
          <w:szCs w:val="20"/>
          <w:shd w:val="clear" w:color="auto" w:fill="FFFFFF"/>
          <w:lang w:val="es-ES"/>
        </w:rPr>
        <w:t>actualizad</w:t>
      </w:r>
      <w:r w:rsidR="00593846">
        <w:rPr>
          <w:rFonts w:ascii="Arial" w:eastAsia="Calibri,Arial" w:hAnsi="Arial" w:cs="Arial"/>
          <w:sz w:val="20"/>
          <w:szCs w:val="20"/>
          <w:shd w:val="clear" w:color="auto" w:fill="FFFFFF"/>
          <w:lang w:val="es-ES"/>
        </w:rPr>
        <w:t>a</w:t>
      </w:r>
      <w:r w:rsidRPr="00C163BD">
        <w:rPr>
          <w:rFonts w:ascii="Arial" w:eastAsia="Calibri,Arial" w:hAnsi="Arial" w:cs="Arial"/>
          <w:sz w:val="20"/>
          <w:szCs w:val="20"/>
          <w:shd w:val="clear" w:color="auto" w:fill="FFFFFF"/>
          <w:lang w:val="es-ES"/>
        </w:rPr>
        <w:t xml:space="preserve"> a Windows</w:t>
      </w:r>
      <w:r w:rsidR="00DD1425">
        <w:rPr>
          <w:rStyle w:val="Refdenotaalpie"/>
          <w:rFonts w:ascii="Arial" w:eastAsia="Calibri,Arial" w:hAnsi="Arial" w:cs="Arial"/>
          <w:sz w:val="20"/>
          <w:szCs w:val="20"/>
          <w:shd w:val="clear" w:color="auto" w:fill="FFFFFF"/>
          <w:lang w:val="es-ES"/>
        </w:rPr>
        <w:footnoteReference w:id="3"/>
      </w:r>
      <w:r w:rsidRPr="00C163BD">
        <w:rPr>
          <w:rFonts w:ascii="Arial" w:eastAsia="Calibri,Arial" w:hAnsi="Arial" w:cs="Arial"/>
          <w:sz w:val="20"/>
          <w:szCs w:val="20"/>
          <w:shd w:val="clear" w:color="auto" w:fill="FFFFFF"/>
          <w:lang w:val="es-ES"/>
        </w:rPr>
        <w:t xml:space="preserve">, ahora </w:t>
      </w:r>
      <w:r w:rsidR="00D12E46">
        <w:rPr>
          <w:rFonts w:ascii="Arial" w:eastAsia="Calibri,Arial" w:hAnsi="Arial" w:cs="Arial"/>
          <w:sz w:val="20"/>
          <w:szCs w:val="20"/>
          <w:shd w:val="clear" w:color="auto" w:fill="FFFFFF"/>
          <w:lang w:val="es-ES"/>
        </w:rPr>
        <w:t>es mucho más fácil acceder</w:t>
      </w:r>
      <w:r w:rsidRPr="00C163BD">
        <w:rPr>
          <w:rFonts w:ascii="Arial" w:eastAsia="Calibri,Arial" w:hAnsi="Arial" w:cs="Arial"/>
          <w:sz w:val="20"/>
          <w:szCs w:val="20"/>
          <w:shd w:val="clear" w:color="auto" w:fill="FFFFFF"/>
          <w:lang w:val="es-ES"/>
        </w:rPr>
        <w:t xml:space="preserve"> a </w:t>
      </w:r>
      <w:r w:rsidR="00D12E46">
        <w:rPr>
          <w:rFonts w:ascii="Arial" w:eastAsia="Calibri,Arial" w:hAnsi="Arial" w:cs="Arial"/>
          <w:sz w:val="20"/>
          <w:szCs w:val="20"/>
          <w:shd w:val="clear" w:color="auto" w:fill="FFFFFF"/>
          <w:lang w:val="es-ES"/>
        </w:rPr>
        <w:t>las</w:t>
      </w:r>
      <w:r w:rsidRPr="00C163BD">
        <w:rPr>
          <w:rFonts w:ascii="Arial" w:eastAsia="Calibri,Arial" w:hAnsi="Arial" w:cs="Arial"/>
          <w:sz w:val="20"/>
          <w:szCs w:val="20"/>
          <w:shd w:val="clear" w:color="auto" w:fill="FFFFFF"/>
          <w:lang w:val="es-ES"/>
        </w:rPr>
        <w:t xml:space="preserve"> aplicaciones móviles directamente desde </w:t>
      </w:r>
      <w:r w:rsidR="00D12E46">
        <w:rPr>
          <w:rFonts w:ascii="Arial" w:eastAsia="Calibri,Arial" w:hAnsi="Arial" w:cs="Arial"/>
          <w:sz w:val="20"/>
          <w:szCs w:val="20"/>
          <w:shd w:val="clear" w:color="auto" w:fill="FFFFFF"/>
          <w:lang w:val="es-ES"/>
        </w:rPr>
        <w:t>un</w:t>
      </w:r>
      <w:r w:rsidRPr="00C163BD">
        <w:rPr>
          <w:rFonts w:ascii="Arial" w:eastAsia="Calibri,Arial" w:hAnsi="Arial" w:cs="Arial"/>
          <w:sz w:val="20"/>
          <w:szCs w:val="20"/>
          <w:shd w:val="clear" w:color="auto" w:fill="FFFFFF"/>
          <w:lang w:val="es-ES"/>
        </w:rPr>
        <w:t xml:space="preserve"> PC con Windows 10 sin interrumpir </w:t>
      </w:r>
      <w:r w:rsidR="00D12E46">
        <w:rPr>
          <w:rFonts w:ascii="Arial" w:eastAsia="Calibri,Arial" w:hAnsi="Arial" w:cs="Arial"/>
          <w:sz w:val="20"/>
          <w:szCs w:val="20"/>
          <w:shd w:val="clear" w:color="auto" w:fill="FFFFFF"/>
          <w:lang w:val="es-ES"/>
        </w:rPr>
        <w:t>el</w:t>
      </w:r>
      <w:r w:rsidRPr="00C163BD">
        <w:rPr>
          <w:rFonts w:ascii="Arial" w:eastAsia="Calibri,Arial" w:hAnsi="Arial" w:cs="Arial"/>
          <w:sz w:val="20"/>
          <w:szCs w:val="20"/>
          <w:shd w:val="clear" w:color="auto" w:fill="FFFFFF"/>
          <w:lang w:val="es-ES"/>
        </w:rPr>
        <w:t xml:space="preserve"> flujo</w:t>
      </w:r>
      <w:r w:rsidR="00D12E46">
        <w:rPr>
          <w:rFonts w:ascii="Arial" w:eastAsia="Calibri,Arial" w:hAnsi="Arial" w:cs="Arial"/>
          <w:sz w:val="20"/>
          <w:szCs w:val="20"/>
          <w:shd w:val="clear" w:color="auto" w:fill="FFFFFF"/>
          <w:lang w:val="es-ES"/>
        </w:rPr>
        <w:t xml:space="preserve"> de trabajo</w:t>
      </w:r>
      <w:r w:rsidRPr="00C163BD">
        <w:rPr>
          <w:rFonts w:ascii="Arial" w:eastAsia="Calibri,Arial" w:hAnsi="Arial" w:cs="Arial"/>
          <w:sz w:val="20"/>
          <w:szCs w:val="20"/>
          <w:shd w:val="clear" w:color="auto" w:fill="FFFFFF"/>
          <w:lang w:val="es-ES"/>
        </w:rPr>
        <w:t xml:space="preserve">. </w:t>
      </w:r>
      <w:r w:rsidR="000C7B65">
        <w:rPr>
          <w:rFonts w:ascii="Arial" w:eastAsia="Calibri,Arial" w:hAnsi="Arial" w:cs="Arial"/>
          <w:sz w:val="20"/>
          <w:szCs w:val="20"/>
          <w:shd w:val="clear" w:color="auto" w:fill="FFFFFF"/>
          <w:lang w:val="es-ES"/>
        </w:rPr>
        <w:t>E</w:t>
      </w:r>
      <w:r w:rsidR="000C7B65" w:rsidRPr="000C7B65">
        <w:rPr>
          <w:rFonts w:ascii="Arial" w:eastAsia="Calibri,Arial" w:hAnsi="Arial" w:cs="Arial"/>
          <w:sz w:val="20"/>
          <w:szCs w:val="20"/>
          <w:shd w:val="clear" w:color="auto" w:fill="FFFFFF"/>
          <w:lang w:val="es-ES"/>
        </w:rPr>
        <w:t xml:space="preserve">nviar mensajes, administrar notificaciones, sincronizar fotos y hacer y recibir llamadas desde </w:t>
      </w:r>
      <w:r w:rsidR="000C7B65">
        <w:rPr>
          <w:rFonts w:ascii="Arial" w:eastAsia="Calibri,Arial" w:hAnsi="Arial" w:cs="Arial"/>
          <w:sz w:val="20"/>
          <w:szCs w:val="20"/>
          <w:shd w:val="clear" w:color="auto" w:fill="FFFFFF"/>
          <w:lang w:val="es-ES"/>
        </w:rPr>
        <w:t>el</w:t>
      </w:r>
      <w:r w:rsidR="000C7B65" w:rsidRPr="000C7B65">
        <w:rPr>
          <w:rFonts w:ascii="Arial" w:eastAsia="Calibri,Arial" w:hAnsi="Arial" w:cs="Arial"/>
          <w:sz w:val="20"/>
          <w:szCs w:val="20"/>
          <w:shd w:val="clear" w:color="auto" w:fill="FFFFFF"/>
          <w:lang w:val="es-ES"/>
        </w:rPr>
        <w:t xml:space="preserve"> PC con Windows 10</w:t>
      </w:r>
      <w:r w:rsidR="000C7B65">
        <w:rPr>
          <w:rFonts w:ascii="Arial" w:eastAsia="Calibri,Arial" w:hAnsi="Arial" w:cs="Arial"/>
          <w:sz w:val="20"/>
          <w:szCs w:val="20"/>
          <w:shd w:val="clear" w:color="auto" w:fill="FFFFFF"/>
          <w:lang w:val="es-ES"/>
        </w:rPr>
        <w:t xml:space="preserve"> es mucho más sencillo y cómodo</w:t>
      </w:r>
      <w:r w:rsidR="000C7B65" w:rsidRPr="000C7B65">
        <w:rPr>
          <w:rFonts w:ascii="Arial" w:eastAsia="Calibri,Arial" w:hAnsi="Arial" w:cs="Arial"/>
          <w:sz w:val="20"/>
          <w:szCs w:val="20"/>
          <w:shd w:val="clear" w:color="auto" w:fill="FFFFFF"/>
          <w:lang w:val="es-ES"/>
        </w:rPr>
        <w:t>.</w:t>
      </w:r>
      <w:r w:rsidR="000C7B65">
        <w:rPr>
          <w:rFonts w:ascii="Arial" w:eastAsia="Calibri,Arial" w:hAnsi="Arial" w:cs="Arial"/>
          <w:sz w:val="20"/>
          <w:szCs w:val="20"/>
          <w:shd w:val="clear" w:color="auto" w:fill="FFFFFF"/>
          <w:lang w:val="es-ES"/>
        </w:rPr>
        <w:t xml:space="preserve"> </w:t>
      </w:r>
      <w:r w:rsidR="007E522C">
        <w:rPr>
          <w:rFonts w:ascii="Arial" w:eastAsia="Calibri,Arial" w:hAnsi="Arial" w:cs="Arial"/>
          <w:sz w:val="20"/>
          <w:szCs w:val="20"/>
          <w:shd w:val="clear" w:color="auto" w:fill="FFFFFF"/>
          <w:lang w:val="es-ES"/>
        </w:rPr>
        <w:t xml:space="preserve">Se pueden </w:t>
      </w:r>
      <w:r w:rsidR="000C7B65">
        <w:rPr>
          <w:rFonts w:ascii="Arial" w:eastAsia="Calibri,Arial" w:hAnsi="Arial" w:cs="Arial"/>
          <w:sz w:val="20"/>
          <w:szCs w:val="20"/>
          <w:shd w:val="clear" w:color="auto" w:fill="FFFFFF"/>
          <w:lang w:val="es-ES"/>
        </w:rPr>
        <w:t xml:space="preserve">las </w:t>
      </w:r>
      <w:r w:rsidR="000C7B65" w:rsidRPr="000C7B65">
        <w:rPr>
          <w:rFonts w:ascii="Arial" w:eastAsia="Calibri,Arial" w:hAnsi="Arial" w:cs="Arial"/>
          <w:sz w:val="20"/>
          <w:szCs w:val="20"/>
          <w:shd w:val="clear" w:color="auto" w:fill="FFFFFF"/>
          <w:lang w:val="es-ES"/>
        </w:rPr>
        <w:t xml:space="preserve">aplicaciones móviles favoritas a </w:t>
      </w:r>
      <w:r w:rsidR="000C7B65">
        <w:rPr>
          <w:rFonts w:ascii="Arial" w:eastAsia="Calibri,Arial" w:hAnsi="Arial" w:cs="Arial"/>
          <w:sz w:val="20"/>
          <w:szCs w:val="20"/>
          <w:shd w:val="clear" w:color="auto" w:fill="FFFFFF"/>
          <w:lang w:val="es-ES"/>
        </w:rPr>
        <w:t>la</w:t>
      </w:r>
      <w:r w:rsidR="000C7B65" w:rsidRPr="000C7B65">
        <w:rPr>
          <w:rFonts w:ascii="Arial" w:eastAsia="Calibri,Arial" w:hAnsi="Arial" w:cs="Arial"/>
          <w:sz w:val="20"/>
          <w:szCs w:val="20"/>
          <w:shd w:val="clear" w:color="auto" w:fill="FFFFFF"/>
          <w:lang w:val="es-ES"/>
        </w:rPr>
        <w:t xml:space="preserve"> Barra de tareas o al menú </w:t>
      </w:r>
      <w:r w:rsidR="000C7B65">
        <w:rPr>
          <w:rFonts w:ascii="Arial" w:eastAsia="Calibri,Arial" w:hAnsi="Arial" w:cs="Arial"/>
          <w:sz w:val="20"/>
          <w:szCs w:val="20"/>
          <w:shd w:val="clear" w:color="auto" w:fill="FFFFFF"/>
          <w:lang w:val="es-ES"/>
        </w:rPr>
        <w:t xml:space="preserve">de </w:t>
      </w:r>
      <w:r w:rsidR="000C7B65" w:rsidRPr="000C7B65">
        <w:rPr>
          <w:rFonts w:ascii="Arial" w:eastAsia="Calibri,Arial" w:hAnsi="Arial" w:cs="Arial"/>
          <w:sz w:val="20"/>
          <w:szCs w:val="20"/>
          <w:shd w:val="clear" w:color="auto" w:fill="FFFFFF"/>
          <w:lang w:val="es-ES"/>
        </w:rPr>
        <w:t xml:space="preserve">Inicio para </w:t>
      </w:r>
      <w:r w:rsidR="000C7B65">
        <w:rPr>
          <w:rFonts w:ascii="Arial" w:eastAsia="Calibri,Arial" w:hAnsi="Arial" w:cs="Arial"/>
          <w:sz w:val="20"/>
          <w:szCs w:val="20"/>
          <w:shd w:val="clear" w:color="auto" w:fill="FFFFFF"/>
          <w:lang w:val="es-ES"/>
        </w:rPr>
        <w:t xml:space="preserve">no tener </w:t>
      </w:r>
      <w:r w:rsidR="000C7B65" w:rsidRPr="000C7B65">
        <w:rPr>
          <w:rFonts w:ascii="Arial" w:eastAsia="Calibri,Arial" w:hAnsi="Arial" w:cs="Arial"/>
          <w:sz w:val="20"/>
          <w:szCs w:val="20"/>
          <w:shd w:val="clear" w:color="auto" w:fill="FFFFFF"/>
          <w:lang w:val="es-ES"/>
        </w:rPr>
        <w:t xml:space="preserve">que buscar en </w:t>
      </w:r>
      <w:r w:rsidR="000C7B65">
        <w:rPr>
          <w:rFonts w:ascii="Arial" w:eastAsia="Calibri,Arial" w:hAnsi="Arial" w:cs="Arial"/>
          <w:sz w:val="20"/>
          <w:szCs w:val="20"/>
          <w:shd w:val="clear" w:color="auto" w:fill="FFFFFF"/>
          <w:lang w:val="es-ES"/>
        </w:rPr>
        <w:t>el</w:t>
      </w:r>
      <w:r w:rsidR="000C7B65" w:rsidRPr="000C7B65">
        <w:rPr>
          <w:rFonts w:ascii="Arial" w:eastAsia="Calibri,Arial" w:hAnsi="Arial" w:cs="Arial"/>
          <w:sz w:val="20"/>
          <w:szCs w:val="20"/>
          <w:shd w:val="clear" w:color="auto" w:fill="FFFFFF"/>
          <w:lang w:val="es-ES"/>
        </w:rPr>
        <w:t xml:space="preserve"> teléfono </w:t>
      </w:r>
      <w:r w:rsidR="000C7B65">
        <w:rPr>
          <w:rFonts w:ascii="Arial" w:eastAsia="Calibri,Arial" w:hAnsi="Arial" w:cs="Arial"/>
          <w:sz w:val="20"/>
          <w:szCs w:val="20"/>
          <w:shd w:val="clear" w:color="auto" w:fill="FFFFFF"/>
          <w:lang w:val="es-ES"/>
        </w:rPr>
        <w:t xml:space="preserve">la aplicaciones de </w:t>
      </w:r>
      <w:r w:rsidR="000C7B65" w:rsidRPr="000C7B65">
        <w:rPr>
          <w:rFonts w:ascii="Arial" w:eastAsia="Calibri,Arial" w:hAnsi="Arial" w:cs="Arial"/>
          <w:sz w:val="20"/>
          <w:szCs w:val="20"/>
          <w:shd w:val="clear" w:color="auto" w:fill="FFFFFF"/>
          <w:lang w:val="es-ES"/>
        </w:rPr>
        <w:t xml:space="preserve">redes sociales o </w:t>
      </w:r>
      <w:r w:rsidR="000C7B65">
        <w:rPr>
          <w:rFonts w:ascii="Arial" w:eastAsia="Calibri,Arial" w:hAnsi="Arial" w:cs="Arial"/>
          <w:sz w:val="20"/>
          <w:szCs w:val="20"/>
          <w:shd w:val="clear" w:color="auto" w:fill="FFFFFF"/>
          <w:lang w:val="es-ES"/>
        </w:rPr>
        <w:t xml:space="preserve">la </w:t>
      </w:r>
      <w:r w:rsidR="000C7B65" w:rsidRPr="000C7B65">
        <w:rPr>
          <w:rFonts w:ascii="Arial" w:eastAsia="Calibri,Arial" w:hAnsi="Arial" w:cs="Arial"/>
          <w:sz w:val="20"/>
          <w:szCs w:val="20"/>
          <w:shd w:val="clear" w:color="auto" w:fill="FFFFFF"/>
          <w:lang w:val="es-ES"/>
        </w:rPr>
        <w:t>Galería</w:t>
      </w:r>
      <w:r w:rsidR="000C7B65">
        <w:rPr>
          <w:rFonts w:ascii="Arial" w:eastAsia="Calibri,Arial" w:hAnsi="Arial" w:cs="Arial"/>
          <w:sz w:val="20"/>
          <w:szCs w:val="20"/>
          <w:shd w:val="clear" w:color="auto" w:fill="FFFFFF"/>
          <w:lang w:val="es-ES"/>
        </w:rPr>
        <w:t xml:space="preserve">. </w:t>
      </w:r>
      <w:r w:rsidR="00C030E4" w:rsidRPr="000C7B65">
        <w:rPr>
          <w:rFonts w:ascii="Arial" w:eastAsia="Calibri,Arial" w:hAnsi="Arial" w:cs="Arial"/>
          <w:sz w:val="20"/>
          <w:szCs w:val="20"/>
          <w:shd w:val="clear" w:color="auto" w:fill="FFFFFF"/>
          <w:lang w:val="es-ES"/>
        </w:rPr>
        <w:t>Antes de que finalice el año</w:t>
      </w:r>
      <w:r w:rsidRPr="000C7B65">
        <w:rPr>
          <w:rFonts w:ascii="Arial" w:eastAsia="Calibri,Arial" w:hAnsi="Arial" w:cs="Arial"/>
          <w:sz w:val="20"/>
          <w:szCs w:val="20"/>
          <w:shd w:val="clear" w:color="auto" w:fill="FFFFFF"/>
          <w:lang w:val="es-ES"/>
        </w:rPr>
        <w:t xml:space="preserve">, </w:t>
      </w:r>
      <w:r w:rsidR="007E522C">
        <w:rPr>
          <w:rFonts w:ascii="Arial" w:eastAsia="Calibri,Arial" w:hAnsi="Arial" w:cs="Arial"/>
          <w:sz w:val="20"/>
          <w:szCs w:val="20"/>
          <w:shd w:val="clear" w:color="auto" w:fill="FFFFFF"/>
          <w:lang w:val="es-ES"/>
        </w:rPr>
        <w:t xml:space="preserve">será posible </w:t>
      </w:r>
      <w:r w:rsidRPr="000C7B65">
        <w:rPr>
          <w:rFonts w:ascii="Arial" w:eastAsia="Calibri,Arial" w:hAnsi="Arial" w:cs="Arial"/>
          <w:sz w:val="20"/>
          <w:szCs w:val="20"/>
          <w:shd w:val="clear" w:color="auto" w:fill="FFFFFF"/>
          <w:lang w:val="es-ES"/>
        </w:rPr>
        <w:t xml:space="preserve">ejecutar múltiples aplicaciones en paralelo en </w:t>
      </w:r>
      <w:r w:rsidR="00D12E46" w:rsidRPr="000C7B65">
        <w:rPr>
          <w:rFonts w:ascii="Arial" w:eastAsia="Calibri,Arial" w:hAnsi="Arial" w:cs="Arial"/>
          <w:sz w:val="20"/>
          <w:szCs w:val="20"/>
          <w:shd w:val="clear" w:color="auto" w:fill="FFFFFF"/>
          <w:lang w:val="es-ES"/>
        </w:rPr>
        <w:t>un</w:t>
      </w:r>
      <w:r w:rsidRPr="000C7B65">
        <w:rPr>
          <w:rFonts w:ascii="Arial" w:eastAsia="Calibri,Arial" w:hAnsi="Arial" w:cs="Arial"/>
          <w:sz w:val="20"/>
          <w:szCs w:val="20"/>
          <w:shd w:val="clear" w:color="auto" w:fill="FFFFFF"/>
          <w:lang w:val="es-ES"/>
        </w:rPr>
        <w:t xml:space="preserve"> PC. </w:t>
      </w:r>
      <w:r w:rsidR="00C75E40" w:rsidRPr="000C7B65">
        <w:rPr>
          <w:rFonts w:ascii="Arial" w:eastAsia="Calibri,Arial" w:hAnsi="Arial" w:cs="Arial"/>
          <w:sz w:val="20"/>
          <w:szCs w:val="20"/>
          <w:shd w:val="clear" w:color="auto" w:fill="FFFFFF"/>
          <w:lang w:val="es-ES"/>
        </w:rPr>
        <w:t>Además, t</w:t>
      </w:r>
      <w:r w:rsidRPr="000C7B65">
        <w:rPr>
          <w:rFonts w:ascii="Arial" w:eastAsia="Calibri,Arial" w:hAnsi="Arial" w:cs="Arial"/>
          <w:sz w:val="20"/>
          <w:szCs w:val="20"/>
          <w:shd w:val="clear" w:color="auto" w:fill="FFFFFF"/>
          <w:lang w:val="es-ES"/>
        </w:rPr>
        <w:t xml:space="preserve">odos </w:t>
      </w:r>
      <w:r w:rsidR="00D12E46" w:rsidRPr="000C7B65">
        <w:rPr>
          <w:rFonts w:ascii="Arial" w:eastAsia="Calibri,Arial" w:hAnsi="Arial" w:cs="Arial"/>
          <w:sz w:val="20"/>
          <w:szCs w:val="20"/>
          <w:shd w:val="clear" w:color="auto" w:fill="FFFFFF"/>
          <w:lang w:val="es-ES"/>
        </w:rPr>
        <w:t>los</w:t>
      </w:r>
      <w:r w:rsidRPr="000C7B65">
        <w:rPr>
          <w:rFonts w:ascii="Arial" w:eastAsia="Calibri,Arial" w:hAnsi="Arial" w:cs="Arial"/>
          <w:sz w:val="20"/>
          <w:szCs w:val="20"/>
          <w:shd w:val="clear" w:color="auto" w:fill="FFFFFF"/>
          <w:lang w:val="es-ES"/>
        </w:rPr>
        <w:t xml:space="preserve"> ecosistemas de productividad están alineados en todos los dispositivos cuando Samsung Notes se sincroniza con Microsoft OneNote y Outlook</w:t>
      </w:r>
      <w:r w:rsidR="000C7B65">
        <w:rPr>
          <w:rStyle w:val="Refdenotaalpie"/>
          <w:rFonts w:ascii="Arial" w:eastAsia="Calibri,Arial" w:hAnsi="Arial" w:cs="Arial"/>
          <w:sz w:val="20"/>
          <w:szCs w:val="20"/>
          <w:shd w:val="clear" w:color="auto" w:fill="FFFFFF"/>
          <w:lang w:val="es-ES"/>
        </w:rPr>
        <w:footnoteReference w:id="4"/>
      </w:r>
      <w:r w:rsidR="00DD5D1B" w:rsidRPr="000C7B65">
        <w:rPr>
          <w:rFonts w:ascii="Arial" w:eastAsia="Calibri,Arial" w:hAnsi="Arial" w:cs="Arial"/>
          <w:sz w:val="20"/>
          <w:szCs w:val="20"/>
          <w:shd w:val="clear" w:color="auto" w:fill="FFFFFF"/>
          <w:lang w:val="es-ES"/>
        </w:rPr>
        <w:t>,</w:t>
      </w:r>
      <w:r w:rsidRPr="000C7B65">
        <w:rPr>
          <w:rFonts w:ascii="Arial" w:eastAsia="Calibri,Arial" w:hAnsi="Arial" w:cs="Arial"/>
          <w:sz w:val="20"/>
          <w:szCs w:val="20"/>
          <w:shd w:val="clear" w:color="auto" w:fill="FFFFFF"/>
          <w:lang w:val="es-ES"/>
        </w:rPr>
        <w:t xml:space="preserve"> y </w:t>
      </w:r>
      <w:proofErr w:type="spellStart"/>
      <w:r w:rsidR="00593846" w:rsidRPr="000C7B65">
        <w:rPr>
          <w:rFonts w:ascii="Arial" w:eastAsia="Calibri,Arial" w:hAnsi="Arial" w:cs="Arial"/>
          <w:i/>
          <w:iCs/>
          <w:sz w:val="20"/>
          <w:szCs w:val="20"/>
          <w:shd w:val="clear" w:color="auto" w:fill="FFFFFF"/>
          <w:lang w:val="es-ES"/>
        </w:rPr>
        <w:t>Reminder</w:t>
      </w:r>
      <w:proofErr w:type="spellEnd"/>
      <w:r w:rsidR="00593846" w:rsidRPr="000C7B65">
        <w:rPr>
          <w:rStyle w:val="Refdecomentario"/>
          <w:lang w:val="es-ES"/>
        </w:rPr>
        <w:t xml:space="preserve"> </w:t>
      </w:r>
      <w:r w:rsidR="00593846" w:rsidRPr="000C7B65">
        <w:rPr>
          <w:rFonts w:ascii="Arial" w:eastAsia="Calibri,Arial" w:hAnsi="Arial" w:cs="Arial"/>
          <w:sz w:val="20"/>
          <w:szCs w:val="20"/>
          <w:shd w:val="clear" w:color="auto" w:fill="FFFFFF"/>
          <w:lang w:val="es-ES"/>
        </w:rPr>
        <w:t>se</w:t>
      </w:r>
      <w:r w:rsidRPr="000C7B65">
        <w:rPr>
          <w:rFonts w:ascii="Arial" w:eastAsia="Calibri,Arial" w:hAnsi="Arial" w:cs="Arial"/>
          <w:sz w:val="20"/>
          <w:szCs w:val="20"/>
          <w:shd w:val="clear" w:color="auto" w:fill="FFFFFF"/>
          <w:lang w:val="es-ES"/>
        </w:rPr>
        <w:t xml:space="preserve"> sincroniza</w:t>
      </w:r>
      <w:r w:rsidR="00593846" w:rsidRPr="000C7B65">
        <w:rPr>
          <w:rFonts w:ascii="Arial" w:eastAsia="Calibri,Arial" w:hAnsi="Arial" w:cs="Arial"/>
          <w:sz w:val="20"/>
          <w:szCs w:val="20"/>
          <w:shd w:val="clear" w:color="auto" w:fill="FFFFFF"/>
          <w:lang w:val="es-ES"/>
        </w:rPr>
        <w:t xml:space="preserve"> c</w:t>
      </w:r>
      <w:r w:rsidRPr="000C7B65">
        <w:rPr>
          <w:rFonts w:ascii="Arial" w:eastAsia="Calibri,Arial" w:hAnsi="Arial" w:cs="Arial"/>
          <w:sz w:val="20"/>
          <w:szCs w:val="20"/>
          <w:shd w:val="clear" w:color="auto" w:fill="FFFFFF"/>
          <w:lang w:val="es-ES"/>
        </w:rPr>
        <w:t xml:space="preserve">on Microsoft Outlook, </w:t>
      </w:r>
      <w:proofErr w:type="spellStart"/>
      <w:r w:rsidRPr="000C7B65">
        <w:rPr>
          <w:rFonts w:ascii="Arial" w:eastAsia="Calibri,Arial" w:hAnsi="Arial" w:cs="Arial"/>
          <w:sz w:val="20"/>
          <w:szCs w:val="20"/>
          <w:shd w:val="clear" w:color="auto" w:fill="FFFFFF"/>
          <w:lang w:val="es-ES"/>
        </w:rPr>
        <w:t>To</w:t>
      </w:r>
      <w:proofErr w:type="spellEnd"/>
      <w:r w:rsidRPr="000C7B65">
        <w:rPr>
          <w:rFonts w:ascii="Arial" w:eastAsia="Calibri,Arial" w:hAnsi="Arial" w:cs="Arial"/>
          <w:sz w:val="20"/>
          <w:szCs w:val="20"/>
          <w:shd w:val="clear" w:color="auto" w:fill="FFFFFF"/>
          <w:lang w:val="es-ES"/>
        </w:rPr>
        <w:t xml:space="preserve"> Do y </w:t>
      </w:r>
      <w:proofErr w:type="spellStart"/>
      <w:r w:rsidRPr="000C7B65">
        <w:rPr>
          <w:rFonts w:ascii="Arial" w:eastAsia="Calibri,Arial" w:hAnsi="Arial" w:cs="Arial"/>
          <w:sz w:val="20"/>
          <w:szCs w:val="20"/>
          <w:shd w:val="clear" w:color="auto" w:fill="FFFFFF"/>
          <w:lang w:val="es-ES"/>
        </w:rPr>
        <w:t>Teams</w:t>
      </w:r>
      <w:proofErr w:type="spellEnd"/>
      <w:r w:rsidR="000657AF">
        <w:rPr>
          <w:rStyle w:val="Refdenotaalpie"/>
          <w:rFonts w:ascii="Arial" w:eastAsia="Calibri,Arial" w:hAnsi="Arial" w:cs="Arial"/>
          <w:sz w:val="20"/>
          <w:szCs w:val="20"/>
          <w:shd w:val="clear" w:color="auto" w:fill="FFFFFF"/>
          <w:lang w:val="es-ES"/>
        </w:rPr>
        <w:footnoteReference w:id="5"/>
      </w:r>
      <w:r w:rsidRPr="000C7B65">
        <w:rPr>
          <w:rFonts w:ascii="Arial" w:eastAsia="Calibri,Arial" w:hAnsi="Arial" w:cs="Arial"/>
          <w:sz w:val="20"/>
          <w:szCs w:val="20"/>
          <w:shd w:val="clear" w:color="auto" w:fill="FFFFFF"/>
          <w:lang w:val="es-ES"/>
        </w:rPr>
        <w:t xml:space="preserve">, por lo que </w:t>
      </w:r>
      <w:r w:rsidR="007E522C">
        <w:rPr>
          <w:rFonts w:ascii="Arial" w:eastAsia="Calibri,Arial" w:hAnsi="Arial" w:cs="Arial"/>
          <w:sz w:val="20"/>
          <w:szCs w:val="20"/>
          <w:shd w:val="clear" w:color="auto" w:fill="FFFFFF"/>
          <w:lang w:val="es-ES"/>
        </w:rPr>
        <w:t xml:space="preserve">el usuario tiene </w:t>
      </w:r>
      <w:r w:rsidRPr="000C7B65">
        <w:rPr>
          <w:rFonts w:ascii="Arial" w:eastAsia="Calibri,Arial" w:hAnsi="Arial" w:cs="Arial"/>
          <w:sz w:val="20"/>
          <w:szCs w:val="20"/>
          <w:shd w:val="clear" w:color="auto" w:fill="FFFFFF"/>
          <w:lang w:val="es-ES"/>
        </w:rPr>
        <w:t>a su alcance</w:t>
      </w:r>
      <w:r w:rsidR="007E522C">
        <w:rPr>
          <w:rFonts w:ascii="Arial" w:eastAsia="Calibri,Arial" w:hAnsi="Arial" w:cs="Arial"/>
          <w:sz w:val="20"/>
          <w:szCs w:val="20"/>
          <w:shd w:val="clear" w:color="auto" w:fill="FFFFFF"/>
          <w:lang w:val="es-ES"/>
        </w:rPr>
        <w:t xml:space="preserve"> todo lo que necesita</w:t>
      </w:r>
      <w:r w:rsidRPr="000C7B65">
        <w:rPr>
          <w:rFonts w:ascii="Arial" w:eastAsia="Calibri,Arial" w:hAnsi="Arial" w:cs="Arial"/>
          <w:sz w:val="20"/>
          <w:szCs w:val="20"/>
          <w:shd w:val="clear" w:color="auto" w:fill="FFFFFF"/>
          <w:lang w:val="es-ES"/>
        </w:rPr>
        <w:t>, sin importar dónde se encuentre.</w:t>
      </w:r>
    </w:p>
    <w:p w14:paraId="2A3F045E" w14:textId="4E976676" w:rsidR="008A5932" w:rsidRDefault="008A5932" w:rsidP="008A5932">
      <w:pPr>
        <w:spacing w:line="259" w:lineRule="auto"/>
        <w:jc w:val="both"/>
        <w:rPr>
          <w:rFonts w:ascii="Arial" w:eastAsia="Calibri,Arial" w:hAnsi="Arial" w:cs="Arial"/>
          <w:sz w:val="20"/>
          <w:szCs w:val="20"/>
          <w:shd w:val="clear" w:color="auto" w:fill="FFFFFF"/>
          <w:lang w:val="es-ES"/>
        </w:rPr>
      </w:pPr>
    </w:p>
    <w:p w14:paraId="1313BA19" w14:textId="62F39071" w:rsidR="008A5932" w:rsidRDefault="00D71149" w:rsidP="008A5932">
      <w:pPr>
        <w:spacing w:line="259" w:lineRule="auto"/>
        <w:jc w:val="both"/>
        <w:rPr>
          <w:rFonts w:ascii="Arial" w:eastAsia="Calibri,Arial" w:hAnsi="Arial" w:cs="Arial"/>
          <w:b/>
          <w:bCs/>
          <w:sz w:val="20"/>
          <w:szCs w:val="20"/>
          <w:shd w:val="clear" w:color="auto" w:fill="FFFFFF"/>
          <w:lang w:val="es-ES"/>
        </w:rPr>
      </w:pPr>
      <w:r w:rsidRPr="00087174">
        <w:rPr>
          <w:rFonts w:ascii="Arial" w:eastAsia="Calibri,Arial" w:hAnsi="Arial" w:cs="Arial"/>
          <w:b/>
          <w:bCs/>
          <w:sz w:val="20"/>
          <w:szCs w:val="20"/>
          <w:shd w:val="clear" w:color="auto" w:fill="FFFFFF"/>
          <w:lang w:val="es-ES"/>
        </w:rPr>
        <w:t>Potencia</w:t>
      </w:r>
      <w:r w:rsidR="008A5932" w:rsidRPr="00087174">
        <w:rPr>
          <w:rFonts w:ascii="Arial" w:eastAsia="Calibri,Arial" w:hAnsi="Arial" w:cs="Arial"/>
          <w:b/>
          <w:bCs/>
          <w:sz w:val="20"/>
          <w:szCs w:val="20"/>
          <w:shd w:val="clear" w:color="auto" w:fill="FFFFFF"/>
          <w:lang w:val="es-ES"/>
        </w:rPr>
        <w:t xml:space="preserve"> para Jugar</w:t>
      </w:r>
    </w:p>
    <w:p w14:paraId="34F935D0" w14:textId="77777777" w:rsidR="006019E1" w:rsidRDefault="006019E1" w:rsidP="008A5932">
      <w:pPr>
        <w:spacing w:line="259" w:lineRule="auto"/>
        <w:jc w:val="both"/>
        <w:rPr>
          <w:rFonts w:ascii="Arial" w:eastAsia="Calibri,Arial" w:hAnsi="Arial" w:cs="Arial"/>
          <w:b/>
          <w:bCs/>
          <w:sz w:val="20"/>
          <w:szCs w:val="20"/>
          <w:shd w:val="clear" w:color="auto" w:fill="FFFFFF"/>
          <w:lang w:val="es-ES"/>
        </w:rPr>
      </w:pPr>
    </w:p>
    <w:p w14:paraId="419BC363" w14:textId="07ACABA3" w:rsidR="00CC27A8" w:rsidRDefault="00EC413A" w:rsidP="008A5932">
      <w:pPr>
        <w:spacing w:line="259" w:lineRule="auto"/>
        <w:jc w:val="both"/>
        <w:rPr>
          <w:rFonts w:ascii="Arial" w:eastAsia="Calibri,Arial" w:hAnsi="Arial" w:cs="Arial"/>
          <w:sz w:val="20"/>
          <w:szCs w:val="20"/>
          <w:shd w:val="clear" w:color="auto" w:fill="FFFFFF"/>
          <w:lang w:val="es-ES"/>
        </w:rPr>
      </w:pPr>
      <w:r w:rsidRPr="00EC413A">
        <w:rPr>
          <w:rFonts w:ascii="Arial" w:eastAsia="Calibri,Arial" w:hAnsi="Arial" w:cs="Arial"/>
          <w:sz w:val="20"/>
          <w:szCs w:val="20"/>
          <w:shd w:val="clear" w:color="auto" w:fill="FFFFFF"/>
          <w:lang w:val="es-ES"/>
        </w:rPr>
        <w:t xml:space="preserve">Samsung también está </w:t>
      </w:r>
      <w:r w:rsidR="00372D9E">
        <w:rPr>
          <w:rFonts w:ascii="Arial" w:eastAsia="Calibri,Arial" w:hAnsi="Arial" w:cs="Arial"/>
          <w:sz w:val="20"/>
          <w:szCs w:val="20"/>
          <w:shd w:val="clear" w:color="auto" w:fill="FFFFFF"/>
          <w:lang w:val="es-ES"/>
        </w:rPr>
        <w:t>trasladando</w:t>
      </w:r>
      <w:r w:rsidRPr="00EC413A">
        <w:rPr>
          <w:rFonts w:ascii="Arial" w:eastAsia="Calibri,Arial" w:hAnsi="Arial" w:cs="Arial"/>
          <w:sz w:val="20"/>
          <w:szCs w:val="20"/>
          <w:shd w:val="clear" w:color="auto" w:fill="FFFFFF"/>
          <w:lang w:val="es-ES"/>
        </w:rPr>
        <w:t xml:space="preserve"> su asociación con Microsoft al lado del entretenimiento </w:t>
      </w:r>
      <w:r w:rsidR="00E40C41">
        <w:rPr>
          <w:rFonts w:ascii="Arial" w:eastAsia="Calibri,Arial" w:hAnsi="Arial" w:cs="Arial"/>
          <w:sz w:val="20"/>
          <w:szCs w:val="20"/>
          <w:shd w:val="clear" w:color="auto" w:fill="FFFFFF"/>
          <w:lang w:val="es-ES"/>
        </w:rPr>
        <w:t xml:space="preserve">con </w:t>
      </w:r>
      <w:r w:rsidRPr="00EC413A">
        <w:rPr>
          <w:rFonts w:ascii="Arial" w:eastAsia="Calibri,Arial" w:hAnsi="Arial" w:cs="Arial"/>
          <w:sz w:val="20"/>
          <w:szCs w:val="20"/>
          <w:shd w:val="clear" w:color="auto" w:fill="FFFFFF"/>
          <w:lang w:val="es-ES"/>
        </w:rPr>
        <w:t xml:space="preserve">la serie Galaxy Note20, llevando el juego virtual al siguiente nivel. </w:t>
      </w:r>
      <w:r w:rsidR="006019E1">
        <w:rPr>
          <w:rFonts w:ascii="Arial" w:eastAsia="Calibri,Arial" w:hAnsi="Arial" w:cs="Arial"/>
          <w:sz w:val="20"/>
          <w:szCs w:val="20"/>
          <w:shd w:val="clear" w:color="auto" w:fill="FFFFFF"/>
          <w:lang w:val="es-ES"/>
        </w:rPr>
        <w:t>La compañía</w:t>
      </w:r>
      <w:r w:rsidR="002017D6">
        <w:rPr>
          <w:rFonts w:ascii="Arial" w:eastAsia="Calibri,Arial" w:hAnsi="Arial" w:cs="Arial"/>
          <w:sz w:val="20"/>
          <w:szCs w:val="20"/>
          <w:shd w:val="clear" w:color="auto" w:fill="FFFFFF"/>
          <w:lang w:val="es-ES"/>
        </w:rPr>
        <w:t xml:space="preserve"> ha diseñado la experiencia de juego más poderosa en un smartphone hasta el momento, con la que </w:t>
      </w:r>
      <w:r w:rsidR="007E522C">
        <w:rPr>
          <w:rFonts w:ascii="Arial" w:eastAsia="Calibri,Arial" w:hAnsi="Arial" w:cs="Arial"/>
          <w:sz w:val="20"/>
          <w:szCs w:val="20"/>
          <w:shd w:val="clear" w:color="auto" w:fill="FFFFFF"/>
          <w:lang w:val="es-ES"/>
        </w:rPr>
        <w:t xml:space="preserve">se </w:t>
      </w:r>
      <w:r w:rsidR="002017D6">
        <w:rPr>
          <w:rFonts w:ascii="Arial" w:eastAsia="Calibri,Arial" w:hAnsi="Arial" w:cs="Arial"/>
          <w:sz w:val="20"/>
          <w:szCs w:val="20"/>
          <w:shd w:val="clear" w:color="auto" w:fill="FFFFFF"/>
          <w:lang w:val="es-ES"/>
        </w:rPr>
        <w:t xml:space="preserve">puede jugar como un profesional desde </w:t>
      </w:r>
      <w:r w:rsidR="007E522C">
        <w:rPr>
          <w:rFonts w:ascii="Arial" w:eastAsia="Calibri,Arial" w:hAnsi="Arial" w:cs="Arial"/>
          <w:sz w:val="20"/>
          <w:szCs w:val="20"/>
          <w:shd w:val="clear" w:color="auto" w:fill="FFFFFF"/>
          <w:lang w:val="es-ES"/>
        </w:rPr>
        <w:t xml:space="preserve">el </w:t>
      </w:r>
      <w:r w:rsidR="002017D6">
        <w:rPr>
          <w:rFonts w:ascii="Arial" w:eastAsia="Calibri,Arial" w:hAnsi="Arial" w:cs="Arial"/>
          <w:sz w:val="20"/>
          <w:szCs w:val="20"/>
          <w:shd w:val="clear" w:color="auto" w:fill="FFFFFF"/>
          <w:lang w:val="es-ES"/>
        </w:rPr>
        <w:t xml:space="preserve">sofá, </w:t>
      </w:r>
      <w:r w:rsidR="000842DD">
        <w:rPr>
          <w:rFonts w:ascii="Arial" w:eastAsia="Calibri,Arial" w:hAnsi="Arial" w:cs="Arial"/>
          <w:sz w:val="20"/>
          <w:szCs w:val="20"/>
          <w:shd w:val="clear" w:color="auto" w:fill="FFFFFF"/>
          <w:lang w:val="es-ES"/>
        </w:rPr>
        <w:t>terraza</w:t>
      </w:r>
      <w:r w:rsidR="002017D6">
        <w:rPr>
          <w:rFonts w:ascii="Arial" w:eastAsia="Calibri,Arial" w:hAnsi="Arial" w:cs="Arial"/>
          <w:sz w:val="20"/>
          <w:szCs w:val="20"/>
          <w:shd w:val="clear" w:color="auto" w:fill="FFFFFF"/>
          <w:lang w:val="es-ES"/>
        </w:rPr>
        <w:t xml:space="preserve"> o cualquier lugar de </w:t>
      </w:r>
      <w:r w:rsidR="000842DD">
        <w:rPr>
          <w:rFonts w:ascii="Arial" w:eastAsia="Calibri,Arial" w:hAnsi="Arial" w:cs="Arial"/>
          <w:sz w:val="20"/>
          <w:szCs w:val="20"/>
          <w:shd w:val="clear" w:color="auto" w:fill="FFFFFF"/>
          <w:lang w:val="es-ES"/>
        </w:rPr>
        <w:t xml:space="preserve">la </w:t>
      </w:r>
      <w:r w:rsidR="002017D6">
        <w:rPr>
          <w:rFonts w:ascii="Arial" w:eastAsia="Calibri,Arial" w:hAnsi="Arial" w:cs="Arial"/>
          <w:sz w:val="20"/>
          <w:szCs w:val="20"/>
          <w:shd w:val="clear" w:color="auto" w:fill="FFFFFF"/>
          <w:lang w:val="es-ES"/>
        </w:rPr>
        <w:t xml:space="preserve">casa. </w:t>
      </w:r>
      <w:r w:rsidR="00607EF7">
        <w:rPr>
          <w:rFonts w:ascii="Arial" w:eastAsia="Calibri,Arial" w:hAnsi="Arial" w:cs="Arial"/>
          <w:sz w:val="20"/>
          <w:szCs w:val="20"/>
          <w:shd w:val="clear" w:color="auto" w:fill="FFFFFF"/>
          <w:lang w:val="es-ES"/>
        </w:rPr>
        <w:t>Esta nueva serie Galaxy</w:t>
      </w:r>
      <w:r w:rsidRPr="00EC413A">
        <w:rPr>
          <w:rFonts w:ascii="Arial" w:eastAsia="Calibri,Arial" w:hAnsi="Arial" w:cs="Arial"/>
          <w:sz w:val="20"/>
          <w:szCs w:val="20"/>
          <w:shd w:val="clear" w:color="auto" w:fill="FFFFFF"/>
          <w:lang w:val="es-ES"/>
        </w:rPr>
        <w:t xml:space="preserve"> incluye herramientas de calidad profesional para </w:t>
      </w:r>
      <w:r w:rsidR="00E40C41">
        <w:rPr>
          <w:rFonts w:ascii="Arial" w:eastAsia="Calibri,Arial" w:hAnsi="Arial" w:cs="Arial"/>
          <w:sz w:val="20"/>
          <w:szCs w:val="20"/>
          <w:shd w:val="clear" w:color="auto" w:fill="FFFFFF"/>
          <w:lang w:val="es-ES"/>
        </w:rPr>
        <w:t xml:space="preserve">realizar </w:t>
      </w:r>
      <w:r w:rsidRPr="00EC413A">
        <w:rPr>
          <w:rFonts w:ascii="Arial" w:eastAsia="Calibri,Arial" w:hAnsi="Arial" w:cs="Arial"/>
          <w:sz w:val="20"/>
          <w:szCs w:val="20"/>
          <w:shd w:val="clear" w:color="auto" w:fill="FFFFFF"/>
          <w:lang w:val="es-ES"/>
        </w:rPr>
        <w:t>fotos impresionantes y crear videos cinematográficos y</w:t>
      </w:r>
      <w:r w:rsidR="00607EF7">
        <w:rPr>
          <w:rFonts w:ascii="Arial" w:eastAsia="Calibri,Arial" w:hAnsi="Arial" w:cs="Arial"/>
          <w:sz w:val="20"/>
          <w:szCs w:val="20"/>
          <w:shd w:val="clear" w:color="auto" w:fill="FFFFFF"/>
          <w:lang w:val="es-ES"/>
        </w:rPr>
        <w:t>, además,</w:t>
      </w:r>
      <w:r w:rsidRPr="00EC413A">
        <w:rPr>
          <w:rFonts w:ascii="Arial" w:eastAsia="Calibri,Arial" w:hAnsi="Arial" w:cs="Arial"/>
          <w:sz w:val="20"/>
          <w:szCs w:val="20"/>
          <w:shd w:val="clear" w:color="auto" w:fill="FFFFFF"/>
          <w:lang w:val="es-ES"/>
        </w:rPr>
        <w:t xml:space="preserve"> ofrece experiencias avanzadas de multitarea.</w:t>
      </w:r>
      <w:r w:rsidR="000C7B65">
        <w:rPr>
          <w:rFonts w:ascii="Arial" w:eastAsia="Calibri,Arial" w:hAnsi="Arial" w:cs="Arial"/>
          <w:sz w:val="20"/>
          <w:szCs w:val="20"/>
          <w:shd w:val="clear" w:color="auto" w:fill="FFFFFF"/>
          <w:lang w:val="es-ES"/>
        </w:rPr>
        <w:t xml:space="preserve"> </w:t>
      </w:r>
    </w:p>
    <w:p w14:paraId="238E6933" w14:textId="792D671A" w:rsidR="00BB662B" w:rsidRPr="00422089" w:rsidRDefault="00BB662B" w:rsidP="008A5932">
      <w:pPr>
        <w:spacing w:line="259" w:lineRule="auto"/>
        <w:jc w:val="both"/>
        <w:rPr>
          <w:rFonts w:ascii="Arial" w:eastAsia="Calibri,Arial" w:hAnsi="Arial" w:cs="Arial"/>
          <w:sz w:val="20"/>
          <w:szCs w:val="20"/>
          <w:shd w:val="clear" w:color="auto" w:fill="FFFFFF"/>
          <w:lang w:val="es-ES"/>
        </w:rPr>
      </w:pPr>
    </w:p>
    <w:p w14:paraId="1869996C" w14:textId="268D52DC" w:rsidR="00495466" w:rsidRPr="007B7C6F" w:rsidRDefault="00DD1425" w:rsidP="000C7B65">
      <w:pPr>
        <w:pStyle w:val="Prrafodelista"/>
        <w:numPr>
          <w:ilvl w:val="0"/>
          <w:numId w:val="9"/>
        </w:numPr>
        <w:spacing w:line="259" w:lineRule="auto"/>
        <w:jc w:val="both"/>
        <w:rPr>
          <w:rFonts w:ascii="Arial" w:eastAsia="Calibri,Arial" w:hAnsi="Arial" w:cs="Arial"/>
          <w:b/>
          <w:bCs/>
          <w:sz w:val="20"/>
          <w:szCs w:val="20"/>
          <w:shd w:val="clear" w:color="auto" w:fill="FFFFFF"/>
          <w:lang w:val="es-ES"/>
        </w:rPr>
      </w:pPr>
      <w:r w:rsidRPr="001C4FDF">
        <w:rPr>
          <w:rFonts w:ascii="Arial" w:eastAsia="Calibri,Arial" w:hAnsi="Arial" w:cs="Arial"/>
          <w:b/>
          <w:bCs/>
          <w:sz w:val="20"/>
          <w:szCs w:val="20"/>
          <w:shd w:val="clear" w:color="auto" w:fill="FFFFFF"/>
          <w:lang w:val="es-ES"/>
        </w:rPr>
        <w:t>Juegos</w:t>
      </w:r>
      <w:r w:rsidR="00BB662B" w:rsidRPr="001C4FDF">
        <w:rPr>
          <w:rFonts w:ascii="Arial" w:eastAsia="Calibri,Arial" w:hAnsi="Arial" w:cs="Arial"/>
          <w:b/>
          <w:bCs/>
          <w:sz w:val="20"/>
          <w:szCs w:val="20"/>
          <w:shd w:val="clear" w:color="auto" w:fill="FFFFFF"/>
          <w:lang w:val="es-ES"/>
        </w:rPr>
        <w:t xml:space="preserve"> de Xbox en la serie Galaxy Note20:</w:t>
      </w:r>
      <w:r w:rsidR="00BB662B" w:rsidRPr="001C4FDF">
        <w:rPr>
          <w:rFonts w:ascii="Arial" w:eastAsia="Calibri,Arial" w:hAnsi="Arial" w:cs="Arial"/>
          <w:sz w:val="20"/>
          <w:szCs w:val="20"/>
          <w:shd w:val="clear" w:color="auto" w:fill="FFFFFF"/>
          <w:lang w:val="es-ES"/>
        </w:rPr>
        <w:t xml:space="preserve"> </w:t>
      </w:r>
      <w:r w:rsidR="000C7B65" w:rsidRPr="000C7B65">
        <w:rPr>
          <w:rFonts w:ascii="Arial" w:eastAsia="Calibri,Arial" w:hAnsi="Arial" w:cs="Arial"/>
          <w:sz w:val="20"/>
          <w:szCs w:val="20"/>
          <w:shd w:val="clear" w:color="auto" w:fill="FFFFFF"/>
          <w:lang w:val="es-ES"/>
        </w:rPr>
        <w:t xml:space="preserve">A partir del 15 de septiembre, </w:t>
      </w:r>
      <w:r w:rsidR="000C7B65">
        <w:rPr>
          <w:rFonts w:ascii="Arial" w:eastAsia="Calibri,Arial" w:hAnsi="Arial" w:cs="Arial"/>
          <w:sz w:val="20"/>
          <w:szCs w:val="20"/>
          <w:shd w:val="clear" w:color="auto" w:fill="FFFFFF"/>
          <w:lang w:val="es-ES"/>
        </w:rPr>
        <w:t xml:space="preserve">los usuarios podrán acceder a </w:t>
      </w:r>
      <w:r w:rsidR="000C7B65" w:rsidRPr="000C7B65">
        <w:rPr>
          <w:rFonts w:ascii="Arial" w:eastAsia="Calibri,Arial" w:hAnsi="Arial" w:cs="Arial"/>
          <w:sz w:val="20"/>
          <w:szCs w:val="20"/>
          <w:shd w:val="clear" w:color="auto" w:fill="FFFFFF"/>
          <w:lang w:val="es-ES"/>
        </w:rPr>
        <w:t xml:space="preserve">más de 100 juegos de Xbox en su teléfono o tableta, directamente desde la nube (beta) con Xbox Game Pass Ultimate, </w:t>
      </w:r>
      <w:r w:rsidR="000C7B65">
        <w:rPr>
          <w:rFonts w:ascii="Arial" w:eastAsia="Calibri,Arial" w:hAnsi="Arial" w:cs="Arial"/>
          <w:sz w:val="20"/>
          <w:szCs w:val="20"/>
          <w:shd w:val="clear" w:color="auto" w:fill="FFFFFF"/>
          <w:lang w:val="es-ES"/>
        </w:rPr>
        <w:t xml:space="preserve">donde se incluyen </w:t>
      </w:r>
      <w:r w:rsidR="000C7B65" w:rsidRPr="000C7B65">
        <w:rPr>
          <w:rFonts w:ascii="Arial" w:eastAsia="Calibri,Arial" w:hAnsi="Arial" w:cs="Arial"/>
          <w:sz w:val="20"/>
          <w:szCs w:val="20"/>
          <w:shd w:val="clear" w:color="auto" w:fill="FFFFFF"/>
          <w:lang w:val="es-ES"/>
        </w:rPr>
        <w:t xml:space="preserve">Minecraft </w:t>
      </w:r>
      <w:proofErr w:type="spellStart"/>
      <w:r w:rsidR="000C7B65" w:rsidRPr="000C7B65">
        <w:rPr>
          <w:rFonts w:ascii="Arial" w:eastAsia="Calibri,Arial" w:hAnsi="Arial" w:cs="Arial"/>
          <w:sz w:val="20"/>
          <w:szCs w:val="20"/>
          <w:shd w:val="clear" w:color="auto" w:fill="FFFFFF"/>
          <w:lang w:val="es-ES"/>
        </w:rPr>
        <w:t>Dungeons</w:t>
      </w:r>
      <w:proofErr w:type="spellEnd"/>
      <w:r w:rsidR="000C7B65" w:rsidRPr="000C7B65">
        <w:rPr>
          <w:rFonts w:ascii="Arial" w:eastAsia="Calibri,Arial" w:hAnsi="Arial" w:cs="Arial"/>
          <w:sz w:val="20"/>
          <w:szCs w:val="20"/>
          <w:shd w:val="clear" w:color="auto" w:fill="FFFFFF"/>
          <w:lang w:val="es-ES"/>
        </w:rPr>
        <w:t xml:space="preserve"> y </w:t>
      </w:r>
      <w:proofErr w:type="spellStart"/>
      <w:r w:rsidR="000C7B65" w:rsidRPr="000C7B65">
        <w:rPr>
          <w:rFonts w:ascii="Arial" w:eastAsia="Calibri,Arial" w:hAnsi="Arial" w:cs="Arial"/>
          <w:sz w:val="20"/>
          <w:szCs w:val="20"/>
          <w:shd w:val="clear" w:color="auto" w:fill="FFFFFF"/>
          <w:lang w:val="es-ES"/>
        </w:rPr>
        <w:t>Gears</w:t>
      </w:r>
      <w:proofErr w:type="spellEnd"/>
      <w:r w:rsidR="000657AF">
        <w:rPr>
          <w:rStyle w:val="Refdenotaalpie"/>
          <w:rFonts w:ascii="Arial" w:eastAsia="Calibri,Arial" w:hAnsi="Arial" w:cs="Arial"/>
          <w:sz w:val="20"/>
          <w:szCs w:val="20"/>
          <w:shd w:val="clear" w:color="auto" w:fill="FFFFFF"/>
          <w:lang w:val="es-ES"/>
        </w:rPr>
        <w:footnoteReference w:id="6"/>
      </w:r>
      <w:r w:rsidR="000C7B65">
        <w:rPr>
          <w:rFonts w:ascii="Arial" w:eastAsia="Calibri,Arial" w:hAnsi="Arial" w:cs="Arial"/>
          <w:sz w:val="20"/>
          <w:szCs w:val="20"/>
          <w:shd w:val="clear" w:color="auto" w:fill="FFFFFF"/>
          <w:lang w:val="es-ES"/>
        </w:rPr>
        <w:t xml:space="preserve">. </w:t>
      </w:r>
      <w:r w:rsidR="007B7C6F" w:rsidRPr="007B7C6F">
        <w:rPr>
          <w:rFonts w:ascii="Arial" w:eastAsia="Calibri,Arial" w:hAnsi="Arial" w:cs="Arial"/>
          <w:sz w:val="20"/>
          <w:szCs w:val="20"/>
          <w:shd w:val="clear" w:color="auto" w:fill="FFFFFF"/>
          <w:lang w:val="es-ES"/>
        </w:rPr>
        <w:t xml:space="preserve">La experiencia </w:t>
      </w:r>
      <w:r w:rsidR="007B7C6F" w:rsidRPr="007B7C6F">
        <w:rPr>
          <w:rFonts w:ascii="Arial" w:eastAsia="Calibri,Arial" w:hAnsi="Arial" w:cs="Arial"/>
          <w:sz w:val="20"/>
          <w:szCs w:val="20"/>
          <w:shd w:val="clear" w:color="auto" w:fill="FFFFFF"/>
          <w:lang w:val="es-ES"/>
        </w:rPr>
        <w:lastRenderedPageBreak/>
        <w:t>de juego de la serie Galaxy Note20 se mejora aún más con su amplificador con Inteligencia Artificial, la optimización de respuesta de audio con Bluetooth y la latencia táctil de 240Hz en el Galaxy Note20 Ultra.</w:t>
      </w:r>
      <w:r w:rsidR="007B7C6F" w:rsidRPr="007B7C6F">
        <w:rPr>
          <w:rFonts w:ascii="Arial" w:eastAsia="Calibri,Arial" w:hAnsi="Arial" w:cs="Arial"/>
          <w:b/>
          <w:bCs/>
          <w:sz w:val="20"/>
          <w:szCs w:val="20"/>
          <w:shd w:val="clear" w:color="auto" w:fill="FFFFFF"/>
          <w:lang w:val="es-ES"/>
        </w:rPr>
        <w:t xml:space="preserve"> </w:t>
      </w:r>
      <w:r w:rsidR="001C4FDF" w:rsidRPr="000C7B65">
        <w:rPr>
          <w:rFonts w:ascii="Arial" w:eastAsia="Calibri,Arial" w:hAnsi="Arial" w:cs="Arial"/>
          <w:sz w:val="20"/>
          <w:szCs w:val="20"/>
          <w:shd w:val="clear" w:color="auto" w:fill="FFFFFF"/>
          <w:lang w:val="es-ES"/>
        </w:rPr>
        <w:t xml:space="preserve">Además, gracias a su pantalla grande e inmersiva y </w:t>
      </w:r>
      <w:r w:rsidR="00BD779B" w:rsidRPr="000C7B65">
        <w:rPr>
          <w:rFonts w:ascii="Arial" w:eastAsia="Calibri,Arial" w:hAnsi="Arial" w:cs="Arial"/>
          <w:sz w:val="20"/>
          <w:szCs w:val="20"/>
          <w:shd w:val="clear" w:color="auto" w:fill="FFFFFF"/>
          <w:lang w:val="es-ES"/>
        </w:rPr>
        <w:t xml:space="preserve">el </w:t>
      </w:r>
      <w:r w:rsidR="001C4FDF" w:rsidRPr="000C7B65">
        <w:rPr>
          <w:rFonts w:ascii="Arial" w:eastAsia="Calibri,Arial" w:hAnsi="Arial" w:cs="Arial"/>
          <w:sz w:val="20"/>
          <w:szCs w:val="20"/>
          <w:shd w:val="clear" w:color="auto" w:fill="FFFFFF"/>
          <w:lang w:val="es-ES"/>
        </w:rPr>
        <w:t>procesador más rápido de un Galaxy hasta la fecha</w:t>
      </w:r>
      <w:r w:rsidR="00077B8A" w:rsidRPr="000C7B65">
        <w:rPr>
          <w:rFonts w:ascii="Arial" w:eastAsia="Calibri,Arial" w:hAnsi="Arial" w:cs="Arial"/>
          <w:sz w:val="20"/>
          <w:szCs w:val="20"/>
          <w:shd w:val="clear" w:color="auto" w:fill="FFFFFF"/>
          <w:lang w:val="es-ES"/>
        </w:rPr>
        <w:t>, la serie Galaxy Note20 se convierte en</w:t>
      </w:r>
      <w:r w:rsidR="001C4FDF" w:rsidRPr="000C7B65">
        <w:rPr>
          <w:rFonts w:ascii="Arial" w:eastAsia="Calibri,Arial" w:hAnsi="Arial" w:cs="Arial"/>
          <w:sz w:val="20"/>
          <w:szCs w:val="20"/>
          <w:shd w:val="clear" w:color="auto" w:fill="FFFFFF"/>
          <w:lang w:val="es-ES"/>
        </w:rPr>
        <w:t xml:space="preserve"> una configuración de juego profesional que cabe en un bolsillo.</w:t>
      </w:r>
      <w:r w:rsidR="00BD779B" w:rsidRPr="000C7B65">
        <w:rPr>
          <w:rFonts w:ascii="Arial" w:eastAsia="Calibri,Arial" w:hAnsi="Arial" w:cs="Arial"/>
          <w:sz w:val="20"/>
          <w:szCs w:val="20"/>
          <w:shd w:val="clear" w:color="auto" w:fill="FFFFFF"/>
          <w:lang w:val="es-ES"/>
        </w:rPr>
        <w:t xml:space="preserve"> </w:t>
      </w:r>
    </w:p>
    <w:p w14:paraId="2C62430A" w14:textId="50C63AA8" w:rsidR="00142D42" w:rsidRPr="007B7C6F" w:rsidRDefault="00F4385D" w:rsidP="008A5932">
      <w:pPr>
        <w:pStyle w:val="Prrafodelista"/>
        <w:numPr>
          <w:ilvl w:val="0"/>
          <w:numId w:val="9"/>
        </w:numPr>
        <w:spacing w:line="259" w:lineRule="auto"/>
        <w:jc w:val="both"/>
        <w:rPr>
          <w:rFonts w:ascii="Arial" w:eastAsia="Calibri,Arial" w:hAnsi="Arial" w:cs="Arial"/>
          <w:b/>
          <w:bCs/>
          <w:sz w:val="20"/>
          <w:szCs w:val="20"/>
          <w:shd w:val="clear" w:color="auto" w:fill="FFFFFF"/>
          <w:lang w:val="es-ES"/>
        </w:rPr>
      </w:pPr>
      <w:r>
        <w:rPr>
          <w:rFonts w:ascii="Arial" w:eastAsia="Calibri,Arial" w:hAnsi="Arial" w:cs="Arial"/>
          <w:b/>
          <w:bCs/>
          <w:sz w:val="20"/>
          <w:szCs w:val="20"/>
          <w:shd w:val="clear" w:color="auto" w:fill="FFFFFF"/>
          <w:lang w:val="es-ES"/>
        </w:rPr>
        <w:t>Grabación</w:t>
      </w:r>
      <w:r w:rsidRPr="00F4385D">
        <w:rPr>
          <w:rFonts w:ascii="Arial" w:eastAsia="Calibri,Arial" w:hAnsi="Arial" w:cs="Arial"/>
          <w:b/>
          <w:bCs/>
          <w:sz w:val="20"/>
          <w:szCs w:val="20"/>
          <w:shd w:val="clear" w:color="auto" w:fill="FFFFFF"/>
          <w:lang w:val="es-ES"/>
        </w:rPr>
        <w:t xml:space="preserve"> cinematográfica en la palma de </w:t>
      </w:r>
      <w:r>
        <w:rPr>
          <w:rFonts w:ascii="Arial" w:eastAsia="Calibri,Arial" w:hAnsi="Arial" w:cs="Arial"/>
          <w:b/>
          <w:bCs/>
          <w:sz w:val="20"/>
          <w:szCs w:val="20"/>
          <w:shd w:val="clear" w:color="auto" w:fill="FFFFFF"/>
          <w:lang w:val="es-ES"/>
        </w:rPr>
        <w:t>tu</w:t>
      </w:r>
      <w:r w:rsidRPr="00F4385D">
        <w:rPr>
          <w:rFonts w:ascii="Arial" w:eastAsia="Calibri,Arial" w:hAnsi="Arial" w:cs="Arial"/>
          <w:b/>
          <w:bCs/>
          <w:sz w:val="20"/>
          <w:szCs w:val="20"/>
          <w:shd w:val="clear" w:color="auto" w:fill="FFFFFF"/>
          <w:lang w:val="es-ES"/>
        </w:rPr>
        <w:t xml:space="preserve"> mano: </w:t>
      </w:r>
      <w:r w:rsidRPr="00F4385D">
        <w:rPr>
          <w:rFonts w:ascii="Arial" w:eastAsia="Calibri,Arial" w:hAnsi="Arial" w:cs="Arial"/>
          <w:sz w:val="20"/>
          <w:szCs w:val="20"/>
          <w:shd w:val="clear" w:color="auto" w:fill="FFFFFF"/>
          <w:lang w:val="es-ES"/>
        </w:rPr>
        <w:t>con una relación de aspecto de 21:9 y grabación a 24</w:t>
      </w:r>
      <w:r w:rsidR="001002EF">
        <w:rPr>
          <w:rFonts w:ascii="Arial" w:eastAsia="Calibri,Arial" w:hAnsi="Arial" w:cs="Arial"/>
          <w:sz w:val="20"/>
          <w:szCs w:val="20"/>
          <w:shd w:val="clear" w:color="auto" w:fill="FFFFFF"/>
          <w:lang w:val="es-ES"/>
        </w:rPr>
        <w:t xml:space="preserve"> </w:t>
      </w:r>
      <w:r w:rsidRPr="00F4385D">
        <w:rPr>
          <w:rFonts w:ascii="Arial" w:eastAsia="Calibri,Arial" w:hAnsi="Arial" w:cs="Arial"/>
          <w:sz w:val="20"/>
          <w:szCs w:val="20"/>
          <w:shd w:val="clear" w:color="auto" w:fill="FFFFFF"/>
          <w:lang w:val="es-ES"/>
        </w:rPr>
        <w:t xml:space="preserve">fps, la cámara 8K de la serie Galaxy Note20 </w:t>
      </w:r>
      <w:r w:rsidR="00BD779B">
        <w:rPr>
          <w:rFonts w:ascii="Arial" w:eastAsia="Calibri,Arial" w:hAnsi="Arial" w:cs="Arial"/>
          <w:sz w:val="20"/>
          <w:szCs w:val="20"/>
          <w:shd w:val="clear" w:color="auto" w:fill="FFFFFF"/>
          <w:lang w:val="es-ES"/>
        </w:rPr>
        <w:t xml:space="preserve">proporciona </w:t>
      </w:r>
      <w:r w:rsidRPr="00F4385D">
        <w:rPr>
          <w:rFonts w:ascii="Arial" w:eastAsia="Calibri,Arial" w:hAnsi="Arial" w:cs="Arial"/>
          <w:sz w:val="20"/>
          <w:szCs w:val="20"/>
          <w:shd w:val="clear" w:color="auto" w:fill="FFFFFF"/>
          <w:lang w:val="es-ES"/>
        </w:rPr>
        <w:t xml:space="preserve">una resolución </w:t>
      </w:r>
      <w:r w:rsidR="00BD779B">
        <w:rPr>
          <w:rFonts w:ascii="Arial" w:eastAsia="Calibri,Arial" w:hAnsi="Arial" w:cs="Arial"/>
          <w:sz w:val="20"/>
          <w:szCs w:val="20"/>
          <w:shd w:val="clear" w:color="auto" w:fill="FFFFFF"/>
          <w:lang w:val="es-ES"/>
        </w:rPr>
        <w:t xml:space="preserve">muy </w:t>
      </w:r>
      <w:r w:rsidRPr="00F4385D">
        <w:rPr>
          <w:rFonts w:ascii="Arial" w:eastAsia="Calibri,Arial" w:hAnsi="Arial" w:cs="Arial"/>
          <w:sz w:val="20"/>
          <w:szCs w:val="20"/>
          <w:shd w:val="clear" w:color="auto" w:fill="FFFFFF"/>
          <w:lang w:val="es-ES"/>
        </w:rPr>
        <w:t xml:space="preserve">alta y una experiencia de video de calidad profesional. </w:t>
      </w:r>
      <w:r>
        <w:rPr>
          <w:rFonts w:ascii="Arial" w:eastAsia="Calibri,Arial" w:hAnsi="Arial" w:cs="Arial"/>
          <w:sz w:val="20"/>
          <w:szCs w:val="20"/>
          <w:shd w:val="clear" w:color="auto" w:fill="FFFFFF"/>
          <w:lang w:val="es-ES"/>
        </w:rPr>
        <w:t xml:space="preserve">El usuario puede utilizar el </w:t>
      </w:r>
      <w:r w:rsidRPr="00F4385D">
        <w:rPr>
          <w:rFonts w:ascii="Arial" w:eastAsia="Calibri,Arial" w:hAnsi="Arial" w:cs="Arial"/>
          <w:sz w:val="20"/>
          <w:szCs w:val="20"/>
          <w:shd w:val="clear" w:color="auto" w:fill="FFFFFF"/>
          <w:lang w:val="es-ES"/>
        </w:rPr>
        <w:t xml:space="preserve">modo </w:t>
      </w:r>
      <w:r w:rsidR="00593846">
        <w:rPr>
          <w:rFonts w:ascii="Arial" w:eastAsia="Calibri,Arial" w:hAnsi="Arial" w:cs="Arial"/>
          <w:sz w:val="20"/>
          <w:szCs w:val="20"/>
          <w:shd w:val="clear" w:color="auto" w:fill="FFFFFF"/>
          <w:lang w:val="es-ES"/>
        </w:rPr>
        <w:t>Vídeo Pr</w:t>
      </w:r>
      <w:r w:rsidRPr="00F4385D">
        <w:rPr>
          <w:rFonts w:ascii="Arial" w:eastAsia="Calibri,Arial" w:hAnsi="Arial" w:cs="Arial"/>
          <w:sz w:val="20"/>
          <w:szCs w:val="20"/>
          <w:shd w:val="clear" w:color="auto" w:fill="FFFFFF"/>
          <w:lang w:val="es-ES"/>
        </w:rPr>
        <w:t>o</w:t>
      </w:r>
      <w:r w:rsidR="00593846">
        <w:rPr>
          <w:rFonts w:ascii="Arial" w:eastAsia="Calibri,Arial" w:hAnsi="Arial" w:cs="Arial"/>
          <w:sz w:val="20"/>
          <w:szCs w:val="20"/>
          <w:shd w:val="clear" w:color="auto" w:fill="FFFFFF"/>
          <w:lang w:val="es-ES"/>
        </w:rPr>
        <w:t>fesional</w:t>
      </w:r>
      <w:r w:rsidRPr="00F4385D">
        <w:rPr>
          <w:rFonts w:ascii="Arial" w:eastAsia="Calibri,Arial" w:hAnsi="Arial" w:cs="Arial"/>
          <w:sz w:val="20"/>
          <w:szCs w:val="20"/>
          <w:shd w:val="clear" w:color="auto" w:fill="FFFFFF"/>
          <w:lang w:val="es-ES"/>
        </w:rPr>
        <w:t xml:space="preserve"> con enfoque, audio, exposición, iluminación, herramientas de zoom y disparos a 120 fps en las opciones FHD para videos de estilo cinematográfico. </w:t>
      </w:r>
      <w:r>
        <w:rPr>
          <w:rFonts w:ascii="Arial" w:eastAsia="Calibri,Arial" w:hAnsi="Arial" w:cs="Arial"/>
          <w:sz w:val="20"/>
          <w:szCs w:val="20"/>
          <w:shd w:val="clear" w:color="auto" w:fill="FFFFFF"/>
          <w:lang w:val="es-ES"/>
        </w:rPr>
        <w:t xml:space="preserve">Además, </w:t>
      </w:r>
      <w:r w:rsidR="009C1AC8">
        <w:rPr>
          <w:rFonts w:ascii="Arial" w:eastAsia="Calibri,Arial" w:hAnsi="Arial" w:cs="Arial"/>
          <w:sz w:val="20"/>
          <w:szCs w:val="20"/>
          <w:shd w:val="clear" w:color="auto" w:fill="FFFFFF"/>
          <w:lang w:val="es-ES"/>
        </w:rPr>
        <w:t>para</w:t>
      </w:r>
      <w:r w:rsidR="009C1AC8" w:rsidRPr="00F4385D">
        <w:rPr>
          <w:rFonts w:ascii="Arial" w:eastAsia="Calibri,Arial" w:hAnsi="Arial" w:cs="Arial"/>
          <w:sz w:val="20"/>
          <w:szCs w:val="20"/>
          <w:shd w:val="clear" w:color="auto" w:fill="FFFFFF"/>
          <w:lang w:val="es-ES"/>
        </w:rPr>
        <w:t xml:space="preserve"> que el sonido llegue claramente</w:t>
      </w:r>
      <w:r w:rsidR="009C1AC8">
        <w:rPr>
          <w:rFonts w:ascii="Arial" w:eastAsia="Calibri,Arial" w:hAnsi="Arial" w:cs="Arial"/>
          <w:sz w:val="20"/>
          <w:szCs w:val="20"/>
          <w:shd w:val="clear" w:color="auto" w:fill="FFFFFF"/>
          <w:lang w:val="es-ES"/>
        </w:rPr>
        <w:t xml:space="preserve"> a donde se desee, </w:t>
      </w:r>
      <w:r>
        <w:rPr>
          <w:rFonts w:ascii="Arial" w:eastAsia="Calibri,Arial" w:hAnsi="Arial" w:cs="Arial"/>
          <w:sz w:val="20"/>
          <w:szCs w:val="20"/>
          <w:shd w:val="clear" w:color="auto" w:fill="FFFFFF"/>
          <w:lang w:val="es-ES"/>
        </w:rPr>
        <w:t xml:space="preserve">es posible </w:t>
      </w:r>
      <w:r w:rsidRPr="00F4385D">
        <w:rPr>
          <w:rFonts w:ascii="Arial" w:eastAsia="Calibri,Arial" w:hAnsi="Arial" w:cs="Arial"/>
          <w:sz w:val="20"/>
          <w:szCs w:val="20"/>
          <w:shd w:val="clear" w:color="auto" w:fill="FFFFFF"/>
          <w:lang w:val="es-ES"/>
        </w:rPr>
        <w:t xml:space="preserve">controlar y ajustar las direcciones del micrófono </w:t>
      </w:r>
      <w:r>
        <w:rPr>
          <w:rFonts w:ascii="Arial" w:eastAsia="Calibri,Arial" w:hAnsi="Arial" w:cs="Arial"/>
          <w:sz w:val="20"/>
          <w:szCs w:val="20"/>
          <w:shd w:val="clear" w:color="auto" w:fill="FFFFFF"/>
          <w:lang w:val="es-ES"/>
        </w:rPr>
        <w:t xml:space="preserve">de </w:t>
      </w:r>
      <w:r w:rsidRPr="00F4385D">
        <w:rPr>
          <w:rFonts w:ascii="Arial" w:eastAsia="Calibri,Arial" w:hAnsi="Arial" w:cs="Arial"/>
          <w:sz w:val="20"/>
          <w:szCs w:val="20"/>
          <w:shd w:val="clear" w:color="auto" w:fill="FFFFFF"/>
          <w:lang w:val="es-ES"/>
        </w:rPr>
        <w:t>Galaxy Note20</w:t>
      </w:r>
      <w:r w:rsidR="00F32AB7">
        <w:rPr>
          <w:rFonts w:ascii="Arial" w:eastAsia="Calibri,Arial" w:hAnsi="Arial" w:cs="Arial"/>
          <w:sz w:val="20"/>
          <w:szCs w:val="20"/>
          <w:shd w:val="clear" w:color="auto" w:fill="FFFFFF"/>
          <w:lang w:val="es-ES"/>
        </w:rPr>
        <w:t xml:space="preserve"> y, j</w:t>
      </w:r>
      <w:r w:rsidRPr="00F4385D">
        <w:rPr>
          <w:rFonts w:ascii="Arial" w:eastAsia="Calibri,Arial" w:hAnsi="Arial" w:cs="Arial"/>
          <w:sz w:val="20"/>
          <w:szCs w:val="20"/>
          <w:shd w:val="clear" w:color="auto" w:fill="FFFFFF"/>
          <w:lang w:val="es-ES"/>
        </w:rPr>
        <w:t xml:space="preserve">unto con Galaxy Buds Live, </w:t>
      </w:r>
      <w:r>
        <w:rPr>
          <w:rFonts w:ascii="Arial" w:eastAsia="Calibri,Arial" w:hAnsi="Arial" w:cs="Arial"/>
          <w:sz w:val="20"/>
          <w:szCs w:val="20"/>
          <w:shd w:val="clear" w:color="auto" w:fill="FFFFFF"/>
          <w:lang w:val="es-ES"/>
        </w:rPr>
        <w:t>es posible</w:t>
      </w:r>
      <w:r w:rsidRPr="00F4385D">
        <w:rPr>
          <w:rFonts w:ascii="Arial" w:eastAsia="Calibri,Arial" w:hAnsi="Arial" w:cs="Arial"/>
          <w:sz w:val="20"/>
          <w:szCs w:val="20"/>
          <w:shd w:val="clear" w:color="auto" w:fill="FFFFFF"/>
          <w:lang w:val="es-ES"/>
        </w:rPr>
        <w:t xml:space="preserve"> grabar audio nítido sin importar </w:t>
      </w:r>
      <w:r w:rsidR="00BD779B">
        <w:rPr>
          <w:rFonts w:ascii="Arial" w:eastAsia="Calibri,Arial" w:hAnsi="Arial" w:cs="Arial"/>
          <w:sz w:val="20"/>
          <w:szCs w:val="20"/>
          <w:shd w:val="clear" w:color="auto" w:fill="FFFFFF"/>
          <w:lang w:val="es-ES"/>
        </w:rPr>
        <w:t xml:space="preserve">el ruido de </w:t>
      </w:r>
      <w:r w:rsidRPr="00F4385D">
        <w:rPr>
          <w:rFonts w:ascii="Arial" w:eastAsia="Calibri,Arial" w:hAnsi="Arial" w:cs="Arial"/>
          <w:sz w:val="20"/>
          <w:szCs w:val="20"/>
          <w:shd w:val="clear" w:color="auto" w:fill="FFFFFF"/>
          <w:lang w:val="es-ES"/>
        </w:rPr>
        <w:t>fondo</w:t>
      </w:r>
      <w:r w:rsidR="007B7C6F">
        <w:rPr>
          <w:rStyle w:val="Refdenotaalpie"/>
          <w:rFonts w:ascii="Arial" w:eastAsia="Calibri,Arial" w:hAnsi="Arial" w:cs="Arial"/>
          <w:sz w:val="20"/>
          <w:szCs w:val="20"/>
          <w:shd w:val="clear" w:color="auto" w:fill="FFFFFF"/>
          <w:lang w:val="es-ES"/>
        </w:rPr>
        <w:footnoteReference w:id="7"/>
      </w:r>
      <w:r w:rsidRPr="00F4385D">
        <w:rPr>
          <w:rFonts w:ascii="Arial" w:eastAsia="Calibri,Arial" w:hAnsi="Arial" w:cs="Arial"/>
          <w:sz w:val="20"/>
          <w:szCs w:val="20"/>
          <w:shd w:val="clear" w:color="auto" w:fill="FFFFFF"/>
          <w:lang w:val="es-ES"/>
        </w:rPr>
        <w:t>.</w:t>
      </w:r>
    </w:p>
    <w:p w14:paraId="214299D1" w14:textId="1743AAC8" w:rsidR="008A5932" w:rsidRPr="00296BE4" w:rsidRDefault="00142D42" w:rsidP="008A5932">
      <w:pPr>
        <w:pStyle w:val="Prrafodelista"/>
        <w:numPr>
          <w:ilvl w:val="0"/>
          <w:numId w:val="9"/>
        </w:numPr>
        <w:spacing w:line="259" w:lineRule="auto"/>
        <w:jc w:val="both"/>
        <w:rPr>
          <w:rFonts w:ascii="Arial" w:eastAsia="Calibri,Arial" w:hAnsi="Arial" w:cs="Arial"/>
          <w:b/>
          <w:bCs/>
          <w:sz w:val="20"/>
          <w:szCs w:val="20"/>
          <w:shd w:val="clear" w:color="auto" w:fill="FFFFFF"/>
          <w:lang w:val="es-ES"/>
        </w:rPr>
      </w:pPr>
      <w:r>
        <w:rPr>
          <w:rFonts w:ascii="Arial" w:eastAsia="Calibri,Arial" w:hAnsi="Arial" w:cs="Arial"/>
          <w:b/>
          <w:bCs/>
          <w:sz w:val="20"/>
          <w:szCs w:val="20"/>
          <w:shd w:val="clear" w:color="auto" w:fill="FFFFFF"/>
          <w:lang w:val="es-ES"/>
        </w:rPr>
        <w:t>Máster en Multitarea</w:t>
      </w:r>
      <w:r w:rsidRPr="00142D42">
        <w:rPr>
          <w:rFonts w:ascii="Arial" w:eastAsia="Calibri,Arial" w:hAnsi="Arial" w:cs="Arial"/>
          <w:b/>
          <w:bCs/>
          <w:sz w:val="20"/>
          <w:szCs w:val="20"/>
          <w:shd w:val="clear" w:color="auto" w:fill="FFFFFF"/>
          <w:lang w:val="es-ES"/>
        </w:rPr>
        <w:t xml:space="preserve"> con Samsung </w:t>
      </w:r>
      <w:proofErr w:type="spellStart"/>
      <w:r w:rsidRPr="00142D42">
        <w:rPr>
          <w:rFonts w:ascii="Arial" w:eastAsia="Calibri,Arial" w:hAnsi="Arial" w:cs="Arial"/>
          <w:b/>
          <w:bCs/>
          <w:sz w:val="20"/>
          <w:szCs w:val="20"/>
          <w:shd w:val="clear" w:color="auto" w:fill="FFFFFF"/>
          <w:lang w:val="es-ES"/>
        </w:rPr>
        <w:t>DeX</w:t>
      </w:r>
      <w:proofErr w:type="spellEnd"/>
      <w:r w:rsidRPr="00142D42">
        <w:rPr>
          <w:rFonts w:ascii="Arial" w:eastAsia="Calibri,Arial" w:hAnsi="Arial" w:cs="Arial"/>
          <w:b/>
          <w:bCs/>
          <w:sz w:val="20"/>
          <w:szCs w:val="20"/>
          <w:shd w:val="clear" w:color="auto" w:fill="FFFFFF"/>
          <w:lang w:val="es-ES"/>
        </w:rPr>
        <w:t xml:space="preserve"> </w:t>
      </w:r>
      <w:r>
        <w:rPr>
          <w:rFonts w:ascii="Arial" w:eastAsia="Calibri,Arial" w:hAnsi="Arial" w:cs="Arial"/>
          <w:b/>
          <w:bCs/>
          <w:sz w:val="20"/>
          <w:szCs w:val="20"/>
          <w:shd w:val="clear" w:color="auto" w:fill="FFFFFF"/>
          <w:lang w:val="es-ES"/>
        </w:rPr>
        <w:t>mejorado</w:t>
      </w:r>
      <w:r w:rsidRPr="00142D42">
        <w:rPr>
          <w:rFonts w:ascii="Arial" w:eastAsia="Calibri,Arial" w:hAnsi="Arial" w:cs="Arial"/>
          <w:b/>
          <w:bCs/>
          <w:sz w:val="20"/>
          <w:szCs w:val="20"/>
          <w:shd w:val="clear" w:color="auto" w:fill="FFFFFF"/>
          <w:lang w:val="es-ES"/>
        </w:rPr>
        <w:t>:</w:t>
      </w:r>
      <w:r w:rsidRPr="00142D42">
        <w:rPr>
          <w:rFonts w:ascii="Arial" w:eastAsia="Calibri,Arial" w:hAnsi="Arial" w:cs="Arial"/>
          <w:sz w:val="20"/>
          <w:szCs w:val="20"/>
          <w:shd w:val="clear" w:color="auto" w:fill="FFFFFF"/>
          <w:lang w:val="es-ES"/>
        </w:rPr>
        <w:t xml:space="preserve"> por primera vez con Samsung DeX,</w:t>
      </w:r>
      <w:r>
        <w:rPr>
          <w:rFonts w:ascii="Arial" w:eastAsia="Calibri,Arial" w:hAnsi="Arial" w:cs="Arial"/>
          <w:sz w:val="20"/>
          <w:szCs w:val="20"/>
          <w:shd w:val="clear" w:color="auto" w:fill="FFFFFF"/>
          <w:lang w:val="es-ES"/>
        </w:rPr>
        <w:t xml:space="preserve"> </w:t>
      </w:r>
      <w:r w:rsidRPr="00142D42">
        <w:rPr>
          <w:rFonts w:ascii="Arial" w:eastAsia="Calibri,Arial" w:hAnsi="Arial" w:cs="Arial"/>
          <w:sz w:val="20"/>
          <w:szCs w:val="20"/>
          <w:shd w:val="clear" w:color="auto" w:fill="FFFFFF"/>
          <w:lang w:val="es-ES"/>
        </w:rPr>
        <w:t xml:space="preserve">la serie Galaxy Note20 </w:t>
      </w:r>
      <w:r>
        <w:rPr>
          <w:rFonts w:ascii="Arial" w:eastAsia="Calibri,Arial" w:hAnsi="Arial" w:cs="Arial"/>
          <w:sz w:val="20"/>
          <w:szCs w:val="20"/>
          <w:shd w:val="clear" w:color="auto" w:fill="FFFFFF"/>
          <w:lang w:val="es-ES"/>
        </w:rPr>
        <w:t>se puede conectar</w:t>
      </w:r>
      <w:r w:rsidRPr="00142D42">
        <w:rPr>
          <w:rFonts w:ascii="Arial" w:eastAsia="Calibri,Arial" w:hAnsi="Arial" w:cs="Arial"/>
          <w:sz w:val="20"/>
          <w:szCs w:val="20"/>
          <w:shd w:val="clear" w:color="auto" w:fill="FFFFFF"/>
          <w:lang w:val="es-ES"/>
        </w:rPr>
        <w:t xml:space="preserve"> de forma inalámbrica a un </w:t>
      </w:r>
      <w:r>
        <w:rPr>
          <w:rFonts w:ascii="Arial" w:eastAsia="Calibri,Arial" w:hAnsi="Arial" w:cs="Arial"/>
          <w:sz w:val="20"/>
          <w:szCs w:val="20"/>
          <w:shd w:val="clear" w:color="auto" w:fill="FFFFFF"/>
          <w:lang w:val="es-ES"/>
        </w:rPr>
        <w:t>Smart TV</w:t>
      </w:r>
      <w:r w:rsidR="00A84267">
        <w:rPr>
          <w:rStyle w:val="Refdenotaalpie"/>
          <w:rFonts w:ascii="Arial" w:eastAsia="Calibri,Arial" w:hAnsi="Arial" w:cs="Arial"/>
          <w:sz w:val="20"/>
          <w:szCs w:val="20"/>
          <w:shd w:val="clear" w:color="auto" w:fill="FFFFFF"/>
          <w:lang w:val="es-ES"/>
        </w:rPr>
        <w:footnoteReference w:id="8"/>
      </w:r>
      <w:r w:rsidRPr="00142D42">
        <w:rPr>
          <w:rFonts w:ascii="Arial" w:eastAsia="Calibri,Arial" w:hAnsi="Arial" w:cs="Arial"/>
          <w:sz w:val="20"/>
          <w:szCs w:val="20"/>
          <w:shd w:val="clear" w:color="auto" w:fill="FFFFFF"/>
          <w:lang w:val="es-ES"/>
        </w:rPr>
        <w:t xml:space="preserve"> cuando </w:t>
      </w:r>
      <w:r>
        <w:rPr>
          <w:rFonts w:ascii="Arial" w:eastAsia="Calibri,Arial" w:hAnsi="Arial" w:cs="Arial"/>
          <w:sz w:val="20"/>
          <w:szCs w:val="20"/>
          <w:shd w:val="clear" w:color="auto" w:fill="FFFFFF"/>
          <w:lang w:val="es-ES"/>
        </w:rPr>
        <w:t>sea necesario utilizar</w:t>
      </w:r>
      <w:r w:rsidRPr="00142D42">
        <w:rPr>
          <w:rFonts w:ascii="Arial" w:eastAsia="Calibri,Arial" w:hAnsi="Arial" w:cs="Arial"/>
          <w:sz w:val="20"/>
          <w:szCs w:val="20"/>
          <w:shd w:val="clear" w:color="auto" w:fill="FFFFFF"/>
          <w:lang w:val="es-ES"/>
        </w:rPr>
        <w:t xml:space="preserve"> una pantalla más grande. </w:t>
      </w:r>
      <w:r w:rsidR="00BC0400">
        <w:rPr>
          <w:rFonts w:ascii="Arial" w:eastAsia="Calibri,Arial" w:hAnsi="Arial" w:cs="Arial"/>
          <w:sz w:val="20"/>
          <w:szCs w:val="20"/>
          <w:shd w:val="clear" w:color="auto" w:fill="FFFFFF"/>
          <w:lang w:val="es-ES"/>
        </w:rPr>
        <w:t>Las</w:t>
      </w:r>
      <w:r w:rsidRPr="00142D42">
        <w:rPr>
          <w:rFonts w:ascii="Arial" w:eastAsia="Calibri,Arial" w:hAnsi="Arial" w:cs="Arial"/>
          <w:sz w:val="20"/>
          <w:szCs w:val="20"/>
          <w:shd w:val="clear" w:color="auto" w:fill="FFFFFF"/>
          <w:lang w:val="es-ES"/>
        </w:rPr>
        <w:t xml:space="preserve"> dos pantallas </w:t>
      </w:r>
      <w:r w:rsidR="00BC0400">
        <w:rPr>
          <w:rFonts w:ascii="Arial" w:eastAsia="Calibri,Arial" w:hAnsi="Arial" w:cs="Arial"/>
          <w:sz w:val="20"/>
          <w:szCs w:val="20"/>
          <w:shd w:val="clear" w:color="auto" w:fill="FFFFFF"/>
          <w:lang w:val="es-ES"/>
        </w:rPr>
        <w:t xml:space="preserve">se pueden administrar </w:t>
      </w:r>
      <w:r w:rsidRPr="00142D42">
        <w:rPr>
          <w:rFonts w:ascii="Arial" w:eastAsia="Calibri,Arial" w:hAnsi="Arial" w:cs="Arial"/>
          <w:sz w:val="20"/>
          <w:szCs w:val="20"/>
          <w:shd w:val="clear" w:color="auto" w:fill="FFFFFF"/>
          <w:lang w:val="es-ES"/>
        </w:rPr>
        <w:t xml:space="preserve">simultáneamente con Galaxy Note20 y una pantalla de TV para </w:t>
      </w:r>
      <w:r w:rsidR="00BC0400">
        <w:rPr>
          <w:rFonts w:ascii="Arial" w:eastAsia="Calibri,Arial" w:hAnsi="Arial" w:cs="Arial"/>
          <w:sz w:val="20"/>
          <w:szCs w:val="20"/>
          <w:shd w:val="clear" w:color="auto" w:fill="FFFFFF"/>
          <w:lang w:val="es-ES"/>
        </w:rPr>
        <w:t>poder</w:t>
      </w:r>
      <w:r w:rsidRPr="00142D42">
        <w:rPr>
          <w:rFonts w:ascii="Arial" w:eastAsia="Calibri,Arial" w:hAnsi="Arial" w:cs="Arial"/>
          <w:sz w:val="20"/>
          <w:szCs w:val="20"/>
          <w:shd w:val="clear" w:color="auto" w:fill="FFFFFF"/>
          <w:lang w:val="es-ES"/>
        </w:rPr>
        <w:t xml:space="preserve"> enviar mensajes de texto con amigos mientras </w:t>
      </w:r>
      <w:r w:rsidR="000842DD">
        <w:rPr>
          <w:rFonts w:ascii="Arial" w:eastAsia="Calibri,Arial" w:hAnsi="Arial" w:cs="Arial"/>
          <w:sz w:val="20"/>
          <w:szCs w:val="20"/>
          <w:shd w:val="clear" w:color="auto" w:fill="FFFFFF"/>
          <w:lang w:val="es-ES"/>
        </w:rPr>
        <w:t xml:space="preserve">se </w:t>
      </w:r>
      <w:r w:rsidRPr="00142D42">
        <w:rPr>
          <w:rFonts w:ascii="Arial" w:eastAsia="Calibri,Arial" w:hAnsi="Arial" w:cs="Arial"/>
          <w:sz w:val="20"/>
          <w:szCs w:val="20"/>
          <w:shd w:val="clear" w:color="auto" w:fill="FFFFFF"/>
          <w:lang w:val="es-ES"/>
        </w:rPr>
        <w:t xml:space="preserve">juega u obtener comentarios en tiempo real mientras </w:t>
      </w:r>
      <w:r w:rsidR="000842DD">
        <w:rPr>
          <w:rFonts w:ascii="Arial" w:eastAsia="Calibri,Arial" w:hAnsi="Arial" w:cs="Arial"/>
          <w:sz w:val="20"/>
          <w:szCs w:val="20"/>
          <w:shd w:val="clear" w:color="auto" w:fill="FFFFFF"/>
          <w:lang w:val="es-ES"/>
        </w:rPr>
        <w:t xml:space="preserve">se </w:t>
      </w:r>
      <w:r w:rsidRPr="00142D42">
        <w:rPr>
          <w:rFonts w:ascii="Arial" w:eastAsia="Calibri,Arial" w:hAnsi="Arial" w:cs="Arial"/>
          <w:sz w:val="20"/>
          <w:szCs w:val="20"/>
          <w:shd w:val="clear" w:color="auto" w:fill="FFFFFF"/>
          <w:lang w:val="es-ES"/>
        </w:rPr>
        <w:t>comparte</w:t>
      </w:r>
      <w:r w:rsidR="00BD779B">
        <w:rPr>
          <w:rFonts w:ascii="Arial" w:eastAsia="Calibri,Arial" w:hAnsi="Arial" w:cs="Arial"/>
          <w:sz w:val="20"/>
          <w:szCs w:val="20"/>
          <w:shd w:val="clear" w:color="auto" w:fill="FFFFFF"/>
          <w:lang w:val="es-ES"/>
        </w:rPr>
        <w:t xml:space="preserve"> un vídeo</w:t>
      </w:r>
      <w:r w:rsidRPr="00142D42">
        <w:rPr>
          <w:rFonts w:ascii="Arial" w:eastAsia="Calibri,Arial" w:hAnsi="Arial" w:cs="Arial"/>
          <w:sz w:val="20"/>
          <w:szCs w:val="20"/>
          <w:shd w:val="clear" w:color="auto" w:fill="FFFFFF"/>
          <w:lang w:val="es-ES"/>
        </w:rPr>
        <w:t>.</w:t>
      </w:r>
    </w:p>
    <w:p w14:paraId="381AF107" w14:textId="187F400E" w:rsidR="00296BE4" w:rsidRDefault="00296BE4" w:rsidP="00296BE4">
      <w:pPr>
        <w:spacing w:line="259" w:lineRule="auto"/>
        <w:jc w:val="both"/>
        <w:rPr>
          <w:rFonts w:ascii="Arial" w:eastAsia="Calibri,Arial" w:hAnsi="Arial" w:cs="Arial"/>
          <w:b/>
          <w:bCs/>
          <w:sz w:val="20"/>
          <w:szCs w:val="20"/>
          <w:shd w:val="clear" w:color="auto" w:fill="FFFFFF"/>
          <w:lang w:val="es-ES"/>
        </w:rPr>
      </w:pPr>
    </w:p>
    <w:p w14:paraId="2E86A515" w14:textId="77777777" w:rsidR="000F137D" w:rsidRPr="000F137D" w:rsidRDefault="000F137D" w:rsidP="000F137D">
      <w:pPr>
        <w:spacing w:line="259" w:lineRule="auto"/>
        <w:jc w:val="both"/>
        <w:rPr>
          <w:rFonts w:ascii="Arial" w:eastAsia="Calibri,Arial" w:hAnsi="Arial" w:cs="Arial"/>
          <w:b/>
          <w:bCs/>
          <w:sz w:val="20"/>
          <w:szCs w:val="20"/>
          <w:shd w:val="clear" w:color="auto" w:fill="FFFFFF"/>
          <w:lang w:val="es-ES"/>
        </w:rPr>
      </w:pPr>
      <w:r w:rsidRPr="000F137D">
        <w:rPr>
          <w:rFonts w:ascii="Arial" w:eastAsia="Calibri,Arial" w:hAnsi="Arial" w:cs="Arial"/>
          <w:b/>
          <w:bCs/>
          <w:sz w:val="20"/>
          <w:szCs w:val="20"/>
          <w:shd w:val="clear" w:color="auto" w:fill="FFFFFF"/>
          <w:lang w:val="es-ES"/>
        </w:rPr>
        <w:t xml:space="preserve">Galaxy: Un legado basado en la potencia y el rendimiento </w:t>
      </w:r>
    </w:p>
    <w:p w14:paraId="7E77D531" w14:textId="7D1D7F53" w:rsidR="000F137D" w:rsidRPr="000F137D" w:rsidRDefault="000F137D" w:rsidP="000F137D">
      <w:pPr>
        <w:spacing w:line="259" w:lineRule="auto"/>
        <w:jc w:val="both"/>
        <w:rPr>
          <w:rFonts w:ascii="Arial" w:eastAsia="Calibri,Arial" w:hAnsi="Arial" w:cs="Arial"/>
          <w:sz w:val="20"/>
          <w:szCs w:val="20"/>
          <w:shd w:val="clear" w:color="auto" w:fill="FFFFFF"/>
          <w:lang w:val="es-ES"/>
        </w:rPr>
      </w:pPr>
      <w:r w:rsidRPr="000F137D">
        <w:rPr>
          <w:rFonts w:ascii="Arial" w:eastAsia="Calibri,Arial" w:hAnsi="Arial" w:cs="Arial"/>
          <w:sz w:val="20"/>
          <w:szCs w:val="20"/>
          <w:shd w:val="clear" w:color="auto" w:fill="FFFFFF"/>
          <w:lang w:val="es-ES"/>
        </w:rPr>
        <w:t>Galaxy Note se consolida como el último teléfono más potente. La serie Galaxy Note20 continúa el legado de la gama Note, convirtiéndose en el dispositivo más poderoso hasta la fecha</w:t>
      </w:r>
      <w:r w:rsidR="007B7C6F">
        <w:rPr>
          <w:rFonts w:ascii="Arial" w:eastAsia="Calibri,Arial" w:hAnsi="Arial" w:cs="Arial"/>
          <w:sz w:val="20"/>
          <w:szCs w:val="20"/>
          <w:shd w:val="clear" w:color="auto" w:fill="FFFFFF"/>
          <w:lang w:val="es-ES"/>
        </w:rPr>
        <w:t xml:space="preserve">, para ofrecer a los usuarios todo lo que les gusta y </w:t>
      </w:r>
      <w:r w:rsidR="00B159DD">
        <w:rPr>
          <w:rFonts w:ascii="Arial" w:eastAsia="Calibri,Arial" w:hAnsi="Arial" w:cs="Arial"/>
          <w:sz w:val="20"/>
          <w:szCs w:val="20"/>
          <w:shd w:val="clear" w:color="auto" w:fill="FFFFFF"/>
          <w:lang w:val="es-ES"/>
        </w:rPr>
        <w:t xml:space="preserve">lo que </w:t>
      </w:r>
      <w:r w:rsidR="007B7C6F">
        <w:rPr>
          <w:rFonts w:ascii="Arial" w:eastAsia="Calibri,Arial" w:hAnsi="Arial" w:cs="Arial"/>
          <w:sz w:val="20"/>
          <w:szCs w:val="20"/>
          <w:shd w:val="clear" w:color="auto" w:fill="FFFFFF"/>
          <w:lang w:val="es-ES"/>
        </w:rPr>
        <w:t>esperan de Galaxy.</w:t>
      </w:r>
    </w:p>
    <w:p w14:paraId="563AAC57" w14:textId="77777777" w:rsidR="000F137D" w:rsidRPr="000F137D" w:rsidRDefault="000F137D" w:rsidP="000F137D">
      <w:pPr>
        <w:spacing w:line="259" w:lineRule="auto"/>
        <w:jc w:val="both"/>
        <w:rPr>
          <w:rFonts w:ascii="Arial" w:eastAsia="Calibri,Arial" w:hAnsi="Arial" w:cs="Arial"/>
          <w:b/>
          <w:bCs/>
          <w:sz w:val="20"/>
          <w:szCs w:val="20"/>
          <w:shd w:val="clear" w:color="auto" w:fill="FFFFFF"/>
          <w:lang w:val="es-ES"/>
        </w:rPr>
      </w:pPr>
    </w:p>
    <w:p w14:paraId="23F2630B" w14:textId="10BDB3EE" w:rsidR="000F137D" w:rsidRPr="000F137D" w:rsidRDefault="000F137D" w:rsidP="000F137D">
      <w:pPr>
        <w:spacing w:line="259" w:lineRule="auto"/>
        <w:jc w:val="both"/>
        <w:rPr>
          <w:rFonts w:ascii="Arial" w:eastAsia="Calibri,Arial" w:hAnsi="Arial" w:cs="Arial"/>
          <w:sz w:val="20"/>
          <w:szCs w:val="20"/>
          <w:shd w:val="clear" w:color="auto" w:fill="FFFFFF"/>
          <w:lang w:val="es-ES"/>
        </w:rPr>
      </w:pPr>
      <w:r w:rsidRPr="000F137D">
        <w:rPr>
          <w:rFonts w:ascii="Arial" w:eastAsia="Calibri,Arial" w:hAnsi="Arial" w:cs="Arial"/>
          <w:sz w:val="20"/>
          <w:szCs w:val="20"/>
          <w:shd w:val="clear" w:color="auto" w:fill="FFFFFF"/>
          <w:lang w:val="es-ES"/>
        </w:rPr>
        <w:t>La serie Galaxy Note20 está construida con el procesador más rápido de todos los dispositivos Galaxy. Cuenta con la última tecnología y las mejores experiencias móviles de su categoría, sin sacrificar su diseño icónico. Tanto Galaxy Note20 como Note20 Ultra presentan un nuevo color</w:t>
      </w:r>
      <w:r w:rsidR="00BD779B">
        <w:rPr>
          <w:rFonts w:ascii="Arial" w:eastAsia="Calibri,Arial" w:hAnsi="Arial" w:cs="Arial"/>
          <w:sz w:val="20"/>
          <w:szCs w:val="20"/>
          <w:shd w:val="clear" w:color="auto" w:fill="FFFFFF"/>
          <w:lang w:val="es-ES"/>
        </w:rPr>
        <w:t>:</w:t>
      </w:r>
      <w:r w:rsidRPr="000F137D">
        <w:rPr>
          <w:rFonts w:ascii="Arial" w:eastAsia="Calibri,Arial" w:hAnsi="Arial" w:cs="Arial"/>
          <w:sz w:val="20"/>
          <w:szCs w:val="20"/>
          <w:shd w:val="clear" w:color="auto" w:fill="FFFFFF"/>
          <w:lang w:val="es-ES"/>
        </w:rPr>
        <w:t xml:space="preserve"> Mystic Bronze</w:t>
      </w:r>
      <w:r w:rsidR="00BD779B">
        <w:rPr>
          <w:rFonts w:ascii="Arial" w:eastAsia="Calibri,Arial" w:hAnsi="Arial" w:cs="Arial"/>
          <w:sz w:val="20"/>
          <w:szCs w:val="20"/>
          <w:shd w:val="clear" w:color="auto" w:fill="FFFFFF"/>
          <w:lang w:val="es-ES"/>
        </w:rPr>
        <w:t>, caracterizado por</w:t>
      </w:r>
      <w:r w:rsidRPr="000F137D">
        <w:rPr>
          <w:rFonts w:ascii="Arial" w:eastAsia="Calibri,Arial" w:hAnsi="Arial" w:cs="Arial"/>
          <w:sz w:val="20"/>
          <w:szCs w:val="20"/>
          <w:shd w:val="clear" w:color="auto" w:fill="FFFFFF"/>
          <w:lang w:val="es-ES"/>
        </w:rPr>
        <w:t xml:space="preserve"> tonos neutros </w:t>
      </w:r>
      <w:r w:rsidR="00BD779B">
        <w:rPr>
          <w:rFonts w:ascii="Arial" w:eastAsia="Calibri,Arial" w:hAnsi="Arial" w:cs="Arial"/>
          <w:sz w:val="20"/>
          <w:szCs w:val="20"/>
          <w:shd w:val="clear" w:color="auto" w:fill="FFFFFF"/>
          <w:lang w:val="es-ES"/>
        </w:rPr>
        <w:t xml:space="preserve">y </w:t>
      </w:r>
      <w:r w:rsidRPr="000F137D">
        <w:rPr>
          <w:rFonts w:ascii="Arial" w:eastAsia="Calibri,Arial" w:hAnsi="Arial" w:cs="Arial"/>
          <w:sz w:val="20"/>
          <w:szCs w:val="20"/>
          <w:shd w:val="clear" w:color="auto" w:fill="FFFFFF"/>
          <w:lang w:val="es-ES"/>
        </w:rPr>
        <w:t>suaves que sobrepasan los cambios de tendencias</w:t>
      </w:r>
      <w:r w:rsidR="007B7C6F">
        <w:rPr>
          <w:rFonts w:ascii="Arial" w:eastAsia="Calibri,Arial" w:hAnsi="Arial" w:cs="Arial"/>
          <w:sz w:val="20"/>
          <w:szCs w:val="20"/>
          <w:shd w:val="clear" w:color="auto" w:fill="FFFFFF"/>
          <w:lang w:val="es-ES"/>
        </w:rPr>
        <w:t xml:space="preserve">, </w:t>
      </w:r>
      <w:r w:rsidR="007B7C6F" w:rsidRPr="007B7C6F">
        <w:rPr>
          <w:rFonts w:ascii="Arial" w:eastAsia="Calibri,Arial" w:hAnsi="Arial" w:cs="Arial"/>
          <w:sz w:val="20"/>
          <w:szCs w:val="20"/>
          <w:shd w:val="clear" w:color="auto" w:fill="FFFFFF"/>
          <w:lang w:val="es-ES"/>
        </w:rPr>
        <w:t xml:space="preserve">con un nuevo efecto </w:t>
      </w:r>
      <w:r w:rsidR="007B7C6F">
        <w:rPr>
          <w:rFonts w:ascii="Arial" w:eastAsia="Calibri,Arial" w:hAnsi="Arial" w:cs="Arial"/>
          <w:sz w:val="20"/>
          <w:szCs w:val="20"/>
          <w:shd w:val="clear" w:color="auto" w:fill="FFFFFF"/>
          <w:lang w:val="es-ES"/>
        </w:rPr>
        <w:t xml:space="preserve">en su textura </w:t>
      </w:r>
      <w:r w:rsidR="007B7C6F" w:rsidRPr="007B7C6F">
        <w:rPr>
          <w:rFonts w:ascii="Arial" w:eastAsia="Calibri,Arial" w:hAnsi="Arial" w:cs="Arial"/>
          <w:sz w:val="20"/>
          <w:szCs w:val="20"/>
          <w:shd w:val="clear" w:color="auto" w:fill="FFFFFF"/>
          <w:lang w:val="es-ES"/>
        </w:rPr>
        <w:t>que reduce las huellas digitales y las manchas</w:t>
      </w:r>
      <w:r w:rsidRPr="000F137D">
        <w:rPr>
          <w:rFonts w:ascii="Arial" w:eastAsia="Calibri,Arial" w:hAnsi="Arial" w:cs="Arial"/>
          <w:sz w:val="20"/>
          <w:szCs w:val="20"/>
          <w:shd w:val="clear" w:color="auto" w:fill="FFFFFF"/>
          <w:lang w:val="es-ES"/>
        </w:rPr>
        <w:t>.</w:t>
      </w:r>
    </w:p>
    <w:p w14:paraId="24CE63E1" w14:textId="77777777" w:rsidR="000F137D" w:rsidRPr="000F137D" w:rsidRDefault="000F137D" w:rsidP="000F137D">
      <w:pPr>
        <w:spacing w:line="259" w:lineRule="auto"/>
        <w:jc w:val="both"/>
        <w:rPr>
          <w:rFonts w:ascii="Arial" w:eastAsia="Calibri,Arial" w:hAnsi="Arial" w:cs="Arial"/>
          <w:sz w:val="20"/>
          <w:szCs w:val="20"/>
          <w:shd w:val="clear" w:color="auto" w:fill="FFFFFF"/>
          <w:lang w:val="es-ES"/>
        </w:rPr>
      </w:pPr>
    </w:p>
    <w:p w14:paraId="1CDA8223" w14:textId="08BDA07D" w:rsidR="000F137D" w:rsidRPr="000F137D" w:rsidRDefault="000F137D" w:rsidP="000F137D">
      <w:pPr>
        <w:spacing w:line="259" w:lineRule="auto"/>
        <w:jc w:val="both"/>
        <w:rPr>
          <w:rFonts w:ascii="Arial" w:eastAsia="Calibri,Arial" w:hAnsi="Arial" w:cs="Arial"/>
          <w:sz w:val="20"/>
          <w:szCs w:val="20"/>
          <w:shd w:val="clear" w:color="auto" w:fill="FFFFFF"/>
          <w:lang w:val="es-ES"/>
        </w:rPr>
      </w:pPr>
      <w:r w:rsidRPr="000F137D">
        <w:rPr>
          <w:rFonts w:ascii="Arial" w:eastAsia="Calibri,Arial" w:hAnsi="Arial" w:cs="Arial"/>
          <w:sz w:val="20"/>
          <w:szCs w:val="20"/>
          <w:shd w:val="clear" w:color="auto" w:fill="FFFFFF"/>
          <w:lang w:val="es-ES"/>
        </w:rPr>
        <w:t xml:space="preserve">Por primera vez en esta gama, Galaxy Note20 Ultra </w:t>
      </w:r>
      <w:r w:rsidR="00BD779B">
        <w:rPr>
          <w:rFonts w:ascii="Arial" w:eastAsia="Calibri,Arial" w:hAnsi="Arial" w:cs="Arial"/>
          <w:sz w:val="20"/>
          <w:szCs w:val="20"/>
          <w:shd w:val="clear" w:color="auto" w:fill="FFFFFF"/>
          <w:lang w:val="es-ES"/>
        </w:rPr>
        <w:t xml:space="preserve">cuenta con </w:t>
      </w:r>
      <w:r w:rsidRPr="000F137D">
        <w:rPr>
          <w:rFonts w:ascii="Arial" w:eastAsia="Calibri,Arial" w:hAnsi="Arial" w:cs="Arial"/>
          <w:sz w:val="20"/>
          <w:szCs w:val="20"/>
          <w:shd w:val="clear" w:color="auto" w:fill="FFFFFF"/>
          <w:lang w:val="es-ES"/>
        </w:rPr>
        <w:t xml:space="preserve">la pantalla Dynamic AMOLED 2X y una frecuencia de actualización de 120Hz que ofrece imágenes suaves y se ajusta automáticamente al contenido que </w:t>
      </w:r>
      <w:r w:rsidR="00E0572F">
        <w:rPr>
          <w:rFonts w:ascii="Arial" w:eastAsia="Calibri,Arial" w:hAnsi="Arial" w:cs="Arial"/>
          <w:sz w:val="20"/>
          <w:szCs w:val="20"/>
          <w:shd w:val="clear" w:color="auto" w:fill="FFFFFF"/>
          <w:lang w:val="es-ES"/>
        </w:rPr>
        <w:t xml:space="preserve">se </w:t>
      </w:r>
      <w:r w:rsidRPr="000F137D">
        <w:rPr>
          <w:rFonts w:ascii="Arial" w:eastAsia="Calibri,Arial" w:hAnsi="Arial" w:cs="Arial"/>
          <w:sz w:val="20"/>
          <w:szCs w:val="20"/>
          <w:shd w:val="clear" w:color="auto" w:fill="FFFFFF"/>
          <w:lang w:val="es-ES"/>
        </w:rPr>
        <w:t xml:space="preserve">está viendo para favorecer la vida útil de la batería. Además, </w:t>
      </w:r>
      <w:r w:rsidR="00E0572F">
        <w:rPr>
          <w:rFonts w:ascii="Arial" w:eastAsia="Calibri,Arial" w:hAnsi="Arial" w:cs="Arial"/>
          <w:sz w:val="20"/>
          <w:szCs w:val="20"/>
          <w:shd w:val="clear" w:color="auto" w:fill="FFFFFF"/>
          <w:lang w:val="es-ES"/>
        </w:rPr>
        <w:t>la</w:t>
      </w:r>
      <w:r w:rsidRPr="000F137D">
        <w:rPr>
          <w:rFonts w:ascii="Arial" w:eastAsia="Calibri,Arial" w:hAnsi="Arial" w:cs="Arial"/>
          <w:sz w:val="20"/>
          <w:szCs w:val="20"/>
          <w:shd w:val="clear" w:color="auto" w:fill="FFFFFF"/>
          <w:lang w:val="es-ES"/>
        </w:rPr>
        <w:t xml:space="preserve"> batería inteligente</w:t>
      </w:r>
      <w:r w:rsidR="007B7C6F">
        <w:rPr>
          <w:rStyle w:val="Refdenotaalpie"/>
          <w:rFonts w:ascii="Arial" w:eastAsia="Calibri,Arial" w:hAnsi="Arial" w:cs="Arial"/>
          <w:sz w:val="20"/>
          <w:szCs w:val="20"/>
          <w:shd w:val="clear" w:color="auto" w:fill="FFFFFF"/>
          <w:lang w:val="es-ES"/>
        </w:rPr>
        <w:footnoteReference w:id="9"/>
      </w:r>
      <w:r w:rsidRPr="000F137D">
        <w:rPr>
          <w:rFonts w:ascii="Arial" w:eastAsia="Calibri,Arial" w:hAnsi="Arial" w:cs="Arial"/>
          <w:sz w:val="20"/>
          <w:szCs w:val="20"/>
          <w:shd w:val="clear" w:color="auto" w:fill="FFFFFF"/>
          <w:lang w:val="es-ES"/>
        </w:rPr>
        <w:t xml:space="preserve"> proporciona autonomía durante todo el día y cargas súper rápidas, ofreciendo un 50% en sólo 30 minutos</w:t>
      </w:r>
      <w:r w:rsidR="009E6974">
        <w:rPr>
          <w:rStyle w:val="Refdenotaalpie"/>
          <w:rFonts w:ascii="Arial" w:eastAsia="Calibri,Arial" w:hAnsi="Arial" w:cs="Arial"/>
          <w:sz w:val="20"/>
          <w:szCs w:val="20"/>
          <w:shd w:val="clear" w:color="auto" w:fill="FFFFFF"/>
          <w:lang w:val="es-ES"/>
        </w:rPr>
        <w:footnoteReference w:id="10"/>
      </w:r>
      <w:r w:rsidRPr="000F137D">
        <w:rPr>
          <w:rFonts w:ascii="Arial" w:eastAsia="Calibri,Arial" w:hAnsi="Arial" w:cs="Arial"/>
          <w:sz w:val="20"/>
          <w:szCs w:val="20"/>
          <w:shd w:val="clear" w:color="auto" w:fill="FFFFFF"/>
          <w:lang w:val="es-ES"/>
        </w:rPr>
        <w:t>.</w:t>
      </w:r>
    </w:p>
    <w:p w14:paraId="05BF3290" w14:textId="77777777" w:rsidR="000F137D" w:rsidRPr="000F137D" w:rsidRDefault="000F137D" w:rsidP="000F137D">
      <w:pPr>
        <w:spacing w:line="259" w:lineRule="auto"/>
        <w:jc w:val="both"/>
        <w:rPr>
          <w:rFonts w:ascii="Arial" w:eastAsia="Calibri,Arial" w:hAnsi="Arial" w:cs="Arial"/>
          <w:sz w:val="20"/>
          <w:szCs w:val="20"/>
          <w:shd w:val="clear" w:color="auto" w:fill="FFFFFF"/>
          <w:lang w:val="es-ES"/>
        </w:rPr>
      </w:pPr>
    </w:p>
    <w:p w14:paraId="13037A7C" w14:textId="31FA3E77" w:rsidR="000F137D" w:rsidRPr="000F137D" w:rsidRDefault="00077B8A" w:rsidP="000F137D">
      <w:pPr>
        <w:spacing w:line="259" w:lineRule="auto"/>
        <w:jc w:val="both"/>
        <w:rPr>
          <w:rFonts w:ascii="Arial" w:eastAsia="Calibri,Arial" w:hAnsi="Arial" w:cs="Arial"/>
          <w:sz w:val="20"/>
          <w:szCs w:val="20"/>
          <w:shd w:val="clear" w:color="auto" w:fill="FFFFFF"/>
          <w:lang w:val="es-ES"/>
        </w:rPr>
      </w:pPr>
      <w:r>
        <w:rPr>
          <w:rFonts w:ascii="Arial" w:eastAsia="Calibri,Arial" w:hAnsi="Arial" w:cs="Arial"/>
          <w:sz w:val="20"/>
          <w:szCs w:val="20"/>
          <w:shd w:val="clear" w:color="auto" w:fill="FFFFFF"/>
          <w:lang w:val="es-ES"/>
        </w:rPr>
        <w:t>Samsung mantiene</w:t>
      </w:r>
      <w:r w:rsidR="000F137D" w:rsidRPr="000F137D">
        <w:rPr>
          <w:rFonts w:ascii="Arial" w:eastAsia="Calibri,Arial" w:hAnsi="Arial" w:cs="Arial"/>
          <w:sz w:val="20"/>
          <w:szCs w:val="20"/>
          <w:shd w:val="clear" w:color="auto" w:fill="FFFFFF"/>
          <w:lang w:val="es-ES"/>
        </w:rPr>
        <w:t xml:space="preserve"> su liderazgo 5G y ofrece una potencia superior para que las personas hagan todo aquello que les gusta</w:t>
      </w:r>
      <w:r w:rsidR="001F38F3">
        <w:rPr>
          <w:rStyle w:val="Refdenotaalpie"/>
          <w:rFonts w:ascii="Arial" w:eastAsia="Calibri,Arial" w:hAnsi="Arial" w:cs="Arial"/>
          <w:sz w:val="20"/>
          <w:szCs w:val="20"/>
          <w:shd w:val="clear" w:color="auto" w:fill="FFFFFF"/>
          <w:lang w:val="es-ES"/>
        </w:rPr>
        <w:footnoteReference w:id="11"/>
      </w:r>
      <w:r w:rsidR="000F137D" w:rsidRPr="000F137D">
        <w:rPr>
          <w:rFonts w:ascii="Arial" w:eastAsia="Calibri,Arial" w:hAnsi="Arial" w:cs="Arial"/>
          <w:sz w:val="20"/>
          <w:szCs w:val="20"/>
          <w:shd w:val="clear" w:color="auto" w:fill="FFFFFF"/>
          <w:lang w:val="es-ES"/>
        </w:rPr>
        <w:t xml:space="preserve">. </w:t>
      </w:r>
      <w:r w:rsidR="009E6974">
        <w:rPr>
          <w:rFonts w:ascii="Arial" w:eastAsia="Calibri,Arial" w:hAnsi="Arial" w:cs="Arial"/>
          <w:sz w:val="20"/>
          <w:szCs w:val="20"/>
          <w:shd w:val="clear" w:color="auto" w:fill="FFFFFF"/>
          <w:lang w:val="es-ES"/>
        </w:rPr>
        <w:t xml:space="preserve">Podrán disfrutar </w:t>
      </w:r>
      <w:r w:rsidR="009E6974" w:rsidRPr="009E6974">
        <w:rPr>
          <w:rFonts w:ascii="Arial" w:eastAsia="Calibri,Arial" w:hAnsi="Arial" w:cs="Arial"/>
          <w:sz w:val="20"/>
          <w:szCs w:val="20"/>
          <w:shd w:val="clear" w:color="auto" w:fill="FFFFFF"/>
          <w:lang w:val="es-ES"/>
        </w:rPr>
        <w:t xml:space="preserve">de los beneficios de las velocidades </w:t>
      </w:r>
      <w:r w:rsidR="009E6974">
        <w:rPr>
          <w:rFonts w:ascii="Arial" w:eastAsia="Calibri,Arial" w:hAnsi="Arial" w:cs="Arial"/>
          <w:sz w:val="20"/>
          <w:szCs w:val="20"/>
          <w:shd w:val="clear" w:color="auto" w:fill="FFFFFF"/>
          <w:lang w:val="es-ES"/>
        </w:rPr>
        <w:t xml:space="preserve">ultra </w:t>
      </w:r>
      <w:r w:rsidR="009E6974" w:rsidRPr="009E6974">
        <w:rPr>
          <w:rFonts w:ascii="Arial" w:eastAsia="Calibri,Arial" w:hAnsi="Arial" w:cs="Arial"/>
          <w:sz w:val="20"/>
          <w:szCs w:val="20"/>
          <w:shd w:val="clear" w:color="auto" w:fill="FFFFFF"/>
          <w:lang w:val="es-ES"/>
        </w:rPr>
        <w:t>rápidas y la tranquilidad de saber que todo lo que necesita</w:t>
      </w:r>
      <w:r w:rsidR="009E6974">
        <w:rPr>
          <w:rFonts w:ascii="Arial" w:eastAsia="Calibri,Arial" w:hAnsi="Arial" w:cs="Arial"/>
          <w:sz w:val="20"/>
          <w:szCs w:val="20"/>
          <w:shd w:val="clear" w:color="auto" w:fill="FFFFFF"/>
          <w:lang w:val="es-ES"/>
        </w:rPr>
        <w:t>n</w:t>
      </w:r>
      <w:r w:rsidR="009E6974" w:rsidRPr="009E6974">
        <w:rPr>
          <w:rFonts w:ascii="Arial" w:eastAsia="Calibri,Arial" w:hAnsi="Arial" w:cs="Arial"/>
          <w:sz w:val="20"/>
          <w:szCs w:val="20"/>
          <w:shd w:val="clear" w:color="auto" w:fill="FFFFFF"/>
          <w:lang w:val="es-ES"/>
        </w:rPr>
        <w:t xml:space="preserve"> está a un </w:t>
      </w:r>
      <w:r w:rsidR="009E6974">
        <w:rPr>
          <w:rFonts w:ascii="Arial" w:eastAsia="Calibri,Arial" w:hAnsi="Arial" w:cs="Arial"/>
          <w:sz w:val="20"/>
          <w:szCs w:val="20"/>
          <w:shd w:val="clear" w:color="auto" w:fill="FFFFFF"/>
          <w:lang w:val="es-ES"/>
        </w:rPr>
        <w:t xml:space="preserve">solo toque </w:t>
      </w:r>
      <w:r w:rsidR="009E6974" w:rsidRPr="009E6974">
        <w:rPr>
          <w:rFonts w:ascii="Arial" w:eastAsia="Calibri,Arial" w:hAnsi="Arial" w:cs="Arial"/>
          <w:sz w:val="20"/>
          <w:szCs w:val="20"/>
          <w:shd w:val="clear" w:color="auto" w:fill="FFFFFF"/>
          <w:lang w:val="es-ES"/>
        </w:rPr>
        <w:t xml:space="preserve">con la potencia de Galaxy 5G en redes Sub-6 y </w:t>
      </w:r>
      <w:proofErr w:type="spellStart"/>
      <w:r w:rsidR="009E6974" w:rsidRPr="009E6974">
        <w:rPr>
          <w:rFonts w:ascii="Arial" w:eastAsia="Calibri,Arial" w:hAnsi="Arial" w:cs="Arial"/>
          <w:sz w:val="20"/>
          <w:szCs w:val="20"/>
          <w:shd w:val="clear" w:color="auto" w:fill="FFFFFF"/>
          <w:lang w:val="es-ES"/>
        </w:rPr>
        <w:t>mmWave</w:t>
      </w:r>
      <w:proofErr w:type="spellEnd"/>
      <w:r w:rsidR="009E6974">
        <w:rPr>
          <w:rFonts w:ascii="Arial" w:eastAsia="Calibri,Arial" w:hAnsi="Arial" w:cs="Arial"/>
          <w:sz w:val="20"/>
          <w:szCs w:val="20"/>
          <w:shd w:val="clear" w:color="auto" w:fill="FFFFFF"/>
          <w:lang w:val="es-ES"/>
        </w:rPr>
        <w:t>.</w:t>
      </w:r>
      <w:r w:rsidR="009E6974" w:rsidRPr="009E6974">
        <w:rPr>
          <w:rFonts w:ascii="Arial" w:eastAsia="Calibri,Arial" w:hAnsi="Arial" w:cs="Arial"/>
          <w:sz w:val="20"/>
          <w:szCs w:val="20"/>
          <w:shd w:val="clear" w:color="auto" w:fill="FFFFFF"/>
          <w:lang w:val="es-ES"/>
        </w:rPr>
        <w:t xml:space="preserve"> </w:t>
      </w:r>
      <w:r w:rsidR="000F137D" w:rsidRPr="000F137D">
        <w:rPr>
          <w:rFonts w:ascii="Arial" w:eastAsia="Calibri,Arial" w:hAnsi="Arial" w:cs="Arial"/>
          <w:sz w:val="20"/>
          <w:szCs w:val="20"/>
          <w:shd w:val="clear" w:color="auto" w:fill="FFFFFF"/>
          <w:lang w:val="es-ES"/>
        </w:rPr>
        <w:t xml:space="preserve">La serie Galaxy Note20 proporciona redes </w:t>
      </w:r>
      <w:proofErr w:type="spellStart"/>
      <w:r w:rsidR="000F137D" w:rsidRPr="000F137D">
        <w:rPr>
          <w:rFonts w:ascii="Arial" w:eastAsia="Calibri,Arial" w:hAnsi="Arial" w:cs="Arial"/>
          <w:sz w:val="20"/>
          <w:szCs w:val="20"/>
          <w:shd w:val="clear" w:color="auto" w:fill="FFFFFF"/>
          <w:lang w:val="es-ES"/>
        </w:rPr>
        <w:t>Wi</w:t>
      </w:r>
      <w:proofErr w:type="spellEnd"/>
      <w:r w:rsidR="000F137D" w:rsidRPr="000F137D">
        <w:rPr>
          <w:rFonts w:ascii="Arial" w:eastAsia="Calibri,Arial" w:hAnsi="Arial" w:cs="Arial"/>
          <w:sz w:val="20"/>
          <w:szCs w:val="20"/>
          <w:shd w:val="clear" w:color="auto" w:fill="FFFFFF"/>
          <w:lang w:val="es-ES"/>
        </w:rPr>
        <w:t>-Fi 6</w:t>
      </w:r>
      <w:r w:rsidR="009E6974">
        <w:rPr>
          <w:rStyle w:val="Refdenotaalpie"/>
          <w:rFonts w:ascii="Arial" w:eastAsia="Calibri,Arial" w:hAnsi="Arial" w:cs="Arial"/>
          <w:sz w:val="20"/>
          <w:szCs w:val="20"/>
          <w:shd w:val="clear" w:color="auto" w:fill="FFFFFF"/>
          <w:lang w:val="es-ES"/>
        </w:rPr>
        <w:footnoteReference w:id="12"/>
      </w:r>
      <w:r w:rsidR="000F137D" w:rsidRPr="000F137D">
        <w:rPr>
          <w:rFonts w:ascii="Arial" w:eastAsia="Calibri,Arial" w:hAnsi="Arial" w:cs="Arial"/>
          <w:sz w:val="20"/>
          <w:szCs w:val="20"/>
          <w:shd w:val="clear" w:color="auto" w:fill="FFFFFF"/>
          <w:lang w:val="es-ES"/>
        </w:rPr>
        <w:t xml:space="preserve"> estables con una latencia optimizada para </w:t>
      </w:r>
      <w:r w:rsidR="000F137D" w:rsidRPr="000F137D">
        <w:rPr>
          <w:rFonts w:ascii="Arial" w:eastAsia="Calibri,Arial" w:hAnsi="Arial" w:cs="Arial"/>
          <w:sz w:val="20"/>
          <w:szCs w:val="20"/>
          <w:shd w:val="clear" w:color="auto" w:fill="FFFFFF"/>
          <w:lang w:val="es-ES"/>
        </w:rPr>
        <w:lastRenderedPageBreak/>
        <w:t>diferentes servicios de retransmisión. Por otro lado, el hardware y software de la serie Galaxy Note20 está asegurado de extremo a extremo con Samsung Knox</w:t>
      </w:r>
      <w:r w:rsidR="009E6974">
        <w:rPr>
          <w:rFonts w:ascii="Arial" w:eastAsia="Calibri,Arial" w:hAnsi="Arial" w:cs="Arial"/>
          <w:sz w:val="20"/>
          <w:szCs w:val="20"/>
          <w:shd w:val="clear" w:color="auto" w:fill="FFFFFF"/>
          <w:lang w:val="es-ES"/>
        </w:rPr>
        <w:t>, la plataforma de seguridad móvil de Samsung</w:t>
      </w:r>
      <w:r w:rsidR="000F137D" w:rsidRPr="000F137D">
        <w:rPr>
          <w:rFonts w:ascii="Arial" w:eastAsia="Calibri,Arial" w:hAnsi="Arial" w:cs="Arial"/>
          <w:sz w:val="20"/>
          <w:szCs w:val="20"/>
          <w:shd w:val="clear" w:color="auto" w:fill="FFFFFF"/>
          <w:lang w:val="es-ES"/>
        </w:rPr>
        <w:t>.</w:t>
      </w:r>
    </w:p>
    <w:p w14:paraId="077E950E" w14:textId="77777777" w:rsidR="000F137D" w:rsidRPr="000F137D" w:rsidRDefault="000F137D" w:rsidP="000F137D">
      <w:pPr>
        <w:spacing w:line="259" w:lineRule="auto"/>
        <w:jc w:val="both"/>
        <w:rPr>
          <w:rFonts w:ascii="Arial" w:eastAsia="Calibri,Arial" w:hAnsi="Arial" w:cs="Arial"/>
          <w:sz w:val="20"/>
          <w:szCs w:val="20"/>
          <w:shd w:val="clear" w:color="auto" w:fill="FFFFFF"/>
          <w:lang w:val="es-ES"/>
        </w:rPr>
      </w:pPr>
    </w:p>
    <w:p w14:paraId="26369C11" w14:textId="30496096" w:rsidR="000F137D" w:rsidRPr="005334B4" w:rsidRDefault="00077B8A" w:rsidP="000F137D">
      <w:pPr>
        <w:spacing w:line="259" w:lineRule="auto"/>
        <w:jc w:val="both"/>
        <w:rPr>
          <w:rFonts w:ascii="Arial" w:eastAsia="Calibri,Arial" w:hAnsi="Arial" w:cs="Arial"/>
          <w:sz w:val="20"/>
          <w:szCs w:val="20"/>
          <w:shd w:val="clear" w:color="auto" w:fill="FFFFFF"/>
          <w:lang w:val="es-ES"/>
        </w:rPr>
      </w:pPr>
      <w:r>
        <w:rPr>
          <w:rFonts w:ascii="Arial" w:eastAsia="Calibri,Arial" w:hAnsi="Arial" w:cs="Arial"/>
          <w:sz w:val="20"/>
          <w:szCs w:val="20"/>
          <w:shd w:val="clear" w:color="auto" w:fill="FFFFFF"/>
          <w:lang w:val="es-ES"/>
        </w:rPr>
        <w:t>Además, p</w:t>
      </w:r>
      <w:r w:rsidR="000F137D" w:rsidRPr="000F137D">
        <w:rPr>
          <w:rFonts w:ascii="Arial" w:eastAsia="Calibri,Arial" w:hAnsi="Arial" w:cs="Arial"/>
          <w:sz w:val="20"/>
          <w:szCs w:val="20"/>
          <w:shd w:val="clear" w:color="auto" w:fill="FFFFFF"/>
          <w:lang w:val="es-ES"/>
        </w:rPr>
        <w:t>or primera vez en un dispositivo Galaxy con UWB</w:t>
      </w:r>
      <w:r w:rsidR="009E6974">
        <w:rPr>
          <w:rStyle w:val="Refdenotaalpie"/>
          <w:rFonts w:ascii="Arial" w:eastAsia="Calibri,Arial" w:hAnsi="Arial" w:cs="Arial"/>
          <w:sz w:val="20"/>
          <w:szCs w:val="20"/>
          <w:shd w:val="clear" w:color="auto" w:fill="FFFFFF"/>
          <w:lang w:val="es-ES"/>
        </w:rPr>
        <w:footnoteReference w:id="13"/>
      </w:r>
      <w:r w:rsidR="000F137D" w:rsidRPr="000F137D">
        <w:rPr>
          <w:rFonts w:ascii="Arial" w:eastAsia="Calibri,Arial" w:hAnsi="Arial" w:cs="Arial"/>
          <w:sz w:val="20"/>
          <w:szCs w:val="20"/>
          <w:shd w:val="clear" w:color="auto" w:fill="FFFFFF"/>
          <w:lang w:val="es-ES"/>
        </w:rPr>
        <w:t xml:space="preserve">, </w:t>
      </w:r>
      <w:proofErr w:type="spellStart"/>
      <w:r w:rsidR="000F137D" w:rsidRPr="00E0572F">
        <w:rPr>
          <w:rFonts w:ascii="Arial" w:eastAsia="Calibri,Arial" w:hAnsi="Arial" w:cs="Arial"/>
          <w:sz w:val="20"/>
          <w:szCs w:val="20"/>
          <w:shd w:val="clear" w:color="auto" w:fill="FFFFFF"/>
          <w:lang w:val="es-ES"/>
        </w:rPr>
        <w:t>Nearby</w:t>
      </w:r>
      <w:proofErr w:type="spellEnd"/>
      <w:r w:rsidR="000F137D" w:rsidRPr="00E0572F">
        <w:rPr>
          <w:rFonts w:ascii="Arial" w:eastAsia="Calibri,Arial" w:hAnsi="Arial" w:cs="Arial"/>
          <w:sz w:val="20"/>
          <w:szCs w:val="20"/>
          <w:shd w:val="clear" w:color="auto" w:fill="FFFFFF"/>
          <w:lang w:val="es-ES"/>
        </w:rPr>
        <w:t xml:space="preserve"> Share</w:t>
      </w:r>
      <w:r w:rsidR="000F137D" w:rsidRPr="000F137D">
        <w:rPr>
          <w:rFonts w:ascii="Arial" w:eastAsia="Calibri,Arial" w:hAnsi="Arial" w:cs="Arial"/>
          <w:sz w:val="20"/>
          <w:szCs w:val="20"/>
          <w:shd w:val="clear" w:color="auto" w:fill="FFFFFF"/>
          <w:lang w:val="es-ES"/>
        </w:rPr>
        <w:t xml:space="preserve"> alcanza un nuevo nivel para compartir contenido de forma rápida y fácil</w:t>
      </w:r>
      <w:r w:rsidR="009E6974">
        <w:rPr>
          <w:rFonts w:ascii="Arial" w:eastAsia="Calibri,Arial" w:hAnsi="Arial" w:cs="Arial"/>
          <w:sz w:val="20"/>
          <w:szCs w:val="20"/>
          <w:shd w:val="clear" w:color="auto" w:fill="FFFFFF"/>
          <w:lang w:val="es-ES"/>
        </w:rPr>
        <w:t xml:space="preserve"> en Galaxy Note20 Ultra</w:t>
      </w:r>
      <w:r w:rsidR="009E6974">
        <w:rPr>
          <w:rStyle w:val="Refdenotaalpie"/>
          <w:rFonts w:ascii="Arial" w:eastAsia="Calibri,Arial" w:hAnsi="Arial" w:cs="Arial"/>
          <w:sz w:val="20"/>
          <w:szCs w:val="20"/>
          <w:shd w:val="clear" w:color="auto" w:fill="FFFFFF"/>
          <w:lang w:val="es-ES"/>
        </w:rPr>
        <w:footnoteReference w:id="14"/>
      </w:r>
      <w:r w:rsidR="000F137D" w:rsidRPr="000F137D">
        <w:rPr>
          <w:rFonts w:ascii="Arial" w:eastAsia="Calibri,Arial" w:hAnsi="Arial" w:cs="Arial"/>
          <w:sz w:val="20"/>
          <w:szCs w:val="20"/>
          <w:shd w:val="clear" w:color="auto" w:fill="FFFFFF"/>
          <w:lang w:val="es-ES"/>
        </w:rPr>
        <w:t>. Simplemente acercando Galaxy Note20 Ultra a otro dispositivo Galaxy habilitado para UWB, Nearby Share ofrecerá automáticamente una lista las personas con las que se puede compartir contenido, en la parte superior del panel. En el futuro, UWB ayudará a encontrar las cosas con mayor precisión gracias a la tecnología de Realidad Aumentada y permitirá utilizar el dispositivo como una llave digital</w:t>
      </w:r>
      <w:r w:rsidR="00593846">
        <w:rPr>
          <w:rFonts w:ascii="Arial" w:eastAsia="Calibri,Arial" w:hAnsi="Arial" w:cs="Arial"/>
          <w:sz w:val="20"/>
          <w:szCs w:val="20"/>
          <w:shd w:val="clear" w:color="auto" w:fill="FFFFFF"/>
          <w:lang w:val="es-ES"/>
        </w:rPr>
        <w:t xml:space="preserve">. </w:t>
      </w:r>
      <w:r w:rsidR="000F137D" w:rsidRPr="000F137D">
        <w:rPr>
          <w:rFonts w:ascii="Arial" w:eastAsia="Calibri,Arial" w:hAnsi="Arial" w:cs="Arial"/>
          <w:sz w:val="20"/>
          <w:szCs w:val="20"/>
          <w:shd w:val="clear" w:color="auto" w:fill="FFFFFF"/>
          <w:lang w:val="es-ES"/>
        </w:rPr>
        <w:t xml:space="preserve"> </w:t>
      </w:r>
    </w:p>
    <w:p w14:paraId="180E116B" w14:textId="77777777" w:rsidR="000F137D" w:rsidRPr="000F137D" w:rsidRDefault="000F137D" w:rsidP="000F137D">
      <w:pPr>
        <w:spacing w:line="259" w:lineRule="auto"/>
        <w:jc w:val="both"/>
        <w:rPr>
          <w:rFonts w:ascii="Arial" w:eastAsia="Calibri,Arial" w:hAnsi="Arial" w:cs="Arial"/>
          <w:b/>
          <w:bCs/>
          <w:sz w:val="20"/>
          <w:szCs w:val="20"/>
          <w:shd w:val="clear" w:color="auto" w:fill="FFFFFF"/>
          <w:lang w:val="es-ES"/>
        </w:rPr>
      </w:pPr>
    </w:p>
    <w:p w14:paraId="6EBEF628" w14:textId="77777777" w:rsidR="000F137D" w:rsidRPr="000F137D" w:rsidRDefault="000F137D" w:rsidP="000F137D">
      <w:pPr>
        <w:spacing w:line="259" w:lineRule="auto"/>
        <w:jc w:val="both"/>
        <w:rPr>
          <w:rFonts w:ascii="Arial" w:eastAsia="Calibri,Arial" w:hAnsi="Arial" w:cs="Arial"/>
          <w:b/>
          <w:bCs/>
          <w:sz w:val="20"/>
          <w:szCs w:val="20"/>
          <w:shd w:val="clear" w:color="auto" w:fill="FFFFFF"/>
          <w:lang w:val="es-ES"/>
        </w:rPr>
      </w:pPr>
      <w:r w:rsidRPr="000F137D">
        <w:rPr>
          <w:rFonts w:ascii="Arial" w:eastAsia="Calibri,Arial" w:hAnsi="Arial" w:cs="Arial"/>
          <w:b/>
          <w:bCs/>
          <w:sz w:val="20"/>
          <w:szCs w:val="20"/>
          <w:shd w:val="clear" w:color="auto" w:fill="FFFFFF"/>
          <w:lang w:val="es-ES"/>
        </w:rPr>
        <w:t xml:space="preserve">Nuevas experiencias con el ecosistema conectado de Galaxy </w:t>
      </w:r>
    </w:p>
    <w:p w14:paraId="2EF656E4" w14:textId="08879BB5" w:rsidR="000F137D" w:rsidRPr="000F137D" w:rsidRDefault="000F137D" w:rsidP="000F137D">
      <w:pPr>
        <w:spacing w:line="259" w:lineRule="auto"/>
        <w:jc w:val="both"/>
        <w:rPr>
          <w:rFonts w:ascii="Arial" w:eastAsia="Calibri,Arial" w:hAnsi="Arial" w:cs="Arial"/>
          <w:sz w:val="20"/>
          <w:szCs w:val="20"/>
          <w:shd w:val="clear" w:color="auto" w:fill="FFFFFF"/>
          <w:lang w:val="es-ES"/>
        </w:rPr>
      </w:pPr>
      <w:r w:rsidRPr="000F137D">
        <w:rPr>
          <w:rFonts w:ascii="Arial" w:eastAsia="Calibri,Arial" w:hAnsi="Arial" w:cs="Arial"/>
          <w:sz w:val="20"/>
          <w:szCs w:val="20"/>
          <w:shd w:val="clear" w:color="auto" w:fill="FFFFFF"/>
          <w:lang w:val="es-ES"/>
        </w:rPr>
        <w:t xml:space="preserve">Los dispositivos y servicios de Samsung se han diseñado para que trabajen conjuntamente sin </w:t>
      </w:r>
      <w:r w:rsidR="00ED1861" w:rsidRPr="000F137D">
        <w:rPr>
          <w:rFonts w:ascii="Arial" w:eastAsia="Calibri,Arial" w:hAnsi="Arial" w:cs="Arial"/>
          <w:sz w:val="20"/>
          <w:szCs w:val="20"/>
          <w:shd w:val="clear" w:color="auto" w:fill="FFFFFF"/>
          <w:lang w:val="es-ES"/>
        </w:rPr>
        <w:t>esfuerzo, fomentando</w:t>
      </w:r>
      <w:r w:rsidRPr="000F137D">
        <w:rPr>
          <w:rFonts w:ascii="Arial" w:eastAsia="Calibri,Arial" w:hAnsi="Arial" w:cs="Arial"/>
          <w:sz w:val="20"/>
          <w:szCs w:val="20"/>
          <w:shd w:val="clear" w:color="auto" w:fill="FFFFFF"/>
          <w:lang w:val="es-ES"/>
        </w:rPr>
        <w:t xml:space="preserve"> las tareas de trabajo y </w:t>
      </w:r>
      <w:r w:rsidR="00F32AB7">
        <w:rPr>
          <w:rFonts w:ascii="Arial" w:eastAsia="Calibri,Arial" w:hAnsi="Arial" w:cs="Arial"/>
          <w:sz w:val="20"/>
          <w:szCs w:val="20"/>
          <w:shd w:val="clear" w:color="auto" w:fill="FFFFFF"/>
          <w:lang w:val="es-ES"/>
        </w:rPr>
        <w:t>entretenimiento</w:t>
      </w:r>
      <w:r w:rsidR="000E1142">
        <w:rPr>
          <w:rFonts w:ascii="Arial" w:eastAsia="Calibri,Arial" w:hAnsi="Arial" w:cs="Arial"/>
          <w:sz w:val="20"/>
          <w:szCs w:val="20"/>
          <w:shd w:val="clear" w:color="auto" w:fill="FFFFFF"/>
          <w:lang w:val="es-ES"/>
        </w:rPr>
        <w:t>, como los juegos</w:t>
      </w:r>
      <w:r w:rsidRPr="000F137D">
        <w:rPr>
          <w:rFonts w:ascii="Arial" w:eastAsia="Calibri,Arial" w:hAnsi="Arial" w:cs="Arial"/>
          <w:sz w:val="20"/>
          <w:szCs w:val="20"/>
          <w:shd w:val="clear" w:color="auto" w:fill="FFFFFF"/>
          <w:lang w:val="es-ES"/>
        </w:rPr>
        <w:t xml:space="preserve">, y todo aquello que es importante para las personas. Galaxy Note20 se eleva al siguiente nivel cuando se combina con </w:t>
      </w:r>
      <w:r w:rsidR="005334B4">
        <w:rPr>
          <w:rFonts w:ascii="Arial" w:eastAsia="Calibri,Arial" w:hAnsi="Arial" w:cs="Arial"/>
          <w:sz w:val="20"/>
          <w:szCs w:val="20"/>
          <w:shd w:val="clear" w:color="auto" w:fill="FFFFFF"/>
          <w:lang w:val="es-ES"/>
        </w:rPr>
        <w:t xml:space="preserve">los </w:t>
      </w:r>
      <w:r w:rsidR="000842DD">
        <w:rPr>
          <w:rFonts w:ascii="Arial" w:eastAsia="Calibri,Arial" w:hAnsi="Arial" w:cs="Arial"/>
          <w:sz w:val="20"/>
          <w:szCs w:val="20"/>
          <w:shd w:val="clear" w:color="auto" w:fill="FFFFFF"/>
          <w:lang w:val="es-ES"/>
        </w:rPr>
        <w:t>nuevos</w:t>
      </w:r>
      <w:r w:rsidR="005334B4">
        <w:rPr>
          <w:rFonts w:ascii="Arial" w:eastAsia="Calibri,Arial" w:hAnsi="Arial" w:cs="Arial"/>
          <w:sz w:val="20"/>
          <w:szCs w:val="20"/>
          <w:shd w:val="clear" w:color="auto" w:fill="FFFFFF"/>
          <w:lang w:val="es-ES"/>
        </w:rPr>
        <w:t xml:space="preserve"> dispositivos</w:t>
      </w:r>
      <w:r w:rsidR="000842DD">
        <w:rPr>
          <w:rFonts w:ascii="Arial" w:eastAsia="Calibri,Arial" w:hAnsi="Arial" w:cs="Arial"/>
          <w:sz w:val="20"/>
          <w:szCs w:val="20"/>
          <w:shd w:val="clear" w:color="auto" w:fill="FFFFFF"/>
          <w:lang w:val="es-ES"/>
        </w:rPr>
        <w:t xml:space="preserve"> </w:t>
      </w:r>
      <w:r w:rsidRPr="000F137D">
        <w:rPr>
          <w:rFonts w:ascii="Arial" w:eastAsia="Calibri,Arial" w:hAnsi="Arial" w:cs="Arial"/>
          <w:sz w:val="20"/>
          <w:szCs w:val="20"/>
          <w:shd w:val="clear" w:color="auto" w:fill="FFFFFF"/>
          <w:lang w:val="es-ES"/>
        </w:rPr>
        <w:t>Samsung Galaxy: Galaxy Tab S7 y Tab S7+, Galaxy Watch3 y Galaxy Buds Live. Con estos complementos de vanguardia para la experiencia Note, se puede trabajar de manera más inteligente, jugar más</w:t>
      </w:r>
      <w:r w:rsidR="000E1142">
        <w:rPr>
          <w:rFonts w:ascii="Arial" w:eastAsia="Calibri,Arial" w:hAnsi="Arial" w:cs="Arial"/>
          <w:sz w:val="20"/>
          <w:szCs w:val="20"/>
          <w:shd w:val="clear" w:color="auto" w:fill="FFFFFF"/>
          <w:lang w:val="es-ES"/>
        </w:rPr>
        <w:t xml:space="preserve"> tiempo, tener una vida más saludable</w:t>
      </w:r>
      <w:r w:rsidRPr="000F137D">
        <w:rPr>
          <w:rFonts w:ascii="Arial" w:eastAsia="Calibri,Arial" w:hAnsi="Arial" w:cs="Arial"/>
          <w:sz w:val="20"/>
          <w:szCs w:val="20"/>
          <w:shd w:val="clear" w:color="auto" w:fill="FFFFFF"/>
          <w:lang w:val="es-ES"/>
        </w:rPr>
        <w:t xml:space="preserve"> y comunicarse mejor.</w:t>
      </w:r>
    </w:p>
    <w:p w14:paraId="3B703422" w14:textId="77777777" w:rsidR="000F137D" w:rsidRPr="000F137D" w:rsidRDefault="000F137D" w:rsidP="000F137D">
      <w:pPr>
        <w:spacing w:line="259" w:lineRule="auto"/>
        <w:jc w:val="both"/>
        <w:rPr>
          <w:rFonts w:ascii="Arial" w:eastAsia="Calibri,Arial" w:hAnsi="Arial" w:cs="Arial"/>
          <w:sz w:val="20"/>
          <w:szCs w:val="20"/>
          <w:shd w:val="clear" w:color="auto" w:fill="FFFFFF"/>
          <w:lang w:val="es-ES"/>
        </w:rPr>
      </w:pPr>
    </w:p>
    <w:p w14:paraId="5A8CC4E1" w14:textId="07E47F4C" w:rsidR="000F137D" w:rsidRPr="009E6974" w:rsidRDefault="000F137D" w:rsidP="000F137D">
      <w:pPr>
        <w:spacing w:line="259" w:lineRule="auto"/>
        <w:jc w:val="both"/>
        <w:rPr>
          <w:rFonts w:ascii="Arial" w:eastAsia="Calibri,Arial" w:hAnsi="Arial" w:cs="Arial"/>
          <w:b/>
          <w:bCs/>
          <w:sz w:val="20"/>
          <w:szCs w:val="20"/>
          <w:shd w:val="clear" w:color="auto" w:fill="FFFFFF"/>
          <w:lang w:val="es-ES"/>
        </w:rPr>
      </w:pPr>
      <w:r w:rsidRPr="009E6974">
        <w:rPr>
          <w:rFonts w:ascii="Arial" w:eastAsia="Calibri,Arial" w:hAnsi="Arial" w:cs="Arial"/>
          <w:b/>
          <w:bCs/>
          <w:sz w:val="20"/>
          <w:szCs w:val="20"/>
          <w:shd w:val="clear" w:color="auto" w:fill="FFFFFF"/>
          <w:lang w:val="es-ES"/>
        </w:rPr>
        <w:t xml:space="preserve">Galaxy </w:t>
      </w:r>
      <w:proofErr w:type="spellStart"/>
      <w:r w:rsidRPr="009E6974">
        <w:rPr>
          <w:rFonts w:ascii="Arial" w:eastAsia="Calibri,Arial" w:hAnsi="Arial" w:cs="Arial" w:hint="eastAsia"/>
          <w:b/>
          <w:bCs/>
          <w:sz w:val="20"/>
          <w:szCs w:val="20"/>
          <w:shd w:val="clear" w:color="auto" w:fill="FFFFFF"/>
          <w:lang w:val="es-ES"/>
        </w:rPr>
        <w:t>Tab</w:t>
      </w:r>
      <w:proofErr w:type="spellEnd"/>
      <w:r w:rsidRPr="009E6974">
        <w:rPr>
          <w:rFonts w:ascii="Arial" w:eastAsia="Calibri,Arial" w:hAnsi="Arial" w:cs="Arial" w:hint="eastAsia"/>
          <w:b/>
          <w:bCs/>
          <w:sz w:val="20"/>
          <w:szCs w:val="20"/>
          <w:shd w:val="clear" w:color="auto" w:fill="FFFFFF"/>
          <w:lang w:val="es-ES"/>
        </w:rPr>
        <w:t xml:space="preserve"> S7 </w:t>
      </w:r>
      <w:r w:rsidRPr="009E6974">
        <w:rPr>
          <w:rFonts w:ascii="Arial" w:eastAsia="Calibri,Arial" w:hAnsi="Arial" w:cs="Arial"/>
          <w:b/>
          <w:bCs/>
          <w:sz w:val="20"/>
          <w:szCs w:val="20"/>
          <w:shd w:val="clear" w:color="auto" w:fill="FFFFFF"/>
          <w:lang w:val="es-ES"/>
        </w:rPr>
        <w:t>y</w:t>
      </w:r>
      <w:r w:rsidRPr="009E6974">
        <w:rPr>
          <w:rFonts w:ascii="Arial" w:eastAsia="Calibri,Arial" w:hAnsi="Arial" w:cs="Arial" w:hint="eastAsia"/>
          <w:b/>
          <w:bCs/>
          <w:sz w:val="20"/>
          <w:szCs w:val="20"/>
          <w:shd w:val="clear" w:color="auto" w:fill="FFFFFF"/>
          <w:lang w:val="es-ES"/>
        </w:rPr>
        <w:t xml:space="preserve"> </w:t>
      </w:r>
      <w:proofErr w:type="spellStart"/>
      <w:r w:rsidRPr="009E6974">
        <w:rPr>
          <w:rFonts w:ascii="Arial" w:eastAsia="Calibri,Arial" w:hAnsi="Arial" w:cs="Arial" w:hint="eastAsia"/>
          <w:b/>
          <w:bCs/>
          <w:sz w:val="20"/>
          <w:szCs w:val="20"/>
          <w:shd w:val="clear" w:color="auto" w:fill="FFFFFF"/>
          <w:lang w:val="es-ES"/>
        </w:rPr>
        <w:t>Tab</w:t>
      </w:r>
      <w:proofErr w:type="spellEnd"/>
      <w:r w:rsidRPr="009E6974">
        <w:rPr>
          <w:rFonts w:ascii="Arial" w:eastAsia="Calibri,Arial" w:hAnsi="Arial" w:cs="Arial" w:hint="eastAsia"/>
          <w:b/>
          <w:bCs/>
          <w:sz w:val="20"/>
          <w:szCs w:val="20"/>
          <w:shd w:val="clear" w:color="auto" w:fill="FFFFFF"/>
          <w:lang w:val="es-ES"/>
        </w:rPr>
        <w:t xml:space="preserve"> </w:t>
      </w:r>
      <w:r w:rsidRPr="009E6974">
        <w:rPr>
          <w:rFonts w:ascii="Arial" w:eastAsia="Calibri,Arial" w:hAnsi="Arial" w:cs="Arial"/>
          <w:b/>
          <w:bCs/>
          <w:sz w:val="20"/>
          <w:szCs w:val="20"/>
          <w:shd w:val="clear" w:color="auto" w:fill="FFFFFF"/>
          <w:lang w:val="es-ES"/>
        </w:rPr>
        <w:t>S7+</w:t>
      </w:r>
      <w:r w:rsidR="009E6974" w:rsidRPr="009E6974">
        <w:rPr>
          <w:rFonts w:ascii="Arial" w:eastAsia="Calibri,Arial" w:hAnsi="Arial" w:cs="Arial"/>
          <w:b/>
          <w:bCs/>
          <w:sz w:val="20"/>
          <w:szCs w:val="20"/>
          <w:shd w:val="clear" w:color="auto" w:fill="FFFFFF"/>
          <w:lang w:val="es-ES"/>
        </w:rPr>
        <w:t xml:space="preserve">, </w:t>
      </w:r>
      <w:proofErr w:type="spellStart"/>
      <w:r w:rsidR="009E6974" w:rsidRPr="009E6974">
        <w:rPr>
          <w:rFonts w:ascii="Arial" w:eastAsia="Calibri,Arial" w:hAnsi="Arial" w:cs="Arial"/>
          <w:b/>
          <w:bCs/>
          <w:sz w:val="20"/>
          <w:szCs w:val="20"/>
          <w:shd w:val="clear" w:color="auto" w:fill="FFFFFF"/>
          <w:lang w:val="es-ES"/>
        </w:rPr>
        <w:t>tablets</w:t>
      </w:r>
      <w:proofErr w:type="spellEnd"/>
      <w:r w:rsidR="009E6974" w:rsidRPr="009E6974">
        <w:rPr>
          <w:rFonts w:ascii="Arial" w:eastAsia="Calibri,Arial" w:hAnsi="Arial" w:cs="Arial"/>
          <w:b/>
          <w:bCs/>
          <w:sz w:val="20"/>
          <w:szCs w:val="20"/>
          <w:shd w:val="clear" w:color="auto" w:fill="FFFFFF"/>
          <w:lang w:val="es-ES"/>
        </w:rPr>
        <w:t xml:space="preserve"> versátiles para la</w:t>
      </w:r>
      <w:r w:rsidR="009E6974">
        <w:rPr>
          <w:rFonts w:ascii="Arial" w:eastAsia="Calibri,Arial" w:hAnsi="Arial" w:cs="Arial"/>
          <w:b/>
          <w:bCs/>
          <w:sz w:val="20"/>
          <w:szCs w:val="20"/>
          <w:shd w:val="clear" w:color="auto" w:fill="FFFFFF"/>
          <w:lang w:val="es-ES"/>
        </w:rPr>
        <w:t xml:space="preserve"> creatividad y la productividad</w:t>
      </w:r>
    </w:p>
    <w:p w14:paraId="6569E558" w14:textId="1EA84CCC" w:rsidR="000F137D" w:rsidRDefault="000F137D" w:rsidP="000F137D">
      <w:pPr>
        <w:spacing w:line="259" w:lineRule="auto"/>
        <w:jc w:val="both"/>
        <w:rPr>
          <w:rFonts w:ascii="Arial" w:eastAsia="Calibri,Arial" w:hAnsi="Arial" w:cs="Arial"/>
          <w:sz w:val="20"/>
          <w:szCs w:val="20"/>
          <w:shd w:val="clear" w:color="auto" w:fill="FFFFFF"/>
          <w:lang w:val="es-ES"/>
        </w:rPr>
      </w:pPr>
      <w:r w:rsidRPr="000F137D">
        <w:rPr>
          <w:rFonts w:ascii="Arial" w:eastAsia="Calibri,Arial" w:hAnsi="Arial" w:cs="Arial" w:hint="eastAsia"/>
          <w:sz w:val="20"/>
          <w:szCs w:val="20"/>
          <w:shd w:val="clear" w:color="auto" w:fill="FFFFFF"/>
          <w:lang w:val="es-ES"/>
        </w:rPr>
        <w:t xml:space="preserve">Galaxy </w:t>
      </w:r>
      <w:proofErr w:type="spellStart"/>
      <w:r w:rsidRPr="000F137D">
        <w:rPr>
          <w:rFonts w:ascii="Arial" w:eastAsia="Calibri,Arial" w:hAnsi="Arial" w:cs="Arial"/>
          <w:sz w:val="20"/>
          <w:szCs w:val="20"/>
          <w:shd w:val="clear" w:color="auto" w:fill="FFFFFF"/>
          <w:lang w:val="es-ES"/>
        </w:rPr>
        <w:t>Tab</w:t>
      </w:r>
      <w:proofErr w:type="spellEnd"/>
      <w:r w:rsidRPr="000F137D">
        <w:rPr>
          <w:rFonts w:ascii="Arial" w:eastAsia="Calibri,Arial" w:hAnsi="Arial" w:cs="Arial"/>
          <w:sz w:val="20"/>
          <w:szCs w:val="20"/>
          <w:shd w:val="clear" w:color="auto" w:fill="FFFFFF"/>
          <w:lang w:val="es-ES"/>
        </w:rPr>
        <w:t xml:space="preserve"> S7 y </w:t>
      </w:r>
      <w:proofErr w:type="spellStart"/>
      <w:r w:rsidRPr="000F137D">
        <w:rPr>
          <w:rFonts w:ascii="Arial" w:eastAsia="Calibri,Arial" w:hAnsi="Arial" w:cs="Arial" w:hint="eastAsia"/>
          <w:sz w:val="20"/>
          <w:szCs w:val="20"/>
          <w:shd w:val="clear" w:color="auto" w:fill="FFFFFF"/>
          <w:lang w:val="es-ES"/>
        </w:rPr>
        <w:t>Tab</w:t>
      </w:r>
      <w:proofErr w:type="spellEnd"/>
      <w:r w:rsidRPr="000F137D">
        <w:rPr>
          <w:rFonts w:ascii="Arial" w:eastAsia="Calibri,Arial" w:hAnsi="Arial" w:cs="Arial" w:hint="eastAsia"/>
          <w:sz w:val="20"/>
          <w:szCs w:val="20"/>
          <w:shd w:val="clear" w:color="auto" w:fill="FFFFFF"/>
          <w:lang w:val="es-ES"/>
        </w:rPr>
        <w:t xml:space="preserve"> </w:t>
      </w:r>
      <w:r w:rsidRPr="000F137D">
        <w:rPr>
          <w:rFonts w:ascii="Arial" w:eastAsia="Calibri,Arial" w:hAnsi="Arial" w:cs="Arial"/>
          <w:sz w:val="20"/>
          <w:szCs w:val="20"/>
          <w:shd w:val="clear" w:color="auto" w:fill="FFFFFF"/>
          <w:lang w:val="es-ES"/>
        </w:rPr>
        <w:t xml:space="preserve">S7+ son dos tablets versátiles que combinan la capacidad de un PC con la flexibilidad de una tablet y la conectividad de un smartphone. </w:t>
      </w:r>
      <w:r w:rsidR="006E0992" w:rsidRPr="006E0992">
        <w:rPr>
          <w:rFonts w:ascii="Arial" w:eastAsia="Calibri,Arial" w:hAnsi="Arial" w:cs="Arial"/>
          <w:sz w:val="20"/>
          <w:szCs w:val="20"/>
          <w:shd w:val="clear" w:color="auto" w:fill="FFFFFF"/>
          <w:lang w:val="es-ES"/>
        </w:rPr>
        <w:t xml:space="preserve">Galaxy </w:t>
      </w:r>
      <w:proofErr w:type="spellStart"/>
      <w:r w:rsidR="006E0992" w:rsidRPr="006E0992">
        <w:rPr>
          <w:rFonts w:ascii="Arial" w:eastAsia="Calibri,Arial" w:hAnsi="Arial" w:cs="Arial"/>
          <w:sz w:val="20"/>
          <w:szCs w:val="20"/>
          <w:shd w:val="clear" w:color="auto" w:fill="FFFFFF"/>
          <w:lang w:val="es-ES"/>
        </w:rPr>
        <w:t>Tab</w:t>
      </w:r>
      <w:proofErr w:type="spellEnd"/>
      <w:r w:rsidR="006E0992" w:rsidRPr="006E0992">
        <w:rPr>
          <w:rFonts w:ascii="Arial" w:eastAsia="Calibri,Arial" w:hAnsi="Arial" w:cs="Arial"/>
          <w:sz w:val="20"/>
          <w:szCs w:val="20"/>
          <w:shd w:val="clear" w:color="auto" w:fill="FFFFFF"/>
          <w:lang w:val="es-ES"/>
        </w:rPr>
        <w:t xml:space="preserve"> S7 y S7+</w:t>
      </w:r>
      <w:r w:rsidR="006E0992">
        <w:rPr>
          <w:rFonts w:ascii="Arial" w:eastAsia="Calibri,Arial" w:hAnsi="Arial" w:cs="Arial"/>
          <w:sz w:val="20"/>
          <w:szCs w:val="20"/>
          <w:shd w:val="clear" w:color="auto" w:fill="FFFFFF"/>
          <w:lang w:val="es-ES"/>
        </w:rPr>
        <w:t>, esta última con 5G,</w:t>
      </w:r>
      <w:r w:rsidR="006E0992" w:rsidRPr="006E0992">
        <w:rPr>
          <w:rFonts w:ascii="Arial" w:eastAsia="Calibri,Arial" w:hAnsi="Arial" w:cs="Arial"/>
          <w:sz w:val="20"/>
          <w:szCs w:val="20"/>
          <w:shd w:val="clear" w:color="auto" w:fill="FFFFFF"/>
          <w:lang w:val="es-ES"/>
        </w:rPr>
        <w:t xml:space="preserve"> </w:t>
      </w:r>
      <w:r w:rsidR="006E0992">
        <w:rPr>
          <w:rFonts w:ascii="Arial" w:eastAsia="Calibri,Arial" w:hAnsi="Arial" w:cs="Arial"/>
          <w:sz w:val="20"/>
          <w:szCs w:val="20"/>
          <w:shd w:val="clear" w:color="auto" w:fill="FFFFFF"/>
          <w:lang w:val="es-ES"/>
        </w:rPr>
        <w:t xml:space="preserve">ofrecen </w:t>
      </w:r>
      <w:r w:rsidR="006E0992" w:rsidRPr="006E0992">
        <w:rPr>
          <w:rFonts w:ascii="Arial" w:eastAsia="Calibri,Arial" w:hAnsi="Arial" w:cs="Arial"/>
          <w:sz w:val="20"/>
          <w:szCs w:val="20"/>
          <w:shd w:val="clear" w:color="auto" w:fill="FFFFFF"/>
          <w:lang w:val="es-ES"/>
        </w:rPr>
        <w:t>videoconferencias sin interrupciones, descargas rápidas y una transmisión prácticamente sin</w:t>
      </w:r>
      <w:r w:rsidR="006E0992">
        <w:rPr>
          <w:rFonts w:ascii="Arial" w:eastAsia="Calibri,Arial" w:hAnsi="Arial" w:cs="Arial"/>
          <w:sz w:val="20"/>
          <w:szCs w:val="20"/>
          <w:shd w:val="clear" w:color="auto" w:fill="FFFFFF"/>
          <w:lang w:val="es-ES"/>
        </w:rPr>
        <w:t xml:space="preserve"> retardo</w:t>
      </w:r>
      <w:r w:rsidR="006E0992" w:rsidRPr="006E0992">
        <w:rPr>
          <w:rFonts w:ascii="Arial" w:eastAsia="Calibri,Arial" w:hAnsi="Arial" w:cs="Arial"/>
          <w:sz w:val="20"/>
          <w:szCs w:val="20"/>
          <w:shd w:val="clear" w:color="auto" w:fill="FFFFFF"/>
          <w:lang w:val="es-ES"/>
        </w:rPr>
        <w:t>.</w:t>
      </w:r>
      <w:r w:rsidRPr="000F137D">
        <w:rPr>
          <w:rFonts w:ascii="Arial" w:eastAsia="Calibri,Arial" w:hAnsi="Arial" w:cs="Arial" w:hint="eastAsia"/>
          <w:sz w:val="20"/>
          <w:szCs w:val="20"/>
          <w:shd w:val="clear" w:color="auto" w:fill="FFFFFF"/>
          <w:lang w:val="es-ES"/>
        </w:rPr>
        <w:t xml:space="preserve"> </w:t>
      </w:r>
    </w:p>
    <w:p w14:paraId="36A8F12B" w14:textId="77777777" w:rsidR="006E0992" w:rsidRDefault="006E0992" w:rsidP="000F137D">
      <w:pPr>
        <w:spacing w:line="259" w:lineRule="auto"/>
        <w:jc w:val="both"/>
        <w:rPr>
          <w:rFonts w:ascii="Arial" w:eastAsia="Calibri,Arial" w:hAnsi="Arial" w:cs="Arial"/>
          <w:sz w:val="20"/>
          <w:szCs w:val="20"/>
          <w:shd w:val="clear" w:color="auto" w:fill="FFFFFF"/>
          <w:lang w:val="es-ES"/>
        </w:rPr>
      </w:pPr>
    </w:p>
    <w:p w14:paraId="365CF9E7" w14:textId="483483C9" w:rsidR="006E0992" w:rsidRDefault="006E0992" w:rsidP="000F137D">
      <w:pPr>
        <w:spacing w:line="259" w:lineRule="auto"/>
        <w:jc w:val="both"/>
        <w:rPr>
          <w:rFonts w:ascii="Arial" w:eastAsia="Calibri,Arial" w:hAnsi="Arial" w:cs="Arial"/>
          <w:sz w:val="20"/>
          <w:szCs w:val="20"/>
          <w:shd w:val="clear" w:color="auto" w:fill="FFFFFF"/>
          <w:lang w:val="es-ES"/>
        </w:rPr>
      </w:pPr>
      <w:r w:rsidRPr="006E0992">
        <w:rPr>
          <w:rFonts w:ascii="Arial" w:eastAsia="Calibri,Arial" w:hAnsi="Arial" w:cs="Arial"/>
          <w:sz w:val="20"/>
          <w:szCs w:val="20"/>
          <w:shd w:val="clear" w:color="auto" w:fill="FFFFFF"/>
          <w:lang w:val="es-ES"/>
        </w:rPr>
        <w:t xml:space="preserve">Galaxy </w:t>
      </w:r>
      <w:proofErr w:type="spellStart"/>
      <w:r w:rsidRPr="006E0992">
        <w:rPr>
          <w:rFonts w:ascii="Arial" w:eastAsia="Calibri,Arial" w:hAnsi="Arial" w:cs="Arial"/>
          <w:sz w:val="20"/>
          <w:szCs w:val="20"/>
          <w:shd w:val="clear" w:color="auto" w:fill="FFFFFF"/>
          <w:lang w:val="es-ES"/>
        </w:rPr>
        <w:t>Tab</w:t>
      </w:r>
      <w:proofErr w:type="spellEnd"/>
      <w:r w:rsidRPr="006E0992">
        <w:rPr>
          <w:rFonts w:ascii="Arial" w:eastAsia="Calibri,Arial" w:hAnsi="Arial" w:cs="Arial"/>
          <w:sz w:val="20"/>
          <w:szCs w:val="20"/>
          <w:shd w:val="clear" w:color="auto" w:fill="FFFFFF"/>
          <w:lang w:val="es-ES"/>
        </w:rPr>
        <w:t xml:space="preserve"> S7 y S7 + </w:t>
      </w:r>
      <w:r>
        <w:rPr>
          <w:rFonts w:ascii="Arial" w:eastAsia="Calibri,Arial" w:hAnsi="Arial" w:cs="Arial"/>
          <w:sz w:val="20"/>
          <w:szCs w:val="20"/>
          <w:shd w:val="clear" w:color="auto" w:fill="FFFFFF"/>
          <w:lang w:val="es-ES"/>
        </w:rPr>
        <w:t xml:space="preserve">aportan la productividad de un PC </w:t>
      </w:r>
      <w:r w:rsidRPr="006E0992">
        <w:rPr>
          <w:rFonts w:ascii="Arial" w:eastAsia="Calibri,Arial" w:hAnsi="Arial" w:cs="Arial"/>
          <w:sz w:val="20"/>
          <w:szCs w:val="20"/>
          <w:shd w:val="clear" w:color="auto" w:fill="FFFFFF"/>
          <w:lang w:val="es-ES"/>
        </w:rPr>
        <w:t>gracias a un potente procesador, una experiencia de teclado mejorada (</w:t>
      </w:r>
      <w:r w:rsidR="00B12E84">
        <w:rPr>
          <w:rFonts w:ascii="Arial" w:eastAsia="Calibri,Arial" w:hAnsi="Arial" w:cs="Arial"/>
          <w:sz w:val="20"/>
          <w:szCs w:val="20"/>
          <w:shd w:val="clear" w:color="auto" w:fill="FFFFFF"/>
          <w:lang w:val="es-ES"/>
        </w:rPr>
        <w:t xml:space="preserve">la </w:t>
      </w:r>
      <w:r w:rsidR="00B159DD">
        <w:rPr>
          <w:rFonts w:ascii="Arial" w:eastAsia="Calibri,Arial" w:hAnsi="Arial" w:cs="Arial"/>
          <w:sz w:val="20"/>
          <w:szCs w:val="20"/>
          <w:shd w:val="clear" w:color="auto" w:fill="FFFFFF"/>
          <w:lang w:val="es-ES"/>
        </w:rPr>
        <w:t>funda</w:t>
      </w:r>
      <w:r w:rsidR="00B12E84">
        <w:rPr>
          <w:rFonts w:ascii="Arial" w:eastAsia="Calibri,Arial" w:hAnsi="Arial" w:cs="Arial"/>
          <w:sz w:val="20"/>
          <w:szCs w:val="20"/>
          <w:shd w:val="clear" w:color="auto" w:fill="FFFFFF"/>
          <w:lang w:val="es-ES"/>
        </w:rPr>
        <w:t xml:space="preserve"> teclado se vende por separado</w:t>
      </w:r>
      <w:r w:rsidRPr="006E0992">
        <w:rPr>
          <w:rFonts w:ascii="Arial" w:eastAsia="Calibri,Arial" w:hAnsi="Arial" w:cs="Arial"/>
          <w:sz w:val="20"/>
          <w:szCs w:val="20"/>
          <w:shd w:val="clear" w:color="auto" w:fill="FFFFFF"/>
          <w:lang w:val="es-ES"/>
        </w:rPr>
        <w:t xml:space="preserve">) y un S Pen mejorado con capacidades similares a la serie Galaxy Note20, </w:t>
      </w:r>
      <w:r>
        <w:rPr>
          <w:rFonts w:ascii="Arial" w:eastAsia="Calibri,Arial" w:hAnsi="Arial" w:cs="Arial"/>
          <w:sz w:val="20"/>
          <w:szCs w:val="20"/>
          <w:shd w:val="clear" w:color="auto" w:fill="FFFFFF"/>
          <w:lang w:val="es-ES"/>
        </w:rPr>
        <w:t>por lo que es posible hacer más</w:t>
      </w:r>
      <w:r w:rsidRPr="006E0992">
        <w:rPr>
          <w:rFonts w:ascii="Arial" w:eastAsia="Calibri,Arial" w:hAnsi="Arial" w:cs="Arial"/>
          <w:sz w:val="20"/>
          <w:szCs w:val="20"/>
          <w:shd w:val="clear" w:color="auto" w:fill="FFFFFF"/>
          <w:lang w:val="es-ES"/>
        </w:rPr>
        <w:t xml:space="preserve"> en menos tiempo. Pero una </w:t>
      </w:r>
      <w:proofErr w:type="spellStart"/>
      <w:r w:rsidRPr="006E0992">
        <w:rPr>
          <w:rFonts w:ascii="Arial" w:eastAsia="Calibri,Arial" w:hAnsi="Arial" w:cs="Arial"/>
          <w:sz w:val="20"/>
          <w:szCs w:val="20"/>
          <w:shd w:val="clear" w:color="auto" w:fill="FFFFFF"/>
          <w:lang w:val="es-ES"/>
        </w:rPr>
        <w:t>tablet</w:t>
      </w:r>
      <w:proofErr w:type="spellEnd"/>
      <w:r>
        <w:rPr>
          <w:rFonts w:ascii="Arial" w:eastAsia="Calibri,Arial" w:hAnsi="Arial" w:cs="Arial"/>
          <w:sz w:val="20"/>
          <w:szCs w:val="20"/>
          <w:shd w:val="clear" w:color="auto" w:fill="FFFFFF"/>
          <w:lang w:val="es-ES"/>
        </w:rPr>
        <w:t xml:space="preserve"> </w:t>
      </w:r>
      <w:r w:rsidRPr="006E0992">
        <w:rPr>
          <w:rFonts w:ascii="Arial" w:eastAsia="Calibri,Arial" w:hAnsi="Arial" w:cs="Arial"/>
          <w:sz w:val="20"/>
          <w:szCs w:val="20"/>
          <w:shd w:val="clear" w:color="auto" w:fill="FFFFFF"/>
          <w:lang w:val="es-ES"/>
        </w:rPr>
        <w:t>no solo debería mejorar nuestro trabajo, sino que también debería ayudarnos a aprovechar al máximo nuestro tiempo de</w:t>
      </w:r>
      <w:r>
        <w:rPr>
          <w:rFonts w:ascii="Arial" w:eastAsia="Calibri,Arial" w:hAnsi="Arial" w:cs="Arial"/>
          <w:sz w:val="20"/>
          <w:szCs w:val="20"/>
          <w:shd w:val="clear" w:color="auto" w:fill="FFFFFF"/>
          <w:lang w:val="es-ES"/>
        </w:rPr>
        <w:t xml:space="preserve"> ocio</w:t>
      </w:r>
      <w:r w:rsidRPr="006E0992">
        <w:rPr>
          <w:rFonts w:ascii="Arial" w:eastAsia="Calibri,Arial" w:hAnsi="Arial" w:cs="Arial"/>
          <w:sz w:val="20"/>
          <w:szCs w:val="20"/>
          <w:shd w:val="clear" w:color="auto" w:fill="FFFFFF"/>
          <w:lang w:val="es-ES"/>
        </w:rPr>
        <w:t xml:space="preserve">. </w:t>
      </w:r>
      <w:r w:rsidR="00B159DD">
        <w:rPr>
          <w:rFonts w:ascii="Arial" w:eastAsia="Calibri,Arial" w:hAnsi="Arial" w:cs="Arial"/>
          <w:sz w:val="20"/>
          <w:szCs w:val="20"/>
          <w:shd w:val="clear" w:color="auto" w:fill="FFFFFF"/>
          <w:lang w:val="es-ES"/>
        </w:rPr>
        <w:t xml:space="preserve">La </w:t>
      </w:r>
      <w:r w:rsidRPr="006E0992">
        <w:rPr>
          <w:rFonts w:ascii="Arial" w:eastAsia="Calibri,Arial" w:hAnsi="Arial" w:cs="Arial"/>
          <w:sz w:val="20"/>
          <w:szCs w:val="20"/>
          <w:shd w:val="clear" w:color="auto" w:fill="FFFFFF"/>
          <w:lang w:val="es-ES"/>
        </w:rPr>
        <w:t xml:space="preserve">pantalla inmersiva </w:t>
      </w:r>
      <w:r w:rsidR="00B159DD">
        <w:rPr>
          <w:rFonts w:ascii="Arial" w:eastAsia="Calibri,Arial" w:hAnsi="Arial" w:cs="Arial"/>
          <w:sz w:val="20"/>
          <w:szCs w:val="20"/>
          <w:shd w:val="clear" w:color="auto" w:fill="FFFFFF"/>
          <w:lang w:val="es-ES"/>
        </w:rPr>
        <w:t>de ambas posee</w:t>
      </w:r>
      <w:r w:rsidRPr="006E0992">
        <w:rPr>
          <w:rFonts w:ascii="Arial" w:eastAsia="Calibri,Arial" w:hAnsi="Arial" w:cs="Arial"/>
          <w:sz w:val="20"/>
          <w:szCs w:val="20"/>
          <w:shd w:val="clear" w:color="auto" w:fill="FFFFFF"/>
          <w:lang w:val="es-ES"/>
        </w:rPr>
        <w:t xml:space="preserve"> una frecuencia de actualización de 120 Hz, para aprovechar al máximo </w:t>
      </w:r>
      <w:r>
        <w:rPr>
          <w:rFonts w:ascii="Arial" w:eastAsia="Calibri,Arial" w:hAnsi="Arial" w:cs="Arial"/>
          <w:sz w:val="20"/>
          <w:szCs w:val="20"/>
          <w:shd w:val="clear" w:color="auto" w:fill="FFFFFF"/>
          <w:lang w:val="es-ES"/>
        </w:rPr>
        <w:t xml:space="preserve">los juegos en la nube </w:t>
      </w:r>
      <w:r w:rsidRPr="006E0992">
        <w:rPr>
          <w:rFonts w:ascii="Arial" w:eastAsia="Calibri,Arial" w:hAnsi="Arial" w:cs="Arial"/>
          <w:sz w:val="20"/>
          <w:szCs w:val="20"/>
          <w:shd w:val="clear" w:color="auto" w:fill="FFFFFF"/>
          <w:lang w:val="es-ES"/>
        </w:rPr>
        <w:t xml:space="preserve">y la </w:t>
      </w:r>
      <w:r>
        <w:rPr>
          <w:rFonts w:ascii="Arial" w:eastAsia="Calibri,Arial" w:hAnsi="Arial" w:cs="Arial"/>
          <w:sz w:val="20"/>
          <w:szCs w:val="20"/>
          <w:shd w:val="clear" w:color="auto" w:fill="FFFFFF"/>
          <w:lang w:val="es-ES"/>
        </w:rPr>
        <w:t>re</w:t>
      </w:r>
      <w:r w:rsidRPr="006E0992">
        <w:rPr>
          <w:rFonts w:ascii="Arial" w:eastAsia="Calibri,Arial" w:hAnsi="Arial" w:cs="Arial"/>
          <w:sz w:val="20"/>
          <w:szCs w:val="20"/>
          <w:shd w:val="clear" w:color="auto" w:fill="FFFFFF"/>
          <w:lang w:val="es-ES"/>
        </w:rPr>
        <w:t xml:space="preserve">transmisión de alta definición </w:t>
      </w:r>
      <w:r>
        <w:rPr>
          <w:rFonts w:ascii="Arial" w:eastAsia="Calibri,Arial" w:hAnsi="Arial" w:cs="Arial"/>
          <w:sz w:val="20"/>
          <w:szCs w:val="20"/>
          <w:shd w:val="clear" w:color="auto" w:fill="FFFFFF"/>
          <w:lang w:val="es-ES"/>
        </w:rPr>
        <w:t xml:space="preserve">con </w:t>
      </w:r>
      <w:r w:rsidRPr="006E0992">
        <w:rPr>
          <w:rFonts w:ascii="Arial" w:eastAsia="Calibri,Arial" w:hAnsi="Arial" w:cs="Arial"/>
          <w:sz w:val="20"/>
          <w:szCs w:val="20"/>
          <w:shd w:val="clear" w:color="auto" w:fill="FFFFFF"/>
          <w:lang w:val="es-ES"/>
        </w:rPr>
        <w:t>5G, o hacer ambas cosas al mismo tiempo</w:t>
      </w:r>
      <w:r w:rsidR="00B159DD">
        <w:rPr>
          <w:rFonts w:ascii="Arial" w:eastAsia="Calibri,Arial" w:hAnsi="Arial" w:cs="Arial"/>
          <w:sz w:val="20"/>
          <w:szCs w:val="20"/>
          <w:shd w:val="clear" w:color="auto" w:fill="FFFFFF"/>
          <w:lang w:val="es-ES"/>
        </w:rPr>
        <w:t xml:space="preserve"> gracias a</w:t>
      </w:r>
      <w:r w:rsidRPr="006E0992">
        <w:rPr>
          <w:rFonts w:ascii="Arial" w:eastAsia="Calibri,Arial" w:hAnsi="Arial" w:cs="Arial"/>
          <w:sz w:val="20"/>
          <w:szCs w:val="20"/>
          <w:shd w:val="clear" w:color="auto" w:fill="FFFFFF"/>
          <w:lang w:val="es-ES"/>
        </w:rPr>
        <w:t xml:space="preserve"> la actualización </w:t>
      </w:r>
      <w:r w:rsidR="00B159DD">
        <w:rPr>
          <w:rFonts w:ascii="Arial" w:eastAsia="Calibri,Arial" w:hAnsi="Arial" w:cs="Arial"/>
          <w:sz w:val="20"/>
          <w:szCs w:val="20"/>
          <w:shd w:val="clear" w:color="auto" w:fill="FFFFFF"/>
          <w:lang w:val="es-ES"/>
        </w:rPr>
        <w:t xml:space="preserve">de </w:t>
      </w:r>
      <w:r w:rsidRPr="006E0992">
        <w:rPr>
          <w:rFonts w:ascii="Arial" w:eastAsia="Calibri,Arial" w:hAnsi="Arial" w:cs="Arial"/>
          <w:sz w:val="20"/>
          <w:szCs w:val="20"/>
          <w:shd w:val="clear" w:color="auto" w:fill="FFFFFF"/>
          <w:lang w:val="es-ES"/>
        </w:rPr>
        <w:t xml:space="preserve">capacidades multitarea. Para los usuarios que desean aún más espacio para trabajar, jugar y crear, Galaxy </w:t>
      </w:r>
      <w:proofErr w:type="spellStart"/>
      <w:r w:rsidRPr="006E0992">
        <w:rPr>
          <w:rFonts w:ascii="Arial" w:eastAsia="Calibri,Arial" w:hAnsi="Arial" w:cs="Arial"/>
          <w:sz w:val="20"/>
          <w:szCs w:val="20"/>
          <w:shd w:val="clear" w:color="auto" w:fill="FFFFFF"/>
          <w:lang w:val="es-ES"/>
        </w:rPr>
        <w:t>Tab</w:t>
      </w:r>
      <w:proofErr w:type="spellEnd"/>
      <w:r w:rsidRPr="006E0992">
        <w:rPr>
          <w:rFonts w:ascii="Arial" w:eastAsia="Calibri,Arial" w:hAnsi="Arial" w:cs="Arial"/>
          <w:sz w:val="20"/>
          <w:szCs w:val="20"/>
          <w:shd w:val="clear" w:color="auto" w:fill="FFFFFF"/>
          <w:lang w:val="es-ES"/>
        </w:rPr>
        <w:t xml:space="preserve"> S7 + ofrece una pantalla Super AMOLED extra grande de 12.4</w:t>
      </w:r>
      <w:r>
        <w:rPr>
          <w:rFonts w:ascii="Arial" w:eastAsia="Calibri,Arial" w:hAnsi="Arial" w:cs="Arial"/>
          <w:sz w:val="20"/>
          <w:szCs w:val="20"/>
          <w:shd w:val="clear" w:color="auto" w:fill="FFFFFF"/>
          <w:lang w:val="es-ES"/>
        </w:rPr>
        <w:t xml:space="preserve"> pulgadas.</w:t>
      </w:r>
    </w:p>
    <w:p w14:paraId="00197A29" w14:textId="6C7036BB" w:rsidR="006E0992" w:rsidRDefault="006E0992" w:rsidP="000F137D">
      <w:pPr>
        <w:spacing w:line="259" w:lineRule="auto"/>
        <w:jc w:val="both"/>
        <w:rPr>
          <w:rFonts w:ascii="Arial" w:eastAsia="Calibri,Arial" w:hAnsi="Arial" w:cs="Arial"/>
          <w:sz w:val="20"/>
          <w:szCs w:val="20"/>
          <w:shd w:val="clear" w:color="auto" w:fill="FFFFFF"/>
          <w:lang w:val="es-ES"/>
        </w:rPr>
      </w:pPr>
    </w:p>
    <w:p w14:paraId="7ECA53B7" w14:textId="2F864703" w:rsidR="000F137D" w:rsidRPr="000F137D" w:rsidRDefault="006E0992" w:rsidP="000F137D">
      <w:pPr>
        <w:spacing w:line="259" w:lineRule="auto"/>
        <w:jc w:val="both"/>
        <w:rPr>
          <w:rFonts w:ascii="Arial" w:eastAsia="Calibri,Arial" w:hAnsi="Arial" w:cs="Arial"/>
          <w:sz w:val="20"/>
          <w:szCs w:val="20"/>
          <w:shd w:val="clear" w:color="auto" w:fill="FFFFFF"/>
          <w:lang w:val="es-ES"/>
        </w:rPr>
      </w:pPr>
      <w:r w:rsidRPr="006E0992">
        <w:rPr>
          <w:rFonts w:ascii="Arial" w:eastAsia="Calibri,Arial" w:hAnsi="Arial" w:cs="Arial"/>
          <w:sz w:val="20"/>
          <w:szCs w:val="20"/>
          <w:shd w:val="clear" w:color="auto" w:fill="FFFFFF"/>
          <w:lang w:val="es-ES"/>
        </w:rPr>
        <w:t xml:space="preserve">Estas </w:t>
      </w:r>
      <w:proofErr w:type="spellStart"/>
      <w:r w:rsidRPr="006E0992">
        <w:rPr>
          <w:rFonts w:ascii="Arial" w:eastAsia="Calibri,Arial" w:hAnsi="Arial" w:cs="Arial"/>
          <w:sz w:val="20"/>
          <w:szCs w:val="20"/>
          <w:shd w:val="clear" w:color="auto" w:fill="FFFFFF"/>
          <w:lang w:val="es-ES"/>
        </w:rPr>
        <w:t>tablets</w:t>
      </w:r>
      <w:proofErr w:type="spellEnd"/>
      <w:r w:rsidRPr="006E0992">
        <w:rPr>
          <w:rFonts w:ascii="Arial" w:eastAsia="Calibri,Arial" w:hAnsi="Arial" w:cs="Arial"/>
          <w:sz w:val="20"/>
          <w:szCs w:val="20"/>
          <w:shd w:val="clear" w:color="auto" w:fill="FFFFFF"/>
          <w:lang w:val="es-ES"/>
        </w:rPr>
        <w:t xml:space="preserve"> también hacen que sea más </w:t>
      </w:r>
      <w:r>
        <w:rPr>
          <w:rFonts w:ascii="Arial" w:eastAsia="Calibri,Arial" w:hAnsi="Arial" w:cs="Arial"/>
          <w:sz w:val="20"/>
          <w:szCs w:val="20"/>
          <w:shd w:val="clear" w:color="auto" w:fill="FFFFFF"/>
          <w:lang w:val="es-ES"/>
        </w:rPr>
        <w:t xml:space="preserve">sencillo </w:t>
      </w:r>
      <w:r w:rsidRPr="006E0992">
        <w:rPr>
          <w:rFonts w:ascii="Arial" w:eastAsia="Calibri,Arial" w:hAnsi="Arial" w:cs="Arial"/>
          <w:sz w:val="20"/>
          <w:szCs w:val="20"/>
          <w:shd w:val="clear" w:color="auto" w:fill="FFFFFF"/>
          <w:lang w:val="es-ES"/>
        </w:rPr>
        <w:t xml:space="preserve">trabajar en múltiples dispositivos. Cuando no hay red </w:t>
      </w:r>
      <w:proofErr w:type="spellStart"/>
      <w:r w:rsidRPr="006E0992">
        <w:rPr>
          <w:rFonts w:ascii="Arial" w:eastAsia="Calibri,Arial" w:hAnsi="Arial" w:cs="Arial"/>
          <w:sz w:val="20"/>
          <w:szCs w:val="20"/>
          <w:shd w:val="clear" w:color="auto" w:fill="FFFFFF"/>
          <w:lang w:val="es-ES"/>
        </w:rPr>
        <w:t>Wi</w:t>
      </w:r>
      <w:proofErr w:type="spellEnd"/>
      <w:r w:rsidRPr="006E0992">
        <w:rPr>
          <w:rFonts w:ascii="Arial" w:eastAsia="Calibri,Arial" w:hAnsi="Arial" w:cs="Arial"/>
          <w:sz w:val="20"/>
          <w:szCs w:val="20"/>
          <w:shd w:val="clear" w:color="auto" w:fill="FFFFFF"/>
          <w:lang w:val="es-ES"/>
        </w:rPr>
        <w:t xml:space="preserve">-Fi, </w:t>
      </w:r>
      <w:r>
        <w:rPr>
          <w:rFonts w:ascii="Arial" w:eastAsia="Calibri,Arial" w:hAnsi="Arial" w:cs="Arial"/>
          <w:sz w:val="20"/>
          <w:szCs w:val="20"/>
          <w:shd w:val="clear" w:color="auto" w:fill="FFFFFF"/>
          <w:lang w:val="es-ES"/>
        </w:rPr>
        <w:t xml:space="preserve">se </w:t>
      </w:r>
      <w:r w:rsidRPr="006E0992">
        <w:rPr>
          <w:rFonts w:ascii="Arial" w:eastAsia="Calibri,Arial" w:hAnsi="Arial" w:cs="Arial"/>
          <w:sz w:val="20"/>
          <w:szCs w:val="20"/>
          <w:shd w:val="clear" w:color="auto" w:fill="FFFFFF"/>
          <w:lang w:val="es-ES"/>
        </w:rPr>
        <w:t xml:space="preserve">puede usar Auto </w:t>
      </w:r>
      <w:proofErr w:type="spellStart"/>
      <w:r w:rsidRPr="006E0992">
        <w:rPr>
          <w:rFonts w:ascii="Arial" w:eastAsia="Calibri,Arial" w:hAnsi="Arial" w:cs="Arial"/>
          <w:sz w:val="20"/>
          <w:szCs w:val="20"/>
          <w:shd w:val="clear" w:color="auto" w:fill="FFFFFF"/>
          <w:lang w:val="es-ES"/>
        </w:rPr>
        <w:t>Hotspot</w:t>
      </w:r>
      <w:proofErr w:type="spellEnd"/>
      <w:r w:rsidRPr="006E0992">
        <w:rPr>
          <w:rFonts w:ascii="Arial" w:eastAsia="Calibri,Arial" w:hAnsi="Arial" w:cs="Arial"/>
          <w:sz w:val="20"/>
          <w:szCs w:val="20"/>
          <w:shd w:val="clear" w:color="auto" w:fill="FFFFFF"/>
          <w:lang w:val="es-ES"/>
        </w:rPr>
        <w:t xml:space="preserve"> para conectar automáticamente otros dispositivos Galaxy </w:t>
      </w:r>
      <w:r>
        <w:rPr>
          <w:rFonts w:ascii="Arial" w:eastAsia="Calibri,Arial" w:hAnsi="Arial" w:cs="Arial"/>
          <w:sz w:val="20"/>
          <w:szCs w:val="20"/>
          <w:shd w:val="clear" w:color="auto" w:fill="FFFFFF"/>
          <w:lang w:val="es-ES"/>
        </w:rPr>
        <w:t xml:space="preserve">a la conectividad </w:t>
      </w:r>
      <w:r w:rsidRPr="006E0992">
        <w:rPr>
          <w:rFonts w:ascii="Arial" w:eastAsia="Calibri,Arial" w:hAnsi="Arial" w:cs="Arial"/>
          <w:sz w:val="20"/>
          <w:szCs w:val="20"/>
          <w:shd w:val="clear" w:color="auto" w:fill="FFFFFF"/>
          <w:lang w:val="es-ES"/>
        </w:rPr>
        <w:t>5G</w:t>
      </w:r>
      <w:r>
        <w:rPr>
          <w:rFonts w:ascii="Arial" w:eastAsia="Calibri,Arial" w:hAnsi="Arial" w:cs="Arial"/>
          <w:sz w:val="20"/>
          <w:szCs w:val="20"/>
          <w:shd w:val="clear" w:color="auto" w:fill="FFFFFF"/>
          <w:lang w:val="es-ES"/>
        </w:rPr>
        <w:t xml:space="preserve"> de Galaxy </w:t>
      </w:r>
      <w:proofErr w:type="spellStart"/>
      <w:r>
        <w:rPr>
          <w:rFonts w:ascii="Arial" w:eastAsia="Calibri,Arial" w:hAnsi="Arial" w:cs="Arial"/>
          <w:sz w:val="20"/>
          <w:szCs w:val="20"/>
          <w:shd w:val="clear" w:color="auto" w:fill="FFFFFF"/>
          <w:lang w:val="es-ES"/>
        </w:rPr>
        <w:t>Tab</w:t>
      </w:r>
      <w:proofErr w:type="spellEnd"/>
      <w:r>
        <w:rPr>
          <w:rFonts w:ascii="Arial" w:eastAsia="Calibri,Arial" w:hAnsi="Arial" w:cs="Arial"/>
          <w:sz w:val="20"/>
          <w:szCs w:val="20"/>
          <w:shd w:val="clear" w:color="auto" w:fill="FFFFFF"/>
          <w:lang w:val="es-ES"/>
        </w:rPr>
        <w:t xml:space="preserve"> S7+. Y con </w:t>
      </w:r>
      <w:proofErr w:type="spellStart"/>
      <w:r w:rsidR="000F137D" w:rsidRPr="000F137D">
        <w:rPr>
          <w:rFonts w:ascii="Arial" w:eastAsia="Calibri,Arial" w:hAnsi="Arial" w:cs="Arial"/>
          <w:sz w:val="20"/>
          <w:szCs w:val="20"/>
          <w:shd w:val="clear" w:color="auto" w:fill="FFFFFF"/>
          <w:lang w:val="es-ES"/>
        </w:rPr>
        <w:t>N</w:t>
      </w:r>
      <w:r>
        <w:rPr>
          <w:rFonts w:ascii="Arial" w:eastAsia="Calibri,Arial" w:hAnsi="Arial" w:cs="Arial"/>
          <w:sz w:val="20"/>
          <w:szCs w:val="20"/>
          <w:shd w:val="clear" w:color="auto" w:fill="FFFFFF"/>
          <w:lang w:val="es-ES"/>
        </w:rPr>
        <w:t>earbyShare</w:t>
      </w:r>
      <w:proofErr w:type="spellEnd"/>
      <w:r w:rsidR="00A311F7">
        <w:rPr>
          <w:rStyle w:val="Refdenotaalpie"/>
          <w:rFonts w:ascii="Arial" w:eastAsia="Calibri,Arial" w:hAnsi="Arial" w:cs="Arial"/>
          <w:sz w:val="20"/>
          <w:szCs w:val="20"/>
          <w:shd w:val="clear" w:color="auto" w:fill="FFFFFF"/>
          <w:lang w:val="es-ES"/>
        </w:rPr>
        <w:footnoteReference w:id="15"/>
      </w:r>
      <w:r>
        <w:rPr>
          <w:rFonts w:ascii="Arial" w:eastAsia="Calibri,Arial" w:hAnsi="Arial" w:cs="Arial"/>
          <w:sz w:val="20"/>
          <w:szCs w:val="20"/>
          <w:shd w:val="clear" w:color="auto" w:fill="FFFFFF"/>
          <w:lang w:val="es-ES"/>
        </w:rPr>
        <w:t xml:space="preserve">, se </w:t>
      </w:r>
      <w:r w:rsidRPr="006E0992">
        <w:rPr>
          <w:rFonts w:ascii="Arial" w:eastAsia="Calibri,Arial" w:hAnsi="Arial" w:cs="Arial"/>
          <w:sz w:val="20"/>
          <w:szCs w:val="20"/>
          <w:shd w:val="clear" w:color="auto" w:fill="FFFFFF"/>
          <w:lang w:val="es-ES"/>
        </w:rPr>
        <w:t xml:space="preserve">puede </w:t>
      </w:r>
      <w:r>
        <w:rPr>
          <w:rFonts w:ascii="Arial" w:eastAsia="Calibri,Arial" w:hAnsi="Arial" w:cs="Arial"/>
          <w:sz w:val="20"/>
          <w:szCs w:val="20"/>
          <w:shd w:val="clear" w:color="auto" w:fill="FFFFFF"/>
          <w:lang w:val="es-ES"/>
        </w:rPr>
        <w:t xml:space="preserve">enviar </w:t>
      </w:r>
      <w:r w:rsidRPr="006E0992">
        <w:rPr>
          <w:rFonts w:ascii="Arial" w:eastAsia="Calibri,Arial" w:hAnsi="Arial" w:cs="Arial"/>
          <w:sz w:val="20"/>
          <w:szCs w:val="20"/>
          <w:shd w:val="clear" w:color="auto" w:fill="FFFFFF"/>
          <w:lang w:val="es-ES"/>
        </w:rPr>
        <w:t xml:space="preserve">archivos sin esfuerzo a contactos cercanos. Galaxy </w:t>
      </w:r>
      <w:proofErr w:type="spellStart"/>
      <w:r w:rsidRPr="006E0992">
        <w:rPr>
          <w:rFonts w:ascii="Arial" w:eastAsia="Calibri,Arial" w:hAnsi="Arial" w:cs="Arial"/>
          <w:sz w:val="20"/>
          <w:szCs w:val="20"/>
          <w:shd w:val="clear" w:color="auto" w:fill="FFFFFF"/>
          <w:lang w:val="es-ES"/>
        </w:rPr>
        <w:t>Tab</w:t>
      </w:r>
      <w:proofErr w:type="spellEnd"/>
      <w:r w:rsidRPr="006E0992">
        <w:rPr>
          <w:rFonts w:ascii="Arial" w:eastAsia="Calibri,Arial" w:hAnsi="Arial" w:cs="Arial"/>
          <w:sz w:val="20"/>
          <w:szCs w:val="20"/>
          <w:shd w:val="clear" w:color="auto" w:fill="FFFFFF"/>
          <w:lang w:val="es-ES"/>
        </w:rPr>
        <w:t xml:space="preserve"> S7 y S7+</w:t>
      </w:r>
      <w:r>
        <w:rPr>
          <w:rFonts w:ascii="Arial" w:eastAsia="Calibri,Arial" w:hAnsi="Arial" w:cs="Arial"/>
          <w:sz w:val="20"/>
          <w:szCs w:val="20"/>
          <w:shd w:val="clear" w:color="auto" w:fill="FFFFFF"/>
          <w:lang w:val="es-ES"/>
        </w:rPr>
        <w:t xml:space="preserve"> se pueden utilizar para</w:t>
      </w:r>
      <w:r w:rsidRPr="006E0992">
        <w:rPr>
          <w:rFonts w:ascii="Arial" w:eastAsia="Calibri,Arial" w:hAnsi="Arial" w:cs="Arial"/>
          <w:sz w:val="20"/>
          <w:szCs w:val="20"/>
          <w:shd w:val="clear" w:color="auto" w:fill="FFFFFF"/>
          <w:lang w:val="es-ES"/>
        </w:rPr>
        <w:t xml:space="preserve"> </w:t>
      </w:r>
      <w:r>
        <w:rPr>
          <w:rFonts w:ascii="Arial" w:eastAsia="Calibri,Arial" w:hAnsi="Arial" w:cs="Arial"/>
          <w:sz w:val="20"/>
          <w:szCs w:val="20"/>
          <w:shd w:val="clear" w:color="auto" w:fill="FFFFFF"/>
          <w:lang w:val="es-ES"/>
        </w:rPr>
        <w:t xml:space="preserve">utilizar </w:t>
      </w:r>
      <w:r w:rsidR="00B159DD">
        <w:rPr>
          <w:rFonts w:ascii="Arial" w:eastAsia="Calibri,Arial" w:hAnsi="Arial" w:cs="Arial"/>
          <w:sz w:val="20"/>
          <w:szCs w:val="20"/>
          <w:shd w:val="clear" w:color="auto" w:fill="FFFFFF"/>
          <w:lang w:val="es-ES"/>
        </w:rPr>
        <w:t xml:space="preserve">con </w:t>
      </w:r>
      <w:r>
        <w:rPr>
          <w:rFonts w:ascii="Arial" w:eastAsia="Calibri,Arial" w:hAnsi="Arial" w:cs="Arial"/>
          <w:sz w:val="20"/>
          <w:szCs w:val="20"/>
          <w:shd w:val="clear" w:color="auto" w:fill="FFFFFF"/>
          <w:lang w:val="es-ES"/>
        </w:rPr>
        <w:t>un</w:t>
      </w:r>
      <w:r w:rsidRPr="006E0992">
        <w:rPr>
          <w:rFonts w:ascii="Arial" w:eastAsia="Calibri,Arial" w:hAnsi="Arial" w:cs="Arial"/>
          <w:sz w:val="20"/>
          <w:szCs w:val="20"/>
          <w:shd w:val="clear" w:color="auto" w:fill="FFFFFF"/>
          <w:lang w:val="es-ES"/>
        </w:rPr>
        <w:t xml:space="preserve"> PC Samsung</w:t>
      </w:r>
      <w:r>
        <w:rPr>
          <w:rStyle w:val="Refdenotaalpie"/>
          <w:rFonts w:ascii="Arial" w:eastAsia="Calibri,Arial" w:hAnsi="Arial" w:cs="Arial"/>
          <w:sz w:val="20"/>
          <w:szCs w:val="20"/>
          <w:shd w:val="clear" w:color="auto" w:fill="FFFFFF"/>
          <w:lang w:val="es-ES"/>
        </w:rPr>
        <w:footnoteReference w:id="16"/>
      </w:r>
      <w:r w:rsidRPr="006E0992">
        <w:rPr>
          <w:rFonts w:ascii="Arial" w:eastAsia="Calibri,Arial" w:hAnsi="Arial" w:cs="Arial"/>
          <w:sz w:val="20"/>
          <w:szCs w:val="20"/>
          <w:shd w:val="clear" w:color="auto" w:fill="FFFFFF"/>
          <w:lang w:val="es-ES"/>
        </w:rPr>
        <w:t xml:space="preserve"> </w:t>
      </w:r>
      <w:r w:rsidR="00B159DD">
        <w:rPr>
          <w:rFonts w:ascii="Arial" w:eastAsia="Calibri,Arial" w:hAnsi="Arial" w:cs="Arial"/>
          <w:sz w:val="20"/>
          <w:szCs w:val="20"/>
          <w:shd w:val="clear" w:color="auto" w:fill="FFFFFF"/>
          <w:lang w:val="es-ES"/>
        </w:rPr>
        <w:t>a través de</w:t>
      </w:r>
      <w:r w:rsidRPr="006E0992">
        <w:rPr>
          <w:rFonts w:ascii="Arial" w:eastAsia="Calibri,Arial" w:hAnsi="Arial" w:cs="Arial"/>
          <w:sz w:val="20"/>
          <w:szCs w:val="20"/>
          <w:shd w:val="clear" w:color="auto" w:fill="FFFFFF"/>
          <w:lang w:val="es-ES"/>
        </w:rPr>
        <w:t xml:space="preserve"> Segunda pantalla, </w:t>
      </w:r>
      <w:r>
        <w:rPr>
          <w:rFonts w:ascii="Arial" w:eastAsia="Calibri,Arial" w:hAnsi="Arial" w:cs="Arial"/>
          <w:sz w:val="20"/>
          <w:szCs w:val="20"/>
          <w:shd w:val="clear" w:color="auto" w:fill="FFFFFF"/>
          <w:lang w:val="es-ES"/>
        </w:rPr>
        <w:t xml:space="preserve">así que se puede </w:t>
      </w:r>
      <w:r w:rsidRPr="006E0992">
        <w:rPr>
          <w:rFonts w:ascii="Arial" w:eastAsia="Calibri,Arial" w:hAnsi="Arial" w:cs="Arial"/>
          <w:sz w:val="20"/>
          <w:szCs w:val="20"/>
          <w:shd w:val="clear" w:color="auto" w:fill="FFFFFF"/>
          <w:lang w:val="es-ES"/>
        </w:rPr>
        <w:t xml:space="preserve">elegir entre duplicar y extender </w:t>
      </w:r>
      <w:r>
        <w:rPr>
          <w:rFonts w:ascii="Arial" w:eastAsia="Calibri,Arial" w:hAnsi="Arial" w:cs="Arial"/>
          <w:sz w:val="20"/>
          <w:szCs w:val="20"/>
          <w:shd w:val="clear" w:color="auto" w:fill="FFFFFF"/>
          <w:lang w:val="es-ES"/>
        </w:rPr>
        <w:t>la</w:t>
      </w:r>
      <w:r w:rsidRPr="006E0992">
        <w:rPr>
          <w:rFonts w:ascii="Arial" w:eastAsia="Calibri,Arial" w:hAnsi="Arial" w:cs="Arial"/>
          <w:sz w:val="20"/>
          <w:szCs w:val="20"/>
          <w:shd w:val="clear" w:color="auto" w:fill="FFFFFF"/>
          <w:lang w:val="es-ES"/>
        </w:rPr>
        <w:t xml:space="preserve"> pantalla</w:t>
      </w:r>
      <w:r>
        <w:rPr>
          <w:rStyle w:val="Refdenotaalpie"/>
          <w:rFonts w:ascii="Arial" w:eastAsia="Calibri,Arial" w:hAnsi="Arial" w:cs="Arial"/>
          <w:sz w:val="20"/>
          <w:szCs w:val="20"/>
          <w:shd w:val="clear" w:color="auto" w:fill="FFFFFF"/>
          <w:lang w:val="es-ES"/>
        </w:rPr>
        <w:footnoteReference w:id="17"/>
      </w:r>
      <w:r w:rsidRPr="006E0992">
        <w:rPr>
          <w:rFonts w:ascii="Arial" w:eastAsia="Calibri,Arial" w:hAnsi="Arial" w:cs="Arial"/>
          <w:sz w:val="20"/>
          <w:szCs w:val="20"/>
          <w:shd w:val="clear" w:color="auto" w:fill="FFFFFF"/>
          <w:lang w:val="es-ES"/>
        </w:rPr>
        <w:t xml:space="preserve">. </w:t>
      </w:r>
      <w:r>
        <w:rPr>
          <w:rFonts w:ascii="Arial" w:eastAsia="Calibri,Arial" w:hAnsi="Arial" w:cs="Arial"/>
          <w:sz w:val="20"/>
          <w:szCs w:val="20"/>
          <w:shd w:val="clear" w:color="auto" w:fill="FFFFFF"/>
          <w:lang w:val="es-ES"/>
        </w:rPr>
        <w:t xml:space="preserve">La </w:t>
      </w:r>
      <w:r w:rsidRPr="006E0992">
        <w:rPr>
          <w:rFonts w:ascii="Arial" w:eastAsia="Calibri,Arial" w:hAnsi="Arial" w:cs="Arial"/>
          <w:sz w:val="20"/>
          <w:szCs w:val="20"/>
          <w:shd w:val="clear" w:color="auto" w:fill="FFFFFF"/>
          <w:lang w:val="es-ES"/>
        </w:rPr>
        <w:t xml:space="preserve">productividad </w:t>
      </w:r>
      <w:r>
        <w:rPr>
          <w:rFonts w:ascii="Arial" w:eastAsia="Calibri,Arial" w:hAnsi="Arial" w:cs="Arial"/>
          <w:sz w:val="20"/>
          <w:szCs w:val="20"/>
          <w:shd w:val="clear" w:color="auto" w:fill="FFFFFF"/>
          <w:lang w:val="es-ES"/>
        </w:rPr>
        <w:t xml:space="preserve">se incrementa </w:t>
      </w:r>
      <w:r w:rsidRPr="006E0992">
        <w:rPr>
          <w:rFonts w:ascii="Arial" w:eastAsia="Calibri,Arial" w:hAnsi="Arial" w:cs="Arial"/>
          <w:sz w:val="20"/>
          <w:szCs w:val="20"/>
          <w:shd w:val="clear" w:color="auto" w:fill="FFFFFF"/>
          <w:lang w:val="es-ES"/>
        </w:rPr>
        <w:t xml:space="preserve">con herramientas como Samsung Notes, S Pen, </w:t>
      </w:r>
      <w:r>
        <w:rPr>
          <w:rFonts w:ascii="Arial" w:eastAsia="Calibri,Arial" w:hAnsi="Arial" w:cs="Arial"/>
          <w:sz w:val="20"/>
          <w:szCs w:val="20"/>
          <w:shd w:val="clear" w:color="auto" w:fill="FFFFFF"/>
          <w:lang w:val="es-ES"/>
        </w:rPr>
        <w:t xml:space="preserve">la funda teclado </w:t>
      </w:r>
      <w:r w:rsidRPr="006E0992">
        <w:rPr>
          <w:rFonts w:ascii="Arial" w:eastAsia="Calibri,Arial" w:hAnsi="Arial" w:cs="Arial"/>
          <w:sz w:val="20"/>
          <w:szCs w:val="20"/>
          <w:shd w:val="clear" w:color="auto" w:fill="FFFFFF"/>
          <w:lang w:val="es-ES"/>
        </w:rPr>
        <w:t xml:space="preserve">y el mouse </w:t>
      </w:r>
      <w:r>
        <w:rPr>
          <w:rFonts w:ascii="Arial" w:eastAsia="Calibri,Arial" w:hAnsi="Arial" w:cs="Arial"/>
          <w:sz w:val="20"/>
          <w:szCs w:val="20"/>
          <w:shd w:val="clear" w:color="auto" w:fill="FFFFFF"/>
          <w:lang w:val="es-ES"/>
        </w:rPr>
        <w:t xml:space="preserve">con </w:t>
      </w:r>
      <w:r w:rsidRPr="006E0992">
        <w:rPr>
          <w:rFonts w:ascii="Arial" w:eastAsia="Calibri,Arial" w:hAnsi="Arial" w:cs="Arial"/>
          <w:sz w:val="20"/>
          <w:szCs w:val="20"/>
          <w:shd w:val="clear" w:color="auto" w:fill="FFFFFF"/>
          <w:lang w:val="es-ES"/>
        </w:rPr>
        <w:t>Bluetooth para una experiencia informática completa.</w:t>
      </w:r>
    </w:p>
    <w:p w14:paraId="32FA8D77" w14:textId="77777777" w:rsidR="000F137D" w:rsidRPr="000F137D" w:rsidRDefault="000F137D" w:rsidP="000F137D">
      <w:pPr>
        <w:spacing w:line="259" w:lineRule="auto"/>
        <w:jc w:val="both"/>
        <w:rPr>
          <w:rFonts w:ascii="Arial" w:eastAsia="Calibri,Arial" w:hAnsi="Arial" w:cs="Arial"/>
          <w:b/>
          <w:bCs/>
          <w:sz w:val="20"/>
          <w:szCs w:val="20"/>
          <w:shd w:val="clear" w:color="auto" w:fill="FFFFFF"/>
          <w:lang w:val="es-ES"/>
        </w:rPr>
      </w:pPr>
    </w:p>
    <w:p w14:paraId="7CED8DE3" w14:textId="77777777" w:rsidR="006E0992" w:rsidRDefault="006E0992" w:rsidP="000F137D">
      <w:pPr>
        <w:spacing w:line="259" w:lineRule="auto"/>
        <w:jc w:val="both"/>
        <w:rPr>
          <w:rFonts w:ascii="Arial" w:eastAsia="Calibri,Arial" w:hAnsi="Arial" w:cs="Arial"/>
          <w:b/>
          <w:bCs/>
          <w:sz w:val="20"/>
          <w:szCs w:val="20"/>
          <w:shd w:val="clear" w:color="auto" w:fill="FFFFFF"/>
          <w:lang w:val="es-ES"/>
        </w:rPr>
      </w:pPr>
    </w:p>
    <w:p w14:paraId="1F0B2AE8" w14:textId="77777777" w:rsidR="006E0992" w:rsidRDefault="006E0992" w:rsidP="000F137D">
      <w:pPr>
        <w:spacing w:line="259" w:lineRule="auto"/>
        <w:jc w:val="both"/>
        <w:rPr>
          <w:rFonts w:ascii="Arial" w:eastAsia="Calibri,Arial" w:hAnsi="Arial" w:cs="Arial"/>
          <w:b/>
          <w:bCs/>
          <w:sz w:val="20"/>
          <w:szCs w:val="20"/>
          <w:shd w:val="clear" w:color="auto" w:fill="FFFFFF"/>
          <w:lang w:val="es-ES"/>
        </w:rPr>
      </w:pPr>
    </w:p>
    <w:p w14:paraId="7DA998AF" w14:textId="77777777" w:rsidR="006E0992" w:rsidRDefault="006E0992" w:rsidP="000F137D">
      <w:pPr>
        <w:spacing w:line="259" w:lineRule="auto"/>
        <w:jc w:val="both"/>
        <w:rPr>
          <w:rFonts w:ascii="Arial" w:eastAsia="Calibri,Arial" w:hAnsi="Arial" w:cs="Arial"/>
          <w:b/>
          <w:bCs/>
          <w:sz w:val="20"/>
          <w:szCs w:val="20"/>
          <w:shd w:val="clear" w:color="auto" w:fill="FFFFFF"/>
          <w:lang w:val="es-ES"/>
        </w:rPr>
      </w:pPr>
    </w:p>
    <w:p w14:paraId="5111DCFB" w14:textId="061ED1F4" w:rsidR="000F137D" w:rsidRPr="000F137D" w:rsidRDefault="000F137D" w:rsidP="000F137D">
      <w:pPr>
        <w:spacing w:line="259" w:lineRule="auto"/>
        <w:jc w:val="both"/>
        <w:rPr>
          <w:rFonts w:ascii="Arial" w:eastAsia="Calibri,Arial" w:hAnsi="Arial" w:cs="Arial"/>
          <w:b/>
          <w:bCs/>
          <w:sz w:val="20"/>
          <w:szCs w:val="20"/>
          <w:shd w:val="clear" w:color="auto" w:fill="FFFFFF"/>
          <w:lang w:val="es-ES"/>
        </w:rPr>
      </w:pPr>
      <w:r w:rsidRPr="000F137D">
        <w:rPr>
          <w:rFonts w:ascii="Arial" w:eastAsia="Calibri,Arial" w:hAnsi="Arial" w:cs="Arial"/>
          <w:b/>
          <w:bCs/>
          <w:sz w:val="20"/>
          <w:szCs w:val="20"/>
          <w:shd w:val="clear" w:color="auto" w:fill="FFFFFF"/>
          <w:lang w:val="es-ES"/>
        </w:rPr>
        <w:lastRenderedPageBreak/>
        <w:t>Galaxy Watch3</w:t>
      </w:r>
      <w:r w:rsidR="006E0992">
        <w:rPr>
          <w:rFonts w:ascii="Arial" w:eastAsia="Calibri,Arial" w:hAnsi="Arial" w:cs="Arial"/>
          <w:b/>
          <w:bCs/>
          <w:sz w:val="20"/>
          <w:szCs w:val="20"/>
          <w:shd w:val="clear" w:color="auto" w:fill="FFFFFF"/>
          <w:lang w:val="es-ES"/>
        </w:rPr>
        <w:t xml:space="preserve">, un reloj inteligente premium con características de </w:t>
      </w:r>
      <w:r w:rsidR="00B159DD">
        <w:rPr>
          <w:rFonts w:ascii="Arial" w:eastAsia="Calibri,Arial" w:hAnsi="Arial" w:cs="Arial"/>
          <w:b/>
          <w:bCs/>
          <w:sz w:val="20"/>
          <w:szCs w:val="20"/>
          <w:shd w:val="clear" w:color="auto" w:fill="FFFFFF"/>
          <w:lang w:val="es-ES"/>
        </w:rPr>
        <w:t xml:space="preserve">bienestar </w:t>
      </w:r>
      <w:r w:rsidR="006E0992">
        <w:rPr>
          <w:rFonts w:ascii="Arial" w:eastAsia="Calibri,Arial" w:hAnsi="Arial" w:cs="Arial"/>
          <w:b/>
          <w:bCs/>
          <w:sz w:val="20"/>
          <w:szCs w:val="20"/>
          <w:shd w:val="clear" w:color="auto" w:fill="FFFFFF"/>
          <w:lang w:val="es-ES"/>
        </w:rPr>
        <w:t>avanzadas</w:t>
      </w:r>
      <w:r w:rsidRPr="000F137D">
        <w:rPr>
          <w:rFonts w:ascii="Arial" w:eastAsia="Calibri,Arial" w:hAnsi="Arial" w:cs="Arial" w:hint="eastAsia"/>
          <w:b/>
          <w:bCs/>
          <w:sz w:val="20"/>
          <w:szCs w:val="20"/>
          <w:shd w:val="clear" w:color="auto" w:fill="FFFFFF"/>
          <w:lang w:val="es-ES"/>
        </w:rPr>
        <w:t xml:space="preserve"> </w:t>
      </w:r>
    </w:p>
    <w:p w14:paraId="78CA5DB0" w14:textId="5BA70641" w:rsidR="0033345E" w:rsidRDefault="000F137D" w:rsidP="000F137D">
      <w:pPr>
        <w:spacing w:line="259" w:lineRule="auto"/>
        <w:jc w:val="both"/>
        <w:rPr>
          <w:rFonts w:ascii="Arial" w:eastAsia="Calibri,Arial" w:hAnsi="Arial" w:cs="Arial"/>
          <w:sz w:val="20"/>
          <w:szCs w:val="20"/>
          <w:shd w:val="clear" w:color="auto" w:fill="FFFFFF"/>
          <w:lang w:val="es-ES"/>
        </w:rPr>
      </w:pPr>
      <w:r w:rsidRPr="000F137D">
        <w:rPr>
          <w:rFonts w:ascii="Arial" w:eastAsia="Calibri,Arial" w:hAnsi="Arial" w:cs="Arial"/>
          <w:sz w:val="20"/>
          <w:szCs w:val="20"/>
          <w:shd w:val="clear" w:color="auto" w:fill="FFFFFF"/>
          <w:lang w:val="es-ES"/>
        </w:rPr>
        <w:t>Galaxy Watch3 permite administrar rutinas, actualizar objetivos</w:t>
      </w:r>
      <w:r w:rsidR="008D7527">
        <w:rPr>
          <w:rFonts w:ascii="Arial" w:eastAsia="Calibri,Arial" w:hAnsi="Arial" w:cs="Arial"/>
          <w:sz w:val="20"/>
          <w:szCs w:val="20"/>
          <w:shd w:val="clear" w:color="auto" w:fill="FFFFFF"/>
          <w:lang w:val="es-ES"/>
        </w:rPr>
        <w:t xml:space="preserve"> y hacer un seguimiento de nuestro estado de salud. </w:t>
      </w:r>
      <w:r w:rsidRPr="000F137D">
        <w:rPr>
          <w:rFonts w:ascii="Arial" w:eastAsia="Calibri,Arial" w:hAnsi="Arial" w:cs="Arial"/>
          <w:sz w:val="20"/>
          <w:szCs w:val="20"/>
          <w:shd w:val="clear" w:color="auto" w:fill="FFFFFF"/>
          <w:lang w:val="es-ES"/>
        </w:rPr>
        <w:t>Con materiales de primera calidad y una versión reducida del bisel giratorio, Galaxy Watch3 ofrece la delicadeza de un reloj de lujo y la comodidad para usarlo</w:t>
      </w:r>
      <w:r w:rsidR="005334B4">
        <w:rPr>
          <w:rFonts w:ascii="Arial" w:eastAsia="Calibri,Arial" w:hAnsi="Arial" w:cs="Arial"/>
          <w:sz w:val="20"/>
          <w:szCs w:val="20"/>
          <w:shd w:val="clear" w:color="auto" w:fill="FFFFFF"/>
          <w:lang w:val="es-ES"/>
        </w:rPr>
        <w:t xml:space="preserve"> durante</w:t>
      </w:r>
      <w:r w:rsidRPr="000F137D">
        <w:rPr>
          <w:rFonts w:ascii="Arial" w:eastAsia="Calibri,Arial" w:hAnsi="Arial" w:cs="Arial"/>
          <w:sz w:val="20"/>
          <w:szCs w:val="20"/>
          <w:shd w:val="clear" w:color="auto" w:fill="FFFFFF"/>
          <w:lang w:val="es-ES"/>
        </w:rPr>
        <w:t xml:space="preserve"> todo el día y </w:t>
      </w:r>
      <w:r w:rsidR="005334B4">
        <w:rPr>
          <w:rFonts w:ascii="Arial" w:eastAsia="Calibri,Arial" w:hAnsi="Arial" w:cs="Arial"/>
          <w:sz w:val="20"/>
          <w:szCs w:val="20"/>
          <w:shd w:val="clear" w:color="auto" w:fill="FFFFFF"/>
          <w:lang w:val="es-ES"/>
        </w:rPr>
        <w:t xml:space="preserve">la </w:t>
      </w:r>
      <w:r w:rsidRPr="000F137D">
        <w:rPr>
          <w:rFonts w:ascii="Arial" w:eastAsia="Calibri,Arial" w:hAnsi="Arial" w:cs="Arial"/>
          <w:sz w:val="20"/>
          <w:szCs w:val="20"/>
          <w:shd w:val="clear" w:color="auto" w:fill="FFFFFF"/>
          <w:lang w:val="es-ES"/>
        </w:rPr>
        <w:t xml:space="preserve">noche. Pero este reloj inteligente no solo es atractivo para la vista, sino que también es el centro de la experiencia de bienestar, con una amplia gama de opciones para la salud. </w:t>
      </w:r>
    </w:p>
    <w:p w14:paraId="723A4FAA" w14:textId="77777777" w:rsidR="0033345E" w:rsidRDefault="0033345E" w:rsidP="000F137D">
      <w:pPr>
        <w:spacing w:line="259" w:lineRule="auto"/>
        <w:jc w:val="both"/>
        <w:rPr>
          <w:rFonts w:ascii="Arial" w:eastAsia="Calibri,Arial" w:hAnsi="Arial" w:cs="Arial"/>
          <w:sz w:val="20"/>
          <w:szCs w:val="20"/>
          <w:shd w:val="clear" w:color="auto" w:fill="FFFFFF"/>
          <w:lang w:val="es-ES"/>
        </w:rPr>
      </w:pPr>
    </w:p>
    <w:p w14:paraId="3BBDD3D2" w14:textId="6DAC26A3" w:rsidR="0033345E" w:rsidRDefault="0033345E" w:rsidP="000F137D">
      <w:pPr>
        <w:spacing w:line="259" w:lineRule="auto"/>
        <w:jc w:val="both"/>
        <w:rPr>
          <w:rFonts w:ascii="Arial" w:eastAsia="Calibri,Arial" w:hAnsi="Arial" w:cs="Arial"/>
          <w:sz w:val="20"/>
          <w:szCs w:val="20"/>
          <w:shd w:val="clear" w:color="auto" w:fill="FFFFFF"/>
          <w:lang w:val="es-ES"/>
        </w:rPr>
      </w:pPr>
      <w:r w:rsidRPr="0033345E">
        <w:rPr>
          <w:rFonts w:ascii="Arial" w:eastAsia="Calibri,Arial" w:hAnsi="Arial" w:cs="Arial"/>
          <w:sz w:val="20"/>
          <w:szCs w:val="20"/>
          <w:shd w:val="clear" w:color="auto" w:fill="FFFFFF"/>
          <w:lang w:val="es-ES"/>
        </w:rPr>
        <w:t xml:space="preserve">Con la función de oxígeno en sangre, </w:t>
      </w:r>
      <w:r>
        <w:rPr>
          <w:rFonts w:ascii="Arial" w:eastAsia="Calibri,Arial" w:hAnsi="Arial" w:cs="Arial"/>
          <w:sz w:val="20"/>
          <w:szCs w:val="20"/>
          <w:shd w:val="clear" w:color="auto" w:fill="FFFFFF"/>
          <w:lang w:val="es-ES"/>
        </w:rPr>
        <w:t xml:space="preserve">se </w:t>
      </w:r>
      <w:r w:rsidRPr="0033345E">
        <w:rPr>
          <w:rFonts w:ascii="Arial" w:eastAsia="Calibri,Arial" w:hAnsi="Arial" w:cs="Arial"/>
          <w:sz w:val="20"/>
          <w:szCs w:val="20"/>
          <w:shd w:val="clear" w:color="auto" w:fill="FFFFFF"/>
          <w:lang w:val="es-ES"/>
        </w:rPr>
        <w:t>puede medir la saturación de oxígeno a lo largo del tiempo,</w:t>
      </w:r>
      <w:r>
        <w:rPr>
          <w:rFonts w:ascii="Arial" w:eastAsia="Calibri,Arial" w:hAnsi="Arial" w:cs="Arial"/>
          <w:sz w:val="20"/>
          <w:szCs w:val="20"/>
          <w:shd w:val="clear" w:color="auto" w:fill="FFFFFF"/>
          <w:lang w:val="es-ES"/>
        </w:rPr>
        <w:t xml:space="preserve"> con el objetivo de mejorar el bienestar</w:t>
      </w:r>
      <w:r>
        <w:rPr>
          <w:rStyle w:val="Refdenotaalpie"/>
          <w:rFonts w:ascii="Arial" w:eastAsia="Calibri,Arial" w:hAnsi="Arial" w:cs="Arial"/>
          <w:sz w:val="20"/>
          <w:szCs w:val="20"/>
          <w:shd w:val="clear" w:color="auto" w:fill="FFFFFF"/>
          <w:lang w:val="es-ES"/>
        </w:rPr>
        <w:footnoteReference w:id="18"/>
      </w:r>
      <w:r w:rsidRPr="0033345E">
        <w:rPr>
          <w:rFonts w:ascii="Arial" w:eastAsia="Calibri,Arial" w:hAnsi="Arial" w:cs="Arial"/>
          <w:sz w:val="20"/>
          <w:szCs w:val="20"/>
          <w:shd w:val="clear" w:color="auto" w:fill="FFFFFF"/>
          <w:lang w:val="es-ES"/>
        </w:rPr>
        <w:t xml:space="preserve">. La nueva aplicación Samsung </w:t>
      </w:r>
      <w:proofErr w:type="spellStart"/>
      <w:r w:rsidRPr="0033345E">
        <w:rPr>
          <w:rFonts w:ascii="Arial" w:eastAsia="Calibri,Arial" w:hAnsi="Arial" w:cs="Arial"/>
          <w:sz w:val="20"/>
          <w:szCs w:val="20"/>
          <w:shd w:val="clear" w:color="auto" w:fill="FFFFFF"/>
          <w:lang w:val="es-ES"/>
        </w:rPr>
        <w:t>Health</w:t>
      </w:r>
      <w:proofErr w:type="spellEnd"/>
      <w:r w:rsidRPr="0033345E">
        <w:rPr>
          <w:rFonts w:ascii="Arial" w:eastAsia="Calibri,Arial" w:hAnsi="Arial" w:cs="Arial"/>
          <w:sz w:val="20"/>
          <w:szCs w:val="20"/>
          <w:shd w:val="clear" w:color="auto" w:fill="FFFFFF"/>
          <w:lang w:val="es-ES"/>
        </w:rPr>
        <w:t xml:space="preserve"> Monitor en Galaxy Watch3 ofrece mediciones de presión arterial</w:t>
      </w:r>
      <w:r>
        <w:rPr>
          <w:rStyle w:val="Refdenotaalpie"/>
          <w:rFonts w:ascii="Arial" w:eastAsia="Calibri,Arial" w:hAnsi="Arial" w:cs="Arial"/>
          <w:sz w:val="20"/>
          <w:szCs w:val="20"/>
          <w:shd w:val="clear" w:color="auto" w:fill="FFFFFF"/>
          <w:lang w:val="es-ES"/>
        </w:rPr>
        <w:footnoteReference w:id="19"/>
      </w:r>
      <w:r w:rsidRPr="0033345E">
        <w:rPr>
          <w:rFonts w:ascii="Arial" w:eastAsia="Calibri,Arial" w:hAnsi="Arial" w:cs="Arial"/>
          <w:sz w:val="20"/>
          <w:szCs w:val="20"/>
          <w:shd w:val="clear" w:color="auto" w:fill="FFFFFF"/>
          <w:lang w:val="es-ES"/>
        </w:rPr>
        <w:t xml:space="preserve"> y electrocardiograma, </w:t>
      </w:r>
      <w:r>
        <w:rPr>
          <w:rFonts w:ascii="Arial" w:eastAsia="Calibri,Arial" w:hAnsi="Arial" w:cs="Arial"/>
          <w:sz w:val="20"/>
          <w:szCs w:val="20"/>
          <w:shd w:val="clear" w:color="auto" w:fill="FFFFFF"/>
          <w:lang w:val="es-ES"/>
        </w:rPr>
        <w:t xml:space="preserve">y sólo estarán </w:t>
      </w:r>
      <w:r w:rsidRPr="0033345E">
        <w:rPr>
          <w:rFonts w:ascii="Arial" w:eastAsia="Calibri,Arial" w:hAnsi="Arial" w:cs="Arial"/>
          <w:sz w:val="20"/>
          <w:szCs w:val="20"/>
          <w:shd w:val="clear" w:color="auto" w:fill="FFFFFF"/>
          <w:lang w:val="es-ES"/>
        </w:rPr>
        <w:t>disponibles en</w:t>
      </w:r>
      <w:r>
        <w:rPr>
          <w:rFonts w:ascii="Arial" w:eastAsia="Calibri,Arial" w:hAnsi="Arial" w:cs="Arial"/>
          <w:sz w:val="20"/>
          <w:szCs w:val="20"/>
          <w:shd w:val="clear" w:color="auto" w:fill="FFFFFF"/>
          <w:lang w:val="es-ES"/>
        </w:rPr>
        <w:t xml:space="preserve"> las regiones </w:t>
      </w:r>
      <w:r w:rsidRPr="0033345E">
        <w:rPr>
          <w:rFonts w:ascii="Arial" w:eastAsia="Calibri,Arial" w:hAnsi="Arial" w:cs="Arial"/>
          <w:sz w:val="20"/>
          <w:szCs w:val="20"/>
          <w:shd w:val="clear" w:color="auto" w:fill="FFFFFF"/>
          <w:lang w:val="es-ES"/>
        </w:rPr>
        <w:t>donde estas funciones ha</w:t>
      </w:r>
      <w:r>
        <w:rPr>
          <w:rFonts w:ascii="Arial" w:eastAsia="Calibri,Arial" w:hAnsi="Arial" w:cs="Arial"/>
          <w:sz w:val="20"/>
          <w:szCs w:val="20"/>
          <w:shd w:val="clear" w:color="auto" w:fill="FFFFFF"/>
          <w:lang w:val="es-ES"/>
        </w:rPr>
        <w:t>ya</w:t>
      </w:r>
      <w:r w:rsidRPr="0033345E">
        <w:rPr>
          <w:rFonts w:ascii="Arial" w:eastAsia="Calibri,Arial" w:hAnsi="Arial" w:cs="Arial"/>
          <w:sz w:val="20"/>
          <w:szCs w:val="20"/>
          <w:shd w:val="clear" w:color="auto" w:fill="FFFFFF"/>
          <w:lang w:val="es-ES"/>
        </w:rPr>
        <w:t>n sido autorizadas</w:t>
      </w:r>
      <w:r>
        <w:rPr>
          <w:rStyle w:val="Refdenotaalpie"/>
          <w:rFonts w:ascii="Arial" w:eastAsia="Calibri,Arial" w:hAnsi="Arial" w:cs="Arial"/>
          <w:sz w:val="20"/>
          <w:szCs w:val="20"/>
          <w:shd w:val="clear" w:color="auto" w:fill="FFFFFF"/>
          <w:lang w:val="es-ES"/>
        </w:rPr>
        <w:footnoteReference w:id="20"/>
      </w:r>
      <w:r>
        <w:rPr>
          <w:rFonts w:ascii="Arial" w:eastAsia="Calibri,Arial" w:hAnsi="Arial" w:cs="Arial"/>
          <w:sz w:val="20"/>
          <w:szCs w:val="20"/>
          <w:shd w:val="clear" w:color="auto" w:fill="FFFFFF"/>
          <w:lang w:val="es-ES"/>
        </w:rPr>
        <w:t xml:space="preserve">. </w:t>
      </w:r>
      <w:r w:rsidRPr="0033345E">
        <w:rPr>
          <w:rFonts w:ascii="Arial" w:eastAsia="Calibri,Arial" w:hAnsi="Arial" w:cs="Arial"/>
          <w:sz w:val="20"/>
          <w:szCs w:val="20"/>
          <w:shd w:val="clear" w:color="auto" w:fill="FFFFFF"/>
          <w:lang w:val="es-ES"/>
        </w:rPr>
        <w:t xml:space="preserve">Cuando se detecta una posible caída, </w:t>
      </w:r>
      <w:r>
        <w:rPr>
          <w:rFonts w:ascii="Arial" w:eastAsia="Calibri,Arial" w:hAnsi="Arial" w:cs="Arial"/>
          <w:sz w:val="20"/>
          <w:szCs w:val="20"/>
          <w:shd w:val="clear" w:color="auto" w:fill="FFFFFF"/>
          <w:lang w:val="es-ES"/>
        </w:rPr>
        <w:t>la</w:t>
      </w:r>
      <w:r w:rsidRPr="0033345E">
        <w:rPr>
          <w:rFonts w:ascii="Arial" w:eastAsia="Calibri,Arial" w:hAnsi="Arial" w:cs="Arial"/>
          <w:sz w:val="20"/>
          <w:szCs w:val="20"/>
          <w:shd w:val="clear" w:color="auto" w:fill="FFFFFF"/>
          <w:lang w:val="es-ES"/>
        </w:rPr>
        <w:t xml:space="preserve"> ubicación se env</w:t>
      </w:r>
      <w:r>
        <w:rPr>
          <w:rFonts w:ascii="Arial" w:eastAsia="Calibri,Arial" w:hAnsi="Arial" w:cs="Arial"/>
          <w:sz w:val="20"/>
          <w:szCs w:val="20"/>
          <w:shd w:val="clear" w:color="auto" w:fill="FFFFFF"/>
          <w:lang w:val="es-ES"/>
        </w:rPr>
        <w:t>ía</w:t>
      </w:r>
      <w:r w:rsidRPr="0033345E">
        <w:rPr>
          <w:rFonts w:ascii="Arial" w:eastAsia="Calibri,Arial" w:hAnsi="Arial" w:cs="Arial"/>
          <w:sz w:val="20"/>
          <w:szCs w:val="20"/>
          <w:shd w:val="clear" w:color="auto" w:fill="FFFFFF"/>
          <w:lang w:val="es-ES"/>
        </w:rPr>
        <w:t xml:space="preserve"> de inmediato a los contactos </w:t>
      </w:r>
      <w:r w:rsidR="00B159DD">
        <w:rPr>
          <w:rFonts w:ascii="Arial" w:eastAsia="Calibri,Arial" w:hAnsi="Arial" w:cs="Arial"/>
          <w:sz w:val="20"/>
          <w:szCs w:val="20"/>
          <w:shd w:val="clear" w:color="auto" w:fill="FFFFFF"/>
          <w:lang w:val="es-ES"/>
        </w:rPr>
        <w:t>que se han escogido previamente</w:t>
      </w:r>
      <w:r>
        <w:rPr>
          <w:rStyle w:val="Refdenotaalpie"/>
          <w:rFonts w:ascii="Arial" w:eastAsia="Calibri,Arial" w:hAnsi="Arial" w:cs="Arial"/>
          <w:sz w:val="20"/>
          <w:szCs w:val="20"/>
          <w:shd w:val="clear" w:color="auto" w:fill="FFFFFF"/>
          <w:lang w:val="es-ES"/>
        </w:rPr>
        <w:footnoteReference w:id="21"/>
      </w:r>
      <w:r w:rsidRPr="0033345E">
        <w:rPr>
          <w:rFonts w:ascii="Arial" w:eastAsia="Calibri,Arial" w:hAnsi="Arial" w:cs="Arial"/>
          <w:sz w:val="20"/>
          <w:szCs w:val="20"/>
          <w:shd w:val="clear" w:color="auto" w:fill="FFFFFF"/>
          <w:lang w:val="es-ES"/>
        </w:rPr>
        <w:t>.</w:t>
      </w:r>
      <w:r>
        <w:rPr>
          <w:rFonts w:ascii="Arial" w:eastAsia="Calibri,Arial" w:hAnsi="Arial" w:cs="Arial"/>
          <w:sz w:val="20"/>
          <w:szCs w:val="20"/>
          <w:shd w:val="clear" w:color="auto" w:fill="FFFFFF"/>
          <w:lang w:val="es-ES"/>
        </w:rPr>
        <w:t xml:space="preserve"> </w:t>
      </w:r>
      <w:r w:rsidRPr="0033345E">
        <w:rPr>
          <w:rFonts w:ascii="Arial" w:eastAsia="Calibri,Arial" w:hAnsi="Arial" w:cs="Arial"/>
          <w:sz w:val="20"/>
          <w:szCs w:val="20"/>
          <w:shd w:val="clear" w:color="auto" w:fill="FFFFFF"/>
          <w:lang w:val="es-ES"/>
        </w:rPr>
        <w:t xml:space="preserve">Running </w:t>
      </w:r>
      <w:proofErr w:type="spellStart"/>
      <w:r w:rsidRPr="0033345E">
        <w:rPr>
          <w:rFonts w:ascii="Arial" w:eastAsia="Calibri,Arial" w:hAnsi="Arial" w:cs="Arial"/>
          <w:sz w:val="20"/>
          <w:szCs w:val="20"/>
          <w:shd w:val="clear" w:color="auto" w:fill="FFFFFF"/>
          <w:lang w:val="es-ES"/>
        </w:rPr>
        <w:t>Analysis</w:t>
      </w:r>
      <w:proofErr w:type="spellEnd"/>
      <w:r w:rsidRPr="0033345E">
        <w:rPr>
          <w:rFonts w:ascii="Arial" w:eastAsia="Calibri,Arial" w:hAnsi="Arial" w:cs="Arial"/>
          <w:sz w:val="20"/>
          <w:szCs w:val="20"/>
          <w:shd w:val="clear" w:color="auto" w:fill="FFFFFF"/>
          <w:lang w:val="es-ES"/>
        </w:rPr>
        <w:t xml:space="preserve"> </w:t>
      </w:r>
      <w:r>
        <w:rPr>
          <w:rFonts w:ascii="Arial" w:eastAsia="Calibri,Arial" w:hAnsi="Arial" w:cs="Arial"/>
          <w:sz w:val="20"/>
          <w:szCs w:val="20"/>
          <w:shd w:val="clear" w:color="auto" w:fill="FFFFFF"/>
          <w:lang w:val="es-ES"/>
        </w:rPr>
        <w:t xml:space="preserve">ayuda </w:t>
      </w:r>
      <w:r w:rsidRPr="0033345E">
        <w:rPr>
          <w:rFonts w:ascii="Arial" w:eastAsia="Calibri,Arial" w:hAnsi="Arial" w:cs="Arial"/>
          <w:sz w:val="20"/>
          <w:szCs w:val="20"/>
          <w:shd w:val="clear" w:color="auto" w:fill="FFFFFF"/>
          <w:lang w:val="es-ES"/>
        </w:rPr>
        <w:t>a correr mejor, mejorar la forma y prevenir lesiones, mientras que</w:t>
      </w:r>
      <w:r>
        <w:rPr>
          <w:rFonts w:ascii="Arial" w:eastAsia="Calibri,Arial" w:hAnsi="Arial" w:cs="Arial"/>
          <w:sz w:val="20"/>
          <w:szCs w:val="20"/>
          <w:shd w:val="clear" w:color="auto" w:fill="FFFFFF"/>
          <w:lang w:val="es-ES"/>
        </w:rPr>
        <w:t xml:space="preserve"> </w:t>
      </w:r>
      <w:r w:rsidRPr="0033345E">
        <w:rPr>
          <w:rFonts w:ascii="Arial" w:hAnsi="Arial" w:cs="Arial"/>
          <w:sz w:val="20"/>
          <w:szCs w:val="20"/>
          <w:lang w:val="es-ES"/>
        </w:rPr>
        <w:t>VO</w:t>
      </w:r>
      <w:r w:rsidRPr="0033345E">
        <w:rPr>
          <w:rFonts w:ascii="Arial" w:hAnsi="Arial" w:cs="Arial"/>
          <w:sz w:val="20"/>
          <w:szCs w:val="20"/>
          <w:vertAlign w:val="subscript"/>
          <w:lang w:val="es-ES"/>
        </w:rPr>
        <w:t>2</w:t>
      </w:r>
      <w:r>
        <w:rPr>
          <w:rFonts w:ascii="Arial" w:eastAsia="Calibri,Arial" w:hAnsi="Arial" w:cs="Arial"/>
          <w:sz w:val="20"/>
          <w:szCs w:val="20"/>
          <w:shd w:val="clear" w:color="auto" w:fill="FFFFFF"/>
          <w:lang w:val="es-ES"/>
        </w:rPr>
        <w:t xml:space="preserve"> </w:t>
      </w:r>
      <w:proofErr w:type="spellStart"/>
      <w:r>
        <w:rPr>
          <w:rFonts w:ascii="Arial" w:eastAsia="Calibri,Arial" w:hAnsi="Arial" w:cs="Arial"/>
          <w:sz w:val="20"/>
          <w:szCs w:val="20"/>
          <w:shd w:val="clear" w:color="auto" w:fill="FFFFFF"/>
          <w:lang w:val="es-ES"/>
        </w:rPr>
        <w:t>max</w:t>
      </w:r>
      <w:proofErr w:type="spellEnd"/>
      <w:r>
        <w:rPr>
          <w:rFonts w:ascii="Arial" w:eastAsia="Calibri,Arial" w:hAnsi="Arial" w:cs="Arial"/>
          <w:sz w:val="20"/>
          <w:szCs w:val="20"/>
          <w:shd w:val="clear" w:color="auto" w:fill="FFFFFF"/>
          <w:lang w:val="es-ES"/>
        </w:rPr>
        <w:t xml:space="preserve"> </w:t>
      </w:r>
      <w:r w:rsidRPr="0033345E">
        <w:rPr>
          <w:rFonts w:ascii="Arial" w:eastAsia="Calibri,Arial" w:hAnsi="Arial" w:cs="Arial"/>
          <w:sz w:val="20"/>
          <w:szCs w:val="20"/>
          <w:shd w:val="clear" w:color="auto" w:fill="FFFFFF"/>
          <w:lang w:val="es-ES"/>
        </w:rPr>
        <w:t xml:space="preserve">sigue </w:t>
      </w:r>
      <w:r>
        <w:rPr>
          <w:rFonts w:ascii="Arial" w:eastAsia="Calibri,Arial" w:hAnsi="Arial" w:cs="Arial"/>
          <w:sz w:val="20"/>
          <w:szCs w:val="20"/>
          <w:shd w:val="clear" w:color="auto" w:fill="FFFFFF"/>
          <w:lang w:val="es-ES"/>
        </w:rPr>
        <w:t>el</w:t>
      </w:r>
      <w:r w:rsidRPr="0033345E">
        <w:rPr>
          <w:rFonts w:ascii="Arial" w:eastAsia="Calibri,Arial" w:hAnsi="Arial" w:cs="Arial"/>
          <w:sz w:val="20"/>
          <w:szCs w:val="20"/>
          <w:shd w:val="clear" w:color="auto" w:fill="FFFFFF"/>
          <w:lang w:val="es-ES"/>
        </w:rPr>
        <w:t xml:space="preserve"> progreso cardiovascular para proporcionar información sobre el </w:t>
      </w:r>
      <w:r w:rsidR="00B159DD">
        <w:rPr>
          <w:rFonts w:ascii="Arial" w:eastAsia="Calibri,Arial" w:hAnsi="Arial" w:cs="Arial"/>
          <w:sz w:val="20"/>
          <w:szCs w:val="20"/>
          <w:shd w:val="clear" w:color="auto" w:fill="FFFFFF"/>
          <w:lang w:val="es-ES"/>
        </w:rPr>
        <w:t xml:space="preserve">uso </w:t>
      </w:r>
      <w:r w:rsidRPr="0033345E">
        <w:rPr>
          <w:rFonts w:ascii="Arial" w:eastAsia="Calibri,Arial" w:hAnsi="Arial" w:cs="Arial"/>
          <w:sz w:val="20"/>
          <w:szCs w:val="20"/>
          <w:shd w:val="clear" w:color="auto" w:fill="FFFFFF"/>
          <w:lang w:val="es-ES"/>
        </w:rPr>
        <w:t>de oxígeno</w:t>
      </w:r>
      <w:r>
        <w:rPr>
          <w:rStyle w:val="Refdenotaalpie"/>
          <w:rFonts w:ascii="Arial" w:eastAsia="Calibri,Arial" w:hAnsi="Arial" w:cs="Arial"/>
          <w:sz w:val="20"/>
          <w:szCs w:val="20"/>
          <w:shd w:val="clear" w:color="auto" w:fill="FFFFFF"/>
          <w:lang w:val="es-ES"/>
        </w:rPr>
        <w:footnoteReference w:id="22"/>
      </w:r>
      <w:r>
        <w:rPr>
          <w:rFonts w:ascii="Arial" w:eastAsia="Calibri,Arial" w:hAnsi="Arial" w:cs="Arial"/>
          <w:sz w:val="20"/>
          <w:szCs w:val="20"/>
          <w:shd w:val="clear" w:color="auto" w:fill="FFFFFF"/>
          <w:lang w:val="es-ES"/>
        </w:rPr>
        <w:t xml:space="preserve">. </w:t>
      </w:r>
      <w:r w:rsidRPr="0033345E">
        <w:rPr>
          <w:rFonts w:ascii="Arial" w:eastAsia="Calibri,Arial" w:hAnsi="Arial" w:cs="Arial"/>
          <w:sz w:val="20"/>
          <w:szCs w:val="20"/>
          <w:shd w:val="clear" w:color="auto" w:fill="FFFFFF"/>
          <w:lang w:val="es-ES"/>
        </w:rPr>
        <w:t xml:space="preserve">Para aquellos que desean mantenerse en forma mientras están en casa, Samsung </w:t>
      </w:r>
      <w:proofErr w:type="spellStart"/>
      <w:r w:rsidRPr="0033345E">
        <w:rPr>
          <w:rFonts w:ascii="Arial" w:eastAsia="Calibri,Arial" w:hAnsi="Arial" w:cs="Arial"/>
          <w:sz w:val="20"/>
          <w:szCs w:val="20"/>
          <w:shd w:val="clear" w:color="auto" w:fill="FFFFFF"/>
          <w:lang w:val="es-ES"/>
        </w:rPr>
        <w:t>Health</w:t>
      </w:r>
      <w:proofErr w:type="spellEnd"/>
      <w:r w:rsidRPr="0033345E">
        <w:rPr>
          <w:rFonts w:ascii="Arial" w:eastAsia="Calibri,Arial" w:hAnsi="Arial" w:cs="Arial"/>
          <w:sz w:val="20"/>
          <w:szCs w:val="20"/>
          <w:shd w:val="clear" w:color="auto" w:fill="FFFFFF"/>
          <w:lang w:val="es-ES"/>
        </w:rPr>
        <w:t xml:space="preserve"> ofrece más de 120 programas diferentes de entrenamiento </w:t>
      </w:r>
      <w:r>
        <w:rPr>
          <w:rFonts w:ascii="Arial" w:eastAsia="Calibri,Arial" w:hAnsi="Arial" w:cs="Arial"/>
          <w:sz w:val="20"/>
          <w:szCs w:val="20"/>
          <w:shd w:val="clear" w:color="auto" w:fill="FFFFFF"/>
          <w:lang w:val="es-ES"/>
        </w:rPr>
        <w:t xml:space="preserve">cuyo </w:t>
      </w:r>
      <w:r w:rsidR="00B159DD">
        <w:rPr>
          <w:rFonts w:ascii="Arial" w:eastAsia="Calibri,Arial" w:hAnsi="Arial" w:cs="Arial"/>
          <w:sz w:val="20"/>
          <w:szCs w:val="20"/>
          <w:shd w:val="clear" w:color="auto" w:fill="FFFFFF"/>
          <w:lang w:val="es-ES"/>
        </w:rPr>
        <w:t xml:space="preserve">seguimiento se puede realizar </w:t>
      </w:r>
      <w:r>
        <w:rPr>
          <w:rFonts w:ascii="Arial" w:eastAsia="Calibri,Arial" w:hAnsi="Arial" w:cs="Arial"/>
          <w:sz w:val="20"/>
          <w:szCs w:val="20"/>
          <w:shd w:val="clear" w:color="auto" w:fill="FFFFFF"/>
          <w:lang w:val="es-ES"/>
        </w:rPr>
        <w:t xml:space="preserve">desde el </w:t>
      </w:r>
      <w:r w:rsidRPr="0033345E">
        <w:rPr>
          <w:rFonts w:ascii="Arial" w:eastAsia="Calibri,Arial" w:hAnsi="Arial" w:cs="Arial"/>
          <w:sz w:val="20"/>
          <w:szCs w:val="20"/>
          <w:shd w:val="clear" w:color="auto" w:fill="FFFFFF"/>
          <w:lang w:val="es-ES"/>
        </w:rPr>
        <w:t>reloj.</w:t>
      </w:r>
    </w:p>
    <w:p w14:paraId="6A9580C8" w14:textId="77777777" w:rsidR="000F137D" w:rsidRPr="000F137D" w:rsidRDefault="000F137D" w:rsidP="000F137D">
      <w:pPr>
        <w:spacing w:line="259" w:lineRule="auto"/>
        <w:jc w:val="both"/>
        <w:rPr>
          <w:rFonts w:ascii="Arial" w:eastAsia="Calibri,Arial" w:hAnsi="Arial" w:cs="Arial"/>
          <w:b/>
          <w:bCs/>
          <w:sz w:val="20"/>
          <w:szCs w:val="20"/>
          <w:shd w:val="clear" w:color="auto" w:fill="FFFFFF"/>
          <w:lang w:val="es-ES"/>
        </w:rPr>
      </w:pPr>
    </w:p>
    <w:p w14:paraId="047A5785" w14:textId="00533BDF" w:rsidR="000F137D" w:rsidRPr="0033345E" w:rsidRDefault="000F137D" w:rsidP="000F137D">
      <w:pPr>
        <w:spacing w:line="259" w:lineRule="auto"/>
        <w:jc w:val="both"/>
        <w:rPr>
          <w:rFonts w:ascii="Arial" w:eastAsia="Calibri,Arial" w:hAnsi="Arial" w:cs="Arial"/>
          <w:b/>
          <w:bCs/>
          <w:sz w:val="20"/>
          <w:szCs w:val="20"/>
          <w:shd w:val="clear" w:color="auto" w:fill="FFFFFF"/>
          <w:lang w:val="es-ES"/>
        </w:rPr>
      </w:pPr>
      <w:r w:rsidRPr="0033345E">
        <w:rPr>
          <w:rFonts w:ascii="Arial" w:eastAsia="Calibri,Arial" w:hAnsi="Arial" w:cs="Arial"/>
          <w:b/>
          <w:bCs/>
          <w:sz w:val="20"/>
          <w:szCs w:val="20"/>
          <w:shd w:val="clear" w:color="auto" w:fill="FFFFFF"/>
          <w:lang w:val="es-ES"/>
        </w:rPr>
        <w:t xml:space="preserve">Galaxy </w:t>
      </w:r>
      <w:proofErr w:type="spellStart"/>
      <w:r w:rsidRPr="0033345E">
        <w:rPr>
          <w:rFonts w:ascii="Arial" w:eastAsia="Calibri,Arial" w:hAnsi="Arial" w:cs="Arial" w:hint="eastAsia"/>
          <w:b/>
          <w:bCs/>
          <w:sz w:val="20"/>
          <w:szCs w:val="20"/>
          <w:shd w:val="clear" w:color="auto" w:fill="FFFFFF"/>
          <w:lang w:val="es-ES"/>
        </w:rPr>
        <w:t>B</w:t>
      </w:r>
      <w:r w:rsidRPr="0033345E">
        <w:rPr>
          <w:rFonts w:ascii="Arial" w:eastAsia="Calibri,Arial" w:hAnsi="Arial" w:cs="Arial"/>
          <w:b/>
          <w:bCs/>
          <w:sz w:val="20"/>
          <w:szCs w:val="20"/>
          <w:shd w:val="clear" w:color="auto" w:fill="FFFFFF"/>
          <w:lang w:val="es-ES"/>
        </w:rPr>
        <w:t>uds</w:t>
      </w:r>
      <w:proofErr w:type="spellEnd"/>
      <w:r w:rsidRPr="0033345E">
        <w:rPr>
          <w:rFonts w:ascii="Arial" w:eastAsia="Calibri,Arial" w:hAnsi="Arial" w:cs="Arial"/>
          <w:b/>
          <w:bCs/>
          <w:sz w:val="20"/>
          <w:szCs w:val="20"/>
          <w:shd w:val="clear" w:color="auto" w:fill="FFFFFF"/>
          <w:lang w:val="es-ES"/>
        </w:rPr>
        <w:t xml:space="preserve"> Live</w:t>
      </w:r>
      <w:r w:rsidR="0033345E" w:rsidRPr="0033345E">
        <w:rPr>
          <w:rFonts w:ascii="Arial" w:eastAsia="Calibri,Arial" w:hAnsi="Arial" w:cs="Arial"/>
          <w:b/>
          <w:bCs/>
          <w:sz w:val="20"/>
          <w:szCs w:val="20"/>
          <w:shd w:val="clear" w:color="auto" w:fill="FFFFFF"/>
          <w:lang w:val="es-ES"/>
        </w:rPr>
        <w:t>, auriculares elegantes y</w:t>
      </w:r>
      <w:r w:rsidR="0033345E">
        <w:rPr>
          <w:rFonts w:ascii="Arial" w:eastAsia="Calibri,Arial" w:hAnsi="Arial" w:cs="Arial"/>
          <w:b/>
          <w:bCs/>
          <w:sz w:val="20"/>
          <w:szCs w:val="20"/>
          <w:shd w:val="clear" w:color="auto" w:fill="FFFFFF"/>
          <w:lang w:val="es-ES"/>
        </w:rPr>
        <w:t xml:space="preserve"> ergonómicos con gran calidad de sonido </w:t>
      </w:r>
    </w:p>
    <w:p w14:paraId="0793D0AA" w14:textId="6C67C405" w:rsidR="00296BE4" w:rsidRPr="0033345E" w:rsidRDefault="005334B4" w:rsidP="00296BE4">
      <w:pPr>
        <w:spacing w:line="259" w:lineRule="auto"/>
        <w:jc w:val="both"/>
        <w:rPr>
          <w:rFonts w:ascii="Arial" w:eastAsia="Calibri,Arial" w:hAnsi="Arial" w:cs="Arial"/>
          <w:sz w:val="20"/>
          <w:szCs w:val="20"/>
          <w:shd w:val="clear" w:color="auto" w:fill="FFFFFF"/>
          <w:lang w:val="es-ES"/>
        </w:rPr>
      </w:pPr>
      <w:r>
        <w:rPr>
          <w:rFonts w:ascii="Arial" w:eastAsia="Calibri,Arial" w:hAnsi="Arial" w:cs="Arial"/>
          <w:sz w:val="20"/>
          <w:szCs w:val="20"/>
          <w:shd w:val="clear" w:color="auto" w:fill="FFFFFF"/>
          <w:lang w:val="es-ES"/>
        </w:rPr>
        <w:t xml:space="preserve">Llega una </w:t>
      </w:r>
      <w:r w:rsidR="000F137D" w:rsidRPr="000F137D">
        <w:rPr>
          <w:rFonts w:ascii="Arial" w:eastAsia="Calibri,Arial" w:hAnsi="Arial" w:cs="Arial"/>
          <w:sz w:val="20"/>
          <w:szCs w:val="20"/>
          <w:shd w:val="clear" w:color="auto" w:fill="FFFFFF"/>
          <w:lang w:val="es-ES"/>
        </w:rPr>
        <w:t xml:space="preserve">nueva forma para auriculares inalámbricos: Galaxy Buds Live. Con un diseño icónico y un ajuste cómodo, no se parecen a nada de lo que se haya visto o usado antes. Combina la experiencia de sonido de AKG con un altavoz de 12 mm más grande y un canal de graves, por lo que el audio suena profundo y la música se puede disfrutar de forma enriquecida. Galaxy Buds Live incluye tres micrófonos y una unidad de captura de voz para que se pueda escuchar a un ser querido como si estuviera en la misma habitación. Estos auriculares cuentan con </w:t>
      </w:r>
      <w:r w:rsidR="0033345E">
        <w:rPr>
          <w:rFonts w:ascii="Arial" w:eastAsia="Calibri,Arial" w:hAnsi="Arial" w:cs="Arial"/>
          <w:sz w:val="20"/>
          <w:szCs w:val="20"/>
          <w:shd w:val="clear" w:color="auto" w:fill="FFFFFF"/>
          <w:lang w:val="es-ES"/>
        </w:rPr>
        <w:t>C</w:t>
      </w:r>
      <w:r w:rsidR="000F137D" w:rsidRPr="000F137D">
        <w:rPr>
          <w:rFonts w:ascii="Arial" w:eastAsia="Calibri,Arial" w:hAnsi="Arial" w:cs="Arial"/>
          <w:sz w:val="20"/>
          <w:szCs w:val="20"/>
          <w:shd w:val="clear" w:color="auto" w:fill="FFFFFF"/>
          <w:lang w:val="es-ES"/>
        </w:rPr>
        <w:t xml:space="preserve">ancelación </w:t>
      </w:r>
      <w:r w:rsidR="0033345E">
        <w:rPr>
          <w:rFonts w:ascii="Arial" w:eastAsia="Calibri,Arial" w:hAnsi="Arial" w:cs="Arial"/>
          <w:sz w:val="20"/>
          <w:szCs w:val="20"/>
          <w:shd w:val="clear" w:color="auto" w:fill="FFFFFF"/>
          <w:lang w:val="es-ES"/>
        </w:rPr>
        <w:t>A</w:t>
      </w:r>
      <w:r w:rsidR="000F137D" w:rsidRPr="000F137D">
        <w:rPr>
          <w:rFonts w:ascii="Arial" w:eastAsia="Calibri,Arial" w:hAnsi="Arial" w:cs="Arial"/>
          <w:sz w:val="20"/>
          <w:szCs w:val="20"/>
          <w:shd w:val="clear" w:color="auto" w:fill="FFFFFF"/>
          <w:lang w:val="es-ES"/>
        </w:rPr>
        <w:t xml:space="preserve">ctiva de </w:t>
      </w:r>
      <w:r w:rsidR="0033345E">
        <w:rPr>
          <w:rFonts w:ascii="Arial" w:eastAsia="Calibri,Arial" w:hAnsi="Arial" w:cs="Arial"/>
          <w:sz w:val="20"/>
          <w:szCs w:val="20"/>
          <w:shd w:val="clear" w:color="auto" w:fill="FFFFFF"/>
          <w:lang w:val="es-ES"/>
        </w:rPr>
        <w:t>R</w:t>
      </w:r>
      <w:r w:rsidR="000F137D" w:rsidRPr="000F137D">
        <w:rPr>
          <w:rFonts w:ascii="Arial" w:eastAsia="Calibri,Arial" w:hAnsi="Arial" w:cs="Arial"/>
          <w:sz w:val="20"/>
          <w:szCs w:val="20"/>
          <w:shd w:val="clear" w:color="auto" w:fill="FFFFFF"/>
          <w:lang w:val="es-ES"/>
        </w:rPr>
        <w:t>uido</w:t>
      </w:r>
      <w:r w:rsidR="0033345E">
        <w:rPr>
          <w:rStyle w:val="Refdenotaalpie"/>
          <w:rFonts w:ascii="Arial" w:eastAsia="Calibri,Arial" w:hAnsi="Arial" w:cs="Arial"/>
          <w:sz w:val="20"/>
          <w:szCs w:val="20"/>
          <w:shd w:val="clear" w:color="auto" w:fill="FFFFFF"/>
          <w:lang w:val="es-ES"/>
        </w:rPr>
        <w:footnoteReference w:id="23"/>
      </w:r>
      <w:r w:rsidR="000F137D" w:rsidRPr="000F137D">
        <w:rPr>
          <w:rFonts w:ascii="Arial" w:eastAsia="Calibri,Arial" w:hAnsi="Arial" w:cs="Arial"/>
          <w:sz w:val="20"/>
          <w:szCs w:val="20"/>
          <w:shd w:val="clear" w:color="auto" w:fill="FFFFFF"/>
          <w:lang w:val="es-ES"/>
        </w:rPr>
        <w:t xml:space="preserve"> de tipo abierto que ofrece lo mejor de ambos:</w:t>
      </w:r>
      <w:r>
        <w:rPr>
          <w:rFonts w:ascii="Arial" w:eastAsia="Calibri,Arial" w:hAnsi="Arial" w:cs="Arial"/>
          <w:sz w:val="20"/>
          <w:szCs w:val="20"/>
          <w:shd w:val="clear" w:color="auto" w:fill="FFFFFF"/>
          <w:lang w:val="es-ES"/>
        </w:rPr>
        <w:t xml:space="preserve"> </w:t>
      </w:r>
      <w:r w:rsidR="000F137D" w:rsidRPr="000F137D">
        <w:rPr>
          <w:rFonts w:ascii="Arial" w:eastAsia="Calibri,Arial" w:hAnsi="Arial" w:cs="Arial"/>
          <w:sz w:val="20"/>
          <w:szCs w:val="20"/>
          <w:shd w:val="clear" w:color="auto" w:fill="FFFFFF"/>
          <w:lang w:val="es-ES"/>
        </w:rPr>
        <w:t xml:space="preserve">calidad de sonido en directo, con la capacidad de sintonizar (o desconectar) el mundo que nos rodea. Nos podemos sumergir en un audiolibro sin perdernos los avisos del conductor del tren. </w:t>
      </w:r>
    </w:p>
    <w:p w14:paraId="57B2B880" w14:textId="77777777" w:rsidR="000E1142" w:rsidRPr="007E522C" w:rsidRDefault="000E1142" w:rsidP="00296BE4">
      <w:pPr>
        <w:spacing w:line="259" w:lineRule="auto"/>
        <w:jc w:val="both"/>
        <w:rPr>
          <w:rFonts w:ascii="Arial" w:eastAsia="Calibri,Arial" w:hAnsi="Arial" w:cs="Arial"/>
          <w:b/>
          <w:bCs/>
          <w:sz w:val="20"/>
          <w:szCs w:val="20"/>
          <w:shd w:val="clear" w:color="auto" w:fill="FFFFFF"/>
          <w:lang w:val="es-ES"/>
        </w:rPr>
      </w:pPr>
    </w:p>
    <w:p w14:paraId="679F28B0" w14:textId="556D285F" w:rsidR="00296BE4" w:rsidRPr="00C25A53" w:rsidRDefault="00296BE4" w:rsidP="00296BE4">
      <w:pPr>
        <w:spacing w:line="259" w:lineRule="auto"/>
        <w:jc w:val="both"/>
        <w:rPr>
          <w:rFonts w:ascii="Arial" w:eastAsia="Calibri,Arial" w:hAnsi="Arial" w:cs="Arial"/>
          <w:b/>
          <w:bCs/>
          <w:sz w:val="20"/>
          <w:szCs w:val="20"/>
          <w:shd w:val="clear" w:color="auto" w:fill="FFFFFF"/>
          <w:lang w:val="es-ES"/>
        </w:rPr>
      </w:pPr>
      <w:r w:rsidRPr="00C25A53">
        <w:rPr>
          <w:rFonts w:ascii="Arial" w:eastAsia="Calibri,Arial" w:hAnsi="Arial" w:cs="Arial"/>
          <w:b/>
          <w:bCs/>
          <w:sz w:val="20"/>
          <w:szCs w:val="20"/>
          <w:shd w:val="clear" w:color="auto" w:fill="FFFFFF"/>
          <w:lang w:val="es-ES"/>
        </w:rPr>
        <w:t>Galaxy Z Fold2</w:t>
      </w:r>
      <w:r w:rsidR="005334B4" w:rsidRPr="00C25A53">
        <w:rPr>
          <w:rFonts w:ascii="Arial" w:eastAsia="Calibri,Arial" w:hAnsi="Arial" w:cs="Arial"/>
          <w:b/>
          <w:bCs/>
          <w:sz w:val="20"/>
          <w:szCs w:val="20"/>
          <w:shd w:val="clear" w:color="auto" w:fill="FFFFFF"/>
          <w:lang w:val="es-ES"/>
        </w:rPr>
        <w:t xml:space="preserve">: </w:t>
      </w:r>
      <w:r w:rsidR="00C25A53" w:rsidRPr="00C25A53">
        <w:rPr>
          <w:rFonts w:ascii="Arial" w:eastAsia="Calibri,Arial" w:hAnsi="Arial" w:cs="Arial"/>
          <w:b/>
          <w:bCs/>
          <w:sz w:val="20"/>
          <w:szCs w:val="20"/>
          <w:shd w:val="clear" w:color="auto" w:fill="FFFFFF"/>
          <w:lang w:val="es-ES"/>
        </w:rPr>
        <w:t>redefiniendo todo</w:t>
      </w:r>
      <w:r w:rsidR="00C25A53">
        <w:rPr>
          <w:rFonts w:ascii="Arial" w:eastAsia="Calibri,Arial" w:hAnsi="Arial" w:cs="Arial"/>
          <w:b/>
          <w:bCs/>
          <w:sz w:val="20"/>
          <w:szCs w:val="20"/>
          <w:shd w:val="clear" w:color="auto" w:fill="FFFFFF"/>
          <w:lang w:val="es-ES"/>
        </w:rPr>
        <w:t xml:space="preserve"> lo que es posible</w:t>
      </w:r>
    </w:p>
    <w:p w14:paraId="37AF90BA" w14:textId="1F0598EC" w:rsidR="00A25282" w:rsidRDefault="00296BE4" w:rsidP="00716971">
      <w:pPr>
        <w:spacing w:line="259" w:lineRule="auto"/>
        <w:jc w:val="both"/>
        <w:rPr>
          <w:rFonts w:ascii="Arial" w:eastAsia="Calibri,Arial" w:hAnsi="Arial" w:cs="Arial"/>
          <w:sz w:val="20"/>
          <w:szCs w:val="20"/>
          <w:shd w:val="clear" w:color="auto" w:fill="FFFFFF"/>
          <w:lang w:val="es-ES"/>
        </w:rPr>
      </w:pPr>
      <w:r w:rsidRPr="00D1436C">
        <w:rPr>
          <w:rFonts w:ascii="Arial" w:eastAsia="Calibri,Arial" w:hAnsi="Arial" w:cs="Arial"/>
          <w:sz w:val="20"/>
          <w:szCs w:val="20"/>
          <w:shd w:val="clear" w:color="auto" w:fill="FFFFFF"/>
          <w:lang w:val="es-ES"/>
        </w:rPr>
        <w:t xml:space="preserve">Samsung </w:t>
      </w:r>
      <w:r w:rsidR="00B159DD">
        <w:rPr>
          <w:rFonts w:ascii="Arial" w:eastAsia="Calibri,Arial" w:hAnsi="Arial" w:cs="Arial"/>
          <w:sz w:val="20"/>
          <w:szCs w:val="20"/>
          <w:shd w:val="clear" w:color="auto" w:fill="FFFFFF"/>
          <w:lang w:val="es-ES"/>
        </w:rPr>
        <w:t xml:space="preserve">es el </w:t>
      </w:r>
      <w:r w:rsidRPr="00D1436C">
        <w:rPr>
          <w:rFonts w:ascii="Arial" w:eastAsia="Calibri,Arial" w:hAnsi="Arial" w:cs="Arial"/>
          <w:sz w:val="20"/>
          <w:szCs w:val="20"/>
          <w:shd w:val="clear" w:color="auto" w:fill="FFFFFF"/>
          <w:lang w:val="es-ES"/>
        </w:rPr>
        <w:t xml:space="preserve">pionero en una categoría completamente nueva de dispositivos móviles </w:t>
      </w:r>
      <w:r w:rsidR="00C25A53">
        <w:rPr>
          <w:rFonts w:ascii="Arial" w:eastAsia="Calibri,Arial" w:hAnsi="Arial" w:cs="Arial"/>
          <w:sz w:val="20"/>
          <w:szCs w:val="20"/>
          <w:shd w:val="clear" w:color="auto" w:fill="FFFFFF"/>
          <w:lang w:val="es-ES"/>
        </w:rPr>
        <w:t>con la presentación de una</w:t>
      </w:r>
      <w:r w:rsidRPr="00D1436C">
        <w:rPr>
          <w:rFonts w:ascii="Arial" w:eastAsia="Calibri,Arial" w:hAnsi="Arial" w:cs="Arial"/>
          <w:sz w:val="20"/>
          <w:szCs w:val="20"/>
          <w:shd w:val="clear" w:color="auto" w:fill="FFFFFF"/>
          <w:lang w:val="es-ES"/>
        </w:rPr>
        <w:t xml:space="preserve"> próxima generación de plegables: Galaxy Z Fold2. Después de lanzar dos dispositivos plegables y escuchar los comentarios de los usuarios sobre las actualizaciones y las nuevas funciones</w:t>
      </w:r>
      <w:r w:rsidR="008D7378" w:rsidRPr="00D1436C">
        <w:rPr>
          <w:rFonts w:ascii="Arial" w:eastAsia="Calibri,Arial" w:hAnsi="Arial" w:cs="Arial"/>
          <w:sz w:val="20"/>
          <w:szCs w:val="20"/>
          <w:shd w:val="clear" w:color="auto" w:fill="FFFFFF"/>
          <w:lang w:val="es-ES"/>
        </w:rPr>
        <w:t xml:space="preserve"> más solicitadas</w:t>
      </w:r>
      <w:r w:rsidRPr="00D1436C">
        <w:rPr>
          <w:rFonts w:ascii="Arial" w:eastAsia="Calibri,Arial" w:hAnsi="Arial" w:cs="Arial"/>
          <w:sz w:val="20"/>
          <w:szCs w:val="20"/>
          <w:shd w:val="clear" w:color="auto" w:fill="FFFFFF"/>
          <w:lang w:val="es-ES"/>
        </w:rPr>
        <w:t>, Samsung presenta Galaxy Z Fold2 con innovaciones</w:t>
      </w:r>
      <w:r w:rsidR="00A25282">
        <w:rPr>
          <w:rFonts w:ascii="Arial" w:eastAsia="Calibri,Arial" w:hAnsi="Arial" w:cs="Arial"/>
          <w:sz w:val="20"/>
          <w:szCs w:val="20"/>
          <w:shd w:val="clear" w:color="auto" w:fill="FFFFFF"/>
          <w:lang w:val="es-ES"/>
        </w:rPr>
        <w:t xml:space="preserve"> importantes</w:t>
      </w:r>
      <w:r w:rsidRPr="00D1436C">
        <w:rPr>
          <w:rFonts w:ascii="Arial" w:eastAsia="Calibri,Arial" w:hAnsi="Arial" w:cs="Arial"/>
          <w:sz w:val="20"/>
          <w:szCs w:val="20"/>
          <w:shd w:val="clear" w:color="auto" w:fill="FFFFFF"/>
          <w:lang w:val="es-ES"/>
        </w:rPr>
        <w:t xml:space="preserve"> </w:t>
      </w:r>
      <w:r w:rsidR="00C25A53">
        <w:rPr>
          <w:rFonts w:ascii="Arial" w:eastAsia="Calibri,Arial" w:hAnsi="Arial" w:cs="Arial"/>
          <w:sz w:val="20"/>
          <w:szCs w:val="20"/>
          <w:shd w:val="clear" w:color="auto" w:fill="FFFFFF"/>
          <w:lang w:val="es-ES"/>
        </w:rPr>
        <w:t xml:space="preserve">que ofrecen a las personas </w:t>
      </w:r>
      <w:r w:rsidR="000E1142">
        <w:rPr>
          <w:rFonts w:ascii="Arial" w:eastAsia="Calibri,Arial" w:hAnsi="Arial" w:cs="Arial"/>
          <w:sz w:val="20"/>
          <w:szCs w:val="20"/>
          <w:shd w:val="clear" w:color="auto" w:fill="FFFFFF"/>
          <w:lang w:val="es-ES"/>
        </w:rPr>
        <w:t>una</w:t>
      </w:r>
      <w:r w:rsidR="008D7527">
        <w:rPr>
          <w:rFonts w:ascii="Arial" w:eastAsia="Calibri,Arial" w:hAnsi="Arial" w:cs="Arial"/>
          <w:sz w:val="20"/>
          <w:szCs w:val="20"/>
          <w:shd w:val="clear" w:color="auto" w:fill="FFFFFF"/>
          <w:lang w:val="es-ES"/>
        </w:rPr>
        <w:t xml:space="preserve"> experiencia</w:t>
      </w:r>
      <w:r w:rsidR="00A25282">
        <w:rPr>
          <w:rFonts w:ascii="Arial" w:eastAsia="Calibri,Arial" w:hAnsi="Arial" w:cs="Arial"/>
          <w:sz w:val="20"/>
          <w:szCs w:val="20"/>
          <w:shd w:val="clear" w:color="auto" w:fill="FFFFFF"/>
          <w:lang w:val="es-ES"/>
        </w:rPr>
        <w:t xml:space="preserve"> única de los</w:t>
      </w:r>
      <w:r w:rsidR="00C25A53">
        <w:rPr>
          <w:rFonts w:ascii="Arial" w:eastAsia="Calibri,Arial" w:hAnsi="Arial" w:cs="Arial"/>
          <w:sz w:val="20"/>
          <w:szCs w:val="20"/>
          <w:shd w:val="clear" w:color="auto" w:fill="FFFFFF"/>
          <w:lang w:val="es-ES"/>
        </w:rPr>
        <w:t xml:space="preserve"> dispositivos plegables</w:t>
      </w:r>
      <w:r w:rsidR="008D7527">
        <w:rPr>
          <w:rFonts w:ascii="Arial" w:eastAsia="Calibri,Arial" w:hAnsi="Arial" w:cs="Arial"/>
          <w:sz w:val="20"/>
          <w:szCs w:val="20"/>
          <w:shd w:val="clear" w:color="auto" w:fill="FFFFFF"/>
          <w:lang w:val="es-ES"/>
        </w:rPr>
        <w:t xml:space="preserve">. </w:t>
      </w:r>
      <w:r w:rsidRPr="00D1436C">
        <w:rPr>
          <w:rFonts w:ascii="Arial" w:eastAsia="Calibri,Arial" w:hAnsi="Arial" w:cs="Arial"/>
          <w:sz w:val="20"/>
          <w:szCs w:val="20"/>
          <w:shd w:val="clear" w:color="auto" w:fill="FFFFFF"/>
          <w:lang w:val="es-ES"/>
        </w:rPr>
        <w:t xml:space="preserve">Galaxy Z Fold2 </w:t>
      </w:r>
      <w:r w:rsidR="00A25282">
        <w:rPr>
          <w:rFonts w:ascii="Arial" w:eastAsia="Calibri,Arial" w:hAnsi="Arial" w:cs="Arial"/>
          <w:sz w:val="20"/>
          <w:szCs w:val="20"/>
          <w:shd w:val="clear" w:color="auto" w:fill="FFFFFF"/>
          <w:lang w:val="es-ES"/>
        </w:rPr>
        <w:t xml:space="preserve">combina </w:t>
      </w:r>
      <w:r w:rsidR="00B97DA1">
        <w:rPr>
          <w:rFonts w:ascii="Arial" w:eastAsia="Calibri,Arial" w:hAnsi="Arial" w:cs="Arial"/>
          <w:sz w:val="20"/>
          <w:szCs w:val="20"/>
          <w:shd w:val="clear" w:color="auto" w:fill="FFFFFF"/>
          <w:lang w:val="es-ES"/>
        </w:rPr>
        <w:t xml:space="preserve">el manejo </w:t>
      </w:r>
      <w:r w:rsidR="00A25282">
        <w:rPr>
          <w:rFonts w:ascii="Arial" w:eastAsia="Calibri,Arial" w:hAnsi="Arial" w:cs="Arial"/>
          <w:sz w:val="20"/>
          <w:szCs w:val="20"/>
          <w:shd w:val="clear" w:color="auto" w:fill="FFFFFF"/>
          <w:lang w:val="es-ES"/>
        </w:rPr>
        <w:t xml:space="preserve">y flexibilidad de un </w:t>
      </w:r>
      <w:r w:rsidR="00B97DA1">
        <w:rPr>
          <w:rFonts w:ascii="Arial" w:eastAsia="Calibri,Arial" w:hAnsi="Arial" w:cs="Arial"/>
          <w:sz w:val="20"/>
          <w:szCs w:val="20"/>
          <w:shd w:val="clear" w:color="auto" w:fill="FFFFFF"/>
          <w:lang w:val="es-ES"/>
        </w:rPr>
        <w:t>s</w:t>
      </w:r>
      <w:r w:rsidR="00A25282">
        <w:rPr>
          <w:rFonts w:ascii="Arial" w:eastAsia="Calibri,Arial" w:hAnsi="Arial" w:cs="Arial"/>
          <w:sz w:val="20"/>
          <w:szCs w:val="20"/>
          <w:shd w:val="clear" w:color="auto" w:fill="FFFFFF"/>
          <w:lang w:val="es-ES"/>
        </w:rPr>
        <w:t>martphone con la potencia y el tamaño de pantalla de una Tablet, para tener la máxima productividad. Doblad</w:t>
      </w:r>
      <w:r w:rsidR="00B97DA1">
        <w:rPr>
          <w:rFonts w:ascii="Arial" w:eastAsia="Calibri,Arial" w:hAnsi="Arial" w:cs="Arial"/>
          <w:sz w:val="20"/>
          <w:szCs w:val="20"/>
          <w:shd w:val="clear" w:color="auto" w:fill="FFFFFF"/>
          <w:lang w:val="es-ES"/>
        </w:rPr>
        <w:t>o</w:t>
      </w:r>
      <w:r w:rsidR="00A25282">
        <w:rPr>
          <w:rFonts w:ascii="Arial" w:eastAsia="Calibri,Arial" w:hAnsi="Arial" w:cs="Arial"/>
          <w:sz w:val="20"/>
          <w:szCs w:val="20"/>
          <w:shd w:val="clear" w:color="auto" w:fill="FFFFFF"/>
          <w:lang w:val="es-ES"/>
        </w:rPr>
        <w:t xml:space="preserve"> o abiert</w:t>
      </w:r>
      <w:r w:rsidR="00B97DA1">
        <w:rPr>
          <w:rFonts w:ascii="Arial" w:eastAsia="Calibri,Arial" w:hAnsi="Arial" w:cs="Arial"/>
          <w:sz w:val="20"/>
          <w:szCs w:val="20"/>
          <w:shd w:val="clear" w:color="auto" w:fill="FFFFFF"/>
          <w:lang w:val="es-ES"/>
        </w:rPr>
        <w:t>o</w:t>
      </w:r>
      <w:r w:rsidR="00A25282">
        <w:rPr>
          <w:rFonts w:ascii="Arial" w:eastAsia="Calibri,Arial" w:hAnsi="Arial" w:cs="Arial"/>
          <w:sz w:val="20"/>
          <w:szCs w:val="20"/>
          <w:shd w:val="clear" w:color="auto" w:fill="FFFFFF"/>
          <w:lang w:val="es-ES"/>
        </w:rPr>
        <w:t xml:space="preserve">, </w:t>
      </w:r>
      <w:r w:rsidR="00B97DA1">
        <w:rPr>
          <w:rFonts w:ascii="Arial" w:eastAsia="Calibri,Arial" w:hAnsi="Arial" w:cs="Arial"/>
          <w:sz w:val="20"/>
          <w:szCs w:val="20"/>
          <w:shd w:val="clear" w:color="auto" w:fill="FFFFFF"/>
          <w:lang w:val="es-ES"/>
        </w:rPr>
        <w:t xml:space="preserve">se podrá obtener </w:t>
      </w:r>
      <w:r w:rsidR="00A25282">
        <w:rPr>
          <w:rFonts w:ascii="Arial" w:eastAsia="Calibri,Arial" w:hAnsi="Arial" w:cs="Arial"/>
          <w:sz w:val="20"/>
          <w:szCs w:val="20"/>
          <w:shd w:val="clear" w:color="auto" w:fill="FFFFFF"/>
          <w:lang w:val="es-ES"/>
        </w:rPr>
        <w:t xml:space="preserve">una experiencia de lujo con el diseño </w:t>
      </w:r>
      <w:r w:rsidR="00B97DA1">
        <w:rPr>
          <w:rFonts w:ascii="Arial" w:eastAsia="Calibri,Arial" w:hAnsi="Arial" w:cs="Arial"/>
          <w:sz w:val="20"/>
          <w:szCs w:val="20"/>
          <w:shd w:val="clear" w:color="auto" w:fill="FFFFFF"/>
          <w:lang w:val="es-ES"/>
        </w:rPr>
        <w:t>p</w:t>
      </w:r>
      <w:r w:rsidR="00A25282">
        <w:rPr>
          <w:rFonts w:ascii="Arial" w:eastAsia="Calibri,Arial" w:hAnsi="Arial" w:cs="Arial"/>
          <w:sz w:val="20"/>
          <w:szCs w:val="20"/>
          <w:shd w:val="clear" w:color="auto" w:fill="FFFFFF"/>
          <w:lang w:val="es-ES"/>
        </w:rPr>
        <w:t xml:space="preserve">remium de Galaxy </w:t>
      </w:r>
      <w:r w:rsidR="00B159DD">
        <w:rPr>
          <w:rFonts w:ascii="Arial" w:eastAsia="Calibri,Arial" w:hAnsi="Arial" w:cs="Arial"/>
          <w:sz w:val="20"/>
          <w:szCs w:val="20"/>
          <w:shd w:val="clear" w:color="auto" w:fill="FFFFFF"/>
          <w:lang w:val="es-ES"/>
        </w:rPr>
        <w:t xml:space="preserve">Z </w:t>
      </w:r>
      <w:proofErr w:type="spellStart"/>
      <w:r w:rsidR="00A25282">
        <w:rPr>
          <w:rFonts w:ascii="Arial" w:eastAsia="Calibri,Arial" w:hAnsi="Arial" w:cs="Arial"/>
          <w:sz w:val="20"/>
          <w:szCs w:val="20"/>
          <w:shd w:val="clear" w:color="auto" w:fill="FFFFFF"/>
          <w:lang w:val="es-ES"/>
        </w:rPr>
        <w:t>Fold</w:t>
      </w:r>
      <w:proofErr w:type="spellEnd"/>
      <w:r w:rsidR="00A25282">
        <w:rPr>
          <w:rFonts w:ascii="Arial" w:eastAsia="Calibri,Arial" w:hAnsi="Arial" w:cs="Arial"/>
          <w:sz w:val="20"/>
          <w:szCs w:val="20"/>
          <w:shd w:val="clear" w:color="auto" w:fill="FFFFFF"/>
          <w:lang w:val="es-ES"/>
        </w:rPr>
        <w:t xml:space="preserve"> 2. Equipado</w:t>
      </w:r>
      <w:r w:rsidR="000E1142">
        <w:rPr>
          <w:rFonts w:ascii="Arial" w:eastAsia="Calibri,Arial" w:hAnsi="Arial" w:cs="Arial"/>
          <w:sz w:val="20"/>
          <w:szCs w:val="20"/>
          <w:shd w:val="clear" w:color="auto" w:fill="FFFFFF"/>
          <w:lang w:val="es-ES"/>
        </w:rPr>
        <w:t xml:space="preserve"> </w:t>
      </w:r>
      <w:r w:rsidRPr="00D1436C">
        <w:rPr>
          <w:rFonts w:ascii="Arial" w:eastAsia="Calibri,Arial" w:hAnsi="Arial" w:cs="Arial"/>
          <w:sz w:val="20"/>
          <w:szCs w:val="20"/>
          <w:shd w:val="clear" w:color="auto" w:fill="FFFFFF"/>
          <w:lang w:val="es-ES"/>
        </w:rPr>
        <w:t>con dos pantallas Infinity-O de</w:t>
      </w:r>
      <w:r w:rsidR="00C25A53">
        <w:rPr>
          <w:rFonts w:ascii="Arial" w:eastAsia="Calibri,Arial" w:hAnsi="Arial" w:cs="Arial"/>
          <w:sz w:val="20"/>
          <w:szCs w:val="20"/>
          <w:shd w:val="clear" w:color="auto" w:fill="FFFFFF"/>
          <w:lang w:val="es-ES"/>
        </w:rPr>
        <w:t xml:space="preserve"> extremo a extremo</w:t>
      </w:r>
      <w:r w:rsidR="000E1142">
        <w:rPr>
          <w:rFonts w:ascii="Arial" w:eastAsia="Calibri,Arial" w:hAnsi="Arial" w:cs="Arial"/>
          <w:sz w:val="20"/>
          <w:szCs w:val="20"/>
          <w:shd w:val="clear" w:color="auto" w:fill="FFFFFF"/>
          <w:lang w:val="es-ES"/>
        </w:rPr>
        <w:t>, casi sin marcos;</w:t>
      </w:r>
      <w:r w:rsidRPr="00D1436C">
        <w:rPr>
          <w:rFonts w:ascii="Arial" w:eastAsia="Calibri,Arial" w:hAnsi="Arial" w:cs="Arial"/>
          <w:sz w:val="20"/>
          <w:szCs w:val="20"/>
          <w:shd w:val="clear" w:color="auto" w:fill="FFFFFF"/>
          <w:lang w:val="es-ES"/>
        </w:rPr>
        <w:t xml:space="preserve"> </w:t>
      </w:r>
      <w:r w:rsidR="00B159DD">
        <w:rPr>
          <w:rFonts w:ascii="Arial" w:eastAsia="Calibri,Arial" w:hAnsi="Arial" w:cs="Arial"/>
          <w:sz w:val="20"/>
          <w:szCs w:val="20"/>
          <w:shd w:val="clear" w:color="auto" w:fill="FFFFFF"/>
          <w:lang w:val="es-ES"/>
        </w:rPr>
        <w:t>l</w:t>
      </w:r>
      <w:r w:rsidRPr="00D1436C">
        <w:rPr>
          <w:rFonts w:ascii="Arial" w:eastAsia="Calibri,Arial" w:hAnsi="Arial" w:cs="Arial"/>
          <w:sz w:val="20"/>
          <w:szCs w:val="20"/>
          <w:shd w:val="clear" w:color="auto" w:fill="FFFFFF"/>
          <w:lang w:val="es-ES"/>
        </w:rPr>
        <w:t xml:space="preserve">a pantalla de la cubierta es </w:t>
      </w:r>
      <w:r w:rsidRPr="00D1436C">
        <w:rPr>
          <w:rFonts w:ascii="Arial" w:eastAsia="Calibri,Arial" w:hAnsi="Arial" w:cs="Arial"/>
          <w:sz w:val="20"/>
          <w:szCs w:val="20"/>
          <w:shd w:val="clear" w:color="auto" w:fill="FFFFFF"/>
          <w:lang w:val="es-ES"/>
        </w:rPr>
        <w:lastRenderedPageBreak/>
        <w:t xml:space="preserve">de 6.2 pulgadas y la pantalla principal </w:t>
      </w:r>
      <w:r w:rsidR="005D7620" w:rsidRPr="00D1436C">
        <w:rPr>
          <w:rFonts w:ascii="Arial" w:eastAsia="Calibri,Arial" w:hAnsi="Arial" w:cs="Arial"/>
          <w:sz w:val="20"/>
          <w:szCs w:val="20"/>
          <w:shd w:val="clear" w:color="auto" w:fill="FFFFFF"/>
          <w:lang w:val="es-ES"/>
        </w:rPr>
        <w:t xml:space="preserve">es </w:t>
      </w:r>
      <w:r w:rsidRPr="00D1436C">
        <w:rPr>
          <w:rFonts w:ascii="Arial" w:eastAsia="Calibri,Arial" w:hAnsi="Arial" w:cs="Arial"/>
          <w:sz w:val="20"/>
          <w:szCs w:val="20"/>
          <w:shd w:val="clear" w:color="auto" w:fill="FFFFFF"/>
          <w:lang w:val="es-ES"/>
        </w:rPr>
        <w:t>de 7.6 pulgadas</w:t>
      </w:r>
      <w:r w:rsidR="00B97DA1">
        <w:rPr>
          <w:rStyle w:val="Refdenotaalpie"/>
          <w:rFonts w:ascii="Arial" w:eastAsia="Calibri,Arial" w:hAnsi="Arial" w:cs="Arial"/>
          <w:sz w:val="20"/>
          <w:szCs w:val="20"/>
          <w:shd w:val="clear" w:color="auto" w:fill="FFFFFF"/>
          <w:lang w:val="es-ES"/>
        </w:rPr>
        <w:footnoteReference w:id="24"/>
      </w:r>
      <w:r w:rsidRPr="00D1436C">
        <w:rPr>
          <w:rFonts w:ascii="Arial" w:eastAsia="Calibri,Arial" w:hAnsi="Arial" w:cs="Arial"/>
          <w:sz w:val="20"/>
          <w:szCs w:val="20"/>
          <w:shd w:val="clear" w:color="auto" w:fill="FFFFFF"/>
          <w:lang w:val="es-ES"/>
        </w:rPr>
        <w:t xml:space="preserve">, lo que hace que ambas sean más </w:t>
      </w:r>
      <w:r w:rsidR="00C25A53">
        <w:rPr>
          <w:rFonts w:ascii="Arial" w:eastAsia="Calibri,Arial" w:hAnsi="Arial" w:cs="Arial"/>
          <w:sz w:val="20"/>
          <w:szCs w:val="20"/>
          <w:shd w:val="clear" w:color="auto" w:fill="FFFFFF"/>
          <w:lang w:val="es-ES"/>
        </w:rPr>
        <w:t xml:space="preserve">amplias </w:t>
      </w:r>
      <w:r w:rsidRPr="00D1436C">
        <w:rPr>
          <w:rFonts w:ascii="Arial" w:eastAsia="Calibri,Arial" w:hAnsi="Arial" w:cs="Arial"/>
          <w:sz w:val="20"/>
          <w:szCs w:val="20"/>
          <w:shd w:val="clear" w:color="auto" w:fill="FFFFFF"/>
          <w:lang w:val="es-ES"/>
        </w:rPr>
        <w:t xml:space="preserve">que las pantallas de su antecesor Galaxy Fold. Con su diseño elegante e ingeniería </w:t>
      </w:r>
      <w:r w:rsidR="005D7620" w:rsidRPr="00D1436C">
        <w:rPr>
          <w:rFonts w:ascii="Arial" w:eastAsia="Calibri,Arial" w:hAnsi="Arial" w:cs="Arial"/>
          <w:sz w:val="20"/>
          <w:szCs w:val="20"/>
          <w:shd w:val="clear" w:color="auto" w:fill="FFFFFF"/>
          <w:lang w:val="es-ES"/>
        </w:rPr>
        <w:t>de última generación</w:t>
      </w:r>
      <w:r w:rsidRPr="00D1436C">
        <w:rPr>
          <w:rFonts w:ascii="Arial" w:eastAsia="Calibri,Arial" w:hAnsi="Arial" w:cs="Arial"/>
          <w:sz w:val="20"/>
          <w:szCs w:val="20"/>
          <w:shd w:val="clear" w:color="auto" w:fill="FFFFFF"/>
          <w:lang w:val="es-ES"/>
        </w:rPr>
        <w:t xml:space="preserve">, Galaxy Z Fold2 </w:t>
      </w:r>
      <w:r w:rsidR="00C25A53">
        <w:rPr>
          <w:rFonts w:ascii="Arial" w:eastAsia="Calibri,Arial" w:hAnsi="Arial" w:cs="Arial"/>
          <w:sz w:val="20"/>
          <w:szCs w:val="20"/>
          <w:shd w:val="clear" w:color="auto" w:fill="FFFFFF"/>
          <w:lang w:val="es-ES"/>
        </w:rPr>
        <w:t xml:space="preserve">muestra </w:t>
      </w:r>
      <w:r w:rsidRPr="00D1436C">
        <w:rPr>
          <w:rFonts w:ascii="Arial" w:eastAsia="Calibri,Arial" w:hAnsi="Arial" w:cs="Arial"/>
          <w:sz w:val="20"/>
          <w:szCs w:val="20"/>
          <w:shd w:val="clear" w:color="auto" w:fill="FFFFFF"/>
          <w:lang w:val="es-ES"/>
        </w:rPr>
        <w:t xml:space="preserve">dos colores igualmente impresionantes: Mystic Black y Mystic Bronze. </w:t>
      </w:r>
      <w:r w:rsidR="00D8026A">
        <w:rPr>
          <w:rFonts w:ascii="Arial" w:eastAsia="Calibri,Arial" w:hAnsi="Arial" w:cs="Arial"/>
          <w:sz w:val="20"/>
          <w:szCs w:val="20"/>
          <w:shd w:val="clear" w:color="auto" w:fill="FFFFFF"/>
          <w:lang w:val="es-ES"/>
        </w:rPr>
        <w:t xml:space="preserve">Para </w:t>
      </w:r>
      <w:r w:rsidR="00B159DD">
        <w:rPr>
          <w:rFonts w:ascii="Arial" w:eastAsia="Calibri,Arial" w:hAnsi="Arial" w:cs="Arial"/>
          <w:sz w:val="20"/>
          <w:szCs w:val="20"/>
          <w:shd w:val="clear" w:color="auto" w:fill="FFFFFF"/>
          <w:lang w:val="es-ES"/>
        </w:rPr>
        <w:t xml:space="preserve">los </w:t>
      </w:r>
      <w:r w:rsidR="00C32B43">
        <w:rPr>
          <w:rFonts w:ascii="Arial" w:eastAsia="Calibri,Arial" w:hAnsi="Arial" w:cs="Arial"/>
          <w:sz w:val="20"/>
          <w:szCs w:val="20"/>
          <w:shd w:val="clear" w:color="auto" w:fill="FFFFFF"/>
          <w:lang w:val="es-ES"/>
        </w:rPr>
        <w:t xml:space="preserve">que buscan </w:t>
      </w:r>
      <w:r w:rsidR="00B159DD">
        <w:rPr>
          <w:rFonts w:ascii="Arial" w:eastAsia="Calibri,Arial" w:hAnsi="Arial" w:cs="Arial"/>
          <w:sz w:val="20"/>
          <w:szCs w:val="20"/>
          <w:shd w:val="clear" w:color="auto" w:fill="FFFFFF"/>
          <w:lang w:val="es-ES"/>
        </w:rPr>
        <w:t>un</w:t>
      </w:r>
      <w:r w:rsidR="00C32B43">
        <w:rPr>
          <w:rFonts w:ascii="Arial" w:eastAsia="Calibri,Arial" w:hAnsi="Arial" w:cs="Arial"/>
          <w:sz w:val="20"/>
          <w:szCs w:val="20"/>
          <w:shd w:val="clear" w:color="auto" w:fill="FFFFFF"/>
          <w:lang w:val="es-ES"/>
        </w:rPr>
        <w:t xml:space="preserve"> diseño único y </w:t>
      </w:r>
      <w:r w:rsidR="00B97DA1">
        <w:rPr>
          <w:rFonts w:ascii="Arial" w:eastAsia="Calibri,Arial" w:hAnsi="Arial" w:cs="Arial"/>
          <w:sz w:val="20"/>
          <w:szCs w:val="20"/>
          <w:shd w:val="clear" w:color="auto" w:fill="FFFFFF"/>
          <w:lang w:val="es-ES"/>
        </w:rPr>
        <w:t>p</w:t>
      </w:r>
      <w:r w:rsidR="00C32B43">
        <w:rPr>
          <w:rFonts w:ascii="Arial" w:eastAsia="Calibri,Arial" w:hAnsi="Arial" w:cs="Arial"/>
          <w:sz w:val="20"/>
          <w:szCs w:val="20"/>
          <w:shd w:val="clear" w:color="auto" w:fill="FFFFFF"/>
          <w:lang w:val="es-ES"/>
        </w:rPr>
        <w:t xml:space="preserve">remium, Samsung </w:t>
      </w:r>
      <w:r w:rsidR="00C25A53">
        <w:rPr>
          <w:rFonts w:ascii="Arial" w:eastAsia="Calibri,Arial" w:hAnsi="Arial" w:cs="Arial"/>
          <w:sz w:val="20"/>
          <w:szCs w:val="20"/>
          <w:shd w:val="clear" w:color="auto" w:fill="FFFFFF"/>
          <w:lang w:val="es-ES"/>
        </w:rPr>
        <w:t xml:space="preserve">está colaborando de nuevo </w:t>
      </w:r>
      <w:r w:rsidRPr="00D1436C">
        <w:rPr>
          <w:rFonts w:ascii="Arial" w:eastAsia="Calibri,Arial" w:hAnsi="Arial" w:cs="Arial"/>
          <w:sz w:val="20"/>
          <w:szCs w:val="20"/>
          <w:shd w:val="clear" w:color="auto" w:fill="FFFFFF"/>
          <w:lang w:val="es-ES"/>
        </w:rPr>
        <w:t xml:space="preserve">con la icónica </w:t>
      </w:r>
      <w:r w:rsidR="00C25A53">
        <w:rPr>
          <w:rFonts w:ascii="Arial" w:eastAsia="Calibri,Arial" w:hAnsi="Arial" w:cs="Arial"/>
          <w:sz w:val="20"/>
          <w:szCs w:val="20"/>
          <w:shd w:val="clear" w:color="auto" w:fill="FFFFFF"/>
          <w:lang w:val="es-ES"/>
        </w:rPr>
        <w:t xml:space="preserve">firma </w:t>
      </w:r>
      <w:r w:rsidRPr="00D1436C">
        <w:rPr>
          <w:rFonts w:ascii="Arial" w:eastAsia="Calibri,Arial" w:hAnsi="Arial" w:cs="Arial"/>
          <w:sz w:val="20"/>
          <w:szCs w:val="20"/>
          <w:shd w:val="clear" w:color="auto" w:fill="FFFFFF"/>
          <w:lang w:val="es-ES"/>
        </w:rPr>
        <w:t xml:space="preserve">de moda </w:t>
      </w:r>
      <w:r w:rsidR="00C25A53">
        <w:rPr>
          <w:rFonts w:ascii="Arial" w:eastAsia="Calibri,Arial" w:hAnsi="Arial" w:cs="Arial"/>
          <w:sz w:val="20"/>
          <w:szCs w:val="20"/>
          <w:shd w:val="clear" w:color="auto" w:fill="FFFFFF"/>
          <w:lang w:val="es-ES"/>
        </w:rPr>
        <w:t xml:space="preserve">neoyorkina </w:t>
      </w:r>
      <w:r w:rsidRPr="00D1436C">
        <w:rPr>
          <w:rFonts w:ascii="Arial" w:eastAsia="Calibri,Arial" w:hAnsi="Arial" w:cs="Arial"/>
          <w:sz w:val="20"/>
          <w:szCs w:val="20"/>
          <w:shd w:val="clear" w:color="auto" w:fill="FFFFFF"/>
          <w:lang w:val="es-ES"/>
        </w:rPr>
        <w:t xml:space="preserve">Thom Browne para ofrecer una edición limitada de Galaxy Z Fold2 Thom Browne. Con Galaxy Z Fold2, Samsung </w:t>
      </w:r>
      <w:r w:rsidR="00C32B43">
        <w:rPr>
          <w:rFonts w:ascii="Arial" w:eastAsia="Calibri,Arial" w:hAnsi="Arial" w:cs="Arial"/>
          <w:sz w:val="20"/>
          <w:szCs w:val="20"/>
          <w:shd w:val="clear" w:color="auto" w:fill="FFFFFF"/>
          <w:lang w:val="es-ES"/>
        </w:rPr>
        <w:t>continuará</w:t>
      </w:r>
      <w:r w:rsidRPr="00D1436C">
        <w:rPr>
          <w:rFonts w:ascii="Arial" w:eastAsia="Calibri,Arial" w:hAnsi="Arial" w:cs="Arial"/>
          <w:sz w:val="20"/>
          <w:szCs w:val="20"/>
          <w:shd w:val="clear" w:color="auto" w:fill="FFFFFF"/>
          <w:lang w:val="es-ES"/>
        </w:rPr>
        <w:t xml:space="preserve"> inspirando </w:t>
      </w:r>
      <w:r w:rsidR="000E1142">
        <w:rPr>
          <w:rFonts w:ascii="Arial" w:eastAsia="Calibri,Arial" w:hAnsi="Arial" w:cs="Arial"/>
          <w:sz w:val="20"/>
          <w:szCs w:val="20"/>
          <w:shd w:val="clear" w:color="auto" w:fill="FFFFFF"/>
          <w:lang w:val="es-ES"/>
        </w:rPr>
        <w:t>sobre l</w:t>
      </w:r>
      <w:r w:rsidRPr="00D1436C">
        <w:rPr>
          <w:rFonts w:ascii="Arial" w:eastAsia="Calibri,Arial" w:hAnsi="Arial" w:cs="Arial"/>
          <w:sz w:val="20"/>
          <w:szCs w:val="20"/>
          <w:shd w:val="clear" w:color="auto" w:fill="FFFFFF"/>
          <w:lang w:val="es-ES"/>
        </w:rPr>
        <w:t xml:space="preserve">as nuevas posibilidades </w:t>
      </w:r>
      <w:r w:rsidR="000E1142">
        <w:rPr>
          <w:rFonts w:ascii="Arial" w:eastAsia="Calibri,Arial" w:hAnsi="Arial" w:cs="Arial"/>
          <w:sz w:val="20"/>
          <w:szCs w:val="20"/>
          <w:shd w:val="clear" w:color="auto" w:fill="FFFFFF"/>
          <w:lang w:val="es-ES"/>
        </w:rPr>
        <w:t xml:space="preserve">de esta </w:t>
      </w:r>
      <w:r w:rsidRPr="00D1436C">
        <w:rPr>
          <w:rFonts w:ascii="Arial" w:eastAsia="Calibri,Arial" w:hAnsi="Arial" w:cs="Arial"/>
          <w:sz w:val="20"/>
          <w:szCs w:val="20"/>
          <w:shd w:val="clear" w:color="auto" w:fill="FFFFFF"/>
          <w:lang w:val="es-ES"/>
        </w:rPr>
        <w:t>nueva categoría plegable.</w:t>
      </w:r>
    </w:p>
    <w:p w14:paraId="0F3C719B" w14:textId="1CDEFE02" w:rsidR="006516D9" w:rsidRDefault="006516D9" w:rsidP="00716971">
      <w:pPr>
        <w:spacing w:line="259" w:lineRule="auto"/>
        <w:jc w:val="both"/>
        <w:rPr>
          <w:rFonts w:ascii="Arial" w:eastAsia="Calibri,Arial" w:hAnsi="Arial" w:cs="Arial"/>
          <w:sz w:val="20"/>
          <w:szCs w:val="20"/>
          <w:shd w:val="clear" w:color="auto" w:fill="FFFFFF"/>
          <w:lang w:val="es-ES"/>
        </w:rPr>
      </w:pPr>
    </w:p>
    <w:p w14:paraId="31C35D22" w14:textId="503EE71C" w:rsidR="006516D9" w:rsidRDefault="006516D9" w:rsidP="00716971">
      <w:pPr>
        <w:spacing w:line="259" w:lineRule="auto"/>
        <w:jc w:val="both"/>
        <w:rPr>
          <w:rFonts w:ascii="Arial" w:eastAsia="Calibri,Arial" w:hAnsi="Arial" w:cs="Arial"/>
          <w:b/>
          <w:bCs/>
          <w:sz w:val="20"/>
          <w:szCs w:val="20"/>
          <w:shd w:val="clear" w:color="auto" w:fill="FFFFFF"/>
          <w:lang w:val="es-ES"/>
        </w:rPr>
      </w:pPr>
      <w:r>
        <w:rPr>
          <w:rFonts w:ascii="Arial" w:eastAsia="Calibri,Arial" w:hAnsi="Arial" w:cs="Arial"/>
          <w:b/>
          <w:bCs/>
          <w:sz w:val="20"/>
          <w:szCs w:val="20"/>
          <w:shd w:val="clear" w:color="auto" w:fill="FFFFFF"/>
          <w:lang w:val="es-ES"/>
        </w:rPr>
        <w:t>Disponibilidad</w:t>
      </w:r>
      <w:r>
        <w:rPr>
          <w:rStyle w:val="Refdenotaalpie"/>
          <w:rFonts w:ascii="Arial" w:eastAsia="Calibri,Arial" w:hAnsi="Arial" w:cs="Arial"/>
          <w:b/>
          <w:bCs/>
          <w:sz w:val="20"/>
          <w:szCs w:val="20"/>
          <w:shd w:val="clear" w:color="auto" w:fill="FFFFFF"/>
          <w:lang w:val="es-ES"/>
        </w:rPr>
        <w:footnoteReference w:id="25"/>
      </w:r>
    </w:p>
    <w:p w14:paraId="74822837" w14:textId="5EC795C3" w:rsidR="00783542" w:rsidRDefault="00783542" w:rsidP="00783542">
      <w:pPr>
        <w:spacing w:line="259" w:lineRule="auto"/>
        <w:jc w:val="both"/>
        <w:rPr>
          <w:rFonts w:ascii="Arial" w:eastAsia="Calibri,Arial" w:hAnsi="Arial" w:cs="Arial"/>
          <w:sz w:val="20"/>
          <w:szCs w:val="20"/>
          <w:shd w:val="clear" w:color="auto" w:fill="FFFFFF"/>
          <w:lang w:val="es-ES"/>
        </w:rPr>
      </w:pPr>
      <w:r w:rsidRPr="00783542">
        <w:rPr>
          <w:rFonts w:ascii="Arial" w:eastAsia="Calibri,Arial" w:hAnsi="Arial" w:cs="Arial"/>
          <w:sz w:val="20"/>
          <w:szCs w:val="20"/>
          <w:shd w:val="clear" w:color="auto" w:fill="FFFFFF"/>
          <w:lang w:val="es-ES"/>
        </w:rPr>
        <w:t>Las series Galaxy Note20 y Tab S7 estarán disponibles en mercados seleccionados a partir del 21 de agosto de 2020.</w:t>
      </w:r>
    </w:p>
    <w:p w14:paraId="29C9455D" w14:textId="2976CD5D" w:rsidR="00B97DA1" w:rsidRDefault="00B97DA1" w:rsidP="00783542">
      <w:pPr>
        <w:spacing w:line="259" w:lineRule="auto"/>
        <w:jc w:val="both"/>
        <w:rPr>
          <w:rFonts w:ascii="Arial" w:eastAsia="Calibri,Arial" w:hAnsi="Arial" w:cs="Arial"/>
          <w:sz w:val="20"/>
          <w:szCs w:val="20"/>
          <w:shd w:val="clear" w:color="auto" w:fill="FFFFFF"/>
          <w:lang w:val="es-ES"/>
        </w:rPr>
      </w:pPr>
    </w:p>
    <w:p w14:paraId="45D78688" w14:textId="0D6E4C04" w:rsidR="00B97DA1" w:rsidRPr="007E522C" w:rsidRDefault="00B97DA1" w:rsidP="00B97DA1">
      <w:pPr>
        <w:pStyle w:val="Prrafodelista"/>
        <w:numPr>
          <w:ilvl w:val="0"/>
          <w:numId w:val="11"/>
        </w:numPr>
        <w:spacing w:line="259" w:lineRule="auto"/>
        <w:rPr>
          <w:rFonts w:ascii="Arial" w:eastAsia="Calibri,Arial" w:hAnsi="Arial" w:cs="Arial"/>
          <w:sz w:val="20"/>
          <w:szCs w:val="20"/>
          <w:shd w:val="clear" w:color="auto" w:fill="FFFFFF"/>
        </w:rPr>
      </w:pPr>
      <w:r w:rsidRPr="007E522C">
        <w:rPr>
          <w:rFonts w:ascii="Arial" w:eastAsia="Calibri,Arial" w:hAnsi="Arial" w:cs="Arial"/>
          <w:sz w:val="20"/>
          <w:szCs w:val="20"/>
          <w:shd w:val="clear" w:color="auto" w:fill="FFFFFF"/>
        </w:rPr>
        <w:t>Galaxy</w:t>
      </w:r>
      <w:r w:rsidRPr="007E522C">
        <w:rPr>
          <w:rFonts w:ascii="Arial" w:eastAsia="Calibri,Arial" w:hAnsi="Arial" w:cs="Arial" w:hint="eastAsia"/>
          <w:sz w:val="20"/>
          <w:szCs w:val="20"/>
          <w:shd w:val="clear" w:color="auto" w:fill="FFFFFF"/>
        </w:rPr>
        <w:t xml:space="preserve"> Note20</w:t>
      </w:r>
      <w:r w:rsidRPr="007E522C">
        <w:rPr>
          <w:rFonts w:ascii="Arial" w:eastAsia="Calibri,Arial" w:hAnsi="Arial" w:cs="Arial"/>
          <w:sz w:val="20"/>
          <w:szCs w:val="20"/>
          <w:shd w:val="clear" w:color="auto" w:fill="FFFFFF"/>
        </w:rPr>
        <w:t>: Mystic Bronze, Mystic Green, Mystic Gray</w:t>
      </w:r>
    </w:p>
    <w:p w14:paraId="7850ED23" w14:textId="2261682E" w:rsidR="00B97DA1" w:rsidRPr="007E522C" w:rsidRDefault="00B97DA1" w:rsidP="00B97DA1">
      <w:pPr>
        <w:pStyle w:val="Prrafodelista"/>
        <w:numPr>
          <w:ilvl w:val="0"/>
          <w:numId w:val="11"/>
        </w:numPr>
        <w:spacing w:line="259" w:lineRule="auto"/>
        <w:rPr>
          <w:rFonts w:ascii="Arial" w:eastAsia="Calibri,Arial" w:hAnsi="Arial" w:cs="Arial"/>
          <w:sz w:val="20"/>
          <w:szCs w:val="20"/>
          <w:shd w:val="clear" w:color="auto" w:fill="FFFFFF"/>
        </w:rPr>
      </w:pPr>
      <w:r w:rsidRPr="007E522C">
        <w:rPr>
          <w:rFonts w:ascii="Arial" w:eastAsia="Calibri,Arial" w:hAnsi="Arial" w:cs="Arial"/>
          <w:sz w:val="20"/>
          <w:szCs w:val="20"/>
          <w:shd w:val="clear" w:color="auto" w:fill="FFFFFF"/>
        </w:rPr>
        <w:t xml:space="preserve">Galaxy </w:t>
      </w:r>
      <w:r w:rsidRPr="007E522C">
        <w:rPr>
          <w:rFonts w:ascii="Arial" w:eastAsia="Calibri,Arial" w:hAnsi="Arial" w:cs="Arial" w:hint="eastAsia"/>
          <w:sz w:val="20"/>
          <w:szCs w:val="20"/>
          <w:shd w:val="clear" w:color="auto" w:fill="FFFFFF"/>
        </w:rPr>
        <w:t>Note20</w:t>
      </w:r>
      <w:r w:rsidR="002A44BE">
        <w:rPr>
          <w:rFonts w:ascii="Arial" w:eastAsia="Calibri,Arial" w:hAnsi="Arial" w:cs="Arial"/>
          <w:sz w:val="20"/>
          <w:szCs w:val="20"/>
          <w:shd w:val="clear" w:color="auto" w:fill="FFFFFF"/>
        </w:rPr>
        <w:t xml:space="preserve"> Ultra</w:t>
      </w:r>
      <w:r w:rsidRPr="007E522C">
        <w:rPr>
          <w:rFonts w:ascii="Arial" w:eastAsia="Calibri,Arial" w:hAnsi="Arial" w:cs="Arial" w:hint="eastAsia"/>
          <w:sz w:val="20"/>
          <w:szCs w:val="20"/>
          <w:shd w:val="clear" w:color="auto" w:fill="FFFFFF"/>
        </w:rPr>
        <w:t xml:space="preserve">: </w:t>
      </w:r>
      <w:r w:rsidRPr="007E522C">
        <w:rPr>
          <w:rFonts w:ascii="Arial" w:eastAsia="Calibri,Arial" w:hAnsi="Arial" w:cs="Arial"/>
          <w:sz w:val="20"/>
          <w:szCs w:val="20"/>
          <w:shd w:val="clear" w:color="auto" w:fill="FFFFFF"/>
        </w:rPr>
        <w:t>Mystic Bronze, Mystic Black, Mystic White</w:t>
      </w:r>
    </w:p>
    <w:p w14:paraId="53A660D5" w14:textId="3F01BB97" w:rsidR="00B97DA1" w:rsidRPr="0000614F" w:rsidRDefault="00B97DA1" w:rsidP="00B97DA1">
      <w:pPr>
        <w:pStyle w:val="Prrafodelista"/>
        <w:numPr>
          <w:ilvl w:val="0"/>
          <w:numId w:val="11"/>
        </w:numPr>
        <w:spacing w:line="259" w:lineRule="auto"/>
        <w:rPr>
          <w:rFonts w:ascii="Arial" w:eastAsia="Calibri,Arial" w:hAnsi="Arial" w:cs="Arial"/>
          <w:sz w:val="20"/>
          <w:szCs w:val="20"/>
          <w:shd w:val="clear" w:color="auto" w:fill="FFFFFF"/>
        </w:rPr>
      </w:pPr>
      <w:r w:rsidRPr="0000614F">
        <w:rPr>
          <w:rFonts w:ascii="Arial" w:eastAsia="Calibri,Arial" w:hAnsi="Arial" w:cs="Arial" w:hint="eastAsia"/>
          <w:sz w:val="20"/>
          <w:szCs w:val="20"/>
          <w:shd w:val="clear" w:color="auto" w:fill="FFFFFF"/>
        </w:rPr>
        <w:t xml:space="preserve">Galaxy Tab S7 and S7+: </w:t>
      </w:r>
      <w:r w:rsidRPr="0000614F">
        <w:rPr>
          <w:rFonts w:ascii="Arial" w:eastAsia="Calibri,Arial" w:hAnsi="Arial" w:cs="Arial"/>
          <w:sz w:val="20"/>
          <w:szCs w:val="20"/>
          <w:shd w:val="clear" w:color="auto" w:fill="FFFFFF"/>
        </w:rPr>
        <w:t>Mystic Black, Mystic Silver, Mystic Bronze</w:t>
      </w:r>
      <w:r w:rsidRPr="0000614F">
        <w:rPr>
          <w:rFonts w:ascii="Arial" w:eastAsia="Calibri,Arial" w:hAnsi="Arial" w:cs="Arial" w:hint="eastAsia"/>
          <w:sz w:val="20"/>
          <w:szCs w:val="20"/>
          <w:shd w:val="clear" w:color="auto" w:fill="FFFFFF"/>
        </w:rPr>
        <w:t xml:space="preserve"> </w:t>
      </w:r>
    </w:p>
    <w:p w14:paraId="4DB134B0" w14:textId="77777777" w:rsidR="00B97DA1" w:rsidRPr="00B97DA1" w:rsidRDefault="00B97DA1" w:rsidP="00783542">
      <w:pPr>
        <w:spacing w:line="259" w:lineRule="auto"/>
        <w:jc w:val="both"/>
        <w:rPr>
          <w:rFonts w:ascii="Arial" w:eastAsia="Calibri,Arial" w:hAnsi="Arial" w:cs="Arial"/>
          <w:sz w:val="20"/>
          <w:szCs w:val="20"/>
          <w:shd w:val="clear" w:color="auto" w:fill="FFFFFF"/>
        </w:rPr>
      </w:pPr>
    </w:p>
    <w:p w14:paraId="574C7A94" w14:textId="0BC8C72C" w:rsidR="006516D9" w:rsidRDefault="00783542" w:rsidP="00783542">
      <w:pPr>
        <w:spacing w:line="259" w:lineRule="auto"/>
        <w:jc w:val="both"/>
        <w:rPr>
          <w:rFonts w:ascii="Arial" w:eastAsia="Calibri,Arial" w:hAnsi="Arial" w:cs="Arial"/>
          <w:sz w:val="20"/>
          <w:szCs w:val="20"/>
          <w:shd w:val="clear" w:color="auto" w:fill="FFFFFF"/>
          <w:lang w:val="es-ES"/>
        </w:rPr>
      </w:pPr>
      <w:r w:rsidRPr="00783542">
        <w:rPr>
          <w:rFonts w:ascii="Arial" w:eastAsia="Calibri,Arial" w:hAnsi="Arial" w:cs="Arial"/>
          <w:sz w:val="20"/>
          <w:szCs w:val="20"/>
          <w:shd w:val="clear" w:color="auto" w:fill="FFFFFF"/>
          <w:lang w:val="es-ES"/>
        </w:rPr>
        <w:t>Para obtener más información sobre los últimos dispositivos Galaxy de Samsung, incluidas las especificaciones, visite</w:t>
      </w:r>
      <w:r>
        <w:rPr>
          <w:rFonts w:ascii="Arial" w:eastAsia="Calibri,Arial" w:hAnsi="Arial" w:cs="Arial"/>
          <w:sz w:val="20"/>
          <w:szCs w:val="20"/>
          <w:shd w:val="clear" w:color="auto" w:fill="FFFFFF"/>
          <w:lang w:val="es-ES"/>
        </w:rPr>
        <w:t xml:space="preserve"> </w:t>
      </w:r>
      <w:hyperlink r:id="rId17" w:tgtFrame="_blank" w:tooltip="samsung.com" w:history="1">
        <w:r w:rsidRPr="00783542">
          <w:rPr>
            <w:rStyle w:val="Hipervnculo"/>
            <w:rFonts w:ascii="Arial" w:eastAsia="Calibri,Arial" w:hAnsi="Arial" w:cs="Arial"/>
            <w:sz w:val="20"/>
            <w:szCs w:val="20"/>
            <w:shd w:val="clear" w:color="auto" w:fill="FFFFFF"/>
            <w:lang w:val="es-ES"/>
          </w:rPr>
          <w:t>news.samsung.com/galaxy</w:t>
        </w:r>
      </w:hyperlink>
      <w:r w:rsidRPr="00783542">
        <w:rPr>
          <w:rFonts w:ascii="Arial" w:eastAsia="Calibri,Arial" w:hAnsi="Arial" w:cs="Arial"/>
          <w:sz w:val="20"/>
          <w:szCs w:val="20"/>
          <w:shd w:val="clear" w:color="auto" w:fill="FFFFFF"/>
          <w:lang w:val="es-ES"/>
        </w:rPr>
        <w:t xml:space="preserve">, </w:t>
      </w:r>
      <w:hyperlink r:id="rId18" w:history="1">
        <w:r w:rsidRPr="00783542">
          <w:rPr>
            <w:rStyle w:val="Hipervnculo"/>
            <w:rFonts w:ascii="Arial" w:eastAsia="Calibri,Arial" w:hAnsi="Arial" w:cs="Arial"/>
            <w:sz w:val="20"/>
            <w:szCs w:val="20"/>
            <w:shd w:val="clear" w:color="auto" w:fill="FFFFFF"/>
            <w:lang w:val="es-ES"/>
          </w:rPr>
          <w:t>www.samsungmobilepress.com</w:t>
        </w:r>
      </w:hyperlink>
      <w:r w:rsidRPr="00783542">
        <w:rPr>
          <w:rFonts w:ascii="Arial" w:eastAsia="Calibri,Arial" w:hAnsi="Arial" w:cs="Arial"/>
          <w:sz w:val="20"/>
          <w:szCs w:val="20"/>
          <w:shd w:val="clear" w:color="auto" w:fill="FFFFFF"/>
          <w:lang w:val="es-ES"/>
        </w:rPr>
        <w:t xml:space="preserve"> </w:t>
      </w:r>
      <w:r w:rsidR="00F32AB7">
        <w:rPr>
          <w:rFonts w:ascii="Arial" w:eastAsia="Calibri,Arial" w:hAnsi="Arial" w:cs="Arial"/>
          <w:sz w:val="20"/>
          <w:szCs w:val="20"/>
          <w:shd w:val="clear" w:color="auto" w:fill="FFFFFF"/>
          <w:lang w:val="es-ES"/>
        </w:rPr>
        <w:t>o</w:t>
      </w:r>
      <w:r w:rsidR="001372BD">
        <w:rPr>
          <w:rFonts w:ascii="Arial" w:eastAsia="Calibri,Arial" w:hAnsi="Arial" w:cs="Arial"/>
          <w:sz w:val="20"/>
          <w:szCs w:val="20"/>
          <w:shd w:val="clear" w:color="auto" w:fill="FFFFFF"/>
          <w:lang w:val="es-ES"/>
        </w:rPr>
        <w:t xml:space="preserve"> </w:t>
      </w:r>
      <w:hyperlink r:id="rId19" w:history="1">
        <w:r w:rsidR="001372BD" w:rsidRPr="00B558B3">
          <w:rPr>
            <w:rStyle w:val="Hipervnculo"/>
            <w:rFonts w:ascii="Arial" w:eastAsia="Calibri,Arial" w:hAnsi="Arial" w:cs="Arial"/>
            <w:sz w:val="20"/>
            <w:szCs w:val="20"/>
            <w:shd w:val="clear" w:color="auto" w:fill="FFFFFF"/>
            <w:lang w:val="es-ES"/>
          </w:rPr>
          <w:t>www.samsung.com/galaxy</w:t>
        </w:r>
      </w:hyperlink>
    </w:p>
    <w:p w14:paraId="5E9CA728" w14:textId="0A210013" w:rsidR="001F3178" w:rsidRDefault="001F3178" w:rsidP="001F3178">
      <w:pPr>
        <w:shd w:val="clear" w:color="auto" w:fill="FFFFFF"/>
        <w:spacing w:line="259" w:lineRule="auto"/>
        <w:ind w:right="225"/>
        <w:rPr>
          <w:rFonts w:ascii="Arial" w:eastAsia="Calibri,Arial" w:hAnsi="Arial" w:cs="Arial"/>
          <w:sz w:val="20"/>
          <w:szCs w:val="20"/>
          <w:shd w:val="clear" w:color="auto" w:fill="FFFFFF"/>
          <w:lang w:val="es-ES"/>
        </w:rPr>
      </w:pPr>
    </w:p>
    <w:p w14:paraId="2F0C9EE3" w14:textId="76A3E7A2" w:rsidR="00783542" w:rsidRDefault="00783542" w:rsidP="001F3178">
      <w:pPr>
        <w:shd w:val="clear" w:color="auto" w:fill="FFFFFF"/>
        <w:spacing w:line="259" w:lineRule="auto"/>
        <w:ind w:right="225"/>
        <w:rPr>
          <w:rFonts w:ascii="Arial" w:eastAsia="Malgun Gothic" w:hAnsi="Arial" w:cs="Arial"/>
          <w:color w:val="000000"/>
          <w:sz w:val="20"/>
          <w:szCs w:val="20"/>
          <w:lang w:val="es-ES" w:eastAsia="en-US"/>
        </w:rPr>
      </w:pPr>
    </w:p>
    <w:p w14:paraId="0230EB52" w14:textId="77777777" w:rsidR="00F228CE" w:rsidRPr="00483A97" w:rsidRDefault="00F228CE" w:rsidP="00F228CE">
      <w:pPr>
        <w:widowControl w:val="0"/>
        <w:tabs>
          <w:tab w:val="center" w:pos="4680"/>
          <w:tab w:val="right" w:pos="9360"/>
        </w:tabs>
        <w:adjustRightInd w:val="0"/>
        <w:snapToGrid w:val="0"/>
        <w:rPr>
          <w:rFonts w:ascii="Calibri" w:hAnsi="Calibri" w:cs="Calibri"/>
          <w:b/>
          <w:color w:val="FF0000"/>
          <w:kern w:val="2"/>
          <w:lang w:val="es-ES"/>
        </w:rPr>
      </w:pPr>
    </w:p>
    <w:tbl>
      <w:tblPr>
        <w:tblpPr w:leftFromText="180" w:rightFromText="180" w:vertAnchor="text" w:horzAnchor="margin" w:tblpXSpec="center" w:tblpY="158"/>
        <w:tblW w:w="9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600" w:firstRow="0" w:lastRow="0" w:firstColumn="0" w:lastColumn="0" w:noHBand="1" w:noVBand="1"/>
      </w:tblPr>
      <w:tblGrid>
        <w:gridCol w:w="714"/>
        <w:gridCol w:w="567"/>
        <w:gridCol w:w="4111"/>
        <w:gridCol w:w="4063"/>
      </w:tblGrid>
      <w:tr w:rsidR="00F228CE" w:rsidRPr="00483A97" w14:paraId="25DE206F" w14:textId="77777777" w:rsidTr="00B2696C">
        <w:trPr>
          <w:trHeight w:val="262"/>
        </w:trPr>
        <w:tc>
          <w:tcPr>
            <w:tcW w:w="1281" w:type="dxa"/>
            <w:gridSpan w:val="2"/>
            <w:shd w:val="clear" w:color="auto" w:fill="000000" w:themeFill="text1"/>
            <w:tcMar>
              <w:top w:w="3" w:type="dxa"/>
              <w:left w:w="3" w:type="dxa"/>
              <w:bottom w:w="0" w:type="dxa"/>
              <w:right w:w="3" w:type="dxa"/>
            </w:tcMar>
            <w:vAlign w:val="center"/>
            <w:hideMark/>
          </w:tcPr>
          <w:p w14:paraId="29C061E3"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lang w:val="es-ES"/>
              </w:rPr>
            </w:pPr>
            <w:r w:rsidRPr="00483A97">
              <w:rPr>
                <w:rFonts w:ascii="MS Mincho" w:eastAsia="MS Mincho" w:hAnsi="MS Mincho" w:cs="MS Mincho" w:hint="eastAsia"/>
                <w:kern w:val="2"/>
                <w:sz w:val="18"/>
                <w:lang w:val="es-ES"/>
              </w:rPr>
              <w:t xml:space="preserve">　</w:t>
            </w:r>
          </w:p>
        </w:tc>
        <w:tc>
          <w:tcPr>
            <w:tcW w:w="4111" w:type="dxa"/>
            <w:shd w:val="clear" w:color="auto" w:fill="000000" w:themeFill="text1"/>
            <w:tcMar>
              <w:top w:w="3" w:type="dxa"/>
              <w:left w:w="3" w:type="dxa"/>
              <w:bottom w:w="0" w:type="dxa"/>
              <w:right w:w="3" w:type="dxa"/>
            </w:tcMar>
            <w:vAlign w:val="center"/>
            <w:hideMark/>
          </w:tcPr>
          <w:p w14:paraId="547804AD" w14:textId="77777777" w:rsidR="00F228CE" w:rsidRPr="00483A97" w:rsidRDefault="00F228CE" w:rsidP="00B2696C">
            <w:pPr>
              <w:widowControl w:val="0"/>
              <w:tabs>
                <w:tab w:val="center" w:pos="4680"/>
                <w:tab w:val="right" w:pos="9360"/>
              </w:tabs>
              <w:adjustRightInd w:val="0"/>
              <w:snapToGrid w:val="0"/>
              <w:jc w:val="center"/>
              <w:rPr>
                <w:rFonts w:ascii="Calibri" w:hAnsi="Calibri" w:cs="Calibri"/>
                <w:b/>
                <w:bCs/>
                <w:kern w:val="2"/>
                <w:sz w:val="18"/>
                <w:lang w:val="es-ES"/>
              </w:rPr>
            </w:pPr>
            <w:r w:rsidRPr="00483A97">
              <w:rPr>
                <w:rFonts w:ascii="Calibri" w:hAnsi="Calibri" w:cs="Calibri"/>
                <w:b/>
                <w:bCs/>
                <w:kern w:val="2"/>
                <w:sz w:val="18"/>
                <w:lang w:val="es-ES"/>
              </w:rPr>
              <w:t>Galaxy Note20 Ultra</w:t>
            </w:r>
          </w:p>
        </w:tc>
        <w:tc>
          <w:tcPr>
            <w:tcW w:w="4063" w:type="dxa"/>
            <w:shd w:val="clear" w:color="auto" w:fill="000000" w:themeFill="text1"/>
            <w:tcMar>
              <w:top w:w="3" w:type="dxa"/>
              <w:left w:w="3" w:type="dxa"/>
              <w:bottom w:w="0" w:type="dxa"/>
              <w:right w:w="3" w:type="dxa"/>
            </w:tcMar>
            <w:vAlign w:val="center"/>
            <w:hideMark/>
          </w:tcPr>
          <w:p w14:paraId="1B584F12" w14:textId="77777777" w:rsidR="00F228CE" w:rsidRPr="00483A97" w:rsidRDefault="00F228CE" w:rsidP="00B2696C">
            <w:pPr>
              <w:widowControl w:val="0"/>
              <w:tabs>
                <w:tab w:val="center" w:pos="4680"/>
                <w:tab w:val="right" w:pos="9360"/>
              </w:tabs>
              <w:adjustRightInd w:val="0"/>
              <w:snapToGrid w:val="0"/>
              <w:jc w:val="center"/>
              <w:rPr>
                <w:rFonts w:ascii="Calibri" w:hAnsi="Calibri" w:cs="Calibri"/>
                <w:b/>
                <w:bCs/>
                <w:kern w:val="2"/>
                <w:sz w:val="18"/>
                <w:lang w:val="es-ES"/>
              </w:rPr>
            </w:pPr>
            <w:r w:rsidRPr="00483A97">
              <w:rPr>
                <w:rFonts w:ascii="Calibri" w:hAnsi="Calibri" w:cs="Calibri"/>
                <w:b/>
                <w:bCs/>
                <w:kern w:val="2"/>
                <w:sz w:val="18"/>
                <w:lang w:val="es-ES"/>
              </w:rPr>
              <w:t>Galaxy Note20</w:t>
            </w:r>
          </w:p>
        </w:tc>
      </w:tr>
      <w:tr w:rsidR="00F228CE" w:rsidRPr="00E80043" w14:paraId="093772F9" w14:textId="77777777" w:rsidTr="00B2696C">
        <w:trPr>
          <w:trHeight w:val="710"/>
        </w:trPr>
        <w:tc>
          <w:tcPr>
            <w:tcW w:w="1281" w:type="dxa"/>
            <w:gridSpan w:val="2"/>
            <w:vMerge w:val="restart"/>
            <w:shd w:val="clear" w:color="auto" w:fill="auto"/>
            <w:tcMar>
              <w:top w:w="3" w:type="dxa"/>
              <w:left w:w="3" w:type="dxa"/>
              <w:bottom w:w="0" w:type="dxa"/>
              <w:right w:w="3" w:type="dxa"/>
            </w:tcMar>
            <w:vAlign w:val="center"/>
          </w:tcPr>
          <w:p w14:paraId="558F1352"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r>
              <w:rPr>
                <w:rFonts w:ascii="Calibri" w:hAnsi="Calibri" w:cs="Calibri"/>
                <w:b/>
                <w:bCs/>
                <w:kern w:val="2"/>
                <w:sz w:val="18"/>
                <w:szCs w:val="18"/>
                <w:lang w:val="es-ES"/>
              </w:rPr>
              <w:t>Pantalla</w:t>
            </w:r>
          </w:p>
        </w:tc>
        <w:tc>
          <w:tcPr>
            <w:tcW w:w="4111" w:type="dxa"/>
            <w:shd w:val="clear" w:color="auto" w:fill="auto"/>
            <w:tcMar>
              <w:top w:w="3" w:type="dxa"/>
              <w:left w:w="3" w:type="dxa"/>
              <w:bottom w:w="0" w:type="dxa"/>
              <w:right w:w="3" w:type="dxa"/>
            </w:tcMar>
            <w:vAlign w:val="center"/>
          </w:tcPr>
          <w:p w14:paraId="6CE51830" w14:textId="77777777" w:rsidR="00F228CE" w:rsidRPr="00F228CE" w:rsidRDefault="00F228CE" w:rsidP="00B2696C">
            <w:pPr>
              <w:widowControl w:val="0"/>
              <w:tabs>
                <w:tab w:val="center" w:pos="4680"/>
                <w:tab w:val="right" w:pos="9360"/>
              </w:tabs>
              <w:adjustRightInd w:val="0"/>
              <w:snapToGrid w:val="0"/>
              <w:rPr>
                <w:rFonts w:ascii="Calibri" w:hAnsi="Calibri" w:cs="Calibri"/>
                <w:kern w:val="2"/>
                <w:sz w:val="18"/>
                <w:szCs w:val="18"/>
                <w:lang w:val="it-IT"/>
              </w:rPr>
            </w:pPr>
            <w:r w:rsidRPr="00F228CE">
              <w:rPr>
                <w:rFonts w:ascii="Calibri" w:hAnsi="Calibri" w:cs="Calibri"/>
                <w:kern w:val="2"/>
                <w:sz w:val="18"/>
                <w:szCs w:val="18"/>
                <w:lang w:val="it-IT"/>
              </w:rPr>
              <w:t xml:space="preserve">Pantalla con borde curvo 6.9" Quad HD+ Dynamic AMOLED 2X </w:t>
            </w:r>
          </w:p>
          <w:p w14:paraId="2BDDDCC1" w14:textId="7D60765A"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proofErr w:type="spellStart"/>
            <w:r w:rsidRPr="00483A97">
              <w:rPr>
                <w:rFonts w:ascii="Calibri" w:hAnsi="Calibri" w:cs="Calibri"/>
                <w:kern w:val="2"/>
                <w:sz w:val="18"/>
                <w:szCs w:val="18"/>
                <w:lang w:val="es-ES"/>
              </w:rPr>
              <w:t>Infinity</w:t>
            </w:r>
            <w:proofErr w:type="spellEnd"/>
            <w:r w:rsidRPr="00483A97">
              <w:rPr>
                <w:rFonts w:ascii="Calibri" w:hAnsi="Calibri" w:cs="Calibri"/>
                <w:kern w:val="2"/>
                <w:sz w:val="18"/>
                <w:szCs w:val="18"/>
                <w:lang w:val="es-ES"/>
              </w:rPr>
              <w:t xml:space="preserve">-O Display (3088x1440),496ppi, Certificado HDR10+, Compatible con 120Hz </w:t>
            </w:r>
          </w:p>
        </w:tc>
        <w:tc>
          <w:tcPr>
            <w:tcW w:w="4063" w:type="dxa"/>
            <w:shd w:val="clear" w:color="auto" w:fill="auto"/>
            <w:tcMar>
              <w:top w:w="3" w:type="dxa"/>
              <w:left w:w="3" w:type="dxa"/>
              <w:bottom w:w="0" w:type="dxa"/>
              <w:right w:w="3" w:type="dxa"/>
            </w:tcMar>
            <w:vAlign w:val="center"/>
          </w:tcPr>
          <w:p w14:paraId="796AA091"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 xml:space="preserve">Pantalla plana de 6.7” FHD+ Super AMOLED Plus </w:t>
            </w:r>
          </w:p>
          <w:p w14:paraId="0A9ECD52" w14:textId="3C32A13D"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proofErr w:type="spellStart"/>
            <w:r w:rsidRPr="00483A97">
              <w:rPr>
                <w:rFonts w:ascii="Calibri" w:hAnsi="Calibri" w:cs="Calibri"/>
                <w:kern w:val="2"/>
                <w:sz w:val="18"/>
                <w:szCs w:val="18"/>
                <w:lang w:val="es-ES"/>
              </w:rPr>
              <w:t>Infinity</w:t>
            </w:r>
            <w:proofErr w:type="spellEnd"/>
            <w:r w:rsidRPr="00483A97">
              <w:rPr>
                <w:rFonts w:ascii="Calibri" w:hAnsi="Calibri" w:cs="Calibri"/>
                <w:kern w:val="2"/>
                <w:sz w:val="18"/>
                <w:szCs w:val="18"/>
                <w:lang w:val="es-ES"/>
              </w:rPr>
              <w:t xml:space="preserve">-O Display (2400x1080), 393ppi, Certificado HDR10+ </w:t>
            </w:r>
          </w:p>
        </w:tc>
      </w:tr>
      <w:tr w:rsidR="00F228CE" w:rsidRPr="00E80043" w14:paraId="1E0C33FB" w14:textId="77777777" w:rsidTr="00B2696C">
        <w:trPr>
          <w:trHeight w:val="262"/>
        </w:trPr>
        <w:tc>
          <w:tcPr>
            <w:tcW w:w="1281" w:type="dxa"/>
            <w:gridSpan w:val="2"/>
            <w:vMerge/>
            <w:shd w:val="clear" w:color="auto" w:fill="auto"/>
            <w:tcMar>
              <w:top w:w="3" w:type="dxa"/>
              <w:left w:w="3" w:type="dxa"/>
              <w:bottom w:w="0" w:type="dxa"/>
              <w:right w:w="3" w:type="dxa"/>
            </w:tcMar>
            <w:vAlign w:val="center"/>
          </w:tcPr>
          <w:p w14:paraId="2F426611"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p>
        </w:tc>
        <w:tc>
          <w:tcPr>
            <w:tcW w:w="8174" w:type="dxa"/>
            <w:gridSpan w:val="2"/>
            <w:shd w:val="clear" w:color="auto" w:fill="auto"/>
            <w:tcMar>
              <w:top w:w="3" w:type="dxa"/>
              <w:left w:w="3" w:type="dxa"/>
              <w:bottom w:w="0" w:type="dxa"/>
              <w:right w:w="3" w:type="dxa"/>
            </w:tcMar>
            <w:vAlign w:val="center"/>
          </w:tcPr>
          <w:p w14:paraId="21526914" w14:textId="77777777" w:rsidR="00F228CE" w:rsidRPr="00483A97" w:rsidRDefault="00F228CE" w:rsidP="00B2696C">
            <w:pPr>
              <w:widowControl w:val="0"/>
              <w:tabs>
                <w:tab w:val="center" w:pos="4680"/>
                <w:tab w:val="right" w:pos="9360"/>
              </w:tabs>
              <w:adjustRightInd w:val="0"/>
              <w:snapToGrid w:val="0"/>
              <w:rPr>
                <w:rFonts w:ascii="Calibri" w:hAnsi="Calibri" w:cs="Calibri"/>
                <w:i/>
                <w:color w:val="555555"/>
                <w:sz w:val="18"/>
                <w:szCs w:val="18"/>
                <w:lang w:val="es-ES"/>
              </w:rPr>
            </w:pPr>
            <w:r w:rsidRPr="00483A97">
              <w:rPr>
                <w:rFonts w:ascii="Calibri" w:hAnsi="Calibri" w:cs="Calibri"/>
                <w:i/>
                <w:color w:val="555555"/>
                <w:sz w:val="18"/>
                <w:szCs w:val="18"/>
                <w:lang w:val="es-ES"/>
              </w:rPr>
              <w:t>*</w:t>
            </w:r>
            <w:proofErr w:type="spellStart"/>
            <w:r w:rsidRPr="00483A97">
              <w:rPr>
                <w:rFonts w:ascii="Calibri" w:hAnsi="Calibri" w:cs="Calibri"/>
                <w:i/>
                <w:color w:val="555555"/>
                <w:sz w:val="18"/>
                <w:szCs w:val="18"/>
                <w:lang w:val="es-ES"/>
              </w:rPr>
              <w:t>Infinity</w:t>
            </w:r>
            <w:proofErr w:type="spellEnd"/>
            <w:r w:rsidRPr="00483A97">
              <w:rPr>
                <w:rFonts w:ascii="Calibri" w:hAnsi="Calibri" w:cs="Calibri"/>
                <w:i/>
                <w:color w:val="555555"/>
                <w:sz w:val="18"/>
                <w:szCs w:val="18"/>
                <w:lang w:val="es-ES"/>
              </w:rPr>
              <w:t>-O Display:  Sin marcos, frontal completo,</w:t>
            </w:r>
          </w:p>
          <w:p w14:paraId="7195E201" w14:textId="77777777" w:rsidR="00F228CE" w:rsidRPr="00483A97" w:rsidRDefault="00F228CE" w:rsidP="00B2696C">
            <w:pPr>
              <w:widowControl w:val="0"/>
              <w:tabs>
                <w:tab w:val="center" w:pos="4680"/>
                <w:tab w:val="right" w:pos="9360"/>
              </w:tabs>
              <w:adjustRightInd w:val="0"/>
              <w:snapToGrid w:val="0"/>
              <w:rPr>
                <w:rFonts w:ascii="Calibri" w:hAnsi="Calibri" w:cs="Calibri"/>
                <w:i/>
                <w:kern w:val="2"/>
                <w:sz w:val="18"/>
                <w:szCs w:val="18"/>
                <w:lang w:val="es-ES"/>
              </w:rPr>
            </w:pPr>
            <w:r w:rsidRPr="00483A97">
              <w:rPr>
                <w:rFonts w:ascii="Calibri" w:hAnsi="Calibri" w:cs="Calibri"/>
                <w:i/>
                <w:color w:val="555555"/>
                <w:sz w:val="18"/>
                <w:szCs w:val="18"/>
                <w:lang w:val="es-ES"/>
              </w:rPr>
              <w:t>*Medida en diagonal, Galaxy Note20's 6.7" con toda la pantalla y  6.6" sin tener en cuenta las esquinas redondeadas; Galaxy Note20 Ultra 6.9"  con toda la pantalla y  6.8"  sin tener en cuenta las esquinas redondeadas; el área visible es menor debido al orificio de la cámara. *El modo de 120Hz solo está disponible en el Galaxy Note20 Ultra.</w:t>
            </w:r>
          </w:p>
        </w:tc>
      </w:tr>
      <w:tr w:rsidR="00F228CE" w:rsidRPr="00483A97" w14:paraId="32AE564A" w14:textId="77777777" w:rsidTr="00B2696C">
        <w:trPr>
          <w:trHeight w:val="391"/>
        </w:trPr>
        <w:tc>
          <w:tcPr>
            <w:tcW w:w="1281" w:type="dxa"/>
            <w:gridSpan w:val="2"/>
            <w:vMerge w:val="restart"/>
            <w:shd w:val="clear" w:color="auto" w:fill="auto"/>
            <w:tcMar>
              <w:top w:w="3" w:type="dxa"/>
              <w:left w:w="3" w:type="dxa"/>
              <w:bottom w:w="0" w:type="dxa"/>
              <w:right w:w="3" w:type="dxa"/>
            </w:tcMar>
            <w:vAlign w:val="center"/>
            <w:hideMark/>
          </w:tcPr>
          <w:p w14:paraId="5532E226"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r w:rsidRPr="00483A97">
              <w:rPr>
                <w:rFonts w:ascii="Calibri" w:hAnsi="Calibri" w:cs="Calibri"/>
                <w:b/>
                <w:bCs/>
                <w:kern w:val="2"/>
                <w:sz w:val="18"/>
                <w:szCs w:val="18"/>
                <w:lang w:val="es-ES"/>
              </w:rPr>
              <w:t xml:space="preserve">Dimensiones </w:t>
            </w:r>
            <w:r>
              <w:rPr>
                <w:rFonts w:ascii="Calibri" w:hAnsi="Calibri" w:cs="Calibri"/>
                <w:b/>
                <w:bCs/>
                <w:kern w:val="2"/>
                <w:sz w:val="18"/>
                <w:szCs w:val="18"/>
                <w:lang w:val="es-ES"/>
              </w:rPr>
              <w:t>y peso</w:t>
            </w:r>
          </w:p>
        </w:tc>
        <w:tc>
          <w:tcPr>
            <w:tcW w:w="4111" w:type="dxa"/>
            <w:shd w:val="clear" w:color="auto" w:fill="auto"/>
            <w:tcMar>
              <w:top w:w="3" w:type="dxa"/>
              <w:left w:w="3" w:type="dxa"/>
              <w:bottom w:w="0" w:type="dxa"/>
              <w:right w:w="3" w:type="dxa"/>
            </w:tcMar>
            <w:vAlign w:val="center"/>
            <w:hideMark/>
          </w:tcPr>
          <w:p w14:paraId="1C1AADF7"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164.8 x 77.2 x 8.1mm, 208g</w:t>
            </w:r>
          </w:p>
        </w:tc>
        <w:tc>
          <w:tcPr>
            <w:tcW w:w="4063" w:type="dxa"/>
            <w:shd w:val="clear" w:color="auto" w:fill="auto"/>
            <w:tcMar>
              <w:top w:w="3" w:type="dxa"/>
              <w:left w:w="3" w:type="dxa"/>
              <w:bottom w:w="0" w:type="dxa"/>
              <w:right w:w="3" w:type="dxa"/>
            </w:tcMar>
            <w:vAlign w:val="center"/>
            <w:hideMark/>
          </w:tcPr>
          <w:p w14:paraId="46908E42"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161.6 x 75.2 x 8.3mm, 192g(LTE/Sub6), 194g(</w:t>
            </w:r>
            <w:proofErr w:type="spellStart"/>
            <w:r w:rsidRPr="00483A97">
              <w:rPr>
                <w:rFonts w:ascii="Calibri" w:hAnsi="Calibri" w:cs="Calibri"/>
                <w:kern w:val="2"/>
                <w:sz w:val="18"/>
                <w:szCs w:val="18"/>
                <w:lang w:val="es-ES"/>
              </w:rPr>
              <w:t>mmWave</w:t>
            </w:r>
            <w:proofErr w:type="spellEnd"/>
            <w:r w:rsidRPr="00483A97">
              <w:rPr>
                <w:rFonts w:ascii="Calibri" w:hAnsi="Calibri" w:cs="Calibri"/>
                <w:kern w:val="2"/>
                <w:sz w:val="18"/>
                <w:szCs w:val="18"/>
                <w:lang w:val="es-ES"/>
              </w:rPr>
              <w:t>)</w:t>
            </w:r>
          </w:p>
        </w:tc>
      </w:tr>
      <w:tr w:rsidR="00F228CE" w:rsidRPr="00483A97" w14:paraId="53297D5F" w14:textId="77777777" w:rsidTr="00B2696C">
        <w:trPr>
          <w:trHeight w:val="391"/>
        </w:trPr>
        <w:tc>
          <w:tcPr>
            <w:tcW w:w="1281" w:type="dxa"/>
            <w:gridSpan w:val="2"/>
            <w:vMerge/>
            <w:shd w:val="clear" w:color="auto" w:fill="auto"/>
            <w:tcMar>
              <w:top w:w="3" w:type="dxa"/>
              <w:left w:w="3" w:type="dxa"/>
              <w:bottom w:w="0" w:type="dxa"/>
              <w:right w:w="3" w:type="dxa"/>
            </w:tcMar>
            <w:vAlign w:val="center"/>
          </w:tcPr>
          <w:p w14:paraId="65312654"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p>
        </w:tc>
        <w:tc>
          <w:tcPr>
            <w:tcW w:w="8174" w:type="dxa"/>
            <w:gridSpan w:val="2"/>
            <w:shd w:val="clear" w:color="auto" w:fill="auto"/>
            <w:tcMar>
              <w:top w:w="3" w:type="dxa"/>
              <w:left w:w="3" w:type="dxa"/>
              <w:bottom w:w="0" w:type="dxa"/>
              <w:right w:w="3" w:type="dxa"/>
            </w:tcMar>
            <w:vAlign w:val="center"/>
          </w:tcPr>
          <w:p w14:paraId="29984F5D"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[S Pen] 5.8 × 4.35 × 105.08mm, 3.04g</w:t>
            </w:r>
          </w:p>
        </w:tc>
      </w:tr>
      <w:tr w:rsidR="00F228CE" w:rsidRPr="00E80043" w14:paraId="5CA2B6E2" w14:textId="77777777" w:rsidTr="00B2696C">
        <w:trPr>
          <w:trHeight w:val="391"/>
        </w:trPr>
        <w:tc>
          <w:tcPr>
            <w:tcW w:w="1281" w:type="dxa"/>
            <w:gridSpan w:val="2"/>
            <w:vMerge w:val="restart"/>
            <w:shd w:val="clear" w:color="auto" w:fill="auto"/>
            <w:tcMar>
              <w:top w:w="3" w:type="dxa"/>
              <w:left w:w="3" w:type="dxa"/>
              <w:bottom w:w="0" w:type="dxa"/>
              <w:right w:w="3" w:type="dxa"/>
            </w:tcMar>
            <w:vAlign w:val="center"/>
          </w:tcPr>
          <w:p w14:paraId="79BB9680"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r w:rsidRPr="00483A97">
              <w:rPr>
                <w:rFonts w:ascii="Calibri" w:hAnsi="Calibri" w:cs="Calibri"/>
                <w:b/>
                <w:bCs/>
                <w:kern w:val="2"/>
                <w:sz w:val="18"/>
                <w:szCs w:val="18"/>
                <w:lang w:val="es-ES"/>
              </w:rPr>
              <w:t>S Pen</w:t>
            </w:r>
          </w:p>
        </w:tc>
        <w:tc>
          <w:tcPr>
            <w:tcW w:w="8174" w:type="dxa"/>
            <w:gridSpan w:val="2"/>
            <w:shd w:val="clear" w:color="auto" w:fill="auto"/>
            <w:tcMar>
              <w:top w:w="3" w:type="dxa"/>
              <w:left w:w="3" w:type="dxa"/>
              <w:bottom w:w="0" w:type="dxa"/>
              <w:right w:w="3" w:type="dxa"/>
            </w:tcMar>
            <w:vAlign w:val="center"/>
          </w:tcPr>
          <w:p w14:paraId="2C89A968"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 xml:space="preserve">Conexión Bluetooth, Batería de Titanato de litio: Hasta 24 horas de batería en </w:t>
            </w:r>
            <w:r>
              <w:rPr>
                <w:rFonts w:ascii="Calibri" w:hAnsi="Calibri" w:cs="Calibri"/>
                <w:kern w:val="2"/>
                <w:sz w:val="18"/>
                <w:szCs w:val="18"/>
                <w:lang w:val="es-ES"/>
              </w:rPr>
              <w:t>espera</w:t>
            </w:r>
            <w:r w:rsidRPr="00483A97">
              <w:rPr>
                <w:rFonts w:ascii="Calibri" w:hAnsi="Calibri" w:cs="Calibri"/>
                <w:kern w:val="2"/>
                <w:sz w:val="18"/>
                <w:szCs w:val="18"/>
                <w:lang w:val="es-ES"/>
              </w:rPr>
              <w:t>.</w:t>
            </w:r>
            <w:r w:rsidRPr="00483A97">
              <w:rPr>
                <w:rFonts w:ascii="Calibri" w:hAnsi="Calibri" w:cs="Calibri"/>
                <w:kern w:val="2"/>
                <w:sz w:val="18"/>
                <w:szCs w:val="18"/>
                <w:lang w:val="es-ES"/>
              </w:rPr>
              <w:br/>
              <w:t xml:space="preserve">Niveles de presión: 4096, diámetro de la punta del Pen: 0.7mm, IP68 </w:t>
            </w:r>
          </w:p>
          <w:p w14:paraId="3834CCD4"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p>
        </w:tc>
      </w:tr>
      <w:tr w:rsidR="00F228CE" w:rsidRPr="002A44BE" w14:paraId="3FE9EBB6" w14:textId="77777777" w:rsidTr="00B2696C">
        <w:trPr>
          <w:trHeight w:val="391"/>
        </w:trPr>
        <w:tc>
          <w:tcPr>
            <w:tcW w:w="1281" w:type="dxa"/>
            <w:gridSpan w:val="2"/>
            <w:vMerge/>
            <w:shd w:val="clear" w:color="auto" w:fill="auto"/>
            <w:tcMar>
              <w:top w:w="3" w:type="dxa"/>
              <w:left w:w="3" w:type="dxa"/>
              <w:bottom w:w="0" w:type="dxa"/>
              <w:right w:w="3" w:type="dxa"/>
            </w:tcMar>
            <w:vAlign w:val="center"/>
          </w:tcPr>
          <w:p w14:paraId="694EDC15"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p>
        </w:tc>
        <w:tc>
          <w:tcPr>
            <w:tcW w:w="8174" w:type="dxa"/>
            <w:gridSpan w:val="2"/>
            <w:shd w:val="clear" w:color="auto" w:fill="auto"/>
            <w:tcMar>
              <w:top w:w="3" w:type="dxa"/>
              <w:left w:w="3" w:type="dxa"/>
              <w:bottom w:w="0" w:type="dxa"/>
              <w:right w:w="3" w:type="dxa"/>
            </w:tcMar>
            <w:vAlign w:val="center"/>
          </w:tcPr>
          <w:p w14:paraId="115E059F" w14:textId="77777777" w:rsidR="00F228CE" w:rsidRPr="00483A97" w:rsidRDefault="00F228CE" w:rsidP="00B2696C">
            <w:pPr>
              <w:widowControl w:val="0"/>
              <w:tabs>
                <w:tab w:val="center" w:pos="4680"/>
                <w:tab w:val="right" w:pos="9360"/>
              </w:tabs>
              <w:adjustRightInd w:val="0"/>
              <w:snapToGrid w:val="0"/>
              <w:rPr>
                <w:rFonts w:ascii="Calibri" w:hAnsi="Calibri" w:cs="Calibri"/>
                <w:i/>
                <w:color w:val="555555"/>
                <w:sz w:val="18"/>
                <w:szCs w:val="18"/>
                <w:lang w:val="es-ES"/>
              </w:rPr>
            </w:pPr>
            <w:r w:rsidRPr="00483A97">
              <w:rPr>
                <w:rFonts w:ascii="Calibri" w:hAnsi="Calibri" w:cs="Calibri"/>
                <w:i/>
                <w:color w:val="555555"/>
                <w:sz w:val="18"/>
                <w:szCs w:val="18"/>
                <w:lang w:val="es-ES"/>
              </w:rPr>
              <w:t xml:space="preserve">*La distancia operativa del S Pen se extiende aproximadamente a 10 metros del dispositivo en espacio abierto. Esto puede variar en función de los alrededores y otros factores. </w:t>
            </w:r>
          </w:p>
          <w:p w14:paraId="5F0A5F21" w14:textId="77777777" w:rsidR="00F228CE" w:rsidRPr="00483A97" w:rsidRDefault="00F228CE" w:rsidP="00B2696C">
            <w:pPr>
              <w:widowControl w:val="0"/>
              <w:tabs>
                <w:tab w:val="center" w:pos="4680"/>
                <w:tab w:val="right" w:pos="9360"/>
              </w:tabs>
              <w:adjustRightInd w:val="0"/>
              <w:snapToGrid w:val="0"/>
              <w:rPr>
                <w:rFonts w:ascii="Calibri" w:hAnsi="Calibri" w:cs="Calibri"/>
                <w:i/>
                <w:color w:val="555555"/>
                <w:sz w:val="18"/>
                <w:szCs w:val="18"/>
                <w:lang w:val="es-ES"/>
              </w:rPr>
            </w:pPr>
            <w:r w:rsidRPr="00483A97">
              <w:rPr>
                <w:rFonts w:ascii="Calibri" w:hAnsi="Calibri" w:cs="Calibri"/>
                <w:i/>
                <w:color w:val="555555"/>
                <w:sz w:val="18"/>
                <w:szCs w:val="18"/>
                <w:lang w:val="es-ES"/>
              </w:rPr>
              <w:t xml:space="preserve">*El uso del S Pen a modo de puntero táctil, no requiere uso de batería. La vida de la batería puede variar en función de los patrones de uso y otros factores. </w:t>
            </w:r>
          </w:p>
          <w:p w14:paraId="2BF061F0" w14:textId="0DE66609"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i/>
                <w:color w:val="555555"/>
                <w:sz w:val="18"/>
                <w:szCs w:val="18"/>
                <w:lang w:val="es-ES"/>
              </w:rPr>
              <w:t xml:space="preserve">*La certificación IP68 está basado en condiciones de laboratorio para inmersiones de 1,5 metros de agua de hasta 30 minutos. Eliminar humedad si el dispositivo permanece húmedo. </w:t>
            </w:r>
          </w:p>
        </w:tc>
      </w:tr>
      <w:tr w:rsidR="00F228CE" w:rsidRPr="00483A97" w14:paraId="4B748E00" w14:textId="77777777" w:rsidTr="00B2696C">
        <w:trPr>
          <w:trHeight w:val="391"/>
        </w:trPr>
        <w:tc>
          <w:tcPr>
            <w:tcW w:w="714" w:type="dxa"/>
            <w:vMerge w:val="restart"/>
            <w:shd w:val="clear" w:color="auto" w:fill="auto"/>
            <w:tcMar>
              <w:top w:w="3" w:type="dxa"/>
              <w:left w:w="3" w:type="dxa"/>
              <w:bottom w:w="0" w:type="dxa"/>
              <w:right w:w="3" w:type="dxa"/>
            </w:tcMar>
            <w:vAlign w:val="center"/>
          </w:tcPr>
          <w:p w14:paraId="0C046F73"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r>
              <w:rPr>
                <w:rFonts w:ascii="Calibri" w:hAnsi="Calibri" w:cs="Calibri"/>
                <w:b/>
                <w:bCs/>
                <w:kern w:val="2"/>
                <w:sz w:val="18"/>
                <w:szCs w:val="18"/>
                <w:lang w:val="es-ES"/>
              </w:rPr>
              <w:t>Cámara</w:t>
            </w:r>
          </w:p>
        </w:tc>
        <w:tc>
          <w:tcPr>
            <w:tcW w:w="567" w:type="dxa"/>
            <w:shd w:val="clear" w:color="auto" w:fill="auto"/>
            <w:tcMar>
              <w:top w:w="3" w:type="dxa"/>
              <w:left w:w="3" w:type="dxa"/>
              <w:bottom w:w="0" w:type="dxa"/>
              <w:right w:w="3" w:type="dxa"/>
            </w:tcMar>
            <w:vAlign w:val="center"/>
          </w:tcPr>
          <w:p w14:paraId="21344973" w14:textId="77777777" w:rsidR="00F228CE" w:rsidRPr="00483A97" w:rsidRDefault="00F228CE" w:rsidP="00B2696C">
            <w:pPr>
              <w:widowControl w:val="0"/>
              <w:tabs>
                <w:tab w:val="center" w:pos="4680"/>
                <w:tab w:val="right" w:pos="9360"/>
              </w:tabs>
              <w:adjustRightInd w:val="0"/>
              <w:snapToGrid w:val="0"/>
              <w:jc w:val="center"/>
              <w:rPr>
                <w:rFonts w:ascii="Calibri" w:hAnsi="Calibri" w:cs="Calibri"/>
                <w:b/>
                <w:bCs/>
                <w:kern w:val="2"/>
                <w:sz w:val="18"/>
                <w:szCs w:val="18"/>
                <w:lang w:val="es-ES"/>
              </w:rPr>
            </w:pPr>
            <w:r>
              <w:rPr>
                <w:rFonts w:ascii="Calibri" w:hAnsi="Calibri" w:cs="Calibri"/>
                <w:b/>
                <w:bCs/>
                <w:kern w:val="2"/>
                <w:sz w:val="18"/>
                <w:szCs w:val="18"/>
                <w:lang w:val="es-ES"/>
              </w:rPr>
              <w:t>Frontal</w:t>
            </w:r>
          </w:p>
        </w:tc>
        <w:tc>
          <w:tcPr>
            <w:tcW w:w="4111" w:type="dxa"/>
            <w:shd w:val="clear" w:color="auto" w:fill="auto"/>
            <w:tcMar>
              <w:top w:w="3" w:type="dxa"/>
              <w:left w:w="3" w:type="dxa"/>
              <w:bottom w:w="0" w:type="dxa"/>
              <w:right w:w="3" w:type="dxa"/>
            </w:tcMar>
            <w:vAlign w:val="center"/>
          </w:tcPr>
          <w:p w14:paraId="6DF27CDE"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 xml:space="preserve">10MP </w:t>
            </w:r>
            <w:proofErr w:type="spellStart"/>
            <w:r w:rsidRPr="00483A97">
              <w:rPr>
                <w:rFonts w:ascii="Calibri" w:hAnsi="Calibri" w:cs="Calibri"/>
                <w:kern w:val="2"/>
                <w:sz w:val="18"/>
                <w:szCs w:val="18"/>
                <w:lang w:val="es-ES"/>
              </w:rPr>
              <w:t>Selfie</w:t>
            </w:r>
            <w:proofErr w:type="spellEnd"/>
            <w:r w:rsidRPr="00483A97">
              <w:rPr>
                <w:rFonts w:ascii="Calibri" w:hAnsi="Calibri" w:cs="Calibri"/>
                <w:kern w:val="2"/>
                <w:sz w:val="18"/>
                <w:szCs w:val="18"/>
                <w:lang w:val="es-ES"/>
              </w:rPr>
              <w:t xml:space="preserve"> Camera</w:t>
            </w:r>
          </w:p>
          <w:p w14:paraId="0AAD446B"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 Dual Pixel AF</w:t>
            </w:r>
          </w:p>
          <w:p w14:paraId="34266269"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 xml:space="preserve">. </w:t>
            </w:r>
            <w:r>
              <w:rPr>
                <w:rFonts w:ascii="Calibri" w:hAnsi="Calibri" w:cs="Calibri"/>
                <w:kern w:val="2"/>
                <w:sz w:val="18"/>
                <w:szCs w:val="18"/>
                <w:lang w:val="es-ES"/>
              </w:rPr>
              <w:t xml:space="preserve">Tamaño del </w:t>
            </w:r>
            <w:r w:rsidRPr="00483A97">
              <w:rPr>
                <w:rFonts w:ascii="Calibri" w:hAnsi="Calibri" w:cs="Calibri"/>
                <w:kern w:val="2"/>
                <w:sz w:val="18"/>
                <w:szCs w:val="18"/>
                <w:lang w:val="es-ES"/>
              </w:rPr>
              <w:t>Pixel: 1.22μm</w:t>
            </w:r>
          </w:p>
          <w:p w14:paraId="3F9A300F"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 FOV: 80˚</w:t>
            </w:r>
          </w:p>
          <w:p w14:paraId="19328818"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 xml:space="preserve">. </w:t>
            </w:r>
            <w:proofErr w:type="spellStart"/>
            <w:r w:rsidRPr="00483A97">
              <w:rPr>
                <w:rFonts w:ascii="Calibri" w:hAnsi="Calibri" w:cs="Calibri"/>
                <w:kern w:val="2"/>
                <w:sz w:val="18"/>
                <w:szCs w:val="18"/>
                <w:lang w:val="es-ES"/>
              </w:rPr>
              <w:t>F.No</w:t>
            </w:r>
            <w:proofErr w:type="spellEnd"/>
            <w:r w:rsidRPr="00483A97">
              <w:rPr>
                <w:rFonts w:ascii="Calibri" w:hAnsi="Calibri" w:cs="Calibri"/>
                <w:kern w:val="2"/>
                <w:sz w:val="18"/>
                <w:szCs w:val="18"/>
                <w:lang w:val="es-ES"/>
              </w:rPr>
              <w:t xml:space="preserve"> (apertur</w:t>
            </w:r>
            <w:r>
              <w:rPr>
                <w:rFonts w:ascii="Calibri" w:hAnsi="Calibri" w:cs="Calibri"/>
                <w:kern w:val="2"/>
                <w:sz w:val="18"/>
                <w:szCs w:val="18"/>
                <w:lang w:val="es-ES"/>
              </w:rPr>
              <w:t>a</w:t>
            </w:r>
            <w:r w:rsidRPr="00483A97">
              <w:rPr>
                <w:rFonts w:ascii="Calibri" w:hAnsi="Calibri" w:cs="Calibri"/>
                <w:kern w:val="2"/>
                <w:sz w:val="18"/>
                <w:szCs w:val="18"/>
                <w:lang w:val="es-ES"/>
              </w:rPr>
              <w:t>): F2.2</w:t>
            </w:r>
          </w:p>
        </w:tc>
        <w:tc>
          <w:tcPr>
            <w:tcW w:w="4063" w:type="dxa"/>
            <w:shd w:val="clear" w:color="auto" w:fill="auto"/>
            <w:tcMar>
              <w:top w:w="3" w:type="dxa"/>
              <w:left w:w="3" w:type="dxa"/>
              <w:bottom w:w="0" w:type="dxa"/>
              <w:right w:w="3" w:type="dxa"/>
            </w:tcMar>
            <w:vAlign w:val="center"/>
          </w:tcPr>
          <w:p w14:paraId="429BAFA0"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 xml:space="preserve">10MP </w:t>
            </w:r>
            <w:proofErr w:type="spellStart"/>
            <w:r w:rsidRPr="00483A97">
              <w:rPr>
                <w:rFonts w:ascii="Calibri" w:hAnsi="Calibri" w:cs="Calibri"/>
                <w:kern w:val="2"/>
                <w:sz w:val="18"/>
                <w:szCs w:val="18"/>
                <w:lang w:val="es-ES"/>
              </w:rPr>
              <w:t>Selfie</w:t>
            </w:r>
            <w:proofErr w:type="spellEnd"/>
            <w:r w:rsidRPr="00483A97">
              <w:rPr>
                <w:rFonts w:ascii="Calibri" w:hAnsi="Calibri" w:cs="Calibri"/>
                <w:kern w:val="2"/>
                <w:sz w:val="18"/>
                <w:szCs w:val="18"/>
                <w:lang w:val="es-ES"/>
              </w:rPr>
              <w:t xml:space="preserve"> Camera</w:t>
            </w:r>
          </w:p>
          <w:p w14:paraId="69AD5BB9"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 Dual Pixel AF</w:t>
            </w:r>
          </w:p>
          <w:p w14:paraId="3AA4B6CD"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 xml:space="preserve">. </w:t>
            </w:r>
            <w:r>
              <w:rPr>
                <w:rFonts w:ascii="Calibri" w:hAnsi="Calibri" w:cs="Calibri"/>
                <w:kern w:val="2"/>
                <w:sz w:val="18"/>
                <w:szCs w:val="18"/>
                <w:lang w:val="es-ES"/>
              </w:rPr>
              <w:t xml:space="preserve">Tamaño del </w:t>
            </w:r>
            <w:r w:rsidRPr="00483A97">
              <w:rPr>
                <w:rFonts w:ascii="Calibri" w:hAnsi="Calibri" w:cs="Calibri"/>
                <w:kern w:val="2"/>
                <w:sz w:val="18"/>
                <w:szCs w:val="18"/>
                <w:lang w:val="es-ES"/>
              </w:rPr>
              <w:t>Pixel: 1.22μm</w:t>
            </w:r>
          </w:p>
          <w:p w14:paraId="5C05B435"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 FOV: 80˚</w:t>
            </w:r>
          </w:p>
          <w:p w14:paraId="61DF3802"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 xml:space="preserve">. </w:t>
            </w:r>
            <w:proofErr w:type="spellStart"/>
            <w:r w:rsidRPr="00483A97">
              <w:rPr>
                <w:rFonts w:ascii="Calibri" w:hAnsi="Calibri" w:cs="Calibri"/>
                <w:kern w:val="2"/>
                <w:sz w:val="18"/>
                <w:szCs w:val="18"/>
                <w:lang w:val="es-ES"/>
              </w:rPr>
              <w:t>F.No</w:t>
            </w:r>
            <w:proofErr w:type="spellEnd"/>
            <w:r w:rsidRPr="00483A97">
              <w:rPr>
                <w:rFonts w:ascii="Calibri" w:hAnsi="Calibri" w:cs="Calibri"/>
                <w:kern w:val="2"/>
                <w:sz w:val="18"/>
                <w:szCs w:val="18"/>
                <w:lang w:val="es-ES"/>
              </w:rPr>
              <w:t xml:space="preserve"> (apertur</w:t>
            </w:r>
            <w:r>
              <w:rPr>
                <w:rFonts w:ascii="Calibri" w:hAnsi="Calibri" w:cs="Calibri"/>
                <w:kern w:val="2"/>
                <w:sz w:val="18"/>
                <w:szCs w:val="18"/>
                <w:lang w:val="es-ES"/>
              </w:rPr>
              <w:t>a</w:t>
            </w:r>
            <w:r w:rsidRPr="00483A97">
              <w:rPr>
                <w:rFonts w:ascii="Calibri" w:hAnsi="Calibri" w:cs="Calibri"/>
                <w:kern w:val="2"/>
                <w:sz w:val="18"/>
                <w:szCs w:val="18"/>
                <w:lang w:val="es-ES"/>
              </w:rPr>
              <w:t>): F2.2</w:t>
            </w:r>
          </w:p>
        </w:tc>
      </w:tr>
      <w:tr w:rsidR="00F228CE" w:rsidRPr="00483A97" w14:paraId="5A73777C" w14:textId="77777777" w:rsidTr="00B2696C">
        <w:trPr>
          <w:trHeight w:val="391"/>
        </w:trPr>
        <w:tc>
          <w:tcPr>
            <w:tcW w:w="714" w:type="dxa"/>
            <w:vMerge/>
            <w:shd w:val="clear" w:color="auto" w:fill="auto"/>
            <w:tcMar>
              <w:top w:w="3" w:type="dxa"/>
              <w:left w:w="3" w:type="dxa"/>
              <w:bottom w:w="0" w:type="dxa"/>
              <w:right w:w="3" w:type="dxa"/>
            </w:tcMar>
            <w:vAlign w:val="center"/>
            <w:hideMark/>
          </w:tcPr>
          <w:p w14:paraId="517877B5"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p>
        </w:tc>
        <w:tc>
          <w:tcPr>
            <w:tcW w:w="567" w:type="dxa"/>
            <w:vMerge w:val="restart"/>
            <w:shd w:val="clear" w:color="auto" w:fill="auto"/>
            <w:tcMar>
              <w:top w:w="3" w:type="dxa"/>
              <w:left w:w="3" w:type="dxa"/>
              <w:bottom w:w="0" w:type="dxa"/>
              <w:right w:w="3" w:type="dxa"/>
            </w:tcMar>
            <w:vAlign w:val="center"/>
          </w:tcPr>
          <w:p w14:paraId="15952F33" w14:textId="77777777" w:rsidR="00F228CE" w:rsidRPr="00483A97" w:rsidRDefault="00F228CE" w:rsidP="00B2696C">
            <w:pPr>
              <w:widowControl w:val="0"/>
              <w:tabs>
                <w:tab w:val="center" w:pos="4680"/>
                <w:tab w:val="right" w:pos="9360"/>
              </w:tabs>
              <w:adjustRightInd w:val="0"/>
              <w:snapToGrid w:val="0"/>
              <w:jc w:val="center"/>
              <w:rPr>
                <w:rFonts w:ascii="Calibri" w:hAnsi="Calibri" w:cs="Calibri"/>
                <w:b/>
                <w:bCs/>
                <w:kern w:val="2"/>
                <w:sz w:val="18"/>
                <w:szCs w:val="18"/>
                <w:lang w:val="es-ES"/>
              </w:rPr>
            </w:pPr>
            <w:r>
              <w:rPr>
                <w:rFonts w:ascii="Calibri" w:hAnsi="Calibri" w:cs="Calibri"/>
                <w:b/>
                <w:bCs/>
                <w:kern w:val="2"/>
                <w:sz w:val="18"/>
                <w:szCs w:val="18"/>
                <w:lang w:val="es-ES"/>
              </w:rPr>
              <w:t>Trasera</w:t>
            </w:r>
          </w:p>
        </w:tc>
        <w:tc>
          <w:tcPr>
            <w:tcW w:w="4111" w:type="dxa"/>
            <w:shd w:val="clear" w:color="auto" w:fill="auto"/>
            <w:tcMar>
              <w:top w:w="3" w:type="dxa"/>
              <w:left w:w="3" w:type="dxa"/>
              <w:bottom w:w="0" w:type="dxa"/>
              <w:right w:w="3" w:type="dxa"/>
            </w:tcMar>
            <w:vAlign w:val="center"/>
            <w:hideMark/>
          </w:tcPr>
          <w:p w14:paraId="17408634"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p>
          <w:p w14:paraId="21694818" w14:textId="31BA5EF6"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r w:rsidRPr="00483A97">
              <w:rPr>
                <w:rFonts w:ascii="Calibri" w:hAnsi="Calibri" w:cs="Calibri"/>
                <w:sz w:val="18"/>
                <w:szCs w:val="18"/>
                <w:lang w:val="es-ES"/>
              </w:rPr>
              <w:lastRenderedPageBreak/>
              <w:t xml:space="preserve">* Lente de 12MP Ultra Gran </w:t>
            </w:r>
            <w:r>
              <w:rPr>
                <w:rFonts w:ascii="Calibri" w:hAnsi="Calibri" w:cs="Calibri"/>
                <w:sz w:val="18"/>
                <w:szCs w:val="18"/>
                <w:lang w:val="es-ES"/>
              </w:rPr>
              <w:t>A</w:t>
            </w:r>
            <w:r w:rsidRPr="00483A97">
              <w:rPr>
                <w:rFonts w:ascii="Calibri" w:hAnsi="Calibri" w:cs="Calibri"/>
                <w:sz w:val="18"/>
                <w:szCs w:val="18"/>
                <w:lang w:val="es-ES"/>
              </w:rPr>
              <w:t>ngular</w:t>
            </w:r>
          </w:p>
          <w:p w14:paraId="5EFF73F8"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r w:rsidRPr="00483A97">
              <w:rPr>
                <w:rFonts w:ascii="Calibri" w:hAnsi="Calibri" w:cs="Calibri"/>
                <w:sz w:val="18"/>
                <w:szCs w:val="18"/>
                <w:lang w:val="es-ES"/>
              </w:rPr>
              <w:t>. Tamaño del píxel: 1.4μm</w:t>
            </w:r>
          </w:p>
          <w:p w14:paraId="0910D43A"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r w:rsidRPr="00483A97">
              <w:rPr>
                <w:rFonts w:ascii="Calibri" w:hAnsi="Calibri" w:cs="Calibri"/>
                <w:sz w:val="18"/>
                <w:szCs w:val="18"/>
                <w:lang w:val="es-ES"/>
              </w:rPr>
              <w:t>. FOV: 120˚</w:t>
            </w:r>
          </w:p>
          <w:p w14:paraId="65AA7475"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r w:rsidRPr="00483A97">
              <w:rPr>
                <w:rFonts w:ascii="Calibri" w:hAnsi="Calibri" w:cs="Calibri"/>
                <w:sz w:val="18"/>
                <w:szCs w:val="18"/>
                <w:lang w:val="es-ES"/>
              </w:rPr>
              <w:t xml:space="preserve">. </w:t>
            </w:r>
            <w:proofErr w:type="spellStart"/>
            <w:r w:rsidRPr="00483A97">
              <w:rPr>
                <w:rFonts w:ascii="Calibri" w:hAnsi="Calibri" w:cs="Calibri"/>
                <w:sz w:val="18"/>
                <w:szCs w:val="18"/>
                <w:lang w:val="es-ES"/>
              </w:rPr>
              <w:t>F.No</w:t>
            </w:r>
            <w:proofErr w:type="spellEnd"/>
            <w:r w:rsidRPr="00483A97">
              <w:rPr>
                <w:rFonts w:ascii="Calibri" w:hAnsi="Calibri" w:cs="Calibri"/>
                <w:sz w:val="18"/>
                <w:szCs w:val="18"/>
                <w:lang w:val="es-ES"/>
              </w:rPr>
              <w:t xml:space="preserve"> (apertura): F2.2</w:t>
            </w:r>
          </w:p>
          <w:p w14:paraId="57429FF8"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p>
          <w:p w14:paraId="31FFC36A" w14:textId="1DA41E7F"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r w:rsidRPr="00483A97">
              <w:rPr>
                <w:rFonts w:ascii="Calibri" w:hAnsi="Calibri" w:cs="Calibri"/>
                <w:sz w:val="18"/>
                <w:szCs w:val="18"/>
                <w:lang w:val="es-ES"/>
              </w:rPr>
              <w:t xml:space="preserve">* Lente de 108MP Gran </w:t>
            </w:r>
            <w:r>
              <w:rPr>
                <w:rFonts w:ascii="Calibri" w:hAnsi="Calibri" w:cs="Calibri"/>
                <w:sz w:val="18"/>
                <w:szCs w:val="18"/>
                <w:lang w:val="es-ES"/>
              </w:rPr>
              <w:t>A</w:t>
            </w:r>
            <w:r w:rsidRPr="00483A97">
              <w:rPr>
                <w:rFonts w:ascii="Calibri" w:hAnsi="Calibri" w:cs="Calibri"/>
                <w:sz w:val="18"/>
                <w:szCs w:val="18"/>
                <w:lang w:val="es-ES"/>
              </w:rPr>
              <w:t>ngular</w:t>
            </w:r>
          </w:p>
          <w:p w14:paraId="3BF87693"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r w:rsidRPr="00483A97">
              <w:rPr>
                <w:rFonts w:ascii="Calibri" w:hAnsi="Calibri" w:cs="Calibri"/>
                <w:sz w:val="18"/>
                <w:szCs w:val="18"/>
                <w:lang w:val="es-ES"/>
              </w:rPr>
              <w:t>. PDAF, OIS</w:t>
            </w:r>
          </w:p>
          <w:p w14:paraId="45E9C0AA"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r w:rsidRPr="00483A97">
              <w:rPr>
                <w:rFonts w:ascii="Calibri" w:hAnsi="Calibri" w:cs="Calibri"/>
                <w:sz w:val="18"/>
                <w:szCs w:val="18"/>
                <w:lang w:val="es-ES"/>
              </w:rPr>
              <w:t xml:space="preserve">. Tamaño del píxel: 0.8μm  </w:t>
            </w:r>
          </w:p>
          <w:p w14:paraId="33911CBD" w14:textId="77777777" w:rsidR="00F228CE" w:rsidRPr="00F228CE" w:rsidRDefault="00F228CE" w:rsidP="00B2696C">
            <w:pPr>
              <w:widowControl w:val="0"/>
              <w:tabs>
                <w:tab w:val="center" w:pos="4680"/>
                <w:tab w:val="right" w:pos="9360"/>
              </w:tabs>
              <w:adjustRightInd w:val="0"/>
              <w:snapToGrid w:val="0"/>
              <w:rPr>
                <w:rFonts w:ascii="Calibri" w:hAnsi="Calibri" w:cs="Calibri"/>
                <w:sz w:val="18"/>
                <w:szCs w:val="18"/>
                <w:lang w:val="it-IT"/>
              </w:rPr>
            </w:pPr>
            <w:r w:rsidRPr="00F228CE">
              <w:rPr>
                <w:rFonts w:ascii="Calibri" w:hAnsi="Calibri" w:cs="Calibri"/>
                <w:sz w:val="18"/>
                <w:szCs w:val="18"/>
                <w:lang w:val="it-IT"/>
              </w:rPr>
              <w:t>. FOV: 79˚</w:t>
            </w:r>
          </w:p>
          <w:p w14:paraId="61085679" w14:textId="77777777" w:rsidR="00F228CE" w:rsidRPr="00F228CE" w:rsidRDefault="00F228CE" w:rsidP="00B2696C">
            <w:pPr>
              <w:widowControl w:val="0"/>
              <w:tabs>
                <w:tab w:val="center" w:pos="4680"/>
                <w:tab w:val="right" w:pos="9360"/>
              </w:tabs>
              <w:adjustRightInd w:val="0"/>
              <w:snapToGrid w:val="0"/>
              <w:rPr>
                <w:rFonts w:ascii="Calibri" w:hAnsi="Calibri" w:cs="Calibri"/>
                <w:sz w:val="18"/>
                <w:szCs w:val="18"/>
                <w:lang w:val="it-IT"/>
              </w:rPr>
            </w:pPr>
            <w:r w:rsidRPr="00F228CE">
              <w:rPr>
                <w:rFonts w:ascii="Calibri" w:hAnsi="Calibri" w:cs="Calibri"/>
                <w:sz w:val="18"/>
                <w:szCs w:val="18"/>
                <w:lang w:val="it-IT"/>
              </w:rPr>
              <w:t xml:space="preserve">. </w:t>
            </w:r>
            <w:proofErr w:type="spellStart"/>
            <w:r w:rsidRPr="00F228CE">
              <w:rPr>
                <w:rFonts w:ascii="Calibri" w:hAnsi="Calibri" w:cs="Calibri"/>
                <w:sz w:val="18"/>
                <w:szCs w:val="18"/>
                <w:lang w:val="it-IT"/>
              </w:rPr>
              <w:t>F.No</w:t>
            </w:r>
            <w:proofErr w:type="spellEnd"/>
            <w:r w:rsidRPr="00F228CE">
              <w:rPr>
                <w:rFonts w:ascii="Calibri" w:hAnsi="Calibri" w:cs="Calibri"/>
                <w:sz w:val="18"/>
                <w:szCs w:val="18"/>
                <w:lang w:val="it-IT"/>
              </w:rPr>
              <w:t xml:space="preserve"> (apertura): F1.8</w:t>
            </w:r>
          </w:p>
          <w:p w14:paraId="17EA5BAB"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r w:rsidRPr="00483A97">
              <w:rPr>
                <w:rFonts w:ascii="Calibri" w:hAnsi="Calibri" w:cs="Calibri"/>
                <w:sz w:val="18"/>
                <w:szCs w:val="18"/>
                <w:lang w:val="es-ES"/>
              </w:rPr>
              <w:t>. 1/1.33" Tamaño del sensor de imagen</w:t>
            </w:r>
          </w:p>
          <w:p w14:paraId="14CB5E54"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p>
          <w:p w14:paraId="58EE80A0"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r w:rsidRPr="00483A97">
              <w:rPr>
                <w:rFonts w:ascii="Calibri" w:hAnsi="Calibri" w:cs="Calibri"/>
                <w:sz w:val="18"/>
                <w:szCs w:val="18"/>
                <w:lang w:val="es-ES"/>
              </w:rPr>
              <w:t xml:space="preserve">*Teleobjetivo de 12MP </w:t>
            </w:r>
          </w:p>
          <w:p w14:paraId="50C9583C"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r w:rsidRPr="00483A97">
              <w:rPr>
                <w:rFonts w:ascii="Calibri" w:hAnsi="Calibri" w:cs="Calibri"/>
                <w:sz w:val="18"/>
                <w:szCs w:val="18"/>
                <w:lang w:val="es-ES"/>
              </w:rPr>
              <w:t>.  Tamaño del píxel : 1.0μm</w:t>
            </w:r>
          </w:p>
          <w:p w14:paraId="574AD508"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r w:rsidRPr="00483A97">
              <w:rPr>
                <w:rFonts w:ascii="Calibri" w:hAnsi="Calibri" w:cs="Calibri"/>
                <w:sz w:val="18"/>
                <w:szCs w:val="18"/>
                <w:lang w:val="es-ES"/>
              </w:rPr>
              <w:t>. FOV: 20˚</w:t>
            </w:r>
          </w:p>
          <w:p w14:paraId="6CDB6893"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r w:rsidRPr="00483A97">
              <w:rPr>
                <w:rFonts w:ascii="Calibri" w:hAnsi="Calibri" w:cs="Calibri"/>
                <w:sz w:val="18"/>
                <w:szCs w:val="18"/>
                <w:lang w:val="es-ES"/>
              </w:rPr>
              <w:t xml:space="preserve">. </w:t>
            </w:r>
            <w:proofErr w:type="spellStart"/>
            <w:r w:rsidRPr="00483A97">
              <w:rPr>
                <w:rFonts w:ascii="Calibri" w:hAnsi="Calibri" w:cs="Calibri"/>
                <w:sz w:val="18"/>
                <w:szCs w:val="18"/>
                <w:lang w:val="es-ES"/>
              </w:rPr>
              <w:t>F.No</w:t>
            </w:r>
            <w:proofErr w:type="spellEnd"/>
            <w:r w:rsidRPr="00483A97">
              <w:rPr>
                <w:rFonts w:ascii="Calibri" w:hAnsi="Calibri" w:cs="Calibri"/>
                <w:sz w:val="18"/>
                <w:szCs w:val="18"/>
                <w:lang w:val="es-ES"/>
              </w:rPr>
              <w:t xml:space="preserve"> (apertura): F3.0</w:t>
            </w:r>
          </w:p>
          <w:p w14:paraId="3847B2FC"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p>
          <w:p w14:paraId="31AA3076"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r w:rsidRPr="00483A97">
              <w:rPr>
                <w:rFonts w:ascii="Calibri" w:hAnsi="Calibri" w:cs="Calibri"/>
                <w:sz w:val="18"/>
                <w:szCs w:val="18"/>
                <w:lang w:val="es-ES"/>
              </w:rPr>
              <w:t xml:space="preserve">Sensor Laser AF </w:t>
            </w:r>
          </w:p>
          <w:p w14:paraId="6911DA35"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p>
          <w:p w14:paraId="6CED1E0F"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proofErr w:type="spellStart"/>
            <w:r w:rsidRPr="00483A97">
              <w:rPr>
                <w:rFonts w:ascii="Calibri" w:hAnsi="Calibri" w:cs="Calibri"/>
                <w:sz w:val="18"/>
                <w:szCs w:val="18"/>
                <w:lang w:val="es-ES"/>
              </w:rPr>
              <w:t>Space</w:t>
            </w:r>
            <w:proofErr w:type="spellEnd"/>
            <w:r w:rsidRPr="00483A97">
              <w:rPr>
                <w:rFonts w:ascii="Calibri" w:hAnsi="Calibri" w:cs="Calibri"/>
                <w:sz w:val="18"/>
                <w:szCs w:val="18"/>
                <w:lang w:val="es-ES"/>
              </w:rPr>
              <w:t xml:space="preserve"> Zoom</w:t>
            </w:r>
          </w:p>
          <w:p w14:paraId="5FA71A7C"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r w:rsidRPr="00483A97">
              <w:rPr>
                <w:rFonts w:ascii="Calibri" w:hAnsi="Calibri" w:cs="Calibri"/>
                <w:sz w:val="18"/>
                <w:szCs w:val="18"/>
                <w:lang w:val="es-ES"/>
              </w:rPr>
              <w:t xml:space="preserve"> . 5x Zoom Óptico</w:t>
            </w:r>
          </w:p>
          <w:p w14:paraId="28AFFCC3"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r w:rsidRPr="00483A97">
              <w:rPr>
                <w:rFonts w:ascii="Calibri" w:hAnsi="Calibri" w:cs="Calibri"/>
                <w:sz w:val="18"/>
                <w:szCs w:val="18"/>
                <w:lang w:val="es-ES"/>
              </w:rPr>
              <w:t xml:space="preserve"> . Zoom de hasta 50x con Súper Resolución</w:t>
            </w:r>
          </w:p>
          <w:p w14:paraId="02808608"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r w:rsidRPr="00483A97">
              <w:rPr>
                <w:rFonts w:ascii="Calibri" w:hAnsi="Calibri" w:cs="Calibri"/>
                <w:sz w:val="18"/>
                <w:szCs w:val="18"/>
                <w:lang w:val="es-ES"/>
              </w:rPr>
              <w:t>OIS (Estabilización óptica de Imagen)</w:t>
            </w:r>
          </w:p>
          <w:p w14:paraId="17A2956F"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sz w:val="18"/>
                <w:szCs w:val="18"/>
                <w:lang w:val="es-ES"/>
              </w:rPr>
              <w:t>Tracking AF</w:t>
            </w:r>
          </w:p>
        </w:tc>
        <w:tc>
          <w:tcPr>
            <w:tcW w:w="4063" w:type="dxa"/>
            <w:shd w:val="clear" w:color="auto" w:fill="auto"/>
            <w:tcMar>
              <w:top w:w="3" w:type="dxa"/>
              <w:left w:w="3" w:type="dxa"/>
              <w:bottom w:w="0" w:type="dxa"/>
              <w:right w:w="3" w:type="dxa"/>
            </w:tcMar>
            <w:vAlign w:val="center"/>
            <w:hideMark/>
          </w:tcPr>
          <w:p w14:paraId="534B8377" w14:textId="025F869D"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r w:rsidRPr="00483A97">
              <w:rPr>
                <w:rFonts w:ascii="Calibri" w:hAnsi="Calibri" w:cs="Calibri"/>
                <w:sz w:val="18"/>
                <w:szCs w:val="18"/>
                <w:lang w:val="es-ES"/>
              </w:rPr>
              <w:lastRenderedPageBreak/>
              <w:t xml:space="preserve">* Lente 12MP Ultra Gran </w:t>
            </w:r>
            <w:r>
              <w:rPr>
                <w:rFonts w:ascii="Calibri" w:hAnsi="Calibri" w:cs="Calibri"/>
                <w:sz w:val="18"/>
                <w:szCs w:val="18"/>
                <w:lang w:val="es-ES"/>
              </w:rPr>
              <w:t>A</w:t>
            </w:r>
            <w:r w:rsidRPr="00483A97">
              <w:rPr>
                <w:rFonts w:ascii="Calibri" w:hAnsi="Calibri" w:cs="Calibri"/>
                <w:sz w:val="18"/>
                <w:szCs w:val="18"/>
                <w:lang w:val="es-ES"/>
              </w:rPr>
              <w:t>ngular</w:t>
            </w:r>
          </w:p>
          <w:p w14:paraId="12FF494B"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r w:rsidRPr="00483A97">
              <w:rPr>
                <w:rFonts w:ascii="Calibri" w:hAnsi="Calibri" w:cs="Calibri"/>
                <w:sz w:val="18"/>
                <w:szCs w:val="18"/>
                <w:lang w:val="es-ES"/>
              </w:rPr>
              <w:lastRenderedPageBreak/>
              <w:t>. Tamaño del píxel: 1.4μm</w:t>
            </w:r>
          </w:p>
          <w:p w14:paraId="66AB8CA6"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r w:rsidRPr="00483A97">
              <w:rPr>
                <w:rFonts w:ascii="Calibri" w:hAnsi="Calibri" w:cs="Calibri"/>
                <w:sz w:val="18"/>
                <w:szCs w:val="18"/>
                <w:lang w:val="es-ES"/>
              </w:rPr>
              <w:t>. FOV: 120˚</w:t>
            </w:r>
          </w:p>
          <w:p w14:paraId="5E3FA44E"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r w:rsidRPr="00483A97">
              <w:rPr>
                <w:rFonts w:ascii="Calibri" w:hAnsi="Calibri" w:cs="Calibri"/>
                <w:sz w:val="18"/>
                <w:szCs w:val="18"/>
                <w:lang w:val="es-ES"/>
              </w:rPr>
              <w:t xml:space="preserve">. </w:t>
            </w:r>
            <w:proofErr w:type="spellStart"/>
            <w:r w:rsidRPr="00483A97">
              <w:rPr>
                <w:rFonts w:ascii="Calibri" w:hAnsi="Calibri" w:cs="Calibri"/>
                <w:sz w:val="18"/>
                <w:szCs w:val="18"/>
                <w:lang w:val="es-ES"/>
              </w:rPr>
              <w:t>F.No</w:t>
            </w:r>
            <w:proofErr w:type="spellEnd"/>
            <w:r w:rsidRPr="00483A97">
              <w:rPr>
                <w:rFonts w:ascii="Calibri" w:hAnsi="Calibri" w:cs="Calibri"/>
                <w:sz w:val="18"/>
                <w:szCs w:val="18"/>
                <w:lang w:val="es-ES"/>
              </w:rPr>
              <w:t xml:space="preserve"> (apertura): F2.2</w:t>
            </w:r>
          </w:p>
          <w:p w14:paraId="4A8F22AC"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p>
          <w:p w14:paraId="7031EE42" w14:textId="4FE355AA"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r w:rsidRPr="00483A97">
              <w:rPr>
                <w:rFonts w:ascii="Calibri" w:hAnsi="Calibri" w:cs="Calibri"/>
                <w:sz w:val="18"/>
                <w:szCs w:val="18"/>
                <w:lang w:val="es-ES"/>
              </w:rPr>
              <w:t xml:space="preserve">* Lente 12MP Gran </w:t>
            </w:r>
            <w:r>
              <w:rPr>
                <w:rFonts w:ascii="Calibri" w:hAnsi="Calibri" w:cs="Calibri"/>
                <w:sz w:val="18"/>
                <w:szCs w:val="18"/>
                <w:lang w:val="es-ES"/>
              </w:rPr>
              <w:t>A</w:t>
            </w:r>
            <w:r w:rsidRPr="00483A97">
              <w:rPr>
                <w:rFonts w:ascii="Calibri" w:hAnsi="Calibri" w:cs="Calibri"/>
                <w:sz w:val="18"/>
                <w:szCs w:val="18"/>
                <w:lang w:val="es-ES"/>
              </w:rPr>
              <w:t>ngular</w:t>
            </w:r>
          </w:p>
          <w:p w14:paraId="468E48A5" w14:textId="77777777" w:rsidR="00F228CE" w:rsidRPr="001372BD" w:rsidRDefault="00F228CE" w:rsidP="00B2696C">
            <w:pPr>
              <w:widowControl w:val="0"/>
              <w:tabs>
                <w:tab w:val="center" w:pos="4680"/>
                <w:tab w:val="right" w:pos="9360"/>
              </w:tabs>
              <w:adjustRightInd w:val="0"/>
              <w:snapToGrid w:val="0"/>
              <w:rPr>
                <w:rFonts w:ascii="Calibri" w:hAnsi="Calibri" w:cs="Calibri"/>
                <w:sz w:val="18"/>
                <w:szCs w:val="18"/>
                <w:lang w:val="es-ES"/>
              </w:rPr>
            </w:pPr>
            <w:r w:rsidRPr="001372BD">
              <w:rPr>
                <w:rFonts w:ascii="Calibri" w:hAnsi="Calibri" w:cs="Calibri"/>
                <w:sz w:val="18"/>
                <w:szCs w:val="18"/>
                <w:lang w:val="es-ES"/>
              </w:rPr>
              <w:t xml:space="preserve">. Super </w:t>
            </w:r>
            <w:proofErr w:type="spellStart"/>
            <w:r w:rsidRPr="001372BD">
              <w:rPr>
                <w:rFonts w:ascii="Calibri" w:hAnsi="Calibri" w:cs="Calibri"/>
                <w:sz w:val="18"/>
                <w:szCs w:val="18"/>
                <w:lang w:val="es-ES"/>
              </w:rPr>
              <w:t>Speed</w:t>
            </w:r>
            <w:proofErr w:type="spellEnd"/>
            <w:r w:rsidRPr="001372BD">
              <w:rPr>
                <w:rFonts w:ascii="Calibri" w:hAnsi="Calibri" w:cs="Calibri"/>
                <w:sz w:val="18"/>
                <w:szCs w:val="18"/>
                <w:lang w:val="es-ES"/>
              </w:rPr>
              <w:t xml:space="preserve"> Dual Pixel AF, OIS</w:t>
            </w:r>
          </w:p>
          <w:p w14:paraId="5B85C6B8"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r w:rsidRPr="00483A97">
              <w:rPr>
                <w:rFonts w:ascii="Calibri" w:hAnsi="Calibri" w:cs="Calibri"/>
                <w:sz w:val="18"/>
                <w:szCs w:val="18"/>
                <w:lang w:val="es-ES"/>
              </w:rPr>
              <w:t xml:space="preserve">.  Tamaño del píxel : 1.8μm  </w:t>
            </w:r>
          </w:p>
          <w:p w14:paraId="36256673" w14:textId="77777777" w:rsidR="00F228CE" w:rsidRPr="001372BD" w:rsidRDefault="00F228CE" w:rsidP="00B2696C">
            <w:pPr>
              <w:widowControl w:val="0"/>
              <w:tabs>
                <w:tab w:val="center" w:pos="4680"/>
                <w:tab w:val="right" w:pos="9360"/>
              </w:tabs>
              <w:adjustRightInd w:val="0"/>
              <w:snapToGrid w:val="0"/>
              <w:rPr>
                <w:rFonts w:ascii="Calibri" w:hAnsi="Calibri" w:cs="Calibri"/>
                <w:sz w:val="18"/>
                <w:szCs w:val="18"/>
                <w:lang w:val="it-IT"/>
              </w:rPr>
            </w:pPr>
            <w:r w:rsidRPr="001372BD">
              <w:rPr>
                <w:rFonts w:ascii="Calibri" w:hAnsi="Calibri" w:cs="Calibri"/>
                <w:sz w:val="18"/>
                <w:szCs w:val="18"/>
                <w:lang w:val="it-IT"/>
              </w:rPr>
              <w:t>. FOV: 79˚</w:t>
            </w:r>
          </w:p>
          <w:p w14:paraId="53D808F1" w14:textId="77777777" w:rsidR="00F228CE" w:rsidRPr="001372BD" w:rsidRDefault="00F228CE" w:rsidP="00B2696C">
            <w:pPr>
              <w:widowControl w:val="0"/>
              <w:tabs>
                <w:tab w:val="center" w:pos="4680"/>
                <w:tab w:val="right" w:pos="9360"/>
              </w:tabs>
              <w:adjustRightInd w:val="0"/>
              <w:snapToGrid w:val="0"/>
              <w:rPr>
                <w:rFonts w:ascii="Calibri" w:hAnsi="Calibri" w:cs="Calibri"/>
                <w:sz w:val="18"/>
                <w:szCs w:val="18"/>
                <w:lang w:val="it-IT"/>
              </w:rPr>
            </w:pPr>
            <w:r w:rsidRPr="001372BD">
              <w:rPr>
                <w:rFonts w:ascii="Calibri" w:hAnsi="Calibri" w:cs="Calibri"/>
                <w:sz w:val="18"/>
                <w:szCs w:val="18"/>
                <w:lang w:val="it-IT"/>
              </w:rPr>
              <w:t xml:space="preserve">. </w:t>
            </w:r>
            <w:proofErr w:type="spellStart"/>
            <w:r w:rsidRPr="001372BD">
              <w:rPr>
                <w:rFonts w:ascii="Calibri" w:hAnsi="Calibri" w:cs="Calibri"/>
                <w:sz w:val="18"/>
                <w:szCs w:val="18"/>
                <w:lang w:val="it-IT"/>
              </w:rPr>
              <w:t>F.No</w:t>
            </w:r>
            <w:proofErr w:type="spellEnd"/>
            <w:r w:rsidRPr="001372BD">
              <w:rPr>
                <w:rFonts w:ascii="Calibri" w:hAnsi="Calibri" w:cs="Calibri"/>
                <w:sz w:val="18"/>
                <w:szCs w:val="18"/>
                <w:lang w:val="it-IT"/>
              </w:rPr>
              <w:t xml:space="preserve"> ( apertura ): F1.8</w:t>
            </w:r>
          </w:p>
          <w:p w14:paraId="21DBE41D"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r w:rsidRPr="00483A97">
              <w:rPr>
                <w:rFonts w:ascii="Calibri" w:hAnsi="Calibri" w:cs="Calibri"/>
                <w:sz w:val="18"/>
                <w:szCs w:val="18"/>
                <w:lang w:val="es-ES"/>
              </w:rPr>
              <w:t>. 1/1.76"  Tamaño del sensor de imagen</w:t>
            </w:r>
          </w:p>
          <w:p w14:paraId="0BCAE8DB"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p>
          <w:p w14:paraId="0253D581"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r w:rsidRPr="00483A97">
              <w:rPr>
                <w:rFonts w:ascii="Calibri" w:hAnsi="Calibri" w:cs="Calibri"/>
                <w:sz w:val="18"/>
                <w:szCs w:val="18"/>
                <w:lang w:val="es-ES"/>
              </w:rPr>
              <w:t xml:space="preserve">* Teleobjetivo de 64MP </w:t>
            </w:r>
          </w:p>
          <w:p w14:paraId="65327553"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r w:rsidRPr="00483A97">
              <w:rPr>
                <w:rFonts w:ascii="Calibri" w:hAnsi="Calibri" w:cs="Calibri"/>
                <w:sz w:val="18"/>
                <w:szCs w:val="18"/>
                <w:lang w:val="es-ES"/>
              </w:rPr>
              <w:t>.  Tamaño del píxel : 0.8μm</w:t>
            </w:r>
          </w:p>
          <w:p w14:paraId="5BCBEB96" w14:textId="77777777" w:rsidR="00F228CE" w:rsidRPr="001372BD" w:rsidRDefault="00F228CE" w:rsidP="00B2696C">
            <w:pPr>
              <w:widowControl w:val="0"/>
              <w:tabs>
                <w:tab w:val="center" w:pos="4680"/>
                <w:tab w:val="right" w:pos="9360"/>
              </w:tabs>
              <w:adjustRightInd w:val="0"/>
              <w:snapToGrid w:val="0"/>
              <w:rPr>
                <w:rFonts w:ascii="Calibri" w:hAnsi="Calibri" w:cs="Calibri"/>
                <w:sz w:val="18"/>
                <w:szCs w:val="18"/>
                <w:lang w:val="es-ES"/>
              </w:rPr>
            </w:pPr>
            <w:r w:rsidRPr="001372BD">
              <w:rPr>
                <w:rFonts w:ascii="Calibri" w:hAnsi="Calibri" w:cs="Calibri"/>
                <w:sz w:val="18"/>
                <w:szCs w:val="18"/>
                <w:lang w:val="es-ES"/>
              </w:rPr>
              <w:t>. FOV: 76˚</w:t>
            </w:r>
          </w:p>
          <w:p w14:paraId="3919C2B1" w14:textId="77777777" w:rsidR="00F228CE" w:rsidRPr="00F228CE" w:rsidRDefault="00F228CE" w:rsidP="00B2696C">
            <w:pPr>
              <w:widowControl w:val="0"/>
              <w:tabs>
                <w:tab w:val="center" w:pos="4680"/>
                <w:tab w:val="right" w:pos="9360"/>
              </w:tabs>
              <w:adjustRightInd w:val="0"/>
              <w:snapToGrid w:val="0"/>
              <w:rPr>
                <w:rFonts w:ascii="Calibri" w:hAnsi="Calibri" w:cs="Calibri"/>
                <w:sz w:val="18"/>
                <w:szCs w:val="18"/>
                <w:lang w:val="it-IT"/>
              </w:rPr>
            </w:pPr>
            <w:r w:rsidRPr="00F228CE">
              <w:rPr>
                <w:rFonts w:ascii="Calibri" w:hAnsi="Calibri" w:cs="Calibri"/>
                <w:sz w:val="18"/>
                <w:szCs w:val="18"/>
                <w:lang w:val="it-IT"/>
              </w:rPr>
              <w:t xml:space="preserve">. </w:t>
            </w:r>
            <w:proofErr w:type="spellStart"/>
            <w:r w:rsidRPr="00F228CE">
              <w:rPr>
                <w:rFonts w:ascii="Calibri" w:hAnsi="Calibri" w:cs="Calibri"/>
                <w:sz w:val="18"/>
                <w:szCs w:val="18"/>
                <w:lang w:val="it-IT"/>
              </w:rPr>
              <w:t>F.No</w:t>
            </w:r>
            <w:proofErr w:type="spellEnd"/>
            <w:r w:rsidRPr="00F228CE">
              <w:rPr>
                <w:rFonts w:ascii="Calibri" w:hAnsi="Calibri" w:cs="Calibri"/>
                <w:sz w:val="18"/>
                <w:szCs w:val="18"/>
                <w:lang w:val="it-IT"/>
              </w:rPr>
              <w:t xml:space="preserve"> (apertura): F2.0</w:t>
            </w:r>
          </w:p>
          <w:p w14:paraId="2C4EDB0A" w14:textId="77777777" w:rsidR="00F228CE" w:rsidRPr="00F228CE" w:rsidRDefault="00F228CE" w:rsidP="00B2696C">
            <w:pPr>
              <w:widowControl w:val="0"/>
              <w:tabs>
                <w:tab w:val="center" w:pos="4680"/>
                <w:tab w:val="right" w:pos="9360"/>
              </w:tabs>
              <w:adjustRightInd w:val="0"/>
              <w:snapToGrid w:val="0"/>
              <w:rPr>
                <w:rFonts w:ascii="Calibri" w:hAnsi="Calibri" w:cs="Calibri"/>
                <w:sz w:val="18"/>
                <w:szCs w:val="18"/>
                <w:lang w:val="it-IT"/>
              </w:rPr>
            </w:pPr>
          </w:p>
          <w:p w14:paraId="6835E732" w14:textId="77777777" w:rsidR="00F228CE" w:rsidRPr="00F228CE" w:rsidRDefault="00F228CE" w:rsidP="00B2696C">
            <w:pPr>
              <w:widowControl w:val="0"/>
              <w:tabs>
                <w:tab w:val="center" w:pos="4680"/>
                <w:tab w:val="right" w:pos="9360"/>
              </w:tabs>
              <w:adjustRightInd w:val="0"/>
              <w:snapToGrid w:val="0"/>
              <w:rPr>
                <w:rFonts w:ascii="Calibri" w:hAnsi="Calibri" w:cs="Calibri"/>
                <w:sz w:val="18"/>
                <w:szCs w:val="18"/>
                <w:lang w:val="it-IT"/>
              </w:rPr>
            </w:pPr>
            <w:r w:rsidRPr="00F228CE">
              <w:rPr>
                <w:rFonts w:ascii="Calibri" w:hAnsi="Calibri" w:cs="Calibri"/>
                <w:sz w:val="18"/>
                <w:szCs w:val="18"/>
                <w:lang w:val="it-IT"/>
              </w:rPr>
              <w:t>Space Zoom</w:t>
            </w:r>
          </w:p>
          <w:p w14:paraId="76F35DD3" w14:textId="77777777" w:rsidR="00F228CE" w:rsidRPr="001372BD" w:rsidRDefault="00F228CE" w:rsidP="00B2696C">
            <w:pPr>
              <w:widowControl w:val="0"/>
              <w:tabs>
                <w:tab w:val="center" w:pos="4680"/>
                <w:tab w:val="right" w:pos="9360"/>
              </w:tabs>
              <w:adjustRightInd w:val="0"/>
              <w:snapToGrid w:val="0"/>
              <w:rPr>
                <w:rFonts w:ascii="Calibri" w:hAnsi="Calibri" w:cs="Calibri"/>
                <w:sz w:val="18"/>
                <w:szCs w:val="18"/>
                <w:lang w:val="es-ES"/>
              </w:rPr>
            </w:pPr>
            <w:r w:rsidRPr="00F228CE">
              <w:rPr>
                <w:rFonts w:ascii="Calibri" w:hAnsi="Calibri" w:cs="Calibri"/>
                <w:sz w:val="18"/>
                <w:szCs w:val="18"/>
                <w:lang w:val="it-IT"/>
              </w:rPr>
              <w:t xml:space="preserve"> </w:t>
            </w:r>
            <w:r w:rsidRPr="001372BD">
              <w:rPr>
                <w:rFonts w:ascii="Calibri" w:hAnsi="Calibri" w:cs="Calibri"/>
                <w:sz w:val="18"/>
                <w:szCs w:val="18"/>
                <w:lang w:val="es-ES"/>
              </w:rPr>
              <w:t>. 3x Zoom Híbrido Óptico</w:t>
            </w:r>
          </w:p>
          <w:p w14:paraId="716360BC"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r w:rsidRPr="001372BD">
              <w:rPr>
                <w:rFonts w:ascii="Calibri" w:hAnsi="Calibri" w:cs="Calibri"/>
                <w:sz w:val="18"/>
                <w:szCs w:val="18"/>
                <w:lang w:val="es-ES"/>
              </w:rPr>
              <w:t xml:space="preserve"> </w:t>
            </w:r>
            <w:r w:rsidRPr="00483A97">
              <w:rPr>
                <w:rFonts w:ascii="Calibri" w:hAnsi="Calibri" w:cs="Calibri"/>
                <w:sz w:val="18"/>
                <w:szCs w:val="18"/>
                <w:lang w:val="es-ES"/>
              </w:rPr>
              <w:t>.  Zoom de hasta 30x con Súper Resolución</w:t>
            </w:r>
          </w:p>
          <w:p w14:paraId="0C82FA85"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r w:rsidRPr="00483A97">
              <w:rPr>
                <w:rFonts w:ascii="Calibri" w:hAnsi="Calibri" w:cs="Calibri"/>
                <w:sz w:val="18"/>
                <w:szCs w:val="18"/>
                <w:lang w:val="es-ES"/>
              </w:rPr>
              <w:t>OIS ( Estabilización óptica de Imagen )</w:t>
            </w:r>
          </w:p>
          <w:p w14:paraId="17D17B4A"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sz w:val="18"/>
                <w:szCs w:val="18"/>
                <w:lang w:val="es-ES"/>
              </w:rPr>
              <w:t>Tracking AF</w:t>
            </w:r>
          </w:p>
        </w:tc>
      </w:tr>
      <w:tr w:rsidR="00F228CE" w:rsidRPr="00E80043" w14:paraId="2DEE5684" w14:textId="77777777" w:rsidTr="00B2696C">
        <w:trPr>
          <w:trHeight w:val="391"/>
        </w:trPr>
        <w:tc>
          <w:tcPr>
            <w:tcW w:w="714" w:type="dxa"/>
            <w:vMerge/>
            <w:shd w:val="clear" w:color="auto" w:fill="auto"/>
            <w:tcMar>
              <w:top w:w="3" w:type="dxa"/>
              <w:left w:w="3" w:type="dxa"/>
              <w:bottom w:w="0" w:type="dxa"/>
              <w:right w:w="3" w:type="dxa"/>
            </w:tcMar>
            <w:vAlign w:val="center"/>
          </w:tcPr>
          <w:p w14:paraId="1ABBB354"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p>
        </w:tc>
        <w:tc>
          <w:tcPr>
            <w:tcW w:w="567" w:type="dxa"/>
            <w:vMerge/>
            <w:shd w:val="clear" w:color="auto" w:fill="auto"/>
            <w:tcMar>
              <w:top w:w="3" w:type="dxa"/>
              <w:left w:w="3" w:type="dxa"/>
              <w:bottom w:w="0" w:type="dxa"/>
              <w:right w:w="3" w:type="dxa"/>
            </w:tcMar>
            <w:vAlign w:val="center"/>
          </w:tcPr>
          <w:p w14:paraId="2DDB6AD8" w14:textId="77777777" w:rsidR="00F228CE" w:rsidRPr="00483A97" w:rsidRDefault="00F228CE" w:rsidP="00B2696C">
            <w:pPr>
              <w:widowControl w:val="0"/>
              <w:tabs>
                <w:tab w:val="center" w:pos="4680"/>
                <w:tab w:val="right" w:pos="9360"/>
              </w:tabs>
              <w:adjustRightInd w:val="0"/>
              <w:snapToGrid w:val="0"/>
              <w:jc w:val="center"/>
              <w:rPr>
                <w:rFonts w:ascii="Calibri" w:hAnsi="Calibri" w:cs="Calibri"/>
                <w:b/>
                <w:bCs/>
                <w:kern w:val="2"/>
                <w:sz w:val="18"/>
                <w:szCs w:val="18"/>
                <w:lang w:val="es-ES"/>
              </w:rPr>
            </w:pPr>
          </w:p>
        </w:tc>
        <w:tc>
          <w:tcPr>
            <w:tcW w:w="8174" w:type="dxa"/>
            <w:gridSpan w:val="2"/>
            <w:shd w:val="clear" w:color="auto" w:fill="auto"/>
            <w:tcMar>
              <w:top w:w="3" w:type="dxa"/>
              <w:left w:w="3" w:type="dxa"/>
              <w:bottom w:w="0" w:type="dxa"/>
              <w:right w:w="3" w:type="dxa"/>
            </w:tcMar>
            <w:vAlign w:val="center"/>
          </w:tcPr>
          <w:p w14:paraId="559EA554" w14:textId="77777777" w:rsidR="00F228CE" w:rsidRPr="00483A97" w:rsidRDefault="00F228CE" w:rsidP="00B2696C">
            <w:pPr>
              <w:widowControl w:val="0"/>
              <w:tabs>
                <w:tab w:val="center" w:pos="4680"/>
                <w:tab w:val="right" w:pos="9360"/>
              </w:tabs>
              <w:adjustRightInd w:val="0"/>
              <w:snapToGrid w:val="0"/>
              <w:rPr>
                <w:rFonts w:ascii="Calibri" w:hAnsi="Calibri" w:cs="Calibri"/>
                <w:i/>
                <w:color w:val="555555"/>
                <w:sz w:val="18"/>
                <w:szCs w:val="18"/>
                <w:lang w:val="es-ES"/>
              </w:rPr>
            </w:pPr>
            <w:r w:rsidRPr="00483A97">
              <w:rPr>
                <w:rFonts w:ascii="Calibri" w:hAnsi="Calibri" w:cs="Calibri"/>
                <w:i/>
                <w:color w:val="555555"/>
                <w:sz w:val="18"/>
                <w:szCs w:val="18"/>
                <w:lang w:val="es-ES"/>
              </w:rPr>
              <w:t>*El Zoom Híbrido óptico del Galaxy Note20's combina el sensor de alta resolución de la imagen y la lente,</w:t>
            </w:r>
          </w:p>
          <w:p w14:paraId="42395E95" w14:textId="77777777" w:rsidR="00F228CE" w:rsidRPr="00483A97" w:rsidRDefault="00F228CE" w:rsidP="00B2696C">
            <w:pPr>
              <w:widowControl w:val="0"/>
              <w:tabs>
                <w:tab w:val="center" w:pos="4680"/>
                <w:tab w:val="right" w:pos="9360"/>
              </w:tabs>
              <w:adjustRightInd w:val="0"/>
              <w:snapToGrid w:val="0"/>
              <w:rPr>
                <w:rFonts w:ascii="Calibri" w:hAnsi="Calibri" w:cs="Calibri"/>
                <w:sz w:val="18"/>
                <w:szCs w:val="18"/>
                <w:lang w:val="es-ES"/>
              </w:rPr>
            </w:pPr>
            <w:r w:rsidRPr="00483A97">
              <w:rPr>
                <w:rFonts w:ascii="Calibri" w:hAnsi="Calibri" w:cs="Calibri"/>
                <w:i/>
                <w:color w:val="555555"/>
                <w:sz w:val="18"/>
                <w:szCs w:val="18"/>
                <w:lang w:val="es-ES"/>
              </w:rPr>
              <w:t>*El Zoom con  Súper Resolución incluye Zoom Digital, que puede causar cierto deterioro de la imagen.</w:t>
            </w:r>
          </w:p>
        </w:tc>
      </w:tr>
      <w:tr w:rsidR="00F228CE" w:rsidRPr="00483A97" w14:paraId="200C3EDD" w14:textId="77777777" w:rsidTr="00B2696C">
        <w:trPr>
          <w:trHeight w:val="293"/>
        </w:trPr>
        <w:tc>
          <w:tcPr>
            <w:tcW w:w="1281" w:type="dxa"/>
            <w:gridSpan w:val="2"/>
            <w:vMerge w:val="restart"/>
            <w:shd w:val="clear" w:color="auto" w:fill="auto"/>
            <w:tcMar>
              <w:top w:w="3" w:type="dxa"/>
              <w:left w:w="3" w:type="dxa"/>
              <w:bottom w:w="0" w:type="dxa"/>
              <w:right w:w="3" w:type="dxa"/>
            </w:tcMar>
            <w:vAlign w:val="center"/>
            <w:hideMark/>
          </w:tcPr>
          <w:p w14:paraId="2B79DE5F"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r>
              <w:rPr>
                <w:rFonts w:ascii="Calibri" w:hAnsi="Calibri" w:cs="Calibri"/>
                <w:b/>
                <w:bCs/>
                <w:kern w:val="2"/>
                <w:sz w:val="18"/>
                <w:szCs w:val="18"/>
                <w:lang w:val="es-ES"/>
              </w:rPr>
              <w:t>Procesado</w:t>
            </w:r>
          </w:p>
        </w:tc>
        <w:tc>
          <w:tcPr>
            <w:tcW w:w="8174" w:type="dxa"/>
            <w:gridSpan w:val="2"/>
            <w:shd w:val="clear" w:color="auto" w:fill="auto"/>
            <w:tcMar>
              <w:top w:w="3" w:type="dxa"/>
              <w:left w:w="3" w:type="dxa"/>
              <w:bottom w:w="0" w:type="dxa"/>
              <w:right w:w="3" w:type="dxa"/>
            </w:tcMar>
            <w:vAlign w:val="center"/>
          </w:tcPr>
          <w:p w14:paraId="7D54A2DF" w14:textId="77777777" w:rsidR="00F228CE" w:rsidRPr="00483A97" w:rsidRDefault="00F228CE" w:rsidP="00B2696C">
            <w:pPr>
              <w:widowControl w:val="0"/>
              <w:tabs>
                <w:tab w:val="center" w:pos="4680"/>
                <w:tab w:val="right" w:pos="9360"/>
              </w:tabs>
              <w:adjustRightInd w:val="0"/>
              <w:snapToGrid w:val="0"/>
              <w:rPr>
                <w:rFonts w:cstheme="minorHAnsi"/>
                <w:kern w:val="2"/>
                <w:sz w:val="18"/>
                <w:szCs w:val="14"/>
                <w:lang w:val="es-ES"/>
              </w:rPr>
            </w:pPr>
            <w:r w:rsidRPr="00483A97">
              <w:rPr>
                <w:rFonts w:cstheme="minorHAnsi"/>
                <w:kern w:val="2"/>
                <w:sz w:val="18"/>
                <w:szCs w:val="14"/>
                <w:lang w:val="es-ES"/>
              </w:rPr>
              <w:t xml:space="preserve">Procesador de 7nm 64-bit </w:t>
            </w:r>
            <w:proofErr w:type="spellStart"/>
            <w:r w:rsidRPr="00483A97">
              <w:rPr>
                <w:rFonts w:cstheme="minorHAnsi"/>
                <w:kern w:val="2"/>
                <w:sz w:val="18"/>
                <w:szCs w:val="14"/>
                <w:lang w:val="es-ES"/>
              </w:rPr>
              <w:t>Octa</w:t>
            </w:r>
            <w:proofErr w:type="spellEnd"/>
            <w:r w:rsidRPr="00483A97">
              <w:rPr>
                <w:rFonts w:cstheme="minorHAnsi"/>
                <w:kern w:val="2"/>
                <w:sz w:val="18"/>
                <w:szCs w:val="14"/>
                <w:lang w:val="es-ES"/>
              </w:rPr>
              <w:t xml:space="preserve">-Core </w:t>
            </w:r>
          </w:p>
          <w:p w14:paraId="32F94657" w14:textId="77777777" w:rsidR="00F228CE" w:rsidRPr="00483A97" w:rsidRDefault="00F228CE" w:rsidP="00B2696C">
            <w:pPr>
              <w:widowControl w:val="0"/>
              <w:tabs>
                <w:tab w:val="center" w:pos="4680"/>
                <w:tab w:val="right" w:pos="9360"/>
              </w:tabs>
              <w:adjustRightInd w:val="0"/>
              <w:snapToGrid w:val="0"/>
              <w:rPr>
                <w:rFonts w:cstheme="minorHAnsi"/>
                <w:kern w:val="2"/>
                <w:sz w:val="18"/>
                <w:szCs w:val="14"/>
                <w:lang w:val="es-ES"/>
              </w:rPr>
            </w:pPr>
            <w:r w:rsidRPr="00483A97">
              <w:rPr>
                <w:rFonts w:cstheme="minorHAnsi"/>
                <w:sz w:val="18"/>
                <w:szCs w:val="14"/>
                <w:lang w:val="es-ES"/>
              </w:rPr>
              <w:t>*</w:t>
            </w:r>
            <w:r w:rsidRPr="00483A97">
              <w:rPr>
                <w:rFonts w:cstheme="minorHAnsi"/>
                <w:kern w:val="2"/>
                <w:sz w:val="18"/>
                <w:szCs w:val="14"/>
                <w:lang w:val="es-ES"/>
              </w:rPr>
              <w:t>3.0GHz(Max) + 2.4GHz + 1.8GHz</w:t>
            </w:r>
          </w:p>
        </w:tc>
      </w:tr>
      <w:tr w:rsidR="00F228CE" w:rsidRPr="00483A97" w14:paraId="6A970741" w14:textId="77777777" w:rsidTr="00B2696C">
        <w:trPr>
          <w:trHeight w:val="391"/>
        </w:trPr>
        <w:tc>
          <w:tcPr>
            <w:tcW w:w="1281" w:type="dxa"/>
            <w:gridSpan w:val="2"/>
            <w:vMerge/>
            <w:shd w:val="clear" w:color="auto" w:fill="auto"/>
            <w:vAlign w:val="center"/>
            <w:hideMark/>
          </w:tcPr>
          <w:p w14:paraId="10D47429"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p>
        </w:tc>
        <w:tc>
          <w:tcPr>
            <w:tcW w:w="8174" w:type="dxa"/>
            <w:gridSpan w:val="2"/>
            <w:shd w:val="clear" w:color="auto" w:fill="auto"/>
            <w:tcMar>
              <w:top w:w="3" w:type="dxa"/>
              <w:left w:w="3" w:type="dxa"/>
              <w:bottom w:w="0" w:type="dxa"/>
              <w:right w:w="3" w:type="dxa"/>
            </w:tcMar>
            <w:vAlign w:val="center"/>
          </w:tcPr>
          <w:p w14:paraId="4179147F" w14:textId="77777777" w:rsidR="00F228CE" w:rsidRPr="00483A97" w:rsidRDefault="00F228CE" w:rsidP="00B2696C">
            <w:pPr>
              <w:widowControl w:val="0"/>
              <w:tabs>
                <w:tab w:val="center" w:pos="4680"/>
                <w:tab w:val="right" w:pos="9360"/>
              </w:tabs>
              <w:adjustRightInd w:val="0"/>
              <w:snapToGrid w:val="0"/>
              <w:rPr>
                <w:rFonts w:cstheme="minorHAnsi"/>
                <w:kern w:val="2"/>
                <w:sz w:val="18"/>
                <w:szCs w:val="14"/>
                <w:lang w:val="es-ES"/>
              </w:rPr>
            </w:pPr>
            <w:r w:rsidRPr="00483A97">
              <w:rPr>
                <w:rFonts w:cstheme="minorHAnsi"/>
                <w:kern w:val="2"/>
                <w:sz w:val="18"/>
                <w:szCs w:val="14"/>
                <w:lang w:val="es-ES"/>
              </w:rPr>
              <w:t xml:space="preserve">Procesador de 7nm 64-bit </w:t>
            </w:r>
            <w:proofErr w:type="spellStart"/>
            <w:r w:rsidRPr="00483A97">
              <w:rPr>
                <w:rFonts w:cstheme="minorHAnsi"/>
                <w:kern w:val="2"/>
                <w:sz w:val="18"/>
                <w:szCs w:val="14"/>
                <w:lang w:val="es-ES"/>
              </w:rPr>
              <w:t>Octa</w:t>
            </w:r>
            <w:proofErr w:type="spellEnd"/>
            <w:r w:rsidRPr="00483A97">
              <w:rPr>
                <w:rFonts w:cstheme="minorHAnsi"/>
                <w:kern w:val="2"/>
                <w:sz w:val="18"/>
                <w:szCs w:val="14"/>
                <w:lang w:val="es-ES"/>
              </w:rPr>
              <w:t xml:space="preserve">-Core </w:t>
            </w:r>
          </w:p>
          <w:p w14:paraId="5D14308A" w14:textId="77777777" w:rsidR="00F228CE" w:rsidRPr="00483A97" w:rsidRDefault="00F228CE" w:rsidP="00B2696C">
            <w:pPr>
              <w:widowControl w:val="0"/>
              <w:tabs>
                <w:tab w:val="center" w:pos="4680"/>
                <w:tab w:val="right" w:pos="9360"/>
              </w:tabs>
              <w:adjustRightInd w:val="0"/>
              <w:snapToGrid w:val="0"/>
              <w:rPr>
                <w:rFonts w:cstheme="minorHAnsi"/>
                <w:kern w:val="2"/>
                <w:sz w:val="18"/>
                <w:szCs w:val="14"/>
                <w:lang w:val="es-ES"/>
              </w:rPr>
            </w:pPr>
            <w:r w:rsidRPr="00483A97">
              <w:rPr>
                <w:rFonts w:cstheme="minorHAnsi"/>
                <w:sz w:val="18"/>
                <w:szCs w:val="14"/>
                <w:lang w:val="es-ES"/>
              </w:rPr>
              <w:t>*2.7</w:t>
            </w:r>
            <w:r w:rsidRPr="00483A97">
              <w:rPr>
                <w:rFonts w:cstheme="minorHAnsi"/>
                <w:kern w:val="2"/>
                <w:sz w:val="18"/>
                <w:szCs w:val="14"/>
                <w:lang w:val="es-ES"/>
              </w:rPr>
              <w:t>GHz</w:t>
            </w:r>
            <w:r w:rsidRPr="00483A97">
              <w:rPr>
                <w:rFonts w:cstheme="minorHAnsi"/>
                <w:sz w:val="18"/>
                <w:szCs w:val="14"/>
                <w:lang w:val="es-ES"/>
              </w:rPr>
              <w:t xml:space="preserve"> (Max) + 2.5</w:t>
            </w:r>
            <w:r w:rsidRPr="00483A97">
              <w:rPr>
                <w:rFonts w:cstheme="minorHAnsi"/>
                <w:kern w:val="2"/>
                <w:sz w:val="18"/>
                <w:szCs w:val="14"/>
                <w:lang w:val="es-ES"/>
              </w:rPr>
              <w:t xml:space="preserve">GHz </w:t>
            </w:r>
            <w:r w:rsidRPr="00483A97">
              <w:rPr>
                <w:rFonts w:cstheme="minorHAnsi"/>
                <w:sz w:val="18"/>
                <w:szCs w:val="14"/>
                <w:lang w:val="es-ES"/>
              </w:rPr>
              <w:t>+ 2</w:t>
            </w:r>
            <w:r w:rsidRPr="00483A97">
              <w:rPr>
                <w:rFonts w:cstheme="minorHAnsi"/>
                <w:kern w:val="2"/>
                <w:sz w:val="18"/>
                <w:szCs w:val="14"/>
                <w:lang w:val="es-ES"/>
              </w:rPr>
              <w:t>GHz</w:t>
            </w:r>
          </w:p>
        </w:tc>
      </w:tr>
      <w:tr w:rsidR="00F228CE" w:rsidRPr="00E80043" w14:paraId="0BE584D5" w14:textId="77777777" w:rsidTr="00B2696C">
        <w:trPr>
          <w:trHeight w:val="391"/>
        </w:trPr>
        <w:tc>
          <w:tcPr>
            <w:tcW w:w="1281" w:type="dxa"/>
            <w:gridSpan w:val="2"/>
            <w:vMerge/>
            <w:shd w:val="clear" w:color="auto" w:fill="auto"/>
            <w:vAlign w:val="center"/>
          </w:tcPr>
          <w:p w14:paraId="3EFE42BF"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p>
        </w:tc>
        <w:tc>
          <w:tcPr>
            <w:tcW w:w="8174" w:type="dxa"/>
            <w:gridSpan w:val="2"/>
            <w:shd w:val="clear" w:color="auto" w:fill="auto"/>
            <w:tcMar>
              <w:top w:w="3" w:type="dxa"/>
              <w:left w:w="3" w:type="dxa"/>
              <w:bottom w:w="0" w:type="dxa"/>
              <w:right w:w="3" w:type="dxa"/>
            </w:tcMar>
            <w:vAlign w:val="center"/>
          </w:tcPr>
          <w:p w14:paraId="3B537613" w14:textId="77777777" w:rsidR="00F228CE" w:rsidRPr="00483A97" w:rsidRDefault="00F228CE" w:rsidP="00B2696C">
            <w:pPr>
              <w:widowControl w:val="0"/>
              <w:tabs>
                <w:tab w:val="center" w:pos="4680"/>
                <w:tab w:val="right" w:pos="9360"/>
              </w:tabs>
              <w:adjustRightInd w:val="0"/>
              <w:snapToGrid w:val="0"/>
              <w:rPr>
                <w:rFonts w:ascii="Calibri" w:hAnsi="Calibri" w:cs="Calibri"/>
                <w:i/>
                <w:kern w:val="2"/>
                <w:sz w:val="18"/>
                <w:szCs w:val="18"/>
                <w:lang w:val="es-ES"/>
              </w:rPr>
            </w:pPr>
            <w:r w:rsidRPr="00483A97">
              <w:rPr>
                <w:rFonts w:ascii="Calibri" w:hAnsi="Calibri" w:cs="Calibri"/>
                <w:i/>
                <w:color w:val="555555"/>
                <w:sz w:val="18"/>
                <w:szCs w:val="18"/>
                <w:lang w:val="es-ES"/>
              </w:rPr>
              <w:t>*Puede variar en función del mercado y operador.</w:t>
            </w:r>
          </w:p>
        </w:tc>
      </w:tr>
      <w:tr w:rsidR="00F228CE" w:rsidRPr="00E80043" w14:paraId="0756F3DD" w14:textId="77777777" w:rsidTr="00B2696C">
        <w:trPr>
          <w:trHeight w:val="262"/>
        </w:trPr>
        <w:tc>
          <w:tcPr>
            <w:tcW w:w="1281" w:type="dxa"/>
            <w:gridSpan w:val="2"/>
            <w:vMerge w:val="restart"/>
            <w:shd w:val="clear" w:color="auto" w:fill="auto"/>
            <w:tcMar>
              <w:top w:w="3" w:type="dxa"/>
              <w:left w:w="3" w:type="dxa"/>
              <w:bottom w:w="0" w:type="dxa"/>
              <w:right w:w="3" w:type="dxa"/>
            </w:tcMar>
            <w:vAlign w:val="center"/>
            <w:hideMark/>
          </w:tcPr>
          <w:p w14:paraId="7F258F41"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r>
              <w:rPr>
                <w:rFonts w:ascii="Calibri" w:hAnsi="Calibri" w:cs="Calibri"/>
                <w:b/>
                <w:bCs/>
                <w:kern w:val="2"/>
                <w:sz w:val="18"/>
                <w:szCs w:val="18"/>
                <w:lang w:val="es-ES"/>
              </w:rPr>
              <w:t>Memoria</w:t>
            </w:r>
          </w:p>
        </w:tc>
        <w:tc>
          <w:tcPr>
            <w:tcW w:w="4111" w:type="dxa"/>
            <w:shd w:val="clear" w:color="auto" w:fill="auto"/>
            <w:tcMar>
              <w:top w:w="3" w:type="dxa"/>
              <w:left w:w="3" w:type="dxa"/>
              <w:bottom w:w="0" w:type="dxa"/>
              <w:right w:w="3" w:type="dxa"/>
            </w:tcMar>
            <w:vAlign w:val="center"/>
            <w:hideMark/>
          </w:tcPr>
          <w:p w14:paraId="5EF5B370"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[5G]</w:t>
            </w:r>
          </w:p>
          <w:p w14:paraId="12F1AF39"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12GB RAM (LPDDR5) y 512GB de almacenamiento interno</w:t>
            </w:r>
          </w:p>
          <w:p w14:paraId="0A43D2A7" w14:textId="633C1024" w:rsidR="00F228CE"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12GB RAM (LPDDR5) y 256GB  de almacenamiento interno</w:t>
            </w:r>
          </w:p>
          <w:p w14:paraId="12442B18" w14:textId="5C35EE6A" w:rsidR="00E80043" w:rsidRDefault="00E80043" w:rsidP="00B2696C">
            <w:pPr>
              <w:widowControl w:val="0"/>
              <w:tabs>
                <w:tab w:val="center" w:pos="4680"/>
                <w:tab w:val="right" w:pos="9360"/>
              </w:tabs>
              <w:adjustRightInd w:val="0"/>
              <w:snapToGrid w:val="0"/>
              <w:rPr>
                <w:rFonts w:ascii="Calibri" w:hAnsi="Calibri" w:cs="Calibri"/>
                <w:kern w:val="2"/>
                <w:sz w:val="18"/>
                <w:szCs w:val="18"/>
                <w:lang w:val="es-ES"/>
              </w:rPr>
            </w:pPr>
          </w:p>
          <w:p w14:paraId="1C084947" w14:textId="77777777" w:rsidR="00E80043" w:rsidRPr="00483A97" w:rsidRDefault="00E80043" w:rsidP="00B2696C">
            <w:pPr>
              <w:widowControl w:val="0"/>
              <w:tabs>
                <w:tab w:val="center" w:pos="4680"/>
                <w:tab w:val="right" w:pos="9360"/>
              </w:tabs>
              <w:adjustRightInd w:val="0"/>
              <w:snapToGrid w:val="0"/>
              <w:rPr>
                <w:rFonts w:ascii="Calibri" w:hAnsi="Calibri" w:cs="Calibri"/>
                <w:kern w:val="2"/>
                <w:sz w:val="18"/>
                <w:szCs w:val="18"/>
                <w:lang w:val="es-ES"/>
              </w:rPr>
            </w:pPr>
          </w:p>
          <w:p w14:paraId="263B14A3" w14:textId="77777777" w:rsidR="00F228CE" w:rsidRPr="00483A97" w:rsidRDefault="00F228CE" w:rsidP="00E80043">
            <w:pPr>
              <w:widowControl w:val="0"/>
              <w:tabs>
                <w:tab w:val="center" w:pos="4680"/>
                <w:tab w:val="right" w:pos="9360"/>
              </w:tabs>
              <w:adjustRightInd w:val="0"/>
              <w:snapToGrid w:val="0"/>
              <w:rPr>
                <w:rFonts w:ascii="Calibri" w:hAnsi="Calibri" w:cs="Calibri"/>
                <w:kern w:val="2"/>
                <w:sz w:val="18"/>
                <w:szCs w:val="18"/>
                <w:lang w:val="es-ES"/>
              </w:rPr>
            </w:pPr>
          </w:p>
        </w:tc>
        <w:tc>
          <w:tcPr>
            <w:tcW w:w="4063" w:type="dxa"/>
            <w:shd w:val="clear" w:color="auto" w:fill="auto"/>
            <w:tcMar>
              <w:top w:w="3" w:type="dxa"/>
              <w:left w:w="3" w:type="dxa"/>
              <w:bottom w:w="0" w:type="dxa"/>
              <w:right w:w="3" w:type="dxa"/>
            </w:tcMar>
            <w:vAlign w:val="center"/>
            <w:hideMark/>
          </w:tcPr>
          <w:p w14:paraId="439382F6"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[5G]</w:t>
            </w:r>
          </w:p>
          <w:p w14:paraId="0D13F7BA"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8GB RAM (LPDDR5) y 256GB  de almacenamiento interno</w:t>
            </w:r>
          </w:p>
          <w:p w14:paraId="4D0A0CF9"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p>
          <w:p w14:paraId="15A09B47"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[LTE]</w:t>
            </w:r>
          </w:p>
          <w:p w14:paraId="4D71BF12"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8GB RAM (LPDDR5) y 256GB  de almacenamiento interno</w:t>
            </w:r>
          </w:p>
          <w:p w14:paraId="1FBBEBEF"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p>
        </w:tc>
      </w:tr>
      <w:tr w:rsidR="00F228CE" w:rsidRPr="00E80043" w14:paraId="14B1C81D" w14:textId="77777777" w:rsidTr="00B2696C">
        <w:trPr>
          <w:trHeight w:val="262"/>
        </w:trPr>
        <w:tc>
          <w:tcPr>
            <w:tcW w:w="1281" w:type="dxa"/>
            <w:gridSpan w:val="2"/>
            <w:vMerge/>
            <w:shd w:val="clear" w:color="auto" w:fill="auto"/>
            <w:tcMar>
              <w:top w:w="3" w:type="dxa"/>
              <w:left w:w="3" w:type="dxa"/>
              <w:bottom w:w="0" w:type="dxa"/>
              <w:right w:w="3" w:type="dxa"/>
            </w:tcMar>
            <w:vAlign w:val="center"/>
          </w:tcPr>
          <w:p w14:paraId="2DD61611" w14:textId="77777777" w:rsidR="00F228CE" w:rsidRPr="00483A97" w:rsidRDefault="00F228CE" w:rsidP="00B2696C">
            <w:pPr>
              <w:widowControl w:val="0"/>
              <w:tabs>
                <w:tab w:val="center" w:pos="4680"/>
                <w:tab w:val="right" w:pos="9360"/>
              </w:tabs>
              <w:adjustRightInd w:val="0"/>
              <w:snapToGrid w:val="0"/>
              <w:jc w:val="center"/>
              <w:rPr>
                <w:rFonts w:ascii="Calibri" w:hAnsi="Calibri" w:cs="Calibri"/>
                <w:b/>
                <w:bCs/>
                <w:kern w:val="2"/>
                <w:sz w:val="18"/>
                <w:szCs w:val="18"/>
                <w:lang w:val="es-ES"/>
              </w:rPr>
            </w:pPr>
          </w:p>
        </w:tc>
        <w:tc>
          <w:tcPr>
            <w:tcW w:w="8174" w:type="dxa"/>
            <w:gridSpan w:val="2"/>
            <w:shd w:val="clear" w:color="auto" w:fill="auto"/>
            <w:tcMar>
              <w:top w:w="3" w:type="dxa"/>
              <w:left w:w="3" w:type="dxa"/>
              <w:bottom w:w="0" w:type="dxa"/>
              <w:right w:w="3" w:type="dxa"/>
            </w:tcMar>
            <w:vAlign w:val="center"/>
          </w:tcPr>
          <w:p w14:paraId="0919472C" w14:textId="77777777" w:rsidR="00F228CE" w:rsidRPr="00483A97" w:rsidRDefault="00F228CE" w:rsidP="00B2696C">
            <w:pPr>
              <w:widowControl w:val="0"/>
              <w:tabs>
                <w:tab w:val="center" w:pos="4680"/>
                <w:tab w:val="right" w:pos="9360"/>
              </w:tabs>
              <w:adjustRightInd w:val="0"/>
              <w:snapToGrid w:val="0"/>
              <w:rPr>
                <w:rFonts w:ascii="Calibri" w:hAnsi="Calibri" w:cs="Calibri"/>
                <w:i/>
                <w:color w:val="555555"/>
                <w:sz w:val="18"/>
                <w:szCs w:val="18"/>
                <w:lang w:val="es-ES"/>
              </w:rPr>
            </w:pPr>
            <w:r w:rsidRPr="00483A97">
              <w:rPr>
                <w:rFonts w:ascii="Calibri" w:hAnsi="Calibri" w:cs="Calibri"/>
                <w:i/>
                <w:color w:val="555555"/>
                <w:sz w:val="18"/>
                <w:szCs w:val="18"/>
                <w:lang w:val="es-ES"/>
              </w:rPr>
              <w:t>*En función del mercado y operador podría variar la disponibilidad del modelo y color.</w:t>
            </w:r>
          </w:p>
          <w:p w14:paraId="29CC10EB" w14:textId="77777777" w:rsidR="00F228CE" w:rsidRPr="00483A97" w:rsidRDefault="00F228CE" w:rsidP="00B2696C">
            <w:pPr>
              <w:widowControl w:val="0"/>
              <w:tabs>
                <w:tab w:val="center" w:pos="4680"/>
                <w:tab w:val="right" w:pos="9360"/>
              </w:tabs>
              <w:adjustRightInd w:val="0"/>
              <w:snapToGrid w:val="0"/>
              <w:rPr>
                <w:rFonts w:ascii="Calibri" w:hAnsi="Calibri" w:cs="Calibri"/>
                <w:i/>
                <w:kern w:val="2"/>
                <w:sz w:val="18"/>
                <w:szCs w:val="18"/>
                <w:lang w:val="es-ES"/>
              </w:rPr>
            </w:pPr>
            <w:r w:rsidRPr="00483A97">
              <w:rPr>
                <w:rFonts w:ascii="Calibri" w:hAnsi="Calibri" w:cs="Calibri"/>
                <w:i/>
                <w:color w:val="555555"/>
                <w:sz w:val="18"/>
                <w:szCs w:val="18"/>
                <w:lang w:val="es-ES"/>
              </w:rPr>
              <w:t>* El almacenamiento puede variar dependiendo del software preinstalado.</w:t>
            </w:r>
          </w:p>
        </w:tc>
      </w:tr>
      <w:tr w:rsidR="00F228CE" w:rsidRPr="00E80043" w14:paraId="3C70112C" w14:textId="77777777" w:rsidTr="00B2696C">
        <w:trPr>
          <w:trHeight w:val="262"/>
        </w:trPr>
        <w:tc>
          <w:tcPr>
            <w:tcW w:w="1281" w:type="dxa"/>
            <w:gridSpan w:val="2"/>
            <w:vMerge w:val="restart"/>
            <w:shd w:val="clear" w:color="auto" w:fill="auto"/>
            <w:tcMar>
              <w:top w:w="3" w:type="dxa"/>
              <w:left w:w="3" w:type="dxa"/>
              <w:bottom w:w="0" w:type="dxa"/>
              <w:right w:w="3" w:type="dxa"/>
            </w:tcMar>
            <w:vAlign w:val="center"/>
          </w:tcPr>
          <w:p w14:paraId="0356B19E"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r>
              <w:rPr>
                <w:rFonts w:ascii="Calibri" w:hAnsi="Calibri" w:cs="Calibri"/>
                <w:b/>
                <w:bCs/>
                <w:kern w:val="2"/>
                <w:sz w:val="18"/>
                <w:szCs w:val="18"/>
                <w:lang w:val="es-ES"/>
              </w:rPr>
              <w:t>Memoria ampliable y tarjeta SIM</w:t>
            </w:r>
          </w:p>
        </w:tc>
        <w:tc>
          <w:tcPr>
            <w:tcW w:w="8174" w:type="dxa"/>
            <w:gridSpan w:val="2"/>
            <w:shd w:val="clear" w:color="auto" w:fill="auto"/>
            <w:tcMar>
              <w:top w:w="3" w:type="dxa"/>
              <w:left w:w="3" w:type="dxa"/>
              <w:bottom w:w="0" w:type="dxa"/>
              <w:right w:w="3" w:type="dxa"/>
            </w:tcMar>
            <w:vAlign w:val="center"/>
          </w:tcPr>
          <w:p w14:paraId="2FE8ACE7"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Modelo SIM: Nano SIM y slot para tarjeta MicroSD (hasta 1TB)</w:t>
            </w:r>
          </w:p>
          <w:p w14:paraId="0C3DDDBB"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Modelo Dual SIM (Slot SIM Híbrido): Slot Nano SIM y Slot Nano SIM o MicroSD (hasta 1TB)</w:t>
            </w:r>
          </w:p>
        </w:tc>
      </w:tr>
      <w:tr w:rsidR="00F228CE" w:rsidRPr="00E80043" w14:paraId="7C24411C" w14:textId="77777777" w:rsidTr="00B2696C">
        <w:trPr>
          <w:trHeight w:val="262"/>
        </w:trPr>
        <w:tc>
          <w:tcPr>
            <w:tcW w:w="1281" w:type="dxa"/>
            <w:gridSpan w:val="2"/>
            <w:vMerge/>
            <w:shd w:val="clear" w:color="auto" w:fill="auto"/>
            <w:tcMar>
              <w:top w:w="3" w:type="dxa"/>
              <w:left w:w="3" w:type="dxa"/>
              <w:bottom w:w="0" w:type="dxa"/>
              <w:right w:w="3" w:type="dxa"/>
            </w:tcMar>
            <w:vAlign w:val="center"/>
          </w:tcPr>
          <w:p w14:paraId="324F8E57"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p>
        </w:tc>
        <w:tc>
          <w:tcPr>
            <w:tcW w:w="8174" w:type="dxa"/>
            <w:gridSpan w:val="2"/>
            <w:shd w:val="clear" w:color="auto" w:fill="auto"/>
            <w:tcMar>
              <w:top w:w="3" w:type="dxa"/>
              <w:left w:w="3" w:type="dxa"/>
              <w:bottom w:w="0" w:type="dxa"/>
              <w:right w:w="3" w:type="dxa"/>
            </w:tcMar>
            <w:vAlign w:val="center"/>
          </w:tcPr>
          <w:p w14:paraId="311472C7" w14:textId="77777777" w:rsidR="00F228CE" w:rsidRPr="00483A97" w:rsidRDefault="00F228CE" w:rsidP="00B2696C">
            <w:pPr>
              <w:widowControl w:val="0"/>
              <w:tabs>
                <w:tab w:val="center" w:pos="4680"/>
                <w:tab w:val="right" w:pos="9360"/>
              </w:tabs>
              <w:adjustRightInd w:val="0"/>
              <w:snapToGrid w:val="0"/>
              <w:rPr>
                <w:rFonts w:ascii="Calibri" w:hAnsi="Calibri" w:cs="Calibri"/>
                <w:i/>
                <w:iCs/>
                <w:color w:val="555555"/>
                <w:sz w:val="18"/>
                <w:szCs w:val="18"/>
                <w:lang w:val="es-ES"/>
              </w:rPr>
            </w:pPr>
            <w:r w:rsidRPr="00483A97">
              <w:rPr>
                <w:rFonts w:ascii="Calibri" w:hAnsi="Calibri" w:cs="Calibri"/>
                <w:i/>
                <w:iCs/>
                <w:color w:val="555555"/>
                <w:sz w:val="18"/>
                <w:szCs w:val="18"/>
                <w:lang w:val="es-ES"/>
              </w:rPr>
              <w:t>*Slot SIM híbrido solo está disponible en el Galaxy Note20 Ultra. Tarjeta SIM se vende por separado. La disponibilidad del modelo dual SIM puede variar en función del mercado y del operador.</w:t>
            </w:r>
          </w:p>
          <w:p w14:paraId="78840798"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i/>
                <w:iCs/>
                <w:color w:val="555555"/>
                <w:sz w:val="18"/>
                <w:szCs w:val="18"/>
                <w:lang w:val="es-ES"/>
              </w:rPr>
              <w:t xml:space="preserve">*Tarjeta  MicroSD vendida por separado. La disponibilidad puede variar en función del mercado y del fabricante *El uso de </w:t>
            </w:r>
            <w:proofErr w:type="spellStart"/>
            <w:r w:rsidRPr="00483A97">
              <w:rPr>
                <w:rFonts w:ascii="Calibri" w:hAnsi="Calibri" w:cs="Calibri"/>
                <w:i/>
                <w:iCs/>
                <w:color w:val="555555"/>
                <w:sz w:val="18"/>
                <w:szCs w:val="18"/>
                <w:lang w:val="es-ES"/>
              </w:rPr>
              <w:t>eSIM</w:t>
            </w:r>
            <w:proofErr w:type="spellEnd"/>
            <w:r w:rsidRPr="00483A97">
              <w:rPr>
                <w:rFonts w:ascii="Calibri" w:hAnsi="Calibri" w:cs="Calibri"/>
                <w:i/>
                <w:iCs/>
                <w:color w:val="555555"/>
                <w:sz w:val="18"/>
                <w:szCs w:val="18"/>
                <w:lang w:val="es-ES"/>
              </w:rPr>
              <w:t xml:space="preserve"> en dispositivos Galaxy puede ser activado por actualizaciones de software en aquellos mercados donde es adquirida. La disponibilidad de un plan de </w:t>
            </w:r>
            <w:proofErr w:type="spellStart"/>
            <w:r w:rsidRPr="00483A97">
              <w:rPr>
                <w:rFonts w:ascii="Calibri" w:hAnsi="Calibri" w:cs="Calibri"/>
                <w:i/>
                <w:iCs/>
                <w:color w:val="555555"/>
                <w:sz w:val="18"/>
                <w:szCs w:val="18"/>
                <w:lang w:val="es-ES"/>
              </w:rPr>
              <w:t>eSIM</w:t>
            </w:r>
            <w:proofErr w:type="spellEnd"/>
            <w:r w:rsidRPr="00483A97">
              <w:rPr>
                <w:rFonts w:ascii="Calibri" w:hAnsi="Calibri" w:cs="Calibri"/>
                <w:i/>
                <w:iCs/>
                <w:color w:val="555555"/>
                <w:sz w:val="18"/>
                <w:szCs w:val="18"/>
                <w:lang w:val="es-ES"/>
              </w:rPr>
              <w:t xml:space="preserve"> puede variar en función del operador.  </w:t>
            </w:r>
          </w:p>
        </w:tc>
      </w:tr>
      <w:tr w:rsidR="00F228CE" w:rsidRPr="00483A97" w14:paraId="2DC92086" w14:textId="77777777" w:rsidTr="00B2696C">
        <w:trPr>
          <w:trHeight w:val="262"/>
        </w:trPr>
        <w:tc>
          <w:tcPr>
            <w:tcW w:w="1281" w:type="dxa"/>
            <w:gridSpan w:val="2"/>
            <w:vMerge w:val="restart"/>
            <w:shd w:val="clear" w:color="auto" w:fill="auto"/>
            <w:tcMar>
              <w:top w:w="3" w:type="dxa"/>
              <w:left w:w="3" w:type="dxa"/>
              <w:bottom w:w="0" w:type="dxa"/>
              <w:right w:w="3" w:type="dxa"/>
            </w:tcMar>
            <w:vAlign w:val="center"/>
            <w:hideMark/>
          </w:tcPr>
          <w:p w14:paraId="15E2C8C9"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r>
              <w:rPr>
                <w:rFonts w:ascii="Calibri" w:hAnsi="Calibri" w:cs="Calibri"/>
                <w:b/>
                <w:bCs/>
                <w:kern w:val="2"/>
                <w:sz w:val="18"/>
                <w:szCs w:val="18"/>
                <w:lang w:val="es-ES"/>
              </w:rPr>
              <w:t>Batería</w:t>
            </w:r>
          </w:p>
        </w:tc>
        <w:tc>
          <w:tcPr>
            <w:tcW w:w="4111" w:type="dxa"/>
            <w:shd w:val="clear" w:color="auto" w:fill="auto"/>
            <w:tcMar>
              <w:top w:w="3" w:type="dxa"/>
              <w:left w:w="3" w:type="dxa"/>
              <w:bottom w:w="0" w:type="dxa"/>
              <w:right w:w="3" w:type="dxa"/>
            </w:tcMar>
            <w:vAlign w:val="center"/>
            <w:hideMark/>
          </w:tcPr>
          <w:p w14:paraId="383D7301"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4,500mAh (típico)</w:t>
            </w:r>
          </w:p>
        </w:tc>
        <w:tc>
          <w:tcPr>
            <w:tcW w:w="4063" w:type="dxa"/>
            <w:shd w:val="clear" w:color="auto" w:fill="auto"/>
            <w:tcMar>
              <w:top w:w="3" w:type="dxa"/>
              <w:left w:w="3" w:type="dxa"/>
              <w:bottom w:w="0" w:type="dxa"/>
              <w:right w:w="3" w:type="dxa"/>
            </w:tcMar>
            <w:vAlign w:val="center"/>
            <w:hideMark/>
          </w:tcPr>
          <w:p w14:paraId="2871B8BE"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4,300mAh (típico)</w:t>
            </w:r>
          </w:p>
        </w:tc>
      </w:tr>
      <w:tr w:rsidR="00F228CE" w:rsidRPr="00E80043" w14:paraId="4D9B7DEF" w14:textId="77777777" w:rsidTr="00B2696C">
        <w:trPr>
          <w:trHeight w:val="262"/>
        </w:trPr>
        <w:tc>
          <w:tcPr>
            <w:tcW w:w="1281" w:type="dxa"/>
            <w:gridSpan w:val="2"/>
            <w:vMerge/>
            <w:shd w:val="clear" w:color="auto" w:fill="auto"/>
            <w:tcMar>
              <w:top w:w="3" w:type="dxa"/>
              <w:left w:w="3" w:type="dxa"/>
              <w:bottom w:w="0" w:type="dxa"/>
              <w:right w:w="3" w:type="dxa"/>
            </w:tcMar>
            <w:vAlign w:val="center"/>
          </w:tcPr>
          <w:p w14:paraId="17F183CF"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p>
        </w:tc>
        <w:tc>
          <w:tcPr>
            <w:tcW w:w="8174" w:type="dxa"/>
            <w:gridSpan w:val="2"/>
            <w:shd w:val="clear" w:color="auto" w:fill="auto"/>
            <w:tcMar>
              <w:top w:w="3" w:type="dxa"/>
              <w:left w:w="3" w:type="dxa"/>
              <w:bottom w:w="0" w:type="dxa"/>
              <w:right w:w="3" w:type="dxa"/>
            </w:tcMar>
            <w:vAlign w:val="center"/>
          </w:tcPr>
          <w:p w14:paraId="275A487C" w14:textId="77777777" w:rsidR="00F228CE" w:rsidRPr="00483A97" w:rsidRDefault="00F228CE" w:rsidP="00B2696C">
            <w:pPr>
              <w:widowControl w:val="0"/>
              <w:tabs>
                <w:tab w:val="center" w:pos="4680"/>
                <w:tab w:val="right" w:pos="9360"/>
              </w:tabs>
              <w:adjustRightInd w:val="0"/>
              <w:snapToGrid w:val="0"/>
              <w:rPr>
                <w:rFonts w:ascii="Calibri" w:hAnsi="Calibri" w:cs="Calibri"/>
                <w:i/>
                <w:iCs/>
                <w:color w:val="555555"/>
                <w:sz w:val="18"/>
                <w:szCs w:val="18"/>
                <w:lang w:val="es-ES"/>
              </w:rPr>
            </w:pPr>
            <w:r w:rsidRPr="00483A97">
              <w:rPr>
                <w:rFonts w:ascii="Calibri" w:hAnsi="Calibri" w:cs="Calibri"/>
                <w:i/>
                <w:iCs/>
                <w:color w:val="555555"/>
                <w:sz w:val="18"/>
                <w:szCs w:val="18"/>
                <w:lang w:val="es-ES"/>
              </w:rPr>
              <w:t>*Valor típico probado bajo condiciones de laboratorio de terceros. El valor típico es el valor promedio estimado considerando la desviación en la capacidad de la batería entre las muestras de batería probadas bajo el estándar IEC 61960. La capacidad nominal (mínima) es 4170mAh para el  Galaxy Note20 y 4370mAh para Galaxy Note20 Ultra.  La duración real de la batería puede variar según el entorno de red, los patrones de uso y otros factores.</w:t>
            </w:r>
          </w:p>
        </w:tc>
      </w:tr>
      <w:tr w:rsidR="00F228CE" w:rsidRPr="00E80043" w14:paraId="588E40FA" w14:textId="77777777" w:rsidTr="00B2696C">
        <w:trPr>
          <w:trHeight w:val="522"/>
        </w:trPr>
        <w:tc>
          <w:tcPr>
            <w:tcW w:w="1281" w:type="dxa"/>
            <w:gridSpan w:val="2"/>
            <w:vMerge w:val="restart"/>
            <w:shd w:val="clear" w:color="auto" w:fill="auto"/>
            <w:tcMar>
              <w:top w:w="3" w:type="dxa"/>
              <w:left w:w="3" w:type="dxa"/>
              <w:bottom w:w="0" w:type="dxa"/>
              <w:right w:w="3" w:type="dxa"/>
            </w:tcMar>
            <w:vAlign w:val="center"/>
            <w:hideMark/>
          </w:tcPr>
          <w:p w14:paraId="613B1F33"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r>
              <w:rPr>
                <w:rFonts w:ascii="Calibri" w:hAnsi="Calibri" w:cs="Calibri"/>
                <w:b/>
                <w:bCs/>
                <w:kern w:val="2"/>
                <w:sz w:val="18"/>
                <w:szCs w:val="18"/>
                <w:lang w:val="es-ES"/>
              </w:rPr>
              <w:t>Carga</w:t>
            </w:r>
          </w:p>
        </w:tc>
        <w:tc>
          <w:tcPr>
            <w:tcW w:w="8174" w:type="dxa"/>
            <w:gridSpan w:val="2"/>
            <w:shd w:val="clear" w:color="auto" w:fill="auto"/>
            <w:tcMar>
              <w:top w:w="3" w:type="dxa"/>
              <w:left w:w="3" w:type="dxa"/>
              <w:bottom w:w="0" w:type="dxa"/>
              <w:right w:w="3" w:type="dxa"/>
            </w:tcMar>
            <w:vAlign w:val="center"/>
          </w:tcPr>
          <w:p w14:paraId="3428DE84" w14:textId="77777777" w:rsidR="00F228CE" w:rsidRPr="00483A97" w:rsidRDefault="00F228CE" w:rsidP="00B2696C">
            <w:pPr>
              <w:widowControl w:val="0"/>
              <w:tabs>
                <w:tab w:val="center" w:pos="4680"/>
                <w:tab w:val="right" w:pos="9360"/>
              </w:tabs>
              <w:adjustRightInd w:val="0"/>
              <w:snapToGrid w:val="0"/>
              <w:rPr>
                <w:rFonts w:ascii="Calibri" w:hAnsi="Calibri" w:cs="Calibri"/>
                <w:i/>
                <w:iCs/>
                <w:color w:val="555555"/>
                <w:sz w:val="18"/>
                <w:szCs w:val="18"/>
                <w:lang w:val="es-ES"/>
              </w:rPr>
            </w:pPr>
            <w:r w:rsidRPr="00483A97">
              <w:rPr>
                <w:rFonts w:ascii="Calibri" w:hAnsi="Calibri" w:cs="Calibri"/>
                <w:i/>
                <w:iCs/>
                <w:color w:val="555555"/>
                <w:sz w:val="18"/>
                <w:szCs w:val="18"/>
                <w:lang w:val="es-ES"/>
              </w:rPr>
              <w:t xml:space="preserve">Mejorada la velocidad de carga inalámbricas con </w:t>
            </w:r>
            <w:proofErr w:type="spellStart"/>
            <w:r w:rsidRPr="00483A97">
              <w:rPr>
                <w:rFonts w:ascii="Calibri" w:hAnsi="Calibri" w:cs="Calibri"/>
                <w:i/>
                <w:iCs/>
                <w:color w:val="555555"/>
                <w:sz w:val="18"/>
                <w:szCs w:val="18"/>
                <w:lang w:val="es-ES"/>
              </w:rPr>
              <w:t>Fast</w:t>
            </w:r>
            <w:proofErr w:type="spellEnd"/>
            <w:r w:rsidRPr="00483A97">
              <w:rPr>
                <w:rFonts w:ascii="Calibri" w:hAnsi="Calibri" w:cs="Calibri"/>
                <w:i/>
                <w:iCs/>
                <w:color w:val="555555"/>
                <w:sz w:val="18"/>
                <w:szCs w:val="18"/>
                <w:lang w:val="es-ES"/>
              </w:rPr>
              <w:t xml:space="preserve"> Wireless </w:t>
            </w:r>
            <w:proofErr w:type="spellStart"/>
            <w:r w:rsidRPr="00483A97">
              <w:rPr>
                <w:rFonts w:ascii="Calibri" w:hAnsi="Calibri" w:cs="Calibri"/>
                <w:i/>
                <w:iCs/>
                <w:color w:val="555555"/>
                <w:sz w:val="18"/>
                <w:szCs w:val="18"/>
                <w:lang w:val="es-ES"/>
              </w:rPr>
              <w:t>Charging</w:t>
            </w:r>
            <w:proofErr w:type="spellEnd"/>
            <w:r w:rsidRPr="00483A97">
              <w:rPr>
                <w:rFonts w:ascii="Calibri" w:hAnsi="Calibri" w:cs="Calibri"/>
                <w:i/>
                <w:iCs/>
                <w:color w:val="555555"/>
                <w:sz w:val="18"/>
                <w:szCs w:val="18"/>
                <w:lang w:val="es-ES"/>
              </w:rPr>
              <w:t xml:space="preserve"> 2.0</w:t>
            </w:r>
          </w:p>
          <w:p w14:paraId="1EED3284" w14:textId="77777777" w:rsidR="00F228CE" w:rsidRPr="00483A97" w:rsidRDefault="00F228CE" w:rsidP="00B2696C">
            <w:pPr>
              <w:widowControl w:val="0"/>
              <w:tabs>
                <w:tab w:val="center" w:pos="4680"/>
                <w:tab w:val="right" w:pos="9360"/>
              </w:tabs>
              <w:adjustRightInd w:val="0"/>
              <w:snapToGrid w:val="0"/>
              <w:rPr>
                <w:rFonts w:ascii="Calibri" w:hAnsi="Calibri" w:cs="Calibri"/>
                <w:i/>
                <w:iCs/>
                <w:color w:val="555555"/>
                <w:sz w:val="18"/>
                <w:szCs w:val="18"/>
                <w:lang w:val="es-ES"/>
              </w:rPr>
            </w:pPr>
            <w:r w:rsidRPr="00483A97">
              <w:rPr>
                <w:rFonts w:ascii="Calibri" w:hAnsi="Calibri" w:cs="Calibri"/>
                <w:i/>
                <w:iCs/>
                <w:color w:val="555555"/>
                <w:sz w:val="18"/>
                <w:szCs w:val="18"/>
                <w:lang w:val="es-ES"/>
              </w:rPr>
              <w:t>USB PD 3.0 (PPS) Certificado de carga rápida para carga inalámbrica(Compatible con AFC y QC2.0)</w:t>
            </w:r>
          </w:p>
          <w:p w14:paraId="0CB7AD26" w14:textId="77777777" w:rsidR="00F228CE" w:rsidRPr="00483A97" w:rsidRDefault="00F228CE" w:rsidP="00B2696C">
            <w:pPr>
              <w:widowControl w:val="0"/>
              <w:tabs>
                <w:tab w:val="center" w:pos="4680"/>
                <w:tab w:val="right" w:pos="9360"/>
              </w:tabs>
              <w:adjustRightInd w:val="0"/>
              <w:snapToGrid w:val="0"/>
              <w:rPr>
                <w:rFonts w:ascii="Calibri" w:hAnsi="Calibri" w:cs="Calibri"/>
                <w:i/>
                <w:iCs/>
                <w:color w:val="555555"/>
                <w:sz w:val="18"/>
                <w:szCs w:val="18"/>
                <w:lang w:val="es-ES"/>
              </w:rPr>
            </w:pPr>
            <w:r w:rsidRPr="00483A97">
              <w:rPr>
                <w:rFonts w:ascii="Calibri" w:hAnsi="Calibri" w:cs="Calibri"/>
                <w:i/>
                <w:iCs/>
                <w:color w:val="555555"/>
                <w:sz w:val="18"/>
                <w:szCs w:val="18"/>
                <w:lang w:val="es-ES"/>
              </w:rPr>
              <w:t>*Certificado de carga inalámbrica WPC</w:t>
            </w:r>
          </w:p>
          <w:p w14:paraId="7D7A514F"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i/>
                <w:iCs/>
                <w:color w:val="555555"/>
                <w:sz w:val="18"/>
                <w:szCs w:val="18"/>
                <w:lang w:val="es-ES"/>
              </w:rPr>
              <w:t>*Carga reversible</w:t>
            </w:r>
          </w:p>
        </w:tc>
      </w:tr>
      <w:tr w:rsidR="00F228CE" w:rsidRPr="00E80043" w14:paraId="3FAADFE6" w14:textId="77777777" w:rsidTr="00B2696C">
        <w:trPr>
          <w:trHeight w:val="522"/>
        </w:trPr>
        <w:tc>
          <w:tcPr>
            <w:tcW w:w="1281" w:type="dxa"/>
            <w:gridSpan w:val="2"/>
            <w:vMerge/>
            <w:shd w:val="clear" w:color="auto" w:fill="auto"/>
            <w:tcMar>
              <w:top w:w="3" w:type="dxa"/>
              <w:left w:w="3" w:type="dxa"/>
              <w:bottom w:w="0" w:type="dxa"/>
              <w:right w:w="3" w:type="dxa"/>
            </w:tcMar>
            <w:vAlign w:val="center"/>
          </w:tcPr>
          <w:p w14:paraId="645FABA2"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p>
        </w:tc>
        <w:tc>
          <w:tcPr>
            <w:tcW w:w="8174" w:type="dxa"/>
            <w:gridSpan w:val="2"/>
            <w:shd w:val="clear" w:color="auto" w:fill="auto"/>
            <w:tcMar>
              <w:top w:w="3" w:type="dxa"/>
              <w:left w:w="3" w:type="dxa"/>
              <w:bottom w:w="0" w:type="dxa"/>
              <w:right w:w="3" w:type="dxa"/>
            </w:tcMar>
            <w:vAlign w:val="center"/>
          </w:tcPr>
          <w:p w14:paraId="00C5CF35" w14:textId="21FDC609" w:rsidR="00F228CE" w:rsidRPr="00483A97" w:rsidRDefault="00F228CE" w:rsidP="002A44BE">
            <w:pPr>
              <w:widowControl w:val="0"/>
              <w:tabs>
                <w:tab w:val="center" w:pos="4680"/>
                <w:tab w:val="right" w:pos="9360"/>
              </w:tabs>
              <w:adjustRightInd w:val="0"/>
              <w:snapToGrid w:val="0"/>
              <w:rPr>
                <w:rFonts w:ascii="Calibri" w:hAnsi="Calibri" w:cs="Calibri"/>
                <w:i/>
                <w:iCs/>
                <w:color w:val="555555"/>
                <w:sz w:val="18"/>
                <w:szCs w:val="18"/>
                <w:lang w:val="es-ES"/>
              </w:rPr>
            </w:pPr>
            <w:r w:rsidRPr="00483A97">
              <w:rPr>
                <w:rFonts w:ascii="Calibri" w:hAnsi="Calibri" w:cs="Calibri"/>
                <w:i/>
                <w:iCs/>
                <w:color w:val="555555"/>
                <w:sz w:val="18"/>
                <w:szCs w:val="18"/>
                <w:lang w:val="es-ES"/>
              </w:rPr>
              <w:t xml:space="preserve">* </w:t>
            </w:r>
            <w:proofErr w:type="spellStart"/>
            <w:r w:rsidRPr="00483A97">
              <w:rPr>
                <w:rFonts w:ascii="Calibri" w:hAnsi="Calibri" w:cs="Calibri"/>
                <w:i/>
                <w:iCs/>
                <w:color w:val="555555"/>
                <w:sz w:val="18"/>
                <w:szCs w:val="18"/>
                <w:lang w:val="es-ES"/>
              </w:rPr>
              <w:t>Fast</w:t>
            </w:r>
            <w:proofErr w:type="spellEnd"/>
            <w:r w:rsidRPr="00483A97">
              <w:rPr>
                <w:rFonts w:ascii="Calibri" w:hAnsi="Calibri" w:cs="Calibri"/>
                <w:i/>
                <w:iCs/>
                <w:color w:val="555555"/>
                <w:sz w:val="18"/>
                <w:szCs w:val="18"/>
                <w:lang w:val="es-ES"/>
              </w:rPr>
              <w:t xml:space="preserve"> Wireless </w:t>
            </w:r>
            <w:proofErr w:type="spellStart"/>
            <w:r w:rsidRPr="00483A97">
              <w:rPr>
                <w:rFonts w:ascii="Calibri" w:hAnsi="Calibri" w:cs="Calibri"/>
                <w:i/>
                <w:iCs/>
                <w:color w:val="555555"/>
                <w:sz w:val="18"/>
                <w:szCs w:val="18"/>
                <w:lang w:val="es-ES"/>
              </w:rPr>
              <w:t>Charging</w:t>
            </w:r>
            <w:proofErr w:type="spellEnd"/>
            <w:r w:rsidRPr="00483A97">
              <w:rPr>
                <w:rFonts w:ascii="Calibri" w:hAnsi="Calibri" w:cs="Calibri"/>
                <w:i/>
                <w:iCs/>
                <w:color w:val="555555"/>
                <w:sz w:val="18"/>
                <w:szCs w:val="18"/>
                <w:lang w:val="es-ES"/>
              </w:rPr>
              <w:t xml:space="preserve"> 2.0 actualmente disponible con soporte de cargador inalámbrico, cargador inalámbrico </w:t>
            </w:r>
            <w:proofErr w:type="spellStart"/>
            <w:r w:rsidRPr="00483A97">
              <w:rPr>
                <w:rFonts w:ascii="Calibri" w:hAnsi="Calibri" w:cs="Calibri"/>
                <w:i/>
                <w:iCs/>
                <w:color w:val="555555"/>
                <w:sz w:val="18"/>
                <w:szCs w:val="18"/>
                <w:lang w:val="es-ES"/>
              </w:rPr>
              <w:t>Duo</w:t>
            </w:r>
            <w:proofErr w:type="spellEnd"/>
            <w:r w:rsidRPr="00483A97">
              <w:rPr>
                <w:rFonts w:ascii="Calibri" w:hAnsi="Calibri" w:cs="Calibri"/>
                <w:i/>
                <w:iCs/>
                <w:color w:val="555555"/>
                <w:sz w:val="18"/>
                <w:szCs w:val="18"/>
                <w:lang w:val="es-ES"/>
              </w:rPr>
              <w:t xml:space="preserve"> </w:t>
            </w:r>
            <w:proofErr w:type="spellStart"/>
            <w:r w:rsidRPr="00483A97">
              <w:rPr>
                <w:rFonts w:ascii="Calibri" w:hAnsi="Calibri" w:cs="Calibri"/>
                <w:i/>
                <w:iCs/>
                <w:color w:val="555555"/>
                <w:sz w:val="18"/>
                <w:szCs w:val="18"/>
                <w:lang w:val="es-ES"/>
              </w:rPr>
              <w:t>Pad</w:t>
            </w:r>
            <w:proofErr w:type="spellEnd"/>
            <w:r w:rsidRPr="00483A97">
              <w:rPr>
                <w:rFonts w:ascii="Calibri" w:hAnsi="Calibri" w:cs="Calibri"/>
                <w:i/>
                <w:iCs/>
                <w:color w:val="555555"/>
                <w:sz w:val="18"/>
                <w:szCs w:val="18"/>
                <w:lang w:val="es-ES"/>
              </w:rPr>
              <w:t xml:space="preserve"> y otros dispositivos que admiten 10 W o más de carga inalámbrica. Se vende por separado. La velocidad de carga real puede variar según el uso real, las condiciones de carga y otros factores. El cargador inalámbrico requiere una conexión de alimentación. Recomendar el uso de un cable de carga en la caja y/o un adaptador de viaje para el uso de artículos de terceros puede causar daños al soporte del cargador inalámbrico y al cargador inalámbrico </w:t>
            </w:r>
            <w:proofErr w:type="spellStart"/>
            <w:r w:rsidRPr="00483A97">
              <w:rPr>
                <w:rFonts w:ascii="Calibri" w:hAnsi="Calibri" w:cs="Calibri"/>
                <w:i/>
                <w:iCs/>
                <w:color w:val="555555"/>
                <w:sz w:val="18"/>
                <w:szCs w:val="18"/>
                <w:lang w:val="es-ES"/>
              </w:rPr>
              <w:t>Duo</w:t>
            </w:r>
            <w:proofErr w:type="spellEnd"/>
            <w:r w:rsidRPr="00483A97">
              <w:rPr>
                <w:rFonts w:ascii="Calibri" w:hAnsi="Calibri" w:cs="Calibri"/>
                <w:i/>
                <w:iCs/>
                <w:color w:val="555555"/>
                <w:sz w:val="18"/>
                <w:szCs w:val="18"/>
                <w:lang w:val="es-ES"/>
              </w:rPr>
              <w:t xml:space="preserve"> </w:t>
            </w:r>
            <w:proofErr w:type="spellStart"/>
            <w:r w:rsidRPr="00483A97">
              <w:rPr>
                <w:rFonts w:ascii="Calibri" w:hAnsi="Calibri" w:cs="Calibri"/>
                <w:i/>
                <w:iCs/>
                <w:color w:val="555555"/>
                <w:sz w:val="18"/>
                <w:szCs w:val="18"/>
                <w:lang w:val="es-ES"/>
              </w:rPr>
              <w:t>Pad</w:t>
            </w:r>
            <w:proofErr w:type="spellEnd"/>
            <w:r w:rsidRPr="00483A97">
              <w:rPr>
                <w:rFonts w:ascii="Calibri" w:hAnsi="Calibri" w:cs="Calibri"/>
                <w:i/>
                <w:iCs/>
                <w:color w:val="555555"/>
                <w:sz w:val="18"/>
                <w:szCs w:val="18"/>
                <w:lang w:val="es-ES"/>
              </w:rPr>
              <w:t xml:space="preserve"> o una disminución de la velocidad de carga. </w:t>
            </w:r>
            <w:r w:rsidR="002A44BE">
              <w:rPr>
                <w:rFonts w:ascii="Calibri" w:hAnsi="Calibri" w:cs="Calibri"/>
                <w:i/>
                <w:iCs/>
                <w:color w:val="555555"/>
                <w:sz w:val="18"/>
                <w:szCs w:val="18"/>
                <w:lang w:val="es-ES"/>
              </w:rPr>
              <w:br/>
            </w:r>
            <w:r w:rsidRPr="00483A97">
              <w:rPr>
                <w:rFonts w:ascii="Calibri" w:hAnsi="Calibri" w:cs="Calibri"/>
                <w:i/>
                <w:iCs/>
                <w:color w:val="555555"/>
                <w:sz w:val="18"/>
                <w:szCs w:val="18"/>
                <w:lang w:val="es-ES"/>
              </w:rPr>
              <w:t xml:space="preserve">*Wireless </w:t>
            </w:r>
            <w:proofErr w:type="spellStart"/>
            <w:r w:rsidRPr="00483A97">
              <w:rPr>
                <w:rFonts w:ascii="Calibri" w:hAnsi="Calibri" w:cs="Calibri"/>
                <w:i/>
                <w:iCs/>
                <w:color w:val="555555"/>
                <w:sz w:val="18"/>
                <w:szCs w:val="18"/>
                <w:lang w:val="es-ES"/>
              </w:rPr>
              <w:t>PowerShare</w:t>
            </w:r>
            <w:proofErr w:type="spellEnd"/>
            <w:r w:rsidRPr="00483A97">
              <w:rPr>
                <w:rFonts w:ascii="Calibri" w:hAnsi="Calibri" w:cs="Calibri"/>
                <w:i/>
                <w:iCs/>
                <w:color w:val="555555"/>
                <w:sz w:val="18"/>
                <w:szCs w:val="18"/>
                <w:lang w:val="es-ES"/>
              </w:rPr>
              <w:t xml:space="preserve"> está limitado a teléfonos inteligentes Samsung u otras marcas con carga inalámbrica </w:t>
            </w:r>
            <w:proofErr w:type="spellStart"/>
            <w:r w:rsidRPr="00483A97">
              <w:rPr>
                <w:rFonts w:ascii="Calibri" w:hAnsi="Calibri" w:cs="Calibri"/>
                <w:i/>
                <w:iCs/>
                <w:color w:val="555555"/>
                <w:sz w:val="18"/>
                <w:szCs w:val="18"/>
                <w:lang w:val="es-ES"/>
              </w:rPr>
              <w:t>Qi</w:t>
            </w:r>
            <w:proofErr w:type="spellEnd"/>
            <w:r w:rsidRPr="00483A97">
              <w:rPr>
                <w:rFonts w:ascii="Calibri" w:hAnsi="Calibri" w:cs="Calibri"/>
                <w:i/>
                <w:iCs/>
                <w:color w:val="555555"/>
                <w:sz w:val="18"/>
                <w:szCs w:val="18"/>
                <w:lang w:val="es-ES"/>
              </w:rPr>
              <w:t xml:space="preserve">, como Galaxy Z Fold2, Galaxy Note20, Galaxy Note20 Ultra,  Galaxy S20, S20 +, S20 Ultra, Z </w:t>
            </w:r>
            <w:proofErr w:type="spellStart"/>
            <w:r w:rsidRPr="00483A97">
              <w:rPr>
                <w:rFonts w:ascii="Calibri" w:hAnsi="Calibri" w:cs="Calibri"/>
                <w:i/>
                <w:iCs/>
                <w:color w:val="555555"/>
                <w:sz w:val="18"/>
                <w:szCs w:val="18"/>
                <w:lang w:val="es-ES"/>
              </w:rPr>
              <w:t>Flip</w:t>
            </w:r>
            <w:proofErr w:type="spellEnd"/>
            <w:r w:rsidRPr="00483A97">
              <w:rPr>
                <w:rFonts w:ascii="Calibri" w:hAnsi="Calibri" w:cs="Calibri"/>
                <w:i/>
                <w:iCs/>
                <w:color w:val="555555"/>
                <w:sz w:val="18"/>
                <w:szCs w:val="18"/>
                <w:lang w:val="es-ES"/>
              </w:rPr>
              <w:t xml:space="preserve">,  Note10, Note10 +, S10e, S10, S10 +, </w:t>
            </w:r>
            <w:proofErr w:type="spellStart"/>
            <w:r w:rsidRPr="00483A97">
              <w:rPr>
                <w:rFonts w:ascii="Calibri" w:hAnsi="Calibri" w:cs="Calibri"/>
                <w:i/>
                <w:iCs/>
                <w:color w:val="555555"/>
                <w:sz w:val="18"/>
                <w:szCs w:val="18"/>
                <w:lang w:val="es-ES"/>
              </w:rPr>
              <w:t>Fold</w:t>
            </w:r>
            <w:proofErr w:type="spellEnd"/>
            <w:r w:rsidRPr="00483A97">
              <w:rPr>
                <w:rFonts w:ascii="Calibri" w:hAnsi="Calibri" w:cs="Calibri"/>
                <w:i/>
                <w:iCs/>
                <w:color w:val="555555"/>
                <w:sz w:val="18"/>
                <w:szCs w:val="18"/>
                <w:lang w:val="es-ES"/>
              </w:rPr>
              <w:t xml:space="preserve">, S9, S9 +, S8, S8 +, S8 Active, S7, S7 </w:t>
            </w:r>
            <w:proofErr w:type="spellStart"/>
            <w:r w:rsidRPr="00483A97">
              <w:rPr>
                <w:rFonts w:ascii="Calibri" w:hAnsi="Calibri" w:cs="Calibri"/>
                <w:i/>
                <w:iCs/>
                <w:color w:val="555555"/>
                <w:sz w:val="18"/>
                <w:szCs w:val="18"/>
                <w:lang w:val="es-ES"/>
              </w:rPr>
              <w:t>edge</w:t>
            </w:r>
            <w:proofErr w:type="spellEnd"/>
            <w:r w:rsidRPr="00483A97">
              <w:rPr>
                <w:rFonts w:ascii="Calibri" w:hAnsi="Calibri" w:cs="Calibri"/>
                <w:i/>
                <w:iCs/>
                <w:color w:val="555555"/>
                <w:sz w:val="18"/>
                <w:szCs w:val="18"/>
                <w:lang w:val="es-ES"/>
              </w:rPr>
              <w:t xml:space="preserve">, S7 Active, S6, S6 </w:t>
            </w:r>
            <w:proofErr w:type="spellStart"/>
            <w:r w:rsidRPr="00483A97">
              <w:rPr>
                <w:rFonts w:ascii="Calibri" w:hAnsi="Calibri" w:cs="Calibri"/>
                <w:i/>
                <w:iCs/>
                <w:color w:val="555555"/>
                <w:sz w:val="18"/>
                <w:szCs w:val="18"/>
                <w:lang w:val="es-ES"/>
              </w:rPr>
              <w:t>edge</w:t>
            </w:r>
            <w:proofErr w:type="spellEnd"/>
            <w:r w:rsidRPr="00483A97">
              <w:rPr>
                <w:rFonts w:ascii="Calibri" w:hAnsi="Calibri" w:cs="Calibri"/>
                <w:i/>
                <w:iCs/>
                <w:color w:val="555555"/>
                <w:sz w:val="18"/>
                <w:szCs w:val="18"/>
                <w:lang w:val="es-ES"/>
              </w:rPr>
              <w:t xml:space="preserve">, S6 Active, S6 </w:t>
            </w:r>
            <w:proofErr w:type="spellStart"/>
            <w:r w:rsidRPr="00483A97">
              <w:rPr>
                <w:rFonts w:ascii="Calibri" w:hAnsi="Calibri" w:cs="Calibri"/>
                <w:i/>
                <w:iCs/>
                <w:color w:val="555555"/>
                <w:sz w:val="18"/>
                <w:szCs w:val="18"/>
                <w:lang w:val="es-ES"/>
              </w:rPr>
              <w:t>edge</w:t>
            </w:r>
            <w:proofErr w:type="spellEnd"/>
            <w:r w:rsidRPr="00483A97">
              <w:rPr>
                <w:rFonts w:ascii="Calibri" w:hAnsi="Calibri" w:cs="Calibri"/>
                <w:i/>
                <w:iCs/>
                <w:color w:val="555555"/>
                <w:sz w:val="18"/>
                <w:szCs w:val="18"/>
                <w:lang w:val="es-ES"/>
              </w:rPr>
              <w:t xml:space="preserve"> +, Note9, Note8, Note FE, Note5 y wearables como Galaxy </w:t>
            </w:r>
            <w:proofErr w:type="spellStart"/>
            <w:r w:rsidRPr="00483A97">
              <w:rPr>
                <w:rFonts w:ascii="Calibri" w:hAnsi="Calibri" w:cs="Calibri"/>
                <w:i/>
                <w:iCs/>
                <w:color w:val="555555"/>
                <w:sz w:val="18"/>
                <w:szCs w:val="18"/>
                <w:lang w:val="es-ES"/>
              </w:rPr>
              <w:t>Watch</w:t>
            </w:r>
            <w:proofErr w:type="spellEnd"/>
            <w:r w:rsidRPr="00483A97">
              <w:rPr>
                <w:rFonts w:ascii="Calibri" w:hAnsi="Calibri" w:cs="Calibri"/>
                <w:i/>
                <w:iCs/>
                <w:color w:val="555555"/>
                <w:sz w:val="18"/>
                <w:szCs w:val="18"/>
                <w:lang w:val="es-ES"/>
              </w:rPr>
              <w:t xml:space="preserve"> Active2, Galaxy </w:t>
            </w:r>
            <w:proofErr w:type="spellStart"/>
            <w:r w:rsidRPr="00483A97">
              <w:rPr>
                <w:rFonts w:ascii="Calibri" w:hAnsi="Calibri" w:cs="Calibri"/>
                <w:i/>
                <w:iCs/>
                <w:color w:val="555555"/>
                <w:sz w:val="18"/>
                <w:szCs w:val="18"/>
                <w:lang w:val="es-ES"/>
              </w:rPr>
              <w:t>Watch</w:t>
            </w:r>
            <w:proofErr w:type="spellEnd"/>
            <w:r w:rsidRPr="00483A97">
              <w:rPr>
                <w:rFonts w:ascii="Calibri" w:hAnsi="Calibri" w:cs="Calibri"/>
                <w:i/>
                <w:iCs/>
                <w:color w:val="555555"/>
                <w:sz w:val="18"/>
                <w:szCs w:val="18"/>
                <w:lang w:val="es-ES"/>
              </w:rPr>
              <w:t xml:space="preserve"> Active, </w:t>
            </w:r>
            <w:proofErr w:type="spellStart"/>
            <w:r w:rsidRPr="00483A97">
              <w:rPr>
                <w:rFonts w:ascii="Calibri" w:hAnsi="Calibri" w:cs="Calibri"/>
                <w:i/>
                <w:iCs/>
                <w:color w:val="555555"/>
                <w:sz w:val="18"/>
                <w:szCs w:val="18"/>
                <w:lang w:val="es-ES"/>
              </w:rPr>
              <w:t>Gear</w:t>
            </w:r>
            <w:proofErr w:type="spellEnd"/>
            <w:r w:rsidRPr="00483A97">
              <w:rPr>
                <w:rFonts w:ascii="Calibri" w:hAnsi="Calibri" w:cs="Calibri"/>
                <w:i/>
                <w:iCs/>
                <w:color w:val="555555"/>
                <w:sz w:val="18"/>
                <w:szCs w:val="18"/>
                <w:lang w:val="es-ES"/>
              </w:rPr>
              <w:t xml:space="preserve"> Sport, </w:t>
            </w:r>
            <w:proofErr w:type="spellStart"/>
            <w:r w:rsidRPr="00483A97">
              <w:rPr>
                <w:rFonts w:ascii="Calibri" w:hAnsi="Calibri" w:cs="Calibri"/>
                <w:i/>
                <w:iCs/>
                <w:color w:val="555555"/>
                <w:sz w:val="18"/>
                <w:szCs w:val="18"/>
                <w:lang w:val="es-ES"/>
              </w:rPr>
              <w:t>Gear</w:t>
            </w:r>
            <w:proofErr w:type="spellEnd"/>
            <w:r w:rsidRPr="00483A97">
              <w:rPr>
                <w:rFonts w:ascii="Calibri" w:hAnsi="Calibri" w:cs="Calibri"/>
                <w:i/>
                <w:iCs/>
                <w:color w:val="555555"/>
                <w:sz w:val="18"/>
                <w:szCs w:val="18"/>
                <w:lang w:val="es-ES"/>
              </w:rPr>
              <w:t xml:space="preserve"> S3, Galaxy </w:t>
            </w:r>
            <w:proofErr w:type="spellStart"/>
            <w:r w:rsidRPr="00483A97">
              <w:rPr>
                <w:rFonts w:ascii="Calibri" w:hAnsi="Calibri" w:cs="Calibri"/>
                <w:i/>
                <w:iCs/>
                <w:color w:val="555555"/>
                <w:sz w:val="18"/>
                <w:szCs w:val="18"/>
                <w:lang w:val="es-ES"/>
              </w:rPr>
              <w:t>Watch</w:t>
            </w:r>
            <w:proofErr w:type="spellEnd"/>
            <w:r w:rsidRPr="00483A97">
              <w:rPr>
                <w:rFonts w:ascii="Calibri" w:hAnsi="Calibri" w:cs="Calibri"/>
                <w:i/>
                <w:iCs/>
                <w:color w:val="555555"/>
                <w:sz w:val="18"/>
                <w:szCs w:val="18"/>
                <w:lang w:val="es-ES"/>
              </w:rPr>
              <w:t xml:space="preserve"> y Galaxy </w:t>
            </w:r>
            <w:proofErr w:type="spellStart"/>
            <w:r w:rsidRPr="00483A97">
              <w:rPr>
                <w:rFonts w:ascii="Calibri" w:hAnsi="Calibri" w:cs="Calibri"/>
                <w:i/>
                <w:iCs/>
                <w:color w:val="555555"/>
                <w:sz w:val="18"/>
                <w:szCs w:val="18"/>
                <w:lang w:val="es-ES"/>
              </w:rPr>
              <w:t>Buds</w:t>
            </w:r>
            <w:proofErr w:type="spellEnd"/>
            <w:r w:rsidRPr="00483A97">
              <w:rPr>
                <w:rFonts w:ascii="Calibri" w:hAnsi="Calibri" w:cs="Calibri"/>
                <w:i/>
                <w:iCs/>
                <w:color w:val="555555"/>
                <w:sz w:val="18"/>
                <w:szCs w:val="18"/>
                <w:lang w:val="es-ES"/>
              </w:rPr>
              <w:t xml:space="preserve">. Si la energía de la batería es inferior al 30%, es posible que </w:t>
            </w:r>
            <w:proofErr w:type="spellStart"/>
            <w:r w:rsidRPr="00483A97">
              <w:rPr>
                <w:rFonts w:ascii="Calibri" w:hAnsi="Calibri" w:cs="Calibri"/>
                <w:i/>
                <w:iCs/>
                <w:color w:val="555555"/>
                <w:sz w:val="18"/>
                <w:szCs w:val="18"/>
                <w:lang w:val="es-ES"/>
              </w:rPr>
              <w:t>PowerShare</w:t>
            </w:r>
            <w:proofErr w:type="spellEnd"/>
            <w:r w:rsidRPr="00483A97">
              <w:rPr>
                <w:rFonts w:ascii="Calibri" w:hAnsi="Calibri" w:cs="Calibri"/>
                <w:i/>
                <w:iCs/>
                <w:color w:val="555555"/>
                <w:sz w:val="18"/>
                <w:szCs w:val="18"/>
                <w:lang w:val="es-ES"/>
              </w:rPr>
              <w:t xml:space="preserve"> inalámbrico no funcione. Es posible que no funcione con ciertos accesorios, fundas u otros dispositivos de marca. Puede afectar la recepción de llamadas o los servicios de datos, dependiendo de su entorno de red.</w:t>
            </w:r>
          </w:p>
        </w:tc>
      </w:tr>
      <w:tr w:rsidR="00F228CE" w:rsidRPr="00483A97" w14:paraId="09647C92" w14:textId="77777777" w:rsidTr="00B2696C">
        <w:trPr>
          <w:trHeight w:val="522"/>
        </w:trPr>
        <w:tc>
          <w:tcPr>
            <w:tcW w:w="1281" w:type="dxa"/>
            <w:gridSpan w:val="2"/>
            <w:shd w:val="clear" w:color="auto" w:fill="auto"/>
            <w:tcMar>
              <w:top w:w="3" w:type="dxa"/>
              <w:left w:w="3" w:type="dxa"/>
              <w:bottom w:w="0" w:type="dxa"/>
              <w:right w:w="3" w:type="dxa"/>
            </w:tcMar>
            <w:vAlign w:val="center"/>
          </w:tcPr>
          <w:p w14:paraId="195C4483"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r>
              <w:rPr>
                <w:rFonts w:ascii="Calibri" w:hAnsi="Calibri" w:cs="Calibri"/>
                <w:b/>
                <w:bCs/>
                <w:kern w:val="2"/>
                <w:sz w:val="18"/>
                <w:szCs w:val="18"/>
                <w:lang w:val="es-ES"/>
              </w:rPr>
              <w:t>Sistema Operativo</w:t>
            </w:r>
          </w:p>
        </w:tc>
        <w:tc>
          <w:tcPr>
            <w:tcW w:w="8174" w:type="dxa"/>
            <w:gridSpan w:val="2"/>
            <w:shd w:val="clear" w:color="auto" w:fill="auto"/>
            <w:tcMar>
              <w:top w:w="3" w:type="dxa"/>
              <w:left w:w="3" w:type="dxa"/>
              <w:bottom w:w="0" w:type="dxa"/>
              <w:right w:w="3" w:type="dxa"/>
            </w:tcMar>
            <w:vAlign w:val="center"/>
          </w:tcPr>
          <w:p w14:paraId="03BD1F40"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Android 10</w:t>
            </w:r>
          </w:p>
        </w:tc>
      </w:tr>
      <w:tr w:rsidR="00F228CE" w:rsidRPr="00E80043" w14:paraId="28E68446" w14:textId="77777777" w:rsidTr="00B2696C">
        <w:trPr>
          <w:trHeight w:val="522"/>
        </w:trPr>
        <w:tc>
          <w:tcPr>
            <w:tcW w:w="1281" w:type="dxa"/>
            <w:gridSpan w:val="2"/>
            <w:vMerge w:val="restart"/>
            <w:shd w:val="clear" w:color="auto" w:fill="auto"/>
            <w:tcMar>
              <w:top w:w="3" w:type="dxa"/>
              <w:left w:w="3" w:type="dxa"/>
              <w:bottom w:w="0" w:type="dxa"/>
              <w:right w:w="3" w:type="dxa"/>
            </w:tcMar>
            <w:vAlign w:val="center"/>
          </w:tcPr>
          <w:p w14:paraId="6F0BA7DB"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r>
              <w:rPr>
                <w:rFonts w:ascii="Calibri" w:hAnsi="Calibri" w:cs="Calibri"/>
                <w:b/>
                <w:bCs/>
                <w:kern w:val="2"/>
                <w:sz w:val="18"/>
                <w:szCs w:val="18"/>
                <w:lang w:val="es-ES"/>
              </w:rPr>
              <w:t>Red</w:t>
            </w:r>
          </w:p>
        </w:tc>
        <w:tc>
          <w:tcPr>
            <w:tcW w:w="8174" w:type="dxa"/>
            <w:gridSpan w:val="2"/>
            <w:shd w:val="clear" w:color="auto" w:fill="auto"/>
            <w:tcMar>
              <w:top w:w="3" w:type="dxa"/>
              <w:left w:w="3" w:type="dxa"/>
              <w:bottom w:w="0" w:type="dxa"/>
              <w:right w:w="3" w:type="dxa"/>
            </w:tcMar>
            <w:vAlign w:val="center"/>
          </w:tcPr>
          <w:p w14:paraId="28E791CD" w14:textId="55889E42" w:rsidR="00F228CE" w:rsidRPr="00483A97" w:rsidRDefault="00F228CE" w:rsidP="00E80043">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 xml:space="preserve">[5G] 5G no autónomo (NSA), autónomo (SA), Sub6 / </w:t>
            </w:r>
            <w:proofErr w:type="spellStart"/>
            <w:r w:rsidRPr="00483A97">
              <w:rPr>
                <w:rFonts w:ascii="Calibri" w:hAnsi="Calibri" w:cs="Calibri"/>
                <w:kern w:val="2"/>
                <w:sz w:val="18"/>
                <w:szCs w:val="18"/>
                <w:lang w:val="es-ES"/>
              </w:rPr>
              <w:t>mmWave</w:t>
            </w:r>
            <w:proofErr w:type="spellEnd"/>
            <w:r w:rsidR="00E80043">
              <w:rPr>
                <w:rFonts w:ascii="Calibri" w:hAnsi="Calibri" w:cs="Calibri"/>
                <w:kern w:val="2"/>
                <w:sz w:val="18"/>
                <w:szCs w:val="18"/>
                <w:lang w:val="es-ES"/>
              </w:rPr>
              <w:br/>
            </w:r>
            <w:r w:rsidR="00E80043" w:rsidRPr="00483A97">
              <w:rPr>
                <w:rFonts w:ascii="Calibri" w:hAnsi="Calibri" w:cs="Calibri"/>
                <w:kern w:val="2"/>
                <w:sz w:val="18"/>
                <w:szCs w:val="18"/>
                <w:lang w:val="es-ES"/>
              </w:rPr>
              <w:t>[LTE] 4x4 MIMO, hasta 7CA, LTE Cat.20, Hasta 2.0Gbps de descarga/ Hasta 200Mbps de subida.</w:t>
            </w:r>
          </w:p>
          <w:p w14:paraId="56D1320C"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w:t>
            </w:r>
            <w:proofErr w:type="spellStart"/>
            <w:r w:rsidRPr="00483A97">
              <w:rPr>
                <w:rFonts w:ascii="Calibri" w:hAnsi="Calibri" w:cs="Calibri"/>
                <w:kern w:val="2"/>
                <w:sz w:val="18"/>
                <w:szCs w:val="18"/>
                <w:lang w:val="es-ES"/>
              </w:rPr>
              <w:t>Wi</w:t>
            </w:r>
            <w:proofErr w:type="spellEnd"/>
            <w:r w:rsidRPr="00483A97">
              <w:rPr>
                <w:rFonts w:ascii="Calibri" w:hAnsi="Calibri" w:cs="Calibri"/>
                <w:kern w:val="2"/>
                <w:sz w:val="18"/>
                <w:szCs w:val="18"/>
                <w:lang w:val="es-ES"/>
              </w:rPr>
              <w:t xml:space="preserve">-Fi] </w:t>
            </w:r>
            <w:proofErr w:type="spellStart"/>
            <w:r w:rsidRPr="00483A97">
              <w:rPr>
                <w:rFonts w:ascii="Calibri" w:hAnsi="Calibri" w:cs="Calibri"/>
                <w:kern w:val="2"/>
                <w:sz w:val="18"/>
                <w:szCs w:val="18"/>
                <w:lang w:val="es-ES"/>
              </w:rPr>
              <w:t>Wi</w:t>
            </w:r>
            <w:proofErr w:type="spellEnd"/>
            <w:r w:rsidRPr="00483A97">
              <w:rPr>
                <w:rFonts w:ascii="Calibri" w:hAnsi="Calibri" w:cs="Calibri"/>
                <w:kern w:val="2"/>
                <w:sz w:val="18"/>
                <w:szCs w:val="18"/>
                <w:lang w:val="es-ES"/>
              </w:rPr>
              <w:t>-Fi 802.11 a/b/g/n/ac/</w:t>
            </w:r>
            <w:proofErr w:type="spellStart"/>
            <w:r w:rsidRPr="00483A97">
              <w:rPr>
                <w:rFonts w:ascii="Calibri" w:hAnsi="Calibri" w:cs="Calibri"/>
                <w:kern w:val="2"/>
                <w:sz w:val="18"/>
                <w:szCs w:val="18"/>
                <w:lang w:val="es-ES"/>
              </w:rPr>
              <w:t>ax</w:t>
            </w:r>
            <w:proofErr w:type="spellEnd"/>
            <w:r w:rsidRPr="00483A97">
              <w:rPr>
                <w:rFonts w:ascii="Calibri" w:hAnsi="Calibri" w:cs="Calibri"/>
                <w:kern w:val="2"/>
                <w:sz w:val="18"/>
                <w:szCs w:val="18"/>
                <w:lang w:val="es-ES"/>
              </w:rPr>
              <w:t xml:space="preserve"> 2.4G+5GHz, HE80, MIMO, 1024-QAM, Hasta 1.2Gbps de descarga / Hasta 1.2Gbps de subida</w:t>
            </w:r>
          </w:p>
          <w:p w14:paraId="3279E8A0"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 xml:space="preserve">[Bluetooth]  Bluetooth® v 5.0, ANT+, USB </w:t>
            </w:r>
            <w:proofErr w:type="spellStart"/>
            <w:r w:rsidRPr="00483A97">
              <w:rPr>
                <w:rFonts w:ascii="Calibri" w:hAnsi="Calibri" w:cs="Calibri"/>
                <w:kern w:val="2"/>
                <w:sz w:val="18"/>
                <w:szCs w:val="18"/>
                <w:lang w:val="es-ES"/>
              </w:rPr>
              <w:t>Type</w:t>
            </w:r>
            <w:proofErr w:type="spellEnd"/>
            <w:r w:rsidRPr="00483A97">
              <w:rPr>
                <w:rFonts w:ascii="Calibri" w:hAnsi="Calibri" w:cs="Calibri"/>
                <w:kern w:val="2"/>
                <w:sz w:val="18"/>
                <w:szCs w:val="18"/>
                <w:lang w:val="es-ES"/>
              </w:rPr>
              <w:t xml:space="preserve">-C, NFC, Localización (GPS, Galileo*, </w:t>
            </w:r>
            <w:proofErr w:type="spellStart"/>
            <w:r w:rsidRPr="00483A97">
              <w:rPr>
                <w:rFonts w:ascii="Calibri" w:hAnsi="Calibri" w:cs="Calibri"/>
                <w:kern w:val="2"/>
                <w:sz w:val="18"/>
                <w:szCs w:val="18"/>
                <w:lang w:val="es-ES"/>
              </w:rPr>
              <w:t>Glonass</w:t>
            </w:r>
            <w:proofErr w:type="spellEnd"/>
            <w:r w:rsidRPr="00483A97">
              <w:rPr>
                <w:rFonts w:ascii="Calibri" w:hAnsi="Calibri" w:cs="Calibri"/>
                <w:kern w:val="2"/>
                <w:sz w:val="18"/>
                <w:szCs w:val="18"/>
                <w:lang w:val="es-ES"/>
              </w:rPr>
              <w:t xml:space="preserve">, </w:t>
            </w:r>
            <w:proofErr w:type="spellStart"/>
            <w:r w:rsidRPr="00483A97">
              <w:rPr>
                <w:rFonts w:ascii="Calibri" w:hAnsi="Calibri" w:cs="Calibri"/>
                <w:kern w:val="2"/>
                <w:sz w:val="18"/>
                <w:szCs w:val="18"/>
                <w:lang w:val="es-ES"/>
              </w:rPr>
              <w:t>BeiDou</w:t>
            </w:r>
            <w:proofErr w:type="spellEnd"/>
            <w:r w:rsidRPr="00483A97">
              <w:rPr>
                <w:rFonts w:ascii="Calibri" w:hAnsi="Calibri" w:cs="Calibri"/>
                <w:kern w:val="2"/>
                <w:sz w:val="18"/>
                <w:szCs w:val="18"/>
                <w:lang w:val="es-ES"/>
              </w:rPr>
              <w:t>*)</w:t>
            </w:r>
          </w:p>
          <w:p w14:paraId="09DE1C0B"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highlight w:val="yellow"/>
                <w:lang w:val="es-ES"/>
              </w:rPr>
            </w:pPr>
          </w:p>
        </w:tc>
      </w:tr>
      <w:tr w:rsidR="00F228CE" w:rsidRPr="00E80043" w14:paraId="09595E98" w14:textId="77777777" w:rsidTr="00B2696C">
        <w:trPr>
          <w:trHeight w:val="522"/>
        </w:trPr>
        <w:tc>
          <w:tcPr>
            <w:tcW w:w="1281" w:type="dxa"/>
            <w:gridSpan w:val="2"/>
            <w:vMerge/>
            <w:shd w:val="clear" w:color="auto" w:fill="auto"/>
            <w:tcMar>
              <w:top w:w="3" w:type="dxa"/>
              <w:left w:w="3" w:type="dxa"/>
              <w:bottom w:w="0" w:type="dxa"/>
              <w:right w:w="3" w:type="dxa"/>
            </w:tcMar>
            <w:vAlign w:val="center"/>
          </w:tcPr>
          <w:p w14:paraId="2E6D46B3"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p>
        </w:tc>
        <w:tc>
          <w:tcPr>
            <w:tcW w:w="8174" w:type="dxa"/>
            <w:gridSpan w:val="2"/>
            <w:shd w:val="clear" w:color="auto" w:fill="auto"/>
            <w:tcMar>
              <w:top w:w="3" w:type="dxa"/>
              <w:left w:w="3" w:type="dxa"/>
              <w:bottom w:w="0" w:type="dxa"/>
              <w:right w:w="3" w:type="dxa"/>
            </w:tcMar>
            <w:vAlign w:val="center"/>
          </w:tcPr>
          <w:p w14:paraId="313E0FA1" w14:textId="77777777" w:rsidR="00F228CE" w:rsidRPr="00483A97" w:rsidRDefault="00F228CE" w:rsidP="00B2696C">
            <w:pPr>
              <w:widowControl w:val="0"/>
              <w:tabs>
                <w:tab w:val="center" w:pos="4680"/>
                <w:tab w:val="right" w:pos="9360"/>
              </w:tabs>
              <w:adjustRightInd w:val="0"/>
              <w:snapToGrid w:val="0"/>
              <w:rPr>
                <w:rFonts w:ascii="Calibri" w:hAnsi="Calibri" w:cs="Calibri"/>
                <w:i/>
                <w:iCs/>
                <w:color w:val="555555"/>
                <w:sz w:val="18"/>
                <w:szCs w:val="18"/>
                <w:lang w:val="es-ES"/>
              </w:rPr>
            </w:pPr>
            <w:r w:rsidRPr="00483A97">
              <w:rPr>
                <w:rFonts w:ascii="Calibri" w:hAnsi="Calibri" w:cs="Calibri"/>
                <w:i/>
                <w:iCs/>
                <w:color w:val="555555"/>
                <w:sz w:val="18"/>
                <w:szCs w:val="18"/>
                <w:lang w:val="es-ES"/>
              </w:rPr>
              <w:t>*La velocidad puede variar en función del mercado, operador y el entorno del usuario.</w:t>
            </w:r>
          </w:p>
          <w:p w14:paraId="34EA5BB8" w14:textId="77777777" w:rsidR="00F228CE" w:rsidRPr="00483A97" w:rsidRDefault="00F228CE" w:rsidP="00B2696C">
            <w:pPr>
              <w:widowControl w:val="0"/>
              <w:tabs>
                <w:tab w:val="center" w:pos="4680"/>
                <w:tab w:val="right" w:pos="9360"/>
              </w:tabs>
              <w:adjustRightInd w:val="0"/>
              <w:snapToGrid w:val="0"/>
              <w:rPr>
                <w:rFonts w:ascii="Calibri" w:hAnsi="Calibri" w:cs="Calibri"/>
                <w:i/>
                <w:iCs/>
                <w:color w:val="555555"/>
                <w:sz w:val="18"/>
                <w:szCs w:val="18"/>
                <w:lang w:val="es-ES"/>
              </w:rPr>
            </w:pPr>
            <w:r w:rsidRPr="00483A97">
              <w:rPr>
                <w:rFonts w:ascii="Calibri" w:hAnsi="Calibri" w:cs="Calibri"/>
                <w:i/>
                <w:iCs/>
                <w:color w:val="555555"/>
                <w:sz w:val="18"/>
                <w:szCs w:val="18"/>
                <w:lang w:val="es-ES"/>
              </w:rPr>
              <w:t xml:space="preserve">*Requiere una conexión 5G óptima. La velocidad puede variar en función del  mercado, operador y el entorno del usuario </w:t>
            </w:r>
          </w:p>
          <w:p w14:paraId="1DCD7F95" w14:textId="77777777" w:rsidR="00F228CE" w:rsidRPr="00483A97" w:rsidRDefault="00F228CE" w:rsidP="00B2696C">
            <w:pPr>
              <w:widowControl w:val="0"/>
              <w:tabs>
                <w:tab w:val="center" w:pos="4680"/>
                <w:tab w:val="right" w:pos="9360"/>
              </w:tabs>
              <w:adjustRightInd w:val="0"/>
              <w:snapToGrid w:val="0"/>
              <w:rPr>
                <w:rFonts w:ascii="Calibri" w:hAnsi="Calibri" w:cs="Calibri"/>
                <w:i/>
                <w:iCs/>
                <w:color w:val="555555"/>
                <w:sz w:val="18"/>
                <w:szCs w:val="18"/>
                <w:lang w:val="es-ES"/>
              </w:rPr>
            </w:pPr>
            <w:r w:rsidRPr="00483A97">
              <w:rPr>
                <w:rFonts w:ascii="Calibri" w:hAnsi="Calibri" w:cs="Calibri"/>
                <w:i/>
                <w:iCs/>
                <w:color w:val="555555"/>
                <w:sz w:val="18"/>
                <w:szCs w:val="18"/>
                <w:lang w:val="es-ES"/>
              </w:rPr>
              <w:t xml:space="preserve">* La cobertura de Galileo y </w:t>
            </w:r>
            <w:proofErr w:type="spellStart"/>
            <w:r w:rsidRPr="00483A97">
              <w:rPr>
                <w:rFonts w:ascii="Calibri" w:hAnsi="Calibri" w:cs="Calibri"/>
                <w:i/>
                <w:iCs/>
                <w:color w:val="555555"/>
                <w:sz w:val="18"/>
                <w:szCs w:val="18"/>
                <w:lang w:val="es-ES"/>
              </w:rPr>
              <w:t>BeiDou</w:t>
            </w:r>
            <w:proofErr w:type="spellEnd"/>
            <w:r w:rsidRPr="00483A97">
              <w:rPr>
                <w:rFonts w:ascii="Calibri" w:hAnsi="Calibri" w:cs="Calibri"/>
                <w:i/>
                <w:iCs/>
                <w:color w:val="555555"/>
                <w:sz w:val="18"/>
                <w:szCs w:val="18"/>
                <w:lang w:val="es-ES"/>
              </w:rPr>
              <w:t xml:space="preserve"> puede ser limitada. </w:t>
            </w:r>
            <w:proofErr w:type="spellStart"/>
            <w:r w:rsidRPr="00483A97">
              <w:rPr>
                <w:rFonts w:ascii="Calibri" w:hAnsi="Calibri" w:cs="Calibri"/>
                <w:i/>
                <w:iCs/>
                <w:color w:val="555555"/>
                <w:sz w:val="18"/>
                <w:szCs w:val="18"/>
                <w:lang w:val="es-ES"/>
              </w:rPr>
              <w:t>BeiDou</w:t>
            </w:r>
            <w:proofErr w:type="spellEnd"/>
            <w:r w:rsidRPr="00483A97">
              <w:rPr>
                <w:rFonts w:ascii="Calibri" w:hAnsi="Calibri" w:cs="Calibri"/>
                <w:i/>
                <w:iCs/>
                <w:color w:val="555555"/>
                <w:sz w:val="18"/>
                <w:szCs w:val="18"/>
                <w:lang w:val="es-ES"/>
              </w:rPr>
              <w:t xml:space="preserve"> puede no estar disponible para ciertos mercados.</w:t>
            </w:r>
          </w:p>
          <w:p w14:paraId="6FA43385" w14:textId="77777777" w:rsidR="00F228CE" w:rsidRPr="00483A97" w:rsidRDefault="00F228CE" w:rsidP="00B2696C">
            <w:pPr>
              <w:widowControl w:val="0"/>
              <w:tabs>
                <w:tab w:val="center" w:pos="4680"/>
                <w:tab w:val="right" w:pos="9360"/>
              </w:tabs>
              <w:adjustRightInd w:val="0"/>
              <w:snapToGrid w:val="0"/>
              <w:rPr>
                <w:rFonts w:ascii="Calibri" w:hAnsi="Calibri" w:cs="Calibri"/>
                <w:b/>
                <w:bCs/>
                <w:color w:val="555555"/>
                <w:sz w:val="18"/>
                <w:szCs w:val="18"/>
                <w:lang w:val="es-ES"/>
              </w:rPr>
            </w:pPr>
            <w:r w:rsidRPr="00483A97">
              <w:rPr>
                <w:rFonts w:ascii="Calibri" w:hAnsi="Calibri" w:cs="Calibri"/>
                <w:i/>
                <w:iCs/>
                <w:color w:val="555555"/>
                <w:sz w:val="18"/>
                <w:szCs w:val="18"/>
                <w:lang w:val="es-ES"/>
              </w:rPr>
              <w:t>*Ultra Wide Band solamente es compatible con Galaxy Note20 Ultra.</w:t>
            </w:r>
          </w:p>
        </w:tc>
      </w:tr>
      <w:tr w:rsidR="00F228CE" w:rsidRPr="00483A97" w14:paraId="7E69FB0A" w14:textId="77777777" w:rsidTr="00B2696C">
        <w:trPr>
          <w:trHeight w:val="262"/>
        </w:trPr>
        <w:tc>
          <w:tcPr>
            <w:tcW w:w="1281" w:type="dxa"/>
            <w:gridSpan w:val="2"/>
            <w:vMerge w:val="restart"/>
            <w:shd w:val="clear" w:color="auto" w:fill="auto"/>
            <w:tcMar>
              <w:top w:w="3" w:type="dxa"/>
              <w:left w:w="3" w:type="dxa"/>
              <w:bottom w:w="0" w:type="dxa"/>
              <w:right w:w="3" w:type="dxa"/>
            </w:tcMar>
            <w:vAlign w:val="center"/>
          </w:tcPr>
          <w:p w14:paraId="448EA8A3"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r>
              <w:rPr>
                <w:rFonts w:ascii="Calibri" w:hAnsi="Calibri" w:cs="Calibri"/>
                <w:b/>
                <w:bCs/>
                <w:kern w:val="2"/>
                <w:sz w:val="18"/>
                <w:szCs w:val="18"/>
                <w:lang w:val="es-ES"/>
              </w:rPr>
              <w:t>Pago móvil</w:t>
            </w:r>
          </w:p>
        </w:tc>
        <w:tc>
          <w:tcPr>
            <w:tcW w:w="8174" w:type="dxa"/>
            <w:gridSpan w:val="2"/>
            <w:shd w:val="clear" w:color="auto" w:fill="auto"/>
            <w:tcMar>
              <w:top w:w="3" w:type="dxa"/>
              <w:left w:w="3" w:type="dxa"/>
              <w:bottom w:w="0" w:type="dxa"/>
              <w:right w:w="3" w:type="dxa"/>
            </w:tcMar>
            <w:vAlign w:val="center"/>
          </w:tcPr>
          <w:p w14:paraId="2FE850A1"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NFC, MST</w:t>
            </w:r>
          </w:p>
        </w:tc>
      </w:tr>
      <w:tr w:rsidR="00F228CE" w:rsidRPr="00E80043" w14:paraId="78C2E59D" w14:textId="77777777" w:rsidTr="00B2696C">
        <w:trPr>
          <w:trHeight w:val="262"/>
        </w:trPr>
        <w:tc>
          <w:tcPr>
            <w:tcW w:w="1281" w:type="dxa"/>
            <w:gridSpan w:val="2"/>
            <w:vMerge/>
            <w:shd w:val="clear" w:color="auto" w:fill="auto"/>
            <w:tcMar>
              <w:top w:w="3" w:type="dxa"/>
              <w:left w:w="3" w:type="dxa"/>
              <w:bottom w:w="0" w:type="dxa"/>
              <w:right w:w="3" w:type="dxa"/>
            </w:tcMar>
            <w:vAlign w:val="center"/>
          </w:tcPr>
          <w:p w14:paraId="42D0A492"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p>
        </w:tc>
        <w:tc>
          <w:tcPr>
            <w:tcW w:w="8174" w:type="dxa"/>
            <w:gridSpan w:val="2"/>
            <w:shd w:val="clear" w:color="auto" w:fill="auto"/>
            <w:tcMar>
              <w:top w:w="3" w:type="dxa"/>
              <w:left w:w="3" w:type="dxa"/>
              <w:bottom w:w="0" w:type="dxa"/>
              <w:right w:w="3" w:type="dxa"/>
            </w:tcMar>
            <w:vAlign w:val="center"/>
          </w:tcPr>
          <w:p w14:paraId="59464B48" w14:textId="77777777" w:rsidR="00F228CE" w:rsidRPr="00483A97" w:rsidRDefault="00F228CE" w:rsidP="00B2696C">
            <w:pPr>
              <w:widowControl w:val="0"/>
              <w:tabs>
                <w:tab w:val="center" w:pos="4680"/>
                <w:tab w:val="right" w:pos="9360"/>
              </w:tabs>
              <w:adjustRightInd w:val="0"/>
              <w:snapToGrid w:val="0"/>
              <w:rPr>
                <w:rFonts w:ascii="Calibri" w:hAnsi="Calibri" w:cs="Calibri"/>
                <w:i/>
                <w:kern w:val="2"/>
                <w:sz w:val="18"/>
                <w:szCs w:val="18"/>
                <w:lang w:val="es-ES"/>
              </w:rPr>
            </w:pPr>
            <w:r w:rsidRPr="00483A97">
              <w:rPr>
                <w:rFonts w:ascii="Calibri" w:hAnsi="Calibri" w:cs="Calibri"/>
                <w:i/>
                <w:color w:val="555555"/>
                <w:sz w:val="18"/>
                <w:szCs w:val="18"/>
                <w:lang w:val="es-ES"/>
              </w:rPr>
              <w:t>* Disponible en mercados específicos. Soluciones de pago y otras funcionalidades, puede variar dependiendo del mercado, operador y proveedores de servicio.</w:t>
            </w:r>
          </w:p>
        </w:tc>
      </w:tr>
      <w:tr w:rsidR="00F228CE" w:rsidRPr="00E80043" w14:paraId="72F1B98C" w14:textId="77777777" w:rsidTr="00B2696C">
        <w:trPr>
          <w:trHeight w:val="262"/>
        </w:trPr>
        <w:tc>
          <w:tcPr>
            <w:tcW w:w="1281" w:type="dxa"/>
            <w:gridSpan w:val="2"/>
            <w:shd w:val="clear" w:color="auto" w:fill="auto"/>
            <w:tcMar>
              <w:top w:w="3" w:type="dxa"/>
              <w:left w:w="3" w:type="dxa"/>
              <w:bottom w:w="0" w:type="dxa"/>
              <w:right w:w="3" w:type="dxa"/>
            </w:tcMar>
            <w:vAlign w:val="center"/>
          </w:tcPr>
          <w:p w14:paraId="67EFBDC8"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r>
              <w:rPr>
                <w:rFonts w:ascii="Calibri" w:hAnsi="Calibri" w:cs="Calibri"/>
                <w:b/>
                <w:bCs/>
                <w:kern w:val="2"/>
                <w:sz w:val="18"/>
                <w:szCs w:val="18"/>
                <w:lang w:val="es-ES"/>
              </w:rPr>
              <w:t>Sensores</w:t>
            </w:r>
          </w:p>
        </w:tc>
        <w:tc>
          <w:tcPr>
            <w:tcW w:w="8174" w:type="dxa"/>
            <w:gridSpan w:val="2"/>
            <w:shd w:val="clear" w:color="auto" w:fill="auto"/>
            <w:tcMar>
              <w:top w:w="3" w:type="dxa"/>
              <w:left w:w="3" w:type="dxa"/>
              <w:bottom w:w="0" w:type="dxa"/>
              <w:right w:w="3" w:type="dxa"/>
            </w:tcMar>
            <w:vAlign w:val="center"/>
          </w:tcPr>
          <w:p w14:paraId="73508456"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Sensor de huellas ultrasónico, Acelerómetro, Barómetro, Sensor giroscópico, Sensor Geomagnético, Sensor Hall, Sensor de Proximidad, Sensor de Luz Ambiental.</w:t>
            </w:r>
          </w:p>
        </w:tc>
      </w:tr>
      <w:tr w:rsidR="00F228CE" w:rsidRPr="00E80043" w14:paraId="364ACE6E" w14:textId="77777777" w:rsidTr="00B2696C">
        <w:trPr>
          <w:trHeight w:val="262"/>
        </w:trPr>
        <w:tc>
          <w:tcPr>
            <w:tcW w:w="1281" w:type="dxa"/>
            <w:gridSpan w:val="2"/>
            <w:shd w:val="clear" w:color="auto" w:fill="auto"/>
            <w:tcMar>
              <w:top w:w="3" w:type="dxa"/>
              <w:left w:w="3" w:type="dxa"/>
              <w:bottom w:w="0" w:type="dxa"/>
              <w:right w:w="3" w:type="dxa"/>
            </w:tcMar>
            <w:vAlign w:val="center"/>
          </w:tcPr>
          <w:p w14:paraId="3E6815B0"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r>
              <w:rPr>
                <w:rFonts w:ascii="Calibri" w:hAnsi="Calibri" w:cs="Calibri"/>
                <w:b/>
                <w:bCs/>
                <w:kern w:val="2"/>
                <w:sz w:val="18"/>
                <w:szCs w:val="18"/>
                <w:lang w:val="es-ES"/>
              </w:rPr>
              <w:t>Autentificación biométrica</w:t>
            </w:r>
          </w:p>
        </w:tc>
        <w:tc>
          <w:tcPr>
            <w:tcW w:w="8174" w:type="dxa"/>
            <w:gridSpan w:val="2"/>
            <w:shd w:val="clear" w:color="auto" w:fill="auto"/>
            <w:tcMar>
              <w:top w:w="3" w:type="dxa"/>
              <w:left w:w="3" w:type="dxa"/>
              <w:bottom w:w="0" w:type="dxa"/>
              <w:right w:w="3" w:type="dxa"/>
            </w:tcMar>
            <w:vAlign w:val="center"/>
          </w:tcPr>
          <w:p w14:paraId="3A14D515"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Tipo de bloqueo: Patrón, PIN, Contraseña</w:t>
            </w:r>
          </w:p>
          <w:p w14:paraId="4C3F5FCB"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Tipos de bloqueo biométrico: sensor de huellas dactilares, reconocimiento facial</w:t>
            </w:r>
          </w:p>
        </w:tc>
      </w:tr>
      <w:tr w:rsidR="00F228CE" w:rsidRPr="00483A97" w14:paraId="54D6023F" w14:textId="77777777" w:rsidTr="00B2696C">
        <w:trPr>
          <w:trHeight w:val="262"/>
        </w:trPr>
        <w:tc>
          <w:tcPr>
            <w:tcW w:w="1281" w:type="dxa"/>
            <w:gridSpan w:val="2"/>
            <w:shd w:val="clear" w:color="auto" w:fill="auto"/>
            <w:tcMar>
              <w:top w:w="3" w:type="dxa"/>
              <w:left w:w="3" w:type="dxa"/>
              <w:bottom w:w="0" w:type="dxa"/>
              <w:right w:w="3" w:type="dxa"/>
            </w:tcMar>
            <w:vAlign w:val="center"/>
          </w:tcPr>
          <w:p w14:paraId="6EDE2A13"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r w:rsidRPr="00483A97">
              <w:rPr>
                <w:rFonts w:ascii="Calibri" w:hAnsi="Calibri" w:cs="Calibri"/>
                <w:b/>
                <w:bCs/>
                <w:kern w:val="2"/>
                <w:sz w:val="18"/>
                <w:szCs w:val="18"/>
                <w:lang w:val="es-ES"/>
              </w:rPr>
              <w:t>Audio</w:t>
            </w:r>
          </w:p>
        </w:tc>
        <w:tc>
          <w:tcPr>
            <w:tcW w:w="8174" w:type="dxa"/>
            <w:gridSpan w:val="2"/>
            <w:shd w:val="clear" w:color="auto" w:fill="auto"/>
            <w:tcMar>
              <w:top w:w="3" w:type="dxa"/>
              <w:left w:w="3" w:type="dxa"/>
              <w:bottom w:w="0" w:type="dxa"/>
              <w:right w:w="3" w:type="dxa"/>
            </w:tcMar>
            <w:vAlign w:val="center"/>
          </w:tcPr>
          <w:p w14:paraId="5C010C1E"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[Altavoces estéreo y auriculares con sonido de AKG]</w:t>
            </w:r>
          </w:p>
          <w:p w14:paraId="2F3AC66C"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 xml:space="preserve">Sonido envolvente con tecnología Dolby </w:t>
            </w:r>
            <w:proofErr w:type="spellStart"/>
            <w:r w:rsidRPr="00483A97">
              <w:rPr>
                <w:rFonts w:ascii="Calibri" w:hAnsi="Calibri" w:cs="Calibri"/>
                <w:kern w:val="2"/>
                <w:sz w:val="18"/>
                <w:szCs w:val="18"/>
                <w:lang w:val="es-ES"/>
              </w:rPr>
              <w:t>Atmos</w:t>
            </w:r>
            <w:proofErr w:type="spellEnd"/>
            <w:r w:rsidRPr="00483A97">
              <w:rPr>
                <w:rFonts w:ascii="Calibri" w:hAnsi="Calibri" w:cs="Calibri"/>
                <w:kern w:val="2"/>
                <w:sz w:val="18"/>
                <w:szCs w:val="18"/>
                <w:lang w:val="es-ES"/>
              </w:rPr>
              <w:t xml:space="preserve"> (Dolby Digital, Dolby Digital Plus incluido)</w:t>
            </w:r>
          </w:p>
          <w:p w14:paraId="7CDAE9CF" w14:textId="77777777" w:rsidR="00F228CE" w:rsidRPr="00483A97" w:rsidRDefault="00F228CE" w:rsidP="00B2696C">
            <w:pPr>
              <w:rPr>
                <w:rFonts w:ascii="Calibri" w:hAnsi="Calibri" w:cs="Calibri"/>
                <w:i/>
                <w:color w:val="555555"/>
                <w:sz w:val="18"/>
                <w:szCs w:val="18"/>
                <w:lang w:val="es-ES"/>
              </w:rPr>
            </w:pPr>
            <w:r w:rsidRPr="00483A97">
              <w:rPr>
                <w:rFonts w:ascii="Calibri" w:hAnsi="Calibri" w:cs="Calibri"/>
                <w:i/>
                <w:color w:val="555555"/>
                <w:sz w:val="18"/>
                <w:szCs w:val="18"/>
                <w:lang w:val="es-ES"/>
              </w:rPr>
              <w:t>*Auriculares:  tipo de canal híbrido, unidad dinámica de 2 vías</w:t>
            </w:r>
          </w:p>
          <w:p w14:paraId="75489C76"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p>
          <w:p w14:paraId="7DA75B37"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[Reproducción de audio en ultra alta calidad]</w:t>
            </w:r>
          </w:p>
          <w:p w14:paraId="18635308"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 xml:space="preserve">Soporte UHQ 32-bit &amp;DSD64/128 </w:t>
            </w:r>
          </w:p>
          <w:p w14:paraId="35750BBC"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PCM: Hasta 32 bits, DSD: DSD64/128</w:t>
            </w:r>
          </w:p>
          <w:p w14:paraId="664FFD1E" w14:textId="77777777" w:rsidR="00F228CE" w:rsidRPr="00483A97" w:rsidRDefault="00F228CE" w:rsidP="00B2696C">
            <w:pPr>
              <w:widowControl w:val="0"/>
              <w:tabs>
                <w:tab w:val="center" w:pos="4680"/>
                <w:tab w:val="right" w:pos="9360"/>
              </w:tabs>
              <w:adjustRightInd w:val="0"/>
              <w:snapToGrid w:val="0"/>
              <w:rPr>
                <w:rFonts w:ascii="Calibri" w:hAnsi="Calibri" w:cs="Calibri"/>
                <w:i/>
                <w:color w:val="555555"/>
                <w:sz w:val="18"/>
                <w:szCs w:val="18"/>
                <w:lang w:val="es-ES"/>
              </w:rPr>
            </w:pPr>
            <w:r w:rsidRPr="00483A97">
              <w:rPr>
                <w:rFonts w:ascii="Calibri" w:hAnsi="Calibri" w:cs="Calibri"/>
                <w:i/>
                <w:color w:val="555555"/>
                <w:sz w:val="18"/>
                <w:szCs w:val="18"/>
                <w:lang w:val="es-ES"/>
              </w:rPr>
              <w:t>*Reproducción DSD64 y DSD128 puede estar limitado dependiendo del formato del archivo</w:t>
            </w:r>
          </w:p>
          <w:p w14:paraId="25AE4F3A"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p>
          <w:p w14:paraId="2B222A0E"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w:t>
            </w:r>
            <w:r>
              <w:rPr>
                <w:rFonts w:ascii="Calibri" w:hAnsi="Calibri" w:cs="Calibri"/>
                <w:kern w:val="2"/>
                <w:sz w:val="18"/>
                <w:szCs w:val="18"/>
                <w:lang w:val="es-ES"/>
              </w:rPr>
              <w:t>Formato de reproducción de audio</w:t>
            </w:r>
            <w:r w:rsidRPr="00483A97">
              <w:rPr>
                <w:rFonts w:ascii="Calibri" w:hAnsi="Calibri" w:cs="Calibri"/>
                <w:kern w:val="2"/>
                <w:sz w:val="18"/>
                <w:szCs w:val="18"/>
                <w:lang w:val="es-ES"/>
              </w:rPr>
              <w:t>]</w:t>
            </w:r>
          </w:p>
          <w:p w14:paraId="58B42796"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MP3, M4A, 3GA, AAC, OGG, OGA, WAV, WMA, AMR, AWB, FLAC, MID, MIDI, XMF, MXMF, IMY, RTTTL, RTX, OTA, APE, DSF, DFF</w:t>
            </w:r>
          </w:p>
          <w:p w14:paraId="125F90CB"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p>
          <w:p w14:paraId="7742736A"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[Bluetooth]</w:t>
            </w:r>
          </w:p>
          <w:p w14:paraId="4B52A823" w14:textId="6974D1DF"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Dual Audio: Conecta dos dispositivos Bluetooth al Galaxy Note20 o Note20 Ultra para reproduc</w:t>
            </w:r>
            <w:r>
              <w:rPr>
                <w:rFonts w:ascii="Calibri" w:hAnsi="Calibri" w:cs="Calibri"/>
                <w:kern w:val="2"/>
                <w:sz w:val="18"/>
                <w:szCs w:val="18"/>
                <w:lang w:val="es-ES"/>
              </w:rPr>
              <w:t>i</w:t>
            </w:r>
            <w:r w:rsidRPr="00483A97">
              <w:rPr>
                <w:rFonts w:ascii="Calibri" w:hAnsi="Calibri" w:cs="Calibri"/>
                <w:kern w:val="2"/>
                <w:sz w:val="18"/>
                <w:szCs w:val="18"/>
                <w:lang w:val="es-ES"/>
              </w:rPr>
              <w:t>r audio en dos dispositivos simultáneamente</w:t>
            </w:r>
          </w:p>
          <w:p w14:paraId="3D091FA8" w14:textId="77777777" w:rsidR="00F228CE" w:rsidRPr="00483A97" w:rsidRDefault="00F228CE" w:rsidP="00B2696C">
            <w:pPr>
              <w:widowControl w:val="0"/>
              <w:tabs>
                <w:tab w:val="center" w:pos="4680"/>
                <w:tab w:val="right" w:pos="9360"/>
              </w:tabs>
              <w:adjustRightInd w:val="0"/>
              <w:snapToGrid w:val="0"/>
              <w:rPr>
                <w:rFonts w:ascii="Calibri" w:hAnsi="Calibri" w:cs="Calibri"/>
                <w:i/>
                <w:color w:val="555555"/>
                <w:sz w:val="18"/>
                <w:szCs w:val="18"/>
                <w:lang w:val="es-ES"/>
              </w:rPr>
            </w:pPr>
            <w:r w:rsidRPr="00483A97">
              <w:rPr>
                <w:rFonts w:ascii="Calibri" w:hAnsi="Calibri" w:cs="Calibri"/>
                <w:i/>
                <w:color w:val="555555"/>
                <w:sz w:val="18"/>
                <w:szCs w:val="18"/>
                <w:lang w:val="es-ES"/>
              </w:rPr>
              <w:t>*Los dos dispositivos conectados pueden mostrar ligeras diferencias en la reproducción del sonido.</w:t>
            </w:r>
          </w:p>
          <w:p w14:paraId="22103AD0"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p>
          <w:p w14:paraId="63ACFBAD" w14:textId="3D354EC2"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C</w:t>
            </w:r>
            <w:r w:rsidR="00E80043">
              <w:rPr>
                <w:rFonts w:ascii="Calibri" w:hAnsi="Calibri" w:cs="Calibri"/>
                <w:kern w:val="2"/>
                <w:sz w:val="18"/>
                <w:szCs w:val="18"/>
                <w:lang w:val="es-ES"/>
              </w:rPr>
              <w:t>ó</w:t>
            </w:r>
            <w:r w:rsidRPr="00483A97">
              <w:rPr>
                <w:rFonts w:ascii="Calibri" w:hAnsi="Calibri" w:cs="Calibri"/>
                <w:kern w:val="2"/>
                <w:sz w:val="18"/>
                <w:szCs w:val="18"/>
                <w:lang w:val="es-ES"/>
              </w:rPr>
              <w:t>dec escalable: Conexión Bluetooth mejorada bajo interferencia de radiofrecuencia ambiental</w:t>
            </w:r>
          </w:p>
          <w:p w14:paraId="7E400BF0" w14:textId="77777777" w:rsidR="00F228CE" w:rsidRPr="00483A97" w:rsidRDefault="00F228CE" w:rsidP="00B2696C">
            <w:pPr>
              <w:widowControl w:val="0"/>
              <w:tabs>
                <w:tab w:val="center" w:pos="4680"/>
                <w:tab w:val="right" w:pos="9360"/>
              </w:tabs>
              <w:adjustRightInd w:val="0"/>
              <w:snapToGrid w:val="0"/>
              <w:rPr>
                <w:rFonts w:ascii="Calibri" w:hAnsi="Calibri" w:cs="Calibri"/>
                <w:i/>
                <w:color w:val="555555"/>
                <w:sz w:val="18"/>
                <w:szCs w:val="18"/>
                <w:lang w:val="es-ES"/>
              </w:rPr>
            </w:pPr>
            <w:r w:rsidRPr="00483A97">
              <w:rPr>
                <w:rFonts w:ascii="Calibri" w:hAnsi="Calibri" w:cs="Calibri"/>
                <w:i/>
                <w:color w:val="555555"/>
                <w:sz w:val="18"/>
                <w:szCs w:val="18"/>
                <w:lang w:val="es-ES"/>
              </w:rPr>
              <w:t>*Solo disponible en accesorios específicos fabricados por Samsung.</w:t>
            </w:r>
          </w:p>
          <w:p w14:paraId="7A16EC32"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p>
          <w:p w14:paraId="5C703DA9"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[Grabación]</w:t>
            </w:r>
          </w:p>
          <w:p w14:paraId="58FA7434" w14:textId="786FD860"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 xml:space="preserve">La calidad de grabación ha sido mejorada con </w:t>
            </w:r>
            <w:r>
              <w:rPr>
                <w:rFonts w:ascii="Calibri" w:hAnsi="Calibri" w:cs="Calibri"/>
                <w:kern w:val="2"/>
                <w:sz w:val="18"/>
                <w:szCs w:val="18"/>
                <w:lang w:val="es-ES"/>
              </w:rPr>
              <w:t>l</w:t>
            </w:r>
            <w:r w:rsidRPr="00483A97">
              <w:rPr>
                <w:rFonts w:ascii="Calibri" w:hAnsi="Calibri" w:cs="Calibri"/>
                <w:kern w:val="2"/>
                <w:sz w:val="18"/>
                <w:szCs w:val="18"/>
                <w:lang w:val="es-ES"/>
              </w:rPr>
              <w:t xml:space="preserve">a función High AOP </w:t>
            </w:r>
            <w:proofErr w:type="spellStart"/>
            <w:r w:rsidRPr="00483A97">
              <w:rPr>
                <w:rFonts w:ascii="Calibri" w:hAnsi="Calibri" w:cs="Calibri"/>
                <w:kern w:val="2"/>
                <w:sz w:val="18"/>
                <w:szCs w:val="18"/>
                <w:lang w:val="es-ES"/>
              </w:rPr>
              <w:t>Mic</w:t>
            </w:r>
            <w:proofErr w:type="spellEnd"/>
            <w:r w:rsidRPr="00483A97">
              <w:rPr>
                <w:rFonts w:ascii="Calibri" w:hAnsi="Calibri" w:cs="Calibri"/>
                <w:kern w:val="2"/>
                <w:sz w:val="18"/>
                <w:szCs w:val="18"/>
                <w:lang w:val="es-ES"/>
              </w:rPr>
              <w:t xml:space="preserve"> que minimiza la distorsión de entornos </w:t>
            </w:r>
            <w:r w:rsidRPr="00483A97">
              <w:rPr>
                <w:rFonts w:ascii="Calibri" w:hAnsi="Calibri" w:cs="Calibri"/>
                <w:kern w:val="2"/>
                <w:sz w:val="18"/>
                <w:szCs w:val="18"/>
                <w:lang w:val="es-ES"/>
              </w:rPr>
              <w:lastRenderedPageBreak/>
              <w:t>ruidosos.</w:t>
            </w:r>
          </w:p>
          <w:p w14:paraId="1B48D9BE"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i/>
                <w:color w:val="555555"/>
                <w:sz w:val="18"/>
                <w:szCs w:val="18"/>
                <w:lang w:val="es-ES"/>
              </w:rPr>
              <w:t xml:space="preserve">*AOP: </w:t>
            </w:r>
            <w:proofErr w:type="spellStart"/>
            <w:r w:rsidRPr="00483A97">
              <w:rPr>
                <w:rFonts w:ascii="Calibri" w:hAnsi="Calibri" w:cs="Calibri"/>
                <w:i/>
                <w:color w:val="555555"/>
                <w:sz w:val="18"/>
                <w:szCs w:val="18"/>
                <w:lang w:val="es-ES"/>
              </w:rPr>
              <w:t>Acoustic</w:t>
            </w:r>
            <w:proofErr w:type="spellEnd"/>
            <w:r w:rsidRPr="00483A97">
              <w:rPr>
                <w:rFonts w:ascii="Calibri" w:hAnsi="Calibri" w:cs="Calibri"/>
                <w:i/>
                <w:color w:val="555555"/>
                <w:sz w:val="18"/>
                <w:szCs w:val="18"/>
                <w:lang w:val="es-ES"/>
              </w:rPr>
              <w:t xml:space="preserve"> </w:t>
            </w:r>
            <w:proofErr w:type="spellStart"/>
            <w:r w:rsidRPr="00483A97">
              <w:rPr>
                <w:rFonts w:ascii="Calibri" w:hAnsi="Calibri" w:cs="Calibri"/>
                <w:i/>
                <w:color w:val="555555"/>
                <w:sz w:val="18"/>
                <w:szCs w:val="18"/>
                <w:lang w:val="es-ES"/>
              </w:rPr>
              <w:t>Overload</w:t>
            </w:r>
            <w:proofErr w:type="spellEnd"/>
            <w:r w:rsidRPr="00483A97">
              <w:rPr>
                <w:rFonts w:ascii="Calibri" w:hAnsi="Calibri" w:cs="Calibri"/>
                <w:i/>
                <w:color w:val="555555"/>
                <w:sz w:val="18"/>
                <w:szCs w:val="18"/>
                <w:lang w:val="es-ES"/>
              </w:rPr>
              <w:t xml:space="preserve"> Point</w:t>
            </w:r>
          </w:p>
        </w:tc>
      </w:tr>
      <w:tr w:rsidR="00F228CE" w:rsidRPr="00E80043" w14:paraId="5306B00D" w14:textId="77777777" w:rsidTr="00B2696C">
        <w:trPr>
          <w:trHeight w:val="262"/>
        </w:trPr>
        <w:tc>
          <w:tcPr>
            <w:tcW w:w="1281" w:type="dxa"/>
            <w:gridSpan w:val="2"/>
            <w:shd w:val="clear" w:color="auto" w:fill="auto"/>
            <w:tcMar>
              <w:top w:w="3" w:type="dxa"/>
              <w:left w:w="3" w:type="dxa"/>
              <w:bottom w:w="0" w:type="dxa"/>
              <w:right w:w="3" w:type="dxa"/>
            </w:tcMar>
            <w:vAlign w:val="center"/>
          </w:tcPr>
          <w:p w14:paraId="31211BE1"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r>
              <w:rPr>
                <w:rFonts w:ascii="Calibri" w:hAnsi="Calibri" w:cs="Calibri"/>
                <w:b/>
                <w:bCs/>
                <w:kern w:val="2"/>
                <w:sz w:val="18"/>
                <w:szCs w:val="18"/>
                <w:lang w:val="es-ES"/>
              </w:rPr>
              <w:lastRenderedPageBreak/>
              <w:t>Vídeo</w:t>
            </w:r>
          </w:p>
        </w:tc>
        <w:tc>
          <w:tcPr>
            <w:tcW w:w="8174" w:type="dxa"/>
            <w:gridSpan w:val="2"/>
            <w:shd w:val="clear" w:color="auto" w:fill="auto"/>
            <w:tcMar>
              <w:top w:w="3" w:type="dxa"/>
              <w:left w:w="3" w:type="dxa"/>
              <w:bottom w:w="0" w:type="dxa"/>
              <w:right w:w="3" w:type="dxa"/>
            </w:tcMar>
            <w:vAlign w:val="center"/>
          </w:tcPr>
          <w:p w14:paraId="5E375D47"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[Formato de reproducción de video]</w:t>
            </w:r>
          </w:p>
          <w:p w14:paraId="0D026522"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MP4, M4V, 3GP, 3G2, WMV, ASF, AVI, FLV, MKV, WEBM</w:t>
            </w:r>
          </w:p>
          <w:p w14:paraId="2FEE71E4"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p>
          <w:p w14:paraId="6993F591"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[Conexión a TV]</w:t>
            </w:r>
          </w:p>
          <w:p w14:paraId="6C40AF4A"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Inalámbrica: Smart View (</w:t>
            </w:r>
            <w:proofErr w:type="spellStart"/>
            <w:r w:rsidRPr="00483A97">
              <w:rPr>
                <w:rFonts w:ascii="Calibri" w:hAnsi="Calibri" w:cs="Calibri"/>
                <w:kern w:val="2"/>
                <w:sz w:val="18"/>
                <w:szCs w:val="18"/>
                <w:lang w:val="es-ES"/>
              </w:rPr>
              <w:t>screen</w:t>
            </w:r>
            <w:proofErr w:type="spellEnd"/>
            <w:r w:rsidRPr="00483A97">
              <w:rPr>
                <w:rFonts w:ascii="Calibri" w:hAnsi="Calibri" w:cs="Calibri"/>
                <w:kern w:val="2"/>
                <w:sz w:val="18"/>
                <w:szCs w:val="18"/>
                <w:lang w:val="es-ES"/>
              </w:rPr>
              <w:t> </w:t>
            </w:r>
            <w:proofErr w:type="spellStart"/>
            <w:r w:rsidRPr="00483A97">
              <w:rPr>
                <w:rFonts w:ascii="Calibri" w:hAnsi="Calibri" w:cs="Calibri"/>
                <w:kern w:val="2"/>
                <w:sz w:val="18"/>
                <w:szCs w:val="18"/>
                <w:lang w:val="es-ES"/>
              </w:rPr>
              <w:t>mirroring</w:t>
            </w:r>
            <w:proofErr w:type="spellEnd"/>
            <w:r w:rsidRPr="00483A97">
              <w:rPr>
                <w:rFonts w:ascii="Calibri" w:hAnsi="Calibri" w:cs="Calibri"/>
                <w:kern w:val="2"/>
                <w:sz w:val="18"/>
                <w:szCs w:val="18"/>
                <w:lang w:val="es-ES"/>
              </w:rPr>
              <w:t xml:space="preserve"> con calidad 1080p a 30 </w:t>
            </w:r>
            <w:proofErr w:type="spellStart"/>
            <w:r w:rsidRPr="00483A97">
              <w:rPr>
                <w:rFonts w:ascii="Calibri" w:hAnsi="Calibri" w:cs="Calibri"/>
                <w:kern w:val="2"/>
                <w:sz w:val="18"/>
                <w:szCs w:val="18"/>
                <w:lang w:val="es-ES"/>
              </w:rPr>
              <w:t>fps</w:t>
            </w:r>
            <w:proofErr w:type="spellEnd"/>
            <w:r w:rsidRPr="00483A97">
              <w:rPr>
                <w:rFonts w:ascii="Calibri" w:hAnsi="Calibri" w:cs="Calibri"/>
                <w:kern w:val="2"/>
                <w:sz w:val="18"/>
                <w:szCs w:val="18"/>
                <w:lang w:val="es-ES"/>
              </w:rPr>
              <w:t>)</w:t>
            </w:r>
          </w:p>
          <w:p w14:paraId="08918E24"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 xml:space="preserve">Conexión física: Compatible con DisplayPort a USB </w:t>
            </w:r>
            <w:proofErr w:type="spellStart"/>
            <w:r w:rsidRPr="00483A97">
              <w:rPr>
                <w:rFonts w:ascii="Calibri" w:hAnsi="Calibri" w:cs="Calibri"/>
                <w:kern w:val="2"/>
                <w:sz w:val="18"/>
                <w:szCs w:val="18"/>
                <w:lang w:val="es-ES"/>
              </w:rPr>
              <w:t>type</w:t>
            </w:r>
            <w:proofErr w:type="spellEnd"/>
            <w:r w:rsidRPr="00483A97">
              <w:rPr>
                <w:rFonts w:ascii="Calibri" w:hAnsi="Calibri" w:cs="Calibri"/>
                <w:kern w:val="2"/>
                <w:sz w:val="18"/>
                <w:szCs w:val="18"/>
                <w:lang w:val="es-ES"/>
              </w:rPr>
              <w:t xml:space="preserve">-C. Compatible con salida de video al conectar con un adaptador HDMI (Calidad 4K UHD a 60 </w:t>
            </w:r>
            <w:proofErr w:type="spellStart"/>
            <w:r w:rsidRPr="00483A97">
              <w:rPr>
                <w:rFonts w:ascii="Calibri" w:hAnsi="Calibri" w:cs="Calibri"/>
                <w:kern w:val="2"/>
                <w:sz w:val="18"/>
                <w:szCs w:val="18"/>
                <w:lang w:val="es-ES"/>
              </w:rPr>
              <w:t>fps</w:t>
            </w:r>
            <w:proofErr w:type="spellEnd"/>
            <w:r w:rsidRPr="00483A97">
              <w:rPr>
                <w:rFonts w:ascii="Calibri" w:hAnsi="Calibri" w:cs="Calibri"/>
                <w:kern w:val="2"/>
                <w:sz w:val="18"/>
                <w:szCs w:val="18"/>
                <w:lang w:val="es-ES"/>
              </w:rPr>
              <w:t>)</w:t>
            </w:r>
          </w:p>
        </w:tc>
      </w:tr>
      <w:tr w:rsidR="00F228CE" w:rsidRPr="00483A97" w14:paraId="76ADD86D" w14:textId="77777777" w:rsidTr="00B2696C">
        <w:trPr>
          <w:trHeight w:val="262"/>
        </w:trPr>
        <w:tc>
          <w:tcPr>
            <w:tcW w:w="1281" w:type="dxa"/>
            <w:gridSpan w:val="2"/>
            <w:vMerge w:val="restart"/>
            <w:shd w:val="clear" w:color="auto" w:fill="auto"/>
            <w:tcMar>
              <w:top w:w="3" w:type="dxa"/>
              <w:left w:w="3" w:type="dxa"/>
              <w:bottom w:w="0" w:type="dxa"/>
              <w:right w:w="3" w:type="dxa"/>
            </w:tcMar>
            <w:vAlign w:val="center"/>
          </w:tcPr>
          <w:p w14:paraId="429CCCAC"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r>
              <w:rPr>
                <w:rFonts w:ascii="Calibri" w:hAnsi="Calibri" w:cs="Calibri"/>
                <w:b/>
                <w:bCs/>
                <w:kern w:val="2"/>
                <w:sz w:val="18"/>
                <w:szCs w:val="18"/>
                <w:lang w:val="es-ES"/>
              </w:rPr>
              <w:t>Resistencia al agua</w:t>
            </w:r>
          </w:p>
        </w:tc>
        <w:tc>
          <w:tcPr>
            <w:tcW w:w="8174" w:type="dxa"/>
            <w:gridSpan w:val="2"/>
            <w:shd w:val="clear" w:color="auto" w:fill="auto"/>
            <w:tcMar>
              <w:top w:w="3" w:type="dxa"/>
              <w:left w:w="3" w:type="dxa"/>
              <w:bottom w:w="0" w:type="dxa"/>
              <w:right w:w="3" w:type="dxa"/>
            </w:tcMar>
            <w:vAlign w:val="center"/>
          </w:tcPr>
          <w:p w14:paraId="1464B62F"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Certificado IP68</w:t>
            </w:r>
          </w:p>
        </w:tc>
      </w:tr>
      <w:tr w:rsidR="00F228CE" w:rsidRPr="00E80043" w14:paraId="2AB55713" w14:textId="77777777" w:rsidTr="00B2696C">
        <w:trPr>
          <w:trHeight w:val="262"/>
        </w:trPr>
        <w:tc>
          <w:tcPr>
            <w:tcW w:w="1281" w:type="dxa"/>
            <w:gridSpan w:val="2"/>
            <w:vMerge/>
            <w:shd w:val="clear" w:color="auto" w:fill="auto"/>
            <w:tcMar>
              <w:top w:w="3" w:type="dxa"/>
              <w:left w:w="3" w:type="dxa"/>
              <w:bottom w:w="0" w:type="dxa"/>
              <w:right w:w="3" w:type="dxa"/>
            </w:tcMar>
            <w:vAlign w:val="center"/>
          </w:tcPr>
          <w:p w14:paraId="0654C603"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p>
        </w:tc>
        <w:tc>
          <w:tcPr>
            <w:tcW w:w="8174" w:type="dxa"/>
            <w:gridSpan w:val="2"/>
            <w:shd w:val="clear" w:color="auto" w:fill="auto"/>
            <w:tcMar>
              <w:top w:w="3" w:type="dxa"/>
              <w:left w:w="3" w:type="dxa"/>
              <w:bottom w:w="0" w:type="dxa"/>
              <w:right w:w="3" w:type="dxa"/>
            </w:tcMar>
            <w:vAlign w:val="center"/>
          </w:tcPr>
          <w:p w14:paraId="7D3D10AA"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i/>
                <w:iCs/>
                <w:color w:val="555555"/>
                <w:sz w:val="18"/>
                <w:szCs w:val="18"/>
                <w:lang w:val="es-ES"/>
              </w:rPr>
              <w:t xml:space="preserve">*IP68 basado en condiciones testadas para inmersiones de hasta 1,5 metros de agua durante 30 minutos. Eliminar cualquier humedad residual. No recomendable para uso en playa o piscina. </w:t>
            </w:r>
          </w:p>
        </w:tc>
      </w:tr>
      <w:tr w:rsidR="00F228CE" w:rsidRPr="00E80043" w14:paraId="68F984AB" w14:textId="77777777" w:rsidTr="00B2696C">
        <w:trPr>
          <w:trHeight w:val="262"/>
        </w:trPr>
        <w:tc>
          <w:tcPr>
            <w:tcW w:w="1281" w:type="dxa"/>
            <w:gridSpan w:val="2"/>
            <w:vMerge w:val="restart"/>
            <w:shd w:val="clear" w:color="auto" w:fill="auto"/>
            <w:tcMar>
              <w:top w:w="3" w:type="dxa"/>
              <w:left w:w="3" w:type="dxa"/>
              <w:bottom w:w="0" w:type="dxa"/>
              <w:right w:w="3" w:type="dxa"/>
            </w:tcMar>
            <w:vAlign w:val="center"/>
          </w:tcPr>
          <w:p w14:paraId="09DA3D8F"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r>
              <w:rPr>
                <w:rFonts w:ascii="Calibri" w:hAnsi="Calibri" w:cs="Calibri"/>
                <w:b/>
                <w:bCs/>
                <w:kern w:val="2"/>
                <w:sz w:val="18"/>
                <w:szCs w:val="18"/>
                <w:lang w:val="es-ES"/>
              </w:rPr>
              <w:t xml:space="preserve">Contenido de la caja </w:t>
            </w:r>
          </w:p>
        </w:tc>
        <w:tc>
          <w:tcPr>
            <w:tcW w:w="8174" w:type="dxa"/>
            <w:gridSpan w:val="2"/>
            <w:shd w:val="clear" w:color="auto" w:fill="auto"/>
            <w:tcMar>
              <w:top w:w="3" w:type="dxa"/>
              <w:left w:w="3" w:type="dxa"/>
              <w:bottom w:w="0" w:type="dxa"/>
              <w:right w:w="3" w:type="dxa"/>
            </w:tcMar>
            <w:vAlign w:val="center"/>
          </w:tcPr>
          <w:p w14:paraId="14785FA2" w14:textId="5466BADD"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kern w:val="2"/>
                <w:sz w:val="18"/>
                <w:szCs w:val="18"/>
                <w:lang w:val="es-ES"/>
              </w:rPr>
              <w:t>Dispositivo, Cable de datos, Adaptador de viaje, Pin de extracción, Auriculares de AKG, Gu</w:t>
            </w:r>
            <w:r>
              <w:rPr>
                <w:rFonts w:ascii="Calibri" w:hAnsi="Calibri" w:cs="Calibri"/>
                <w:kern w:val="2"/>
                <w:sz w:val="18"/>
                <w:szCs w:val="18"/>
                <w:lang w:val="es-ES"/>
              </w:rPr>
              <w:t>í</w:t>
            </w:r>
            <w:r w:rsidRPr="00483A97">
              <w:rPr>
                <w:rFonts w:ascii="Calibri" w:hAnsi="Calibri" w:cs="Calibri"/>
                <w:kern w:val="2"/>
                <w:sz w:val="18"/>
                <w:szCs w:val="18"/>
                <w:lang w:val="es-ES"/>
              </w:rPr>
              <w:t>a de uso rápido, Funda y Film de protección</w:t>
            </w:r>
          </w:p>
        </w:tc>
      </w:tr>
      <w:tr w:rsidR="00F228CE" w:rsidRPr="00E80043" w14:paraId="7382DE6F" w14:textId="77777777" w:rsidTr="00B2696C">
        <w:trPr>
          <w:trHeight w:val="262"/>
        </w:trPr>
        <w:tc>
          <w:tcPr>
            <w:tcW w:w="1281" w:type="dxa"/>
            <w:gridSpan w:val="2"/>
            <w:vMerge/>
            <w:shd w:val="clear" w:color="auto" w:fill="auto"/>
            <w:tcMar>
              <w:top w:w="3" w:type="dxa"/>
              <w:left w:w="3" w:type="dxa"/>
              <w:bottom w:w="0" w:type="dxa"/>
              <w:right w:w="3" w:type="dxa"/>
            </w:tcMar>
            <w:vAlign w:val="center"/>
          </w:tcPr>
          <w:p w14:paraId="47638483" w14:textId="77777777" w:rsidR="00F228CE" w:rsidRPr="00483A97" w:rsidRDefault="00F228CE" w:rsidP="00B2696C">
            <w:pPr>
              <w:widowControl w:val="0"/>
              <w:tabs>
                <w:tab w:val="center" w:pos="4680"/>
                <w:tab w:val="right" w:pos="9360"/>
              </w:tabs>
              <w:adjustRightInd w:val="0"/>
              <w:snapToGrid w:val="0"/>
              <w:rPr>
                <w:rFonts w:ascii="Calibri" w:hAnsi="Calibri" w:cs="Calibri"/>
                <w:b/>
                <w:bCs/>
                <w:kern w:val="2"/>
                <w:sz w:val="18"/>
                <w:szCs w:val="18"/>
                <w:lang w:val="es-ES"/>
              </w:rPr>
            </w:pPr>
          </w:p>
        </w:tc>
        <w:tc>
          <w:tcPr>
            <w:tcW w:w="8174" w:type="dxa"/>
            <w:gridSpan w:val="2"/>
            <w:shd w:val="clear" w:color="auto" w:fill="auto"/>
            <w:tcMar>
              <w:top w:w="3" w:type="dxa"/>
              <w:left w:w="3" w:type="dxa"/>
              <w:bottom w:w="0" w:type="dxa"/>
              <w:right w:w="3" w:type="dxa"/>
            </w:tcMar>
            <w:vAlign w:val="center"/>
          </w:tcPr>
          <w:p w14:paraId="4FDF811C" w14:textId="77777777" w:rsidR="00F228CE" w:rsidRPr="00483A97" w:rsidRDefault="00F228CE" w:rsidP="00B2696C">
            <w:pPr>
              <w:widowControl w:val="0"/>
              <w:tabs>
                <w:tab w:val="center" w:pos="4680"/>
                <w:tab w:val="right" w:pos="9360"/>
              </w:tabs>
              <w:adjustRightInd w:val="0"/>
              <w:snapToGrid w:val="0"/>
              <w:rPr>
                <w:rFonts w:ascii="Calibri" w:hAnsi="Calibri" w:cs="Calibri"/>
                <w:i/>
                <w:color w:val="555555"/>
                <w:sz w:val="18"/>
                <w:szCs w:val="18"/>
                <w:lang w:val="es-ES"/>
              </w:rPr>
            </w:pPr>
            <w:r w:rsidRPr="00483A97">
              <w:rPr>
                <w:rFonts w:ascii="Calibri" w:hAnsi="Calibri" w:cs="Calibri"/>
                <w:i/>
                <w:color w:val="555555"/>
                <w:sz w:val="18"/>
                <w:szCs w:val="18"/>
                <w:lang w:val="es-ES"/>
              </w:rPr>
              <w:t>*Algunos de estos componentes, incluyendo la funda y el film de protección, pueden no estar disponibles dependiendo del modelo adquirido, o del mercado.</w:t>
            </w:r>
          </w:p>
          <w:p w14:paraId="4C69021D" w14:textId="77777777" w:rsidR="00F228CE" w:rsidRPr="00483A97" w:rsidRDefault="00F228CE" w:rsidP="00B2696C">
            <w:pPr>
              <w:widowControl w:val="0"/>
              <w:tabs>
                <w:tab w:val="center" w:pos="4680"/>
                <w:tab w:val="right" w:pos="9360"/>
              </w:tabs>
              <w:adjustRightInd w:val="0"/>
              <w:snapToGrid w:val="0"/>
              <w:rPr>
                <w:rFonts w:ascii="Calibri" w:hAnsi="Calibri" w:cs="Calibri"/>
                <w:kern w:val="2"/>
                <w:sz w:val="18"/>
                <w:szCs w:val="18"/>
                <w:lang w:val="es-ES"/>
              </w:rPr>
            </w:pPr>
            <w:r w:rsidRPr="00483A97">
              <w:rPr>
                <w:rFonts w:ascii="Calibri" w:hAnsi="Calibri" w:cs="Calibri"/>
                <w:i/>
                <w:color w:val="555555"/>
                <w:sz w:val="18"/>
                <w:szCs w:val="18"/>
                <w:lang w:val="es-ES"/>
              </w:rPr>
              <w:t>*En caso de usar una protección para la pantalla, es recomendable que sea Samsung para un mejor reconocimiento del sensor de huellas.</w:t>
            </w:r>
          </w:p>
        </w:tc>
      </w:tr>
    </w:tbl>
    <w:p w14:paraId="7E9C4899" w14:textId="77777777" w:rsidR="00F228CE" w:rsidRPr="00483A97" w:rsidRDefault="00F228CE" w:rsidP="00F228CE">
      <w:pPr>
        <w:widowControl w:val="0"/>
        <w:tabs>
          <w:tab w:val="center" w:pos="4680"/>
          <w:tab w:val="right" w:pos="9360"/>
        </w:tabs>
        <w:adjustRightInd w:val="0"/>
        <w:snapToGrid w:val="0"/>
        <w:rPr>
          <w:rFonts w:ascii="Calibri" w:hAnsi="Calibri" w:cs="Calibri"/>
          <w:kern w:val="2"/>
          <w:sz w:val="18"/>
          <w:szCs w:val="18"/>
          <w:lang w:val="es-ES"/>
        </w:rPr>
      </w:pPr>
    </w:p>
    <w:tbl>
      <w:tblPr>
        <w:tblStyle w:val="Tablaconcuadrcula"/>
        <w:tblW w:w="5000" w:type="pct"/>
        <w:tblLayout w:type="fixed"/>
        <w:tblLook w:val="04A0" w:firstRow="1" w:lastRow="0" w:firstColumn="1" w:lastColumn="0" w:noHBand="0" w:noVBand="1"/>
      </w:tblPr>
      <w:tblGrid>
        <w:gridCol w:w="1075"/>
        <w:gridCol w:w="660"/>
        <w:gridCol w:w="170"/>
        <w:gridCol w:w="3789"/>
        <w:gridCol w:w="3656"/>
      </w:tblGrid>
      <w:tr w:rsidR="00F228CE" w:rsidRPr="00483A97" w14:paraId="5061172C" w14:textId="77777777" w:rsidTr="00B2696C">
        <w:trPr>
          <w:trHeight w:val="94"/>
        </w:trPr>
        <w:tc>
          <w:tcPr>
            <w:tcW w:w="928" w:type="pct"/>
            <w:gridSpan w:val="2"/>
            <w:shd w:val="clear" w:color="auto" w:fill="000000" w:themeFill="text1"/>
          </w:tcPr>
          <w:p w14:paraId="4C9A1496" w14:textId="77777777" w:rsidR="00F228CE" w:rsidRPr="00483A97" w:rsidRDefault="00F228CE" w:rsidP="00B2696C">
            <w:pPr>
              <w:jc w:val="center"/>
              <w:rPr>
                <w:rFonts w:ascii="Calibri" w:hAnsi="Calibri" w:cs="Calibri"/>
                <w:b/>
                <w:sz w:val="18"/>
                <w:szCs w:val="20"/>
                <w:lang w:val="es-ES"/>
              </w:rPr>
            </w:pPr>
          </w:p>
        </w:tc>
        <w:tc>
          <w:tcPr>
            <w:tcW w:w="2117" w:type="pct"/>
            <w:gridSpan w:val="2"/>
            <w:shd w:val="clear" w:color="auto" w:fill="000000" w:themeFill="text1"/>
          </w:tcPr>
          <w:p w14:paraId="4E1493D6" w14:textId="77777777" w:rsidR="00F228CE" w:rsidRPr="00483A97" w:rsidRDefault="00F228CE" w:rsidP="00B2696C">
            <w:pPr>
              <w:jc w:val="center"/>
              <w:rPr>
                <w:rFonts w:ascii="Calibri" w:hAnsi="Calibri" w:cs="Calibri"/>
                <w:b/>
                <w:sz w:val="18"/>
                <w:szCs w:val="20"/>
                <w:lang w:val="es-ES"/>
              </w:rPr>
            </w:pPr>
            <w:r w:rsidRPr="00483A97">
              <w:rPr>
                <w:rFonts w:ascii="Calibri" w:hAnsi="Calibri" w:cs="Calibri"/>
                <w:b/>
                <w:sz w:val="18"/>
                <w:szCs w:val="20"/>
                <w:lang w:val="es-ES"/>
              </w:rPr>
              <w:t xml:space="preserve">Galaxy </w:t>
            </w:r>
            <w:proofErr w:type="spellStart"/>
            <w:r w:rsidRPr="00483A97">
              <w:rPr>
                <w:rFonts w:ascii="Calibri" w:hAnsi="Calibri" w:cs="Calibri"/>
                <w:b/>
                <w:sz w:val="18"/>
                <w:szCs w:val="20"/>
                <w:lang w:val="es-ES"/>
              </w:rPr>
              <w:t>Tab</w:t>
            </w:r>
            <w:proofErr w:type="spellEnd"/>
            <w:r w:rsidRPr="00483A97">
              <w:rPr>
                <w:rFonts w:ascii="Calibri" w:hAnsi="Calibri" w:cs="Calibri"/>
                <w:b/>
                <w:sz w:val="18"/>
                <w:szCs w:val="20"/>
                <w:lang w:val="es-ES"/>
              </w:rPr>
              <w:t xml:space="preserve"> S7</w:t>
            </w:r>
          </w:p>
        </w:tc>
        <w:tc>
          <w:tcPr>
            <w:tcW w:w="1955" w:type="pct"/>
            <w:shd w:val="clear" w:color="auto" w:fill="000000" w:themeFill="text1"/>
          </w:tcPr>
          <w:p w14:paraId="06784E50" w14:textId="77777777" w:rsidR="00F228CE" w:rsidRPr="00483A97" w:rsidRDefault="00F228CE" w:rsidP="00B2696C">
            <w:pPr>
              <w:jc w:val="center"/>
              <w:rPr>
                <w:rFonts w:ascii="Calibri" w:hAnsi="Calibri" w:cs="Calibri"/>
                <w:b/>
                <w:sz w:val="18"/>
                <w:szCs w:val="20"/>
                <w:lang w:val="es-ES"/>
              </w:rPr>
            </w:pPr>
            <w:r w:rsidRPr="00483A97">
              <w:rPr>
                <w:rFonts w:ascii="Calibri" w:hAnsi="Calibri" w:cs="Calibri"/>
                <w:b/>
                <w:sz w:val="18"/>
                <w:szCs w:val="20"/>
                <w:lang w:val="es-ES"/>
              </w:rPr>
              <w:t xml:space="preserve">Galaxy </w:t>
            </w:r>
            <w:proofErr w:type="spellStart"/>
            <w:r w:rsidRPr="00483A97">
              <w:rPr>
                <w:rFonts w:ascii="Calibri" w:hAnsi="Calibri" w:cs="Calibri"/>
                <w:b/>
                <w:sz w:val="18"/>
                <w:szCs w:val="20"/>
                <w:lang w:val="es-ES"/>
              </w:rPr>
              <w:t>Tab</w:t>
            </w:r>
            <w:proofErr w:type="spellEnd"/>
            <w:r w:rsidRPr="00483A97">
              <w:rPr>
                <w:rFonts w:ascii="Calibri" w:hAnsi="Calibri" w:cs="Calibri"/>
                <w:b/>
                <w:sz w:val="18"/>
                <w:szCs w:val="20"/>
                <w:lang w:val="es-ES"/>
              </w:rPr>
              <w:t xml:space="preserve"> S7+</w:t>
            </w:r>
          </w:p>
        </w:tc>
      </w:tr>
      <w:tr w:rsidR="00F228CE" w:rsidRPr="00E80043" w14:paraId="7869E89B" w14:textId="77777777" w:rsidTr="00B2696C">
        <w:trPr>
          <w:trHeight w:val="514"/>
        </w:trPr>
        <w:tc>
          <w:tcPr>
            <w:tcW w:w="575" w:type="pct"/>
            <w:vMerge w:val="restart"/>
            <w:vAlign w:val="center"/>
          </w:tcPr>
          <w:p w14:paraId="37C2D118" w14:textId="77777777" w:rsidR="00F228CE" w:rsidRPr="00483A97" w:rsidRDefault="00F228CE" w:rsidP="00B2696C">
            <w:pPr>
              <w:jc w:val="center"/>
              <w:rPr>
                <w:rFonts w:ascii="Calibri" w:hAnsi="Calibri" w:cs="Calibri"/>
                <w:b/>
                <w:sz w:val="18"/>
                <w:szCs w:val="20"/>
                <w:lang w:val="es-ES"/>
              </w:rPr>
            </w:pPr>
            <w:r>
              <w:rPr>
                <w:rFonts w:ascii="Calibri" w:hAnsi="Calibri" w:cs="Calibri"/>
                <w:b/>
                <w:sz w:val="18"/>
                <w:szCs w:val="20"/>
                <w:lang w:val="es-ES"/>
              </w:rPr>
              <w:t>Dimensiones y peso</w:t>
            </w:r>
          </w:p>
          <w:p w14:paraId="47DC64F4" w14:textId="77777777" w:rsidR="00F228CE" w:rsidRPr="00483A97" w:rsidRDefault="00F228CE" w:rsidP="00B2696C">
            <w:pPr>
              <w:jc w:val="center"/>
              <w:rPr>
                <w:rFonts w:ascii="Calibri" w:hAnsi="Calibri" w:cs="Calibri"/>
                <w:b/>
                <w:sz w:val="18"/>
                <w:szCs w:val="20"/>
                <w:lang w:val="es-ES"/>
              </w:rPr>
            </w:pPr>
          </w:p>
        </w:tc>
        <w:tc>
          <w:tcPr>
            <w:tcW w:w="444" w:type="pct"/>
            <w:gridSpan w:val="2"/>
            <w:vAlign w:val="center"/>
          </w:tcPr>
          <w:p w14:paraId="6D19B94F" w14:textId="77777777" w:rsidR="00F228CE" w:rsidRPr="00483A97" w:rsidRDefault="00F228CE" w:rsidP="00B2696C">
            <w:pPr>
              <w:jc w:val="center"/>
              <w:rPr>
                <w:rFonts w:ascii="Calibri" w:hAnsi="Calibri" w:cs="Calibri"/>
                <w:b/>
                <w:sz w:val="18"/>
                <w:szCs w:val="20"/>
                <w:lang w:val="es-ES"/>
              </w:rPr>
            </w:pPr>
            <w:r>
              <w:rPr>
                <w:rFonts w:ascii="Calibri" w:hAnsi="Calibri" w:cs="Calibri"/>
                <w:b/>
                <w:sz w:val="18"/>
                <w:szCs w:val="20"/>
                <w:lang w:val="es-ES"/>
              </w:rPr>
              <w:t>Dispositivo</w:t>
            </w:r>
          </w:p>
        </w:tc>
        <w:tc>
          <w:tcPr>
            <w:tcW w:w="2026" w:type="pct"/>
            <w:vAlign w:val="center"/>
          </w:tcPr>
          <w:p w14:paraId="0EE6EF48" w14:textId="77777777" w:rsidR="00F228CE" w:rsidRPr="00483A97" w:rsidRDefault="00F228CE" w:rsidP="00B2696C">
            <w:pPr>
              <w:jc w:val="center"/>
              <w:rPr>
                <w:rFonts w:ascii="Calibri" w:hAnsi="Calibri" w:cs="Calibri"/>
                <w:sz w:val="18"/>
                <w:szCs w:val="20"/>
                <w:lang w:val="es-ES"/>
              </w:rPr>
            </w:pPr>
            <w:r w:rsidRPr="00483A97">
              <w:rPr>
                <w:rFonts w:ascii="Calibri" w:hAnsi="Calibri" w:cs="Calibri"/>
                <w:sz w:val="18"/>
                <w:szCs w:val="20"/>
                <w:lang w:val="es-ES"/>
              </w:rPr>
              <w:t>253.8(W) x 165.3(H) x 6.3 mm</w:t>
            </w:r>
          </w:p>
          <w:p w14:paraId="4C766011" w14:textId="77777777" w:rsidR="00F228CE" w:rsidRPr="00483A97" w:rsidRDefault="00F228CE" w:rsidP="00B2696C">
            <w:pPr>
              <w:jc w:val="center"/>
              <w:rPr>
                <w:rFonts w:ascii="Calibri" w:hAnsi="Calibri" w:cs="Calibri"/>
                <w:sz w:val="18"/>
                <w:szCs w:val="20"/>
                <w:lang w:val="es-ES"/>
              </w:rPr>
            </w:pPr>
            <w:r w:rsidRPr="00483A97">
              <w:rPr>
                <w:rFonts w:ascii="Calibri" w:hAnsi="Calibri" w:cs="Calibri"/>
                <w:sz w:val="18"/>
                <w:szCs w:val="20"/>
                <w:lang w:val="es-ES"/>
              </w:rPr>
              <w:t>498g (</w:t>
            </w:r>
            <w:proofErr w:type="spellStart"/>
            <w:r w:rsidRPr="00483A97">
              <w:rPr>
                <w:rFonts w:ascii="Calibri" w:hAnsi="Calibri" w:cs="Calibri"/>
                <w:sz w:val="18"/>
                <w:szCs w:val="20"/>
                <w:lang w:val="es-ES"/>
              </w:rPr>
              <w:t>Wi</w:t>
            </w:r>
            <w:proofErr w:type="spellEnd"/>
            <w:r w:rsidRPr="00483A97">
              <w:rPr>
                <w:rFonts w:ascii="Calibri" w:hAnsi="Calibri" w:cs="Calibri"/>
                <w:sz w:val="18"/>
                <w:szCs w:val="20"/>
                <w:lang w:val="es-ES"/>
              </w:rPr>
              <w:t>-Fi), 500g (LTE), 502g (5G),</w:t>
            </w:r>
          </w:p>
        </w:tc>
        <w:tc>
          <w:tcPr>
            <w:tcW w:w="1955" w:type="pct"/>
            <w:vAlign w:val="center"/>
          </w:tcPr>
          <w:p w14:paraId="74504DE1" w14:textId="77777777" w:rsidR="00F228CE" w:rsidRPr="00483A97" w:rsidRDefault="00F228CE" w:rsidP="00B2696C">
            <w:pPr>
              <w:jc w:val="center"/>
              <w:rPr>
                <w:rFonts w:ascii="Calibri" w:hAnsi="Calibri" w:cs="Calibri"/>
                <w:sz w:val="18"/>
                <w:szCs w:val="20"/>
                <w:lang w:val="es-ES"/>
              </w:rPr>
            </w:pPr>
            <w:r w:rsidRPr="00483A97">
              <w:rPr>
                <w:rFonts w:ascii="Calibri" w:hAnsi="Calibri" w:cs="Calibri"/>
                <w:sz w:val="18"/>
                <w:szCs w:val="20"/>
                <w:lang w:val="es-ES"/>
              </w:rPr>
              <w:t>285.0(W) x 185.0(H) x 5.7 mm</w:t>
            </w:r>
          </w:p>
          <w:p w14:paraId="47C8AB8C" w14:textId="77777777" w:rsidR="00F228CE" w:rsidRPr="00483A97" w:rsidRDefault="00F228CE" w:rsidP="00B2696C">
            <w:pPr>
              <w:jc w:val="center"/>
              <w:rPr>
                <w:rFonts w:ascii="Calibri" w:hAnsi="Calibri" w:cs="Calibri"/>
                <w:sz w:val="18"/>
                <w:szCs w:val="20"/>
                <w:lang w:val="es-ES"/>
              </w:rPr>
            </w:pPr>
            <w:r w:rsidRPr="00483A97">
              <w:rPr>
                <w:rFonts w:ascii="Calibri" w:hAnsi="Calibri" w:cs="Calibri"/>
                <w:sz w:val="18"/>
                <w:szCs w:val="20"/>
                <w:lang w:val="es-ES"/>
              </w:rPr>
              <w:t>575g (</w:t>
            </w:r>
            <w:proofErr w:type="spellStart"/>
            <w:r w:rsidRPr="00483A97">
              <w:rPr>
                <w:rFonts w:ascii="Calibri" w:hAnsi="Calibri" w:cs="Calibri"/>
                <w:sz w:val="18"/>
                <w:szCs w:val="20"/>
                <w:lang w:val="es-ES"/>
              </w:rPr>
              <w:t>Wi</w:t>
            </w:r>
            <w:proofErr w:type="spellEnd"/>
            <w:r w:rsidRPr="00483A97">
              <w:rPr>
                <w:rFonts w:ascii="Calibri" w:hAnsi="Calibri" w:cs="Calibri"/>
                <w:sz w:val="18"/>
                <w:szCs w:val="20"/>
                <w:lang w:val="es-ES"/>
              </w:rPr>
              <w:t>-Fi, LTE, 5G)</w:t>
            </w:r>
          </w:p>
        </w:tc>
      </w:tr>
      <w:tr w:rsidR="00F228CE" w:rsidRPr="00E80043" w14:paraId="688DF7F8" w14:textId="77777777" w:rsidTr="00B2696C">
        <w:trPr>
          <w:trHeight w:val="514"/>
        </w:trPr>
        <w:tc>
          <w:tcPr>
            <w:tcW w:w="575" w:type="pct"/>
            <w:vMerge/>
            <w:vAlign w:val="center"/>
          </w:tcPr>
          <w:p w14:paraId="120D7ED8" w14:textId="77777777" w:rsidR="00F228CE" w:rsidRPr="00483A97" w:rsidRDefault="00F228CE" w:rsidP="00B2696C">
            <w:pPr>
              <w:jc w:val="center"/>
              <w:rPr>
                <w:rFonts w:ascii="Calibri" w:hAnsi="Calibri" w:cs="Calibri"/>
                <w:b/>
                <w:sz w:val="18"/>
                <w:szCs w:val="20"/>
                <w:lang w:val="es-ES"/>
              </w:rPr>
            </w:pPr>
          </w:p>
        </w:tc>
        <w:tc>
          <w:tcPr>
            <w:tcW w:w="444" w:type="pct"/>
            <w:gridSpan w:val="2"/>
            <w:vAlign w:val="center"/>
          </w:tcPr>
          <w:p w14:paraId="2AC7D3C0" w14:textId="77777777" w:rsidR="00F228CE" w:rsidRPr="00483A97" w:rsidRDefault="00F228CE" w:rsidP="00B2696C">
            <w:pPr>
              <w:jc w:val="center"/>
              <w:rPr>
                <w:rFonts w:ascii="Calibri" w:hAnsi="Calibri" w:cs="Calibri"/>
                <w:b/>
                <w:sz w:val="18"/>
                <w:szCs w:val="20"/>
                <w:lang w:val="es-ES"/>
              </w:rPr>
            </w:pPr>
            <w:r w:rsidRPr="00483A97">
              <w:rPr>
                <w:rFonts w:ascii="Calibri" w:hAnsi="Calibri" w:cs="Calibri"/>
                <w:b/>
                <w:sz w:val="18"/>
                <w:szCs w:val="20"/>
                <w:lang w:val="es-ES"/>
              </w:rPr>
              <w:t>S Pen</w:t>
            </w:r>
          </w:p>
        </w:tc>
        <w:tc>
          <w:tcPr>
            <w:tcW w:w="3981" w:type="pct"/>
            <w:gridSpan w:val="2"/>
          </w:tcPr>
          <w:p w14:paraId="4F1337D4" w14:textId="77777777" w:rsidR="00F228CE" w:rsidRPr="00483A97" w:rsidRDefault="00F228CE" w:rsidP="00B2696C">
            <w:pPr>
              <w:jc w:val="center"/>
              <w:rPr>
                <w:rFonts w:ascii="Calibri" w:hAnsi="Calibri" w:cs="Calibri"/>
                <w:sz w:val="18"/>
                <w:szCs w:val="20"/>
                <w:lang w:val="es-ES"/>
              </w:rPr>
            </w:pPr>
            <w:r w:rsidRPr="00483A97">
              <w:rPr>
                <w:rFonts w:ascii="Calibri" w:hAnsi="Calibri" w:cs="Calibri"/>
                <w:sz w:val="18"/>
                <w:szCs w:val="20"/>
                <w:lang w:val="es-ES"/>
              </w:rPr>
              <w:t>Longitud : 147 mm*, diámetro : 8.2 mm**, Peso : 8g</w:t>
            </w:r>
          </w:p>
          <w:p w14:paraId="2F519A01" w14:textId="3296DC61" w:rsidR="00F228CE" w:rsidRPr="00483A97" w:rsidRDefault="00F228CE" w:rsidP="00B2696C">
            <w:pPr>
              <w:jc w:val="center"/>
              <w:rPr>
                <w:rFonts w:ascii="Calibri" w:hAnsi="Calibri" w:cs="Calibri"/>
                <w:sz w:val="18"/>
                <w:szCs w:val="20"/>
                <w:lang w:val="es-ES"/>
              </w:rPr>
            </w:pPr>
            <w:r w:rsidRPr="00483A97">
              <w:rPr>
                <w:rFonts w:ascii="Calibri" w:hAnsi="Calibri" w:cs="Calibri"/>
                <w:i/>
                <w:color w:val="555555"/>
                <w:sz w:val="18"/>
                <w:szCs w:val="18"/>
                <w:lang w:val="es-ES"/>
              </w:rPr>
              <w:t>*La longitud incluye la punta del pen. **Di</w:t>
            </w:r>
            <w:r>
              <w:rPr>
                <w:rFonts w:ascii="Calibri" w:hAnsi="Calibri" w:cs="Calibri"/>
                <w:i/>
                <w:color w:val="555555"/>
                <w:sz w:val="18"/>
                <w:szCs w:val="18"/>
                <w:lang w:val="es-ES"/>
              </w:rPr>
              <w:t>á</w:t>
            </w:r>
            <w:r w:rsidRPr="00483A97">
              <w:rPr>
                <w:rFonts w:ascii="Calibri" w:hAnsi="Calibri" w:cs="Calibri"/>
                <w:i/>
                <w:color w:val="555555"/>
                <w:sz w:val="18"/>
                <w:szCs w:val="18"/>
                <w:lang w:val="es-ES"/>
              </w:rPr>
              <w:t>metro máximo</w:t>
            </w:r>
          </w:p>
        </w:tc>
      </w:tr>
      <w:tr w:rsidR="00F228CE" w:rsidRPr="00E80043" w14:paraId="3D0A1AC1" w14:textId="77777777" w:rsidTr="00B2696C">
        <w:tc>
          <w:tcPr>
            <w:tcW w:w="1019" w:type="pct"/>
            <w:gridSpan w:val="3"/>
            <w:vMerge w:val="restart"/>
            <w:vAlign w:val="center"/>
          </w:tcPr>
          <w:p w14:paraId="296EDC9B" w14:textId="77777777" w:rsidR="00F228CE" w:rsidRPr="00483A97" w:rsidRDefault="00F228CE" w:rsidP="00B2696C">
            <w:pPr>
              <w:jc w:val="center"/>
              <w:rPr>
                <w:rFonts w:ascii="Calibri" w:hAnsi="Calibri" w:cs="Calibri"/>
                <w:b/>
                <w:sz w:val="18"/>
                <w:szCs w:val="20"/>
                <w:lang w:val="es-ES"/>
              </w:rPr>
            </w:pPr>
            <w:r>
              <w:rPr>
                <w:rFonts w:ascii="Calibri" w:hAnsi="Calibri" w:cs="Calibri"/>
                <w:b/>
                <w:sz w:val="18"/>
                <w:szCs w:val="20"/>
                <w:lang w:val="es-ES"/>
              </w:rPr>
              <w:t>Pantalla</w:t>
            </w:r>
          </w:p>
        </w:tc>
        <w:tc>
          <w:tcPr>
            <w:tcW w:w="2026" w:type="pct"/>
          </w:tcPr>
          <w:p w14:paraId="1D11F549" w14:textId="77777777" w:rsidR="00F228CE" w:rsidRPr="00483A97" w:rsidRDefault="00F228CE" w:rsidP="00B2696C">
            <w:pPr>
              <w:jc w:val="center"/>
              <w:rPr>
                <w:rFonts w:ascii="Calibri" w:hAnsi="Calibri" w:cs="Calibri"/>
                <w:sz w:val="18"/>
                <w:szCs w:val="20"/>
                <w:lang w:val="es-ES"/>
              </w:rPr>
            </w:pPr>
            <w:r w:rsidRPr="00483A97">
              <w:rPr>
                <w:rFonts w:ascii="Calibri" w:hAnsi="Calibri" w:cs="Calibri"/>
                <w:sz w:val="18"/>
                <w:szCs w:val="20"/>
                <w:lang w:val="es-ES"/>
              </w:rPr>
              <w:t>11”*</w:t>
            </w:r>
          </w:p>
          <w:p w14:paraId="54FBB63A" w14:textId="77777777" w:rsidR="00F228CE" w:rsidRPr="00483A97" w:rsidRDefault="00F228CE" w:rsidP="00B2696C">
            <w:pPr>
              <w:jc w:val="center"/>
              <w:rPr>
                <w:rFonts w:ascii="Calibri" w:hAnsi="Calibri" w:cs="Calibri"/>
                <w:b/>
                <w:sz w:val="18"/>
                <w:szCs w:val="20"/>
                <w:lang w:val="es-ES"/>
              </w:rPr>
            </w:pPr>
            <w:r w:rsidRPr="00483A97">
              <w:rPr>
                <w:rFonts w:ascii="Calibri" w:hAnsi="Calibri" w:cs="Calibri"/>
                <w:sz w:val="18"/>
                <w:szCs w:val="20"/>
                <w:lang w:val="es-ES"/>
              </w:rPr>
              <w:t>2560x1600(WQXGA) LTPS TFT, hasta 120Hz</w:t>
            </w:r>
          </w:p>
        </w:tc>
        <w:tc>
          <w:tcPr>
            <w:tcW w:w="1955" w:type="pct"/>
          </w:tcPr>
          <w:p w14:paraId="578ABE90" w14:textId="77777777" w:rsidR="00F228CE" w:rsidRPr="00483A97" w:rsidRDefault="00F228CE" w:rsidP="00B2696C">
            <w:pPr>
              <w:jc w:val="center"/>
              <w:rPr>
                <w:rFonts w:ascii="Calibri" w:hAnsi="Calibri" w:cs="Calibri"/>
                <w:sz w:val="18"/>
                <w:szCs w:val="20"/>
                <w:lang w:val="es-ES"/>
              </w:rPr>
            </w:pPr>
            <w:r w:rsidRPr="00483A97">
              <w:rPr>
                <w:rFonts w:ascii="Calibri" w:hAnsi="Calibri" w:cs="Calibri"/>
                <w:sz w:val="18"/>
                <w:szCs w:val="20"/>
                <w:lang w:val="es-ES"/>
              </w:rPr>
              <w:t>12.4”*</w:t>
            </w:r>
          </w:p>
          <w:p w14:paraId="00BD7EF2" w14:textId="77777777" w:rsidR="00F228CE" w:rsidRPr="00483A97" w:rsidRDefault="00F228CE" w:rsidP="00B2696C">
            <w:pPr>
              <w:jc w:val="center"/>
              <w:rPr>
                <w:rFonts w:ascii="Calibri" w:hAnsi="Calibri" w:cs="Calibri"/>
                <w:sz w:val="18"/>
                <w:szCs w:val="20"/>
                <w:lang w:val="es-ES"/>
              </w:rPr>
            </w:pPr>
            <w:r w:rsidRPr="00483A97">
              <w:rPr>
                <w:rFonts w:ascii="Calibri" w:hAnsi="Calibri" w:cs="Calibri"/>
                <w:sz w:val="18"/>
                <w:szCs w:val="20"/>
                <w:lang w:val="es-ES"/>
              </w:rPr>
              <w:t xml:space="preserve">2800x1752(WQXGA+) Super AMOLED, </w:t>
            </w:r>
          </w:p>
          <w:p w14:paraId="00BBBB39" w14:textId="77777777" w:rsidR="00F228CE" w:rsidRPr="00483A97" w:rsidRDefault="00F228CE" w:rsidP="00B2696C">
            <w:pPr>
              <w:jc w:val="center"/>
              <w:rPr>
                <w:rFonts w:ascii="Calibri" w:hAnsi="Calibri" w:cs="Calibri"/>
                <w:b/>
                <w:sz w:val="18"/>
                <w:szCs w:val="20"/>
                <w:lang w:val="es-ES"/>
              </w:rPr>
            </w:pPr>
            <w:r w:rsidRPr="00483A97">
              <w:rPr>
                <w:rFonts w:ascii="Calibri" w:hAnsi="Calibri" w:cs="Calibri"/>
                <w:sz w:val="18"/>
                <w:szCs w:val="20"/>
                <w:lang w:val="es-ES"/>
              </w:rPr>
              <w:t>Hasta 120Hz</w:t>
            </w:r>
          </w:p>
        </w:tc>
      </w:tr>
      <w:tr w:rsidR="00F228CE" w:rsidRPr="00E80043" w14:paraId="5CDC397E" w14:textId="77777777" w:rsidTr="00B2696C">
        <w:tc>
          <w:tcPr>
            <w:tcW w:w="1019" w:type="pct"/>
            <w:gridSpan w:val="3"/>
            <w:vMerge/>
            <w:vAlign w:val="center"/>
          </w:tcPr>
          <w:p w14:paraId="47B1210F" w14:textId="77777777" w:rsidR="00F228CE" w:rsidRPr="00483A97" w:rsidRDefault="00F228CE" w:rsidP="00B2696C">
            <w:pPr>
              <w:jc w:val="center"/>
              <w:rPr>
                <w:rFonts w:ascii="Calibri" w:hAnsi="Calibri" w:cs="Calibri"/>
                <w:b/>
                <w:sz w:val="18"/>
                <w:szCs w:val="20"/>
                <w:lang w:val="es-ES"/>
              </w:rPr>
            </w:pPr>
          </w:p>
        </w:tc>
        <w:tc>
          <w:tcPr>
            <w:tcW w:w="3981" w:type="pct"/>
            <w:gridSpan w:val="2"/>
          </w:tcPr>
          <w:p w14:paraId="714E1DDA" w14:textId="77777777" w:rsidR="00F228CE" w:rsidRPr="00483A97" w:rsidRDefault="00F228CE" w:rsidP="00B2696C">
            <w:pPr>
              <w:jc w:val="center"/>
              <w:rPr>
                <w:rFonts w:ascii="Calibri" w:hAnsi="Calibri" w:cs="Calibri"/>
                <w:sz w:val="18"/>
                <w:lang w:val="es-ES"/>
              </w:rPr>
            </w:pPr>
            <w:r w:rsidRPr="00483A97">
              <w:rPr>
                <w:rFonts w:ascii="Calibri" w:hAnsi="Calibri" w:cs="Calibri"/>
                <w:i/>
                <w:color w:val="555555"/>
                <w:sz w:val="18"/>
                <w:szCs w:val="18"/>
                <w:lang w:val="es-ES"/>
              </w:rPr>
              <w:t>*Medida diagonal a modo de rectángulo sin tener en cuenta las esquinas redondeadas. El área de visión es menor al tener en cuenta las esquinas redondeadas.</w:t>
            </w:r>
          </w:p>
        </w:tc>
      </w:tr>
      <w:tr w:rsidR="00F228CE" w:rsidRPr="00483A97" w14:paraId="7607A945" w14:textId="77777777" w:rsidTr="00B2696C">
        <w:tc>
          <w:tcPr>
            <w:tcW w:w="1019" w:type="pct"/>
            <w:gridSpan w:val="3"/>
            <w:vAlign w:val="center"/>
          </w:tcPr>
          <w:p w14:paraId="07967603" w14:textId="77777777" w:rsidR="00F228CE" w:rsidRPr="00483A97" w:rsidRDefault="00F228CE" w:rsidP="00B2696C">
            <w:pPr>
              <w:jc w:val="center"/>
              <w:rPr>
                <w:rFonts w:ascii="Calibri" w:hAnsi="Calibri" w:cs="Calibri"/>
                <w:b/>
                <w:sz w:val="18"/>
                <w:szCs w:val="20"/>
                <w:lang w:val="es-ES"/>
              </w:rPr>
            </w:pPr>
            <w:r>
              <w:rPr>
                <w:rFonts w:ascii="Calibri" w:hAnsi="Calibri" w:cs="Calibri"/>
                <w:b/>
                <w:sz w:val="18"/>
                <w:szCs w:val="20"/>
                <w:lang w:val="es-ES"/>
              </w:rPr>
              <w:t>Sistema Operativo</w:t>
            </w:r>
          </w:p>
        </w:tc>
        <w:tc>
          <w:tcPr>
            <w:tcW w:w="3981" w:type="pct"/>
            <w:gridSpan w:val="2"/>
          </w:tcPr>
          <w:p w14:paraId="3239FF66" w14:textId="77777777" w:rsidR="00F228CE" w:rsidRPr="00483A97" w:rsidRDefault="00F228CE" w:rsidP="00B2696C">
            <w:pPr>
              <w:jc w:val="center"/>
              <w:rPr>
                <w:rFonts w:ascii="Calibri" w:hAnsi="Calibri" w:cs="Calibri"/>
                <w:b/>
                <w:sz w:val="18"/>
                <w:szCs w:val="20"/>
                <w:lang w:val="es-ES"/>
              </w:rPr>
            </w:pPr>
            <w:r w:rsidRPr="00483A97">
              <w:rPr>
                <w:rFonts w:ascii="Calibri" w:hAnsi="Calibri" w:cs="Calibri"/>
                <w:sz w:val="18"/>
                <w:szCs w:val="20"/>
                <w:lang w:val="es-ES"/>
              </w:rPr>
              <w:t>Android 10</w:t>
            </w:r>
          </w:p>
        </w:tc>
      </w:tr>
      <w:tr w:rsidR="00F228CE" w:rsidRPr="00E80043" w14:paraId="22CE539E" w14:textId="77777777" w:rsidTr="00B2696C">
        <w:tc>
          <w:tcPr>
            <w:tcW w:w="1019" w:type="pct"/>
            <w:gridSpan w:val="3"/>
            <w:vAlign w:val="center"/>
          </w:tcPr>
          <w:p w14:paraId="1EF5A545" w14:textId="77777777" w:rsidR="00F228CE" w:rsidRPr="00483A97" w:rsidRDefault="00F228CE" w:rsidP="00B2696C">
            <w:pPr>
              <w:jc w:val="center"/>
              <w:rPr>
                <w:rFonts w:ascii="Calibri" w:hAnsi="Calibri" w:cs="Calibri"/>
                <w:b/>
                <w:sz w:val="18"/>
                <w:szCs w:val="20"/>
                <w:lang w:val="es-ES"/>
              </w:rPr>
            </w:pPr>
            <w:r>
              <w:rPr>
                <w:rFonts w:ascii="Calibri" w:hAnsi="Calibri" w:cs="Calibri"/>
                <w:b/>
                <w:sz w:val="18"/>
                <w:szCs w:val="20"/>
                <w:lang w:val="es-ES"/>
              </w:rPr>
              <w:t>Procesador</w:t>
            </w:r>
          </w:p>
        </w:tc>
        <w:tc>
          <w:tcPr>
            <w:tcW w:w="3981" w:type="pct"/>
            <w:gridSpan w:val="2"/>
          </w:tcPr>
          <w:p w14:paraId="50D1FC71" w14:textId="78E4F9F7" w:rsidR="00F228CE" w:rsidRPr="002A44BE" w:rsidRDefault="00F228CE" w:rsidP="00B2696C">
            <w:pPr>
              <w:jc w:val="center"/>
              <w:rPr>
                <w:rFonts w:ascii="Calibri" w:hAnsi="Calibri" w:cs="Calibri"/>
                <w:sz w:val="18"/>
                <w:szCs w:val="20"/>
                <w:lang w:val="es-ES"/>
              </w:rPr>
            </w:pPr>
            <w:r w:rsidRPr="00483A97">
              <w:rPr>
                <w:rFonts w:ascii="Calibri" w:hAnsi="Calibri" w:cs="Calibri"/>
                <w:sz w:val="18"/>
                <w:szCs w:val="20"/>
                <w:lang w:val="es-ES"/>
              </w:rPr>
              <w:t>Procesador 7</w:t>
            </w:r>
            <w:r w:rsidR="002A44BE">
              <w:rPr>
                <w:rFonts w:ascii="Calibri" w:hAnsi="Calibri" w:cs="Calibri" w:hint="eastAsia"/>
                <w:sz w:val="18"/>
                <w:szCs w:val="20"/>
                <w:lang w:val="es-ES"/>
              </w:rPr>
              <w:t xml:space="preserve"> </w:t>
            </w:r>
            <w:r w:rsidR="002A44BE">
              <w:rPr>
                <w:rFonts w:ascii="Calibri" w:hAnsi="Calibri" w:cs="Calibri"/>
                <w:sz w:val="18"/>
                <w:szCs w:val="20"/>
                <w:lang w:val="es-ES"/>
              </w:rPr>
              <w:t>nm</w:t>
            </w:r>
            <w:r w:rsidRPr="00483A97">
              <w:rPr>
                <w:rFonts w:ascii="Calibri" w:hAnsi="Calibri" w:cs="Calibri"/>
                <w:sz w:val="18"/>
                <w:szCs w:val="20"/>
                <w:lang w:val="es-ES"/>
              </w:rPr>
              <w:t xml:space="preserve"> 64-bit </w:t>
            </w:r>
            <w:proofErr w:type="spellStart"/>
            <w:r w:rsidRPr="00483A97">
              <w:rPr>
                <w:rFonts w:ascii="Calibri" w:hAnsi="Calibri" w:cs="Calibri"/>
                <w:sz w:val="18"/>
                <w:szCs w:val="20"/>
                <w:lang w:val="es-ES"/>
              </w:rPr>
              <w:t>Octa</w:t>
            </w:r>
            <w:proofErr w:type="spellEnd"/>
            <w:r w:rsidRPr="00483A97">
              <w:rPr>
                <w:rFonts w:ascii="Calibri" w:hAnsi="Calibri" w:cs="Calibri"/>
                <w:sz w:val="18"/>
                <w:szCs w:val="20"/>
                <w:lang w:val="es-ES"/>
              </w:rPr>
              <w:t>-Core *3.0</w:t>
            </w:r>
            <w:r w:rsidR="002A44BE">
              <w:rPr>
                <w:rFonts w:ascii="Calibri" w:hAnsi="Calibri" w:cs="Calibri"/>
                <w:sz w:val="18"/>
                <w:szCs w:val="20"/>
                <w:lang w:val="es-ES"/>
              </w:rPr>
              <w:t xml:space="preserve"> GHz </w:t>
            </w:r>
            <w:r w:rsidRPr="00483A97">
              <w:rPr>
                <w:rFonts w:ascii="Calibri" w:hAnsi="Calibri" w:cs="Calibri"/>
                <w:sz w:val="18"/>
                <w:szCs w:val="20"/>
                <w:lang w:val="es-ES"/>
              </w:rPr>
              <w:t>(Max) + 2.</w:t>
            </w:r>
            <w:r w:rsidR="002A44BE">
              <w:rPr>
                <w:rFonts w:ascii="Calibri" w:hAnsi="Calibri" w:cs="Calibri"/>
                <w:sz w:val="18"/>
                <w:szCs w:val="20"/>
                <w:lang w:val="es-ES"/>
              </w:rPr>
              <w:t>4 GHz</w:t>
            </w:r>
            <w:r w:rsidR="002A44BE" w:rsidRPr="00483A97">
              <w:rPr>
                <w:rFonts w:ascii="Calibri" w:hAnsi="Calibri" w:cs="Calibri"/>
                <w:sz w:val="18"/>
                <w:szCs w:val="20"/>
                <w:lang w:val="es-ES"/>
              </w:rPr>
              <w:t xml:space="preserve"> </w:t>
            </w:r>
            <w:r w:rsidRPr="00483A97">
              <w:rPr>
                <w:rFonts w:ascii="Calibri" w:hAnsi="Calibri" w:cs="Calibri"/>
                <w:sz w:val="18"/>
                <w:szCs w:val="20"/>
                <w:lang w:val="es-ES"/>
              </w:rPr>
              <w:t>+ 1.8</w:t>
            </w:r>
            <w:r w:rsidR="002A44BE">
              <w:rPr>
                <w:rFonts w:ascii="Calibri" w:hAnsi="Calibri" w:cs="Calibri"/>
                <w:sz w:val="18"/>
                <w:szCs w:val="20"/>
                <w:lang w:val="es-ES"/>
              </w:rPr>
              <w:t xml:space="preserve"> GHz</w:t>
            </w:r>
          </w:p>
        </w:tc>
      </w:tr>
      <w:tr w:rsidR="00F228CE" w:rsidRPr="00E80043" w14:paraId="64E86A8B" w14:textId="77777777" w:rsidTr="00B2696C">
        <w:trPr>
          <w:trHeight w:val="278"/>
        </w:trPr>
        <w:tc>
          <w:tcPr>
            <w:tcW w:w="1019" w:type="pct"/>
            <w:gridSpan w:val="3"/>
            <w:vAlign w:val="center"/>
          </w:tcPr>
          <w:p w14:paraId="606AA2B2" w14:textId="77777777" w:rsidR="00F228CE" w:rsidRPr="00483A97" w:rsidRDefault="00F228CE" w:rsidP="00B2696C">
            <w:pPr>
              <w:jc w:val="center"/>
              <w:rPr>
                <w:rFonts w:ascii="Calibri" w:hAnsi="Calibri" w:cs="Calibri"/>
                <w:b/>
                <w:sz w:val="18"/>
                <w:szCs w:val="20"/>
                <w:lang w:val="es-ES"/>
              </w:rPr>
            </w:pPr>
            <w:r>
              <w:rPr>
                <w:rFonts w:ascii="Calibri" w:hAnsi="Calibri" w:cs="Calibri"/>
                <w:b/>
                <w:sz w:val="18"/>
                <w:szCs w:val="20"/>
                <w:lang w:val="es-ES"/>
              </w:rPr>
              <w:t>Memoria</w:t>
            </w:r>
            <w:r w:rsidRPr="00483A97">
              <w:rPr>
                <w:rFonts w:ascii="Calibri" w:hAnsi="Calibri" w:cs="Calibri"/>
                <w:b/>
                <w:sz w:val="18"/>
                <w:szCs w:val="20"/>
                <w:lang w:val="es-ES"/>
              </w:rPr>
              <w:t>*</w:t>
            </w:r>
          </w:p>
        </w:tc>
        <w:tc>
          <w:tcPr>
            <w:tcW w:w="3981" w:type="pct"/>
            <w:gridSpan w:val="2"/>
          </w:tcPr>
          <w:p w14:paraId="75F07FBF" w14:textId="77777777" w:rsidR="00F228CE" w:rsidRPr="00483A97" w:rsidRDefault="00F228CE" w:rsidP="00B2696C">
            <w:pPr>
              <w:jc w:val="center"/>
              <w:rPr>
                <w:rFonts w:ascii="Calibri" w:hAnsi="Calibri" w:cs="Calibri"/>
                <w:sz w:val="18"/>
                <w:szCs w:val="20"/>
                <w:lang w:val="es-ES"/>
              </w:rPr>
            </w:pPr>
            <w:r w:rsidRPr="00483A97">
              <w:rPr>
                <w:rFonts w:ascii="Calibri" w:hAnsi="Calibri" w:cs="Calibri"/>
                <w:sz w:val="18"/>
                <w:szCs w:val="20"/>
                <w:lang w:val="es-ES"/>
              </w:rPr>
              <w:t>6GB + 128GB / 8GB +256GB, microSD** hasta 1TB</w:t>
            </w:r>
          </w:p>
          <w:p w14:paraId="2661B09C" w14:textId="77777777" w:rsidR="00F228CE" w:rsidRPr="00483A97" w:rsidRDefault="00F228CE" w:rsidP="00B2696C">
            <w:pPr>
              <w:jc w:val="center"/>
              <w:rPr>
                <w:rFonts w:ascii="Calibri" w:hAnsi="Calibri" w:cs="Calibri"/>
                <w:i/>
                <w:color w:val="555555"/>
                <w:sz w:val="18"/>
                <w:szCs w:val="18"/>
                <w:lang w:val="es-ES"/>
              </w:rPr>
            </w:pPr>
            <w:r w:rsidRPr="00483A97">
              <w:rPr>
                <w:rFonts w:ascii="Calibri" w:hAnsi="Calibri" w:cs="Calibri"/>
                <w:i/>
                <w:color w:val="555555"/>
                <w:sz w:val="18"/>
                <w:szCs w:val="18"/>
                <w:lang w:val="es-ES"/>
              </w:rPr>
              <w:t>*Puede diferir en función del modelo, mercado y operador. El almacenamiento puede variar en función del software preinstalado.</w:t>
            </w:r>
          </w:p>
          <w:p w14:paraId="0CC10BA5" w14:textId="77777777" w:rsidR="00F228CE" w:rsidRPr="00483A97" w:rsidRDefault="00F228CE" w:rsidP="00B2696C">
            <w:pPr>
              <w:jc w:val="center"/>
              <w:rPr>
                <w:rFonts w:ascii="Calibri" w:hAnsi="Calibri" w:cs="Calibri"/>
                <w:sz w:val="18"/>
                <w:szCs w:val="20"/>
                <w:lang w:val="es-ES"/>
              </w:rPr>
            </w:pPr>
            <w:r w:rsidRPr="00483A97">
              <w:rPr>
                <w:rFonts w:ascii="Calibri" w:hAnsi="Calibri" w:cs="Calibri"/>
                <w:i/>
                <w:color w:val="555555"/>
                <w:sz w:val="18"/>
                <w:szCs w:val="18"/>
                <w:lang w:val="es-ES"/>
              </w:rPr>
              <w:t>**Tarjeta MicroSD vendida por separado.</w:t>
            </w:r>
          </w:p>
        </w:tc>
      </w:tr>
      <w:tr w:rsidR="00F228CE" w:rsidRPr="00483A97" w14:paraId="2ADED6D4" w14:textId="77777777" w:rsidTr="00B2696C">
        <w:tc>
          <w:tcPr>
            <w:tcW w:w="1019" w:type="pct"/>
            <w:gridSpan w:val="3"/>
            <w:vAlign w:val="center"/>
          </w:tcPr>
          <w:p w14:paraId="434C39C7" w14:textId="77777777" w:rsidR="00F228CE" w:rsidRPr="00483A97" w:rsidRDefault="00F228CE" w:rsidP="00B2696C">
            <w:pPr>
              <w:jc w:val="center"/>
              <w:rPr>
                <w:rFonts w:ascii="Calibri" w:hAnsi="Calibri" w:cs="Calibri"/>
                <w:b/>
                <w:sz w:val="18"/>
                <w:szCs w:val="20"/>
                <w:lang w:val="es-ES"/>
              </w:rPr>
            </w:pPr>
            <w:r>
              <w:rPr>
                <w:rFonts w:ascii="Calibri" w:hAnsi="Calibri" w:cs="Calibri"/>
                <w:b/>
                <w:sz w:val="18"/>
                <w:szCs w:val="20"/>
                <w:lang w:val="es-ES"/>
              </w:rPr>
              <w:t>Cámara</w:t>
            </w:r>
          </w:p>
        </w:tc>
        <w:tc>
          <w:tcPr>
            <w:tcW w:w="3981" w:type="pct"/>
            <w:gridSpan w:val="2"/>
          </w:tcPr>
          <w:p w14:paraId="5E51549E" w14:textId="77777777" w:rsidR="00F228CE" w:rsidRPr="00483A97" w:rsidRDefault="00F228CE" w:rsidP="00B2696C">
            <w:pPr>
              <w:jc w:val="center"/>
              <w:rPr>
                <w:rFonts w:ascii="Calibri" w:hAnsi="Calibri" w:cs="Calibri"/>
                <w:sz w:val="18"/>
                <w:szCs w:val="20"/>
                <w:lang w:val="es-ES"/>
              </w:rPr>
            </w:pPr>
            <w:r w:rsidRPr="00483A97">
              <w:rPr>
                <w:rFonts w:ascii="Calibri" w:hAnsi="Calibri" w:cs="Calibri"/>
                <w:sz w:val="18"/>
                <w:szCs w:val="20"/>
                <w:lang w:val="es-ES"/>
              </w:rPr>
              <w:t>[Trasera] 13MP (Principal) + 5MP (Gran Angular) + Flash</w:t>
            </w:r>
          </w:p>
          <w:p w14:paraId="71281C9E" w14:textId="77777777" w:rsidR="00F228CE" w:rsidRPr="00483A97" w:rsidRDefault="00F228CE" w:rsidP="00B2696C">
            <w:pPr>
              <w:jc w:val="center"/>
              <w:rPr>
                <w:rFonts w:ascii="Calibri" w:hAnsi="Calibri" w:cs="Calibri"/>
                <w:sz w:val="18"/>
                <w:szCs w:val="20"/>
                <w:lang w:val="es-ES"/>
              </w:rPr>
            </w:pPr>
            <w:r w:rsidRPr="00483A97">
              <w:rPr>
                <w:rFonts w:ascii="Calibri" w:hAnsi="Calibri" w:cs="Calibri"/>
                <w:sz w:val="18"/>
                <w:szCs w:val="20"/>
                <w:lang w:val="es-ES"/>
              </w:rPr>
              <w:t xml:space="preserve">[Frontal] 8MP </w:t>
            </w:r>
          </w:p>
        </w:tc>
      </w:tr>
      <w:tr w:rsidR="00F228CE" w:rsidRPr="00E80043" w14:paraId="3AFB07E3" w14:textId="77777777" w:rsidTr="00B2696C">
        <w:tc>
          <w:tcPr>
            <w:tcW w:w="1019" w:type="pct"/>
            <w:gridSpan w:val="3"/>
            <w:vAlign w:val="center"/>
          </w:tcPr>
          <w:p w14:paraId="41E45F8D" w14:textId="77777777" w:rsidR="00F228CE" w:rsidRPr="00483A97" w:rsidRDefault="00F228CE" w:rsidP="00B2696C">
            <w:pPr>
              <w:jc w:val="center"/>
              <w:rPr>
                <w:rFonts w:ascii="Calibri" w:hAnsi="Calibri" w:cs="Calibri"/>
                <w:b/>
                <w:sz w:val="18"/>
                <w:szCs w:val="20"/>
                <w:lang w:val="es-ES"/>
              </w:rPr>
            </w:pPr>
            <w:r>
              <w:rPr>
                <w:rFonts w:ascii="Calibri" w:hAnsi="Calibri" w:cs="Calibri"/>
                <w:b/>
                <w:sz w:val="18"/>
                <w:szCs w:val="20"/>
                <w:lang w:val="es-ES"/>
              </w:rPr>
              <w:t>Sonido</w:t>
            </w:r>
          </w:p>
        </w:tc>
        <w:tc>
          <w:tcPr>
            <w:tcW w:w="3981" w:type="pct"/>
            <w:gridSpan w:val="2"/>
          </w:tcPr>
          <w:p w14:paraId="71328A92" w14:textId="77777777" w:rsidR="00F228CE" w:rsidRPr="00483A97" w:rsidRDefault="00F228CE" w:rsidP="00B2696C">
            <w:pPr>
              <w:jc w:val="center"/>
              <w:rPr>
                <w:rFonts w:ascii="Calibri" w:hAnsi="Calibri" w:cs="Calibri"/>
                <w:b/>
                <w:sz w:val="18"/>
                <w:szCs w:val="20"/>
                <w:lang w:val="es-ES"/>
              </w:rPr>
            </w:pPr>
            <w:r w:rsidRPr="00483A97">
              <w:rPr>
                <w:rFonts w:ascii="Calibri" w:hAnsi="Calibri" w:cs="Calibri"/>
                <w:sz w:val="18"/>
                <w:szCs w:val="20"/>
                <w:lang w:val="es-ES"/>
              </w:rPr>
              <w:t xml:space="preserve">Altavoces cuádruples con sonido por AKG, Dolby </w:t>
            </w:r>
            <w:proofErr w:type="spellStart"/>
            <w:r w:rsidRPr="00483A97">
              <w:rPr>
                <w:rFonts w:ascii="Calibri" w:hAnsi="Calibri" w:cs="Calibri"/>
                <w:sz w:val="18"/>
                <w:szCs w:val="20"/>
                <w:lang w:val="es-ES"/>
              </w:rPr>
              <w:t>Atmos</w:t>
            </w:r>
            <w:proofErr w:type="spellEnd"/>
            <w:r w:rsidRPr="00483A97">
              <w:rPr>
                <w:rFonts w:ascii="Calibri" w:hAnsi="Calibri" w:cs="Calibri"/>
                <w:sz w:val="18"/>
                <w:szCs w:val="20"/>
                <w:lang w:val="es-ES"/>
              </w:rPr>
              <w:t xml:space="preserve"> ®</w:t>
            </w:r>
          </w:p>
        </w:tc>
      </w:tr>
      <w:tr w:rsidR="00F228CE" w:rsidRPr="00483A97" w14:paraId="66789245" w14:textId="77777777" w:rsidTr="00B2696C">
        <w:tc>
          <w:tcPr>
            <w:tcW w:w="1019" w:type="pct"/>
            <w:gridSpan w:val="3"/>
            <w:vAlign w:val="center"/>
          </w:tcPr>
          <w:p w14:paraId="4B6A6B40" w14:textId="77777777" w:rsidR="00F228CE" w:rsidRPr="00483A97" w:rsidRDefault="00F228CE" w:rsidP="00B2696C">
            <w:pPr>
              <w:jc w:val="center"/>
              <w:rPr>
                <w:rFonts w:ascii="Calibri" w:hAnsi="Calibri" w:cs="Calibri"/>
                <w:b/>
                <w:sz w:val="18"/>
                <w:szCs w:val="20"/>
                <w:lang w:val="es-ES"/>
              </w:rPr>
            </w:pPr>
            <w:r>
              <w:rPr>
                <w:rFonts w:ascii="Calibri" w:hAnsi="Calibri" w:cs="Calibri"/>
                <w:b/>
                <w:sz w:val="18"/>
                <w:szCs w:val="20"/>
                <w:lang w:val="es-ES"/>
              </w:rPr>
              <w:t>Conexión</w:t>
            </w:r>
          </w:p>
        </w:tc>
        <w:tc>
          <w:tcPr>
            <w:tcW w:w="3981" w:type="pct"/>
            <w:gridSpan w:val="2"/>
          </w:tcPr>
          <w:p w14:paraId="4CA163A5" w14:textId="77777777" w:rsidR="00F228CE" w:rsidRPr="00F228CE" w:rsidRDefault="00F228CE" w:rsidP="00B2696C">
            <w:pPr>
              <w:jc w:val="center"/>
              <w:rPr>
                <w:rFonts w:ascii="Calibri" w:hAnsi="Calibri" w:cs="Calibri"/>
                <w:sz w:val="18"/>
                <w:szCs w:val="20"/>
              </w:rPr>
            </w:pPr>
            <w:r w:rsidRPr="00F228CE">
              <w:rPr>
                <w:rFonts w:ascii="Calibri" w:hAnsi="Calibri" w:cs="Calibri"/>
                <w:sz w:val="18"/>
                <w:szCs w:val="20"/>
              </w:rPr>
              <w:t>Type C USB 3.2 Gen 1 (DP Out)</w:t>
            </w:r>
          </w:p>
        </w:tc>
      </w:tr>
      <w:tr w:rsidR="00F228CE" w:rsidRPr="00E80043" w14:paraId="5C6834E1" w14:textId="77777777" w:rsidTr="00B2696C">
        <w:tc>
          <w:tcPr>
            <w:tcW w:w="1019" w:type="pct"/>
            <w:gridSpan w:val="3"/>
            <w:vAlign w:val="center"/>
          </w:tcPr>
          <w:p w14:paraId="3A905F65" w14:textId="77777777" w:rsidR="00F228CE" w:rsidRPr="00483A97" w:rsidRDefault="00F228CE" w:rsidP="00B2696C">
            <w:pPr>
              <w:jc w:val="center"/>
              <w:rPr>
                <w:rFonts w:ascii="Calibri" w:hAnsi="Calibri" w:cs="Calibri"/>
                <w:b/>
                <w:sz w:val="18"/>
                <w:szCs w:val="20"/>
                <w:lang w:val="es-ES"/>
              </w:rPr>
            </w:pPr>
            <w:r>
              <w:rPr>
                <w:rFonts w:ascii="Calibri" w:hAnsi="Calibri" w:cs="Calibri"/>
                <w:b/>
                <w:sz w:val="18"/>
                <w:szCs w:val="20"/>
                <w:lang w:val="es-ES"/>
              </w:rPr>
              <w:t>Sensores</w:t>
            </w:r>
          </w:p>
        </w:tc>
        <w:tc>
          <w:tcPr>
            <w:tcW w:w="2026" w:type="pct"/>
          </w:tcPr>
          <w:p w14:paraId="4FA888F9" w14:textId="1DD47655" w:rsidR="00F228CE" w:rsidRPr="00483A97" w:rsidRDefault="00F228CE" w:rsidP="00B2696C">
            <w:pPr>
              <w:jc w:val="center"/>
              <w:rPr>
                <w:rFonts w:ascii="Calibri" w:hAnsi="Calibri" w:cs="Calibri"/>
                <w:sz w:val="18"/>
                <w:szCs w:val="20"/>
                <w:lang w:val="es-ES"/>
              </w:rPr>
            </w:pPr>
            <w:r w:rsidRPr="00483A97">
              <w:rPr>
                <w:rFonts w:ascii="Calibri" w:hAnsi="Calibri" w:cs="Calibri"/>
                <w:sz w:val="18"/>
                <w:szCs w:val="20"/>
                <w:lang w:val="es-ES"/>
              </w:rPr>
              <w:t>Acelerómetro, Compas, Giroscopio, Sensor de Luz, Sensor de efecto Hall</w:t>
            </w:r>
          </w:p>
        </w:tc>
        <w:tc>
          <w:tcPr>
            <w:tcW w:w="1955" w:type="pct"/>
          </w:tcPr>
          <w:p w14:paraId="0F9B85C9" w14:textId="155A22FF" w:rsidR="00F228CE" w:rsidRPr="00483A97" w:rsidRDefault="00F228CE" w:rsidP="00B2696C">
            <w:pPr>
              <w:jc w:val="center"/>
              <w:rPr>
                <w:rFonts w:ascii="Calibri" w:hAnsi="Calibri" w:cs="Calibri"/>
                <w:bCs/>
                <w:sz w:val="18"/>
                <w:szCs w:val="20"/>
                <w:lang w:val="es-ES"/>
              </w:rPr>
            </w:pPr>
            <w:r w:rsidRPr="00483A97">
              <w:rPr>
                <w:rFonts w:ascii="Calibri" w:hAnsi="Calibri" w:cs="Calibri"/>
                <w:sz w:val="18"/>
                <w:szCs w:val="20"/>
                <w:lang w:val="es-ES"/>
              </w:rPr>
              <w:t>Acelerómetro, Compas, Giroscopio, Sensor de Luz, Sensor de efecto Hall</w:t>
            </w:r>
          </w:p>
        </w:tc>
      </w:tr>
      <w:tr w:rsidR="00F228CE" w:rsidRPr="00483A97" w14:paraId="10C48FFE" w14:textId="77777777" w:rsidTr="00B2696C">
        <w:tc>
          <w:tcPr>
            <w:tcW w:w="1019" w:type="pct"/>
            <w:gridSpan w:val="3"/>
            <w:vAlign w:val="center"/>
          </w:tcPr>
          <w:p w14:paraId="24C172CF" w14:textId="77777777" w:rsidR="00F228CE" w:rsidRPr="00483A97" w:rsidRDefault="00F228CE" w:rsidP="00B2696C">
            <w:pPr>
              <w:jc w:val="center"/>
              <w:rPr>
                <w:rFonts w:ascii="Calibri" w:hAnsi="Calibri" w:cs="Calibri"/>
                <w:b/>
                <w:sz w:val="18"/>
                <w:szCs w:val="20"/>
                <w:lang w:val="es-ES"/>
              </w:rPr>
            </w:pPr>
            <w:r>
              <w:rPr>
                <w:rFonts w:ascii="Calibri" w:hAnsi="Calibri" w:cs="Calibri"/>
                <w:b/>
                <w:sz w:val="18"/>
                <w:szCs w:val="20"/>
                <w:lang w:val="es-ES"/>
              </w:rPr>
              <w:t>Conectividad</w:t>
            </w:r>
          </w:p>
        </w:tc>
        <w:tc>
          <w:tcPr>
            <w:tcW w:w="3981" w:type="pct"/>
            <w:gridSpan w:val="2"/>
          </w:tcPr>
          <w:p w14:paraId="2C5E2539" w14:textId="77777777" w:rsidR="00F228CE" w:rsidRPr="00483A97" w:rsidRDefault="00F228CE" w:rsidP="00B2696C">
            <w:pPr>
              <w:jc w:val="center"/>
              <w:rPr>
                <w:rFonts w:ascii="Calibri" w:hAnsi="Calibri" w:cs="Calibri"/>
                <w:b/>
                <w:sz w:val="18"/>
                <w:szCs w:val="20"/>
                <w:lang w:val="es-ES"/>
              </w:rPr>
            </w:pPr>
            <w:r w:rsidRPr="00483A97">
              <w:rPr>
                <w:rFonts w:ascii="Calibri" w:hAnsi="Calibri" w:cs="Calibri"/>
                <w:sz w:val="18"/>
                <w:szCs w:val="20"/>
                <w:lang w:val="es-ES"/>
              </w:rPr>
              <w:t xml:space="preserve">5G* , LTE**, </w:t>
            </w:r>
            <w:proofErr w:type="spellStart"/>
            <w:r w:rsidRPr="00483A97">
              <w:rPr>
                <w:rFonts w:ascii="Calibri" w:hAnsi="Calibri" w:cs="Calibri"/>
                <w:sz w:val="18"/>
                <w:szCs w:val="20"/>
                <w:lang w:val="es-ES"/>
              </w:rPr>
              <w:t>Wi</w:t>
            </w:r>
            <w:proofErr w:type="spellEnd"/>
            <w:r w:rsidRPr="00483A97">
              <w:rPr>
                <w:rFonts w:ascii="Calibri" w:hAnsi="Calibri" w:cs="Calibri"/>
                <w:sz w:val="18"/>
                <w:szCs w:val="20"/>
                <w:lang w:val="es-ES"/>
              </w:rPr>
              <w:t>-Fi 6 (802.11 a/b/g/n/ac/</w:t>
            </w:r>
            <w:proofErr w:type="spellStart"/>
            <w:r w:rsidRPr="00483A97">
              <w:rPr>
                <w:rFonts w:ascii="Calibri" w:hAnsi="Calibri" w:cs="Calibri"/>
                <w:sz w:val="18"/>
                <w:szCs w:val="20"/>
                <w:lang w:val="es-ES"/>
              </w:rPr>
              <w:t>ax</w:t>
            </w:r>
            <w:proofErr w:type="spellEnd"/>
            <w:r w:rsidRPr="00483A97">
              <w:rPr>
                <w:rFonts w:ascii="Calibri" w:hAnsi="Calibri" w:cs="Calibri"/>
                <w:sz w:val="18"/>
                <w:szCs w:val="20"/>
                <w:lang w:val="es-ES"/>
              </w:rPr>
              <w:t xml:space="preserve">), </w:t>
            </w:r>
            <w:proofErr w:type="spellStart"/>
            <w:r w:rsidRPr="00483A97">
              <w:rPr>
                <w:rFonts w:ascii="Calibri" w:hAnsi="Calibri" w:cs="Calibri"/>
                <w:sz w:val="18"/>
                <w:szCs w:val="20"/>
                <w:lang w:val="es-ES"/>
              </w:rPr>
              <w:t>Wi</w:t>
            </w:r>
            <w:proofErr w:type="spellEnd"/>
            <w:r w:rsidRPr="00483A97">
              <w:rPr>
                <w:rFonts w:ascii="Calibri" w:hAnsi="Calibri" w:cs="Calibri"/>
                <w:sz w:val="18"/>
                <w:szCs w:val="20"/>
                <w:lang w:val="es-ES"/>
              </w:rPr>
              <w:t>-Fi Direct, Bluetooth® v 5.0</w:t>
            </w:r>
          </w:p>
          <w:p w14:paraId="32C6D420" w14:textId="77777777" w:rsidR="00F228CE" w:rsidRPr="00483A97" w:rsidRDefault="00F228CE" w:rsidP="00B2696C">
            <w:pPr>
              <w:jc w:val="center"/>
              <w:rPr>
                <w:rFonts w:ascii="Calibri" w:hAnsi="Calibri" w:cs="Calibri"/>
                <w:sz w:val="18"/>
                <w:szCs w:val="16"/>
                <w:lang w:val="es-ES"/>
              </w:rPr>
            </w:pPr>
            <w:r w:rsidRPr="00483A97">
              <w:rPr>
                <w:rFonts w:ascii="Calibri" w:hAnsi="Calibri" w:cs="Calibri"/>
                <w:i/>
                <w:color w:val="555555"/>
                <w:sz w:val="18"/>
                <w:szCs w:val="18"/>
                <w:lang w:val="es-ES"/>
              </w:rPr>
              <w:t>*Los servicios 5G solo son compatibles con lugares con red 5G. Requiere una conexión óptima 5G. La velocidad puede variar en función del mercado, operador y el entorno del usuario. **La disponibilidad puede variar según el mercado.</w:t>
            </w:r>
          </w:p>
        </w:tc>
      </w:tr>
      <w:tr w:rsidR="00F228CE" w:rsidRPr="00E80043" w14:paraId="35D38065" w14:textId="77777777" w:rsidTr="00B2696C">
        <w:tc>
          <w:tcPr>
            <w:tcW w:w="1019" w:type="pct"/>
            <w:gridSpan w:val="3"/>
            <w:vMerge w:val="restart"/>
            <w:vAlign w:val="center"/>
          </w:tcPr>
          <w:p w14:paraId="5FD4B7DF" w14:textId="77777777" w:rsidR="00F228CE" w:rsidRPr="00483A97" w:rsidRDefault="00F228CE" w:rsidP="00B2696C">
            <w:pPr>
              <w:jc w:val="center"/>
              <w:rPr>
                <w:rFonts w:ascii="Calibri" w:hAnsi="Calibri" w:cs="Calibri"/>
                <w:b/>
                <w:sz w:val="18"/>
                <w:szCs w:val="20"/>
                <w:lang w:val="es-ES"/>
              </w:rPr>
            </w:pPr>
            <w:r>
              <w:rPr>
                <w:rFonts w:ascii="Calibri" w:hAnsi="Calibri" w:cs="Calibri"/>
                <w:b/>
                <w:sz w:val="18"/>
                <w:szCs w:val="20"/>
                <w:lang w:val="es-ES"/>
              </w:rPr>
              <w:t>Batería</w:t>
            </w:r>
            <w:r w:rsidRPr="00483A97">
              <w:rPr>
                <w:rFonts w:ascii="Calibri" w:hAnsi="Calibri" w:cs="Calibri"/>
                <w:b/>
                <w:sz w:val="18"/>
                <w:szCs w:val="20"/>
                <w:lang w:val="es-ES"/>
              </w:rPr>
              <w:t>*</w:t>
            </w:r>
          </w:p>
        </w:tc>
        <w:tc>
          <w:tcPr>
            <w:tcW w:w="2026" w:type="pct"/>
          </w:tcPr>
          <w:p w14:paraId="7E9ED37A" w14:textId="77777777" w:rsidR="00F228CE" w:rsidRPr="00483A97" w:rsidRDefault="00F228CE" w:rsidP="00B2696C">
            <w:pPr>
              <w:jc w:val="center"/>
              <w:rPr>
                <w:rFonts w:ascii="Calibri" w:hAnsi="Calibri" w:cs="Calibri"/>
                <w:sz w:val="18"/>
                <w:szCs w:val="20"/>
                <w:lang w:val="es-ES"/>
              </w:rPr>
            </w:pPr>
            <w:r w:rsidRPr="00483A97">
              <w:rPr>
                <w:rFonts w:ascii="Calibri" w:hAnsi="Calibri" w:cs="Calibri"/>
                <w:sz w:val="18"/>
                <w:szCs w:val="20"/>
                <w:lang w:val="es-ES"/>
              </w:rPr>
              <w:t>8,000mAh (45W Compatible con carga súper rápida **)</w:t>
            </w:r>
          </w:p>
        </w:tc>
        <w:tc>
          <w:tcPr>
            <w:tcW w:w="1955" w:type="pct"/>
          </w:tcPr>
          <w:p w14:paraId="2E23FDFC" w14:textId="77777777" w:rsidR="00F228CE" w:rsidRPr="00483A97" w:rsidRDefault="00F228CE" w:rsidP="00B2696C">
            <w:pPr>
              <w:jc w:val="center"/>
              <w:rPr>
                <w:rFonts w:ascii="Calibri" w:hAnsi="Calibri" w:cs="Calibri"/>
                <w:sz w:val="18"/>
                <w:szCs w:val="20"/>
                <w:lang w:val="es-ES"/>
              </w:rPr>
            </w:pPr>
            <w:r w:rsidRPr="00483A97">
              <w:rPr>
                <w:rFonts w:ascii="Calibri" w:hAnsi="Calibri" w:cs="Calibri"/>
                <w:sz w:val="18"/>
                <w:szCs w:val="20"/>
                <w:lang w:val="es-ES"/>
              </w:rPr>
              <w:t>10,090mAh (45W Compatible con carga súper rápida **)</w:t>
            </w:r>
          </w:p>
        </w:tc>
      </w:tr>
      <w:tr w:rsidR="00F228CE" w:rsidRPr="00E80043" w14:paraId="60B38D00" w14:textId="77777777" w:rsidTr="00B2696C">
        <w:tc>
          <w:tcPr>
            <w:tcW w:w="1019" w:type="pct"/>
            <w:gridSpan w:val="3"/>
            <w:vMerge/>
            <w:vAlign w:val="center"/>
          </w:tcPr>
          <w:p w14:paraId="0DF15FFC" w14:textId="77777777" w:rsidR="00F228CE" w:rsidRPr="00483A97" w:rsidRDefault="00F228CE" w:rsidP="00B2696C">
            <w:pPr>
              <w:jc w:val="center"/>
              <w:rPr>
                <w:rFonts w:ascii="Calibri" w:hAnsi="Calibri" w:cs="Calibri"/>
                <w:b/>
                <w:sz w:val="18"/>
                <w:szCs w:val="20"/>
                <w:lang w:val="es-ES"/>
              </w:rPr>
            </w:pPr>
          </w:p>
        </w:tc>
        <w:tc>
          <w:tcPr>
            <w:tcW w:w="3981" w:type="pct"/>
            <w:gridSpan w:val="2"/>
          </w:tcPr>
          <w:p w14:paraId="7FFC1059" w14:textId="77777777" w:rsidR="00F228CE" w:rsidRPr="00483A97" w:rsidRDefault="00F228CE" w:rsidP="00B2696C">
            <w:pPr>
              <w:jc w:val="center"/>
              <w:rPr>
                <w:rFonts w:ascii="Calibri" w:hAnsi="Calibri" w:cs="Calibri"/>
                <w:i/>
                <w:color w:val="555555"/>
                <w:sz w:val="18"/>
                <w:szCs w:val="18"/>
                <w:lang w:val="es-ES"/>
              </w:rPr>
            </w:pPr>
            <w:r w:rsidRPr="00483A97">
              <w:rPr>
                <w:rFonts w:ascii="Calibri" w:hAnsi="Calibri" w:cs="Calibri"/>
                <w:i/>
                <w:color w:val="555555"/>
                <w:sz w:val="18"/>
                <w:szCs w:val="18"/>
                <w:lang w:val="es-ES"/>
              </w:rPr>
              <w:t>*</w:t>
            </w:r>
            <w:r w:rsidRPr="00483A97">
              <w:rPr>
                <w:rFonts w:ascii="Calibri" w:hAnsi="Calibri" w:cs="Calibri"/>
                <w:i/>
                <w:iCs/>
                <w:color w:val="555555"/>
                <w:sz w:val="18"/>
                <w:szCs w:val="18"/>
                <w:lang w:val="es-ES"/>
              </w:rPr>
              <w:t xml:space="preserve"> Valor típico probado bajo condiciones de laboratorio de terceros. El valor típico es el valor promedio estimado considerando la desviación en la capacidad de la batería entre las muestras de batería probadas bajo el estándar IEC 61960.</w:t>
            </w:r>
          </w:p>
          <w:p w14:paraId="040C2351" w14:textId="77777777" w:rsidR="00F228CE" w:rsidRPr="00483A97" w:rsidRDefault="00F228CE" w:rsidP="00B2696C">
            <w:pPr>
              <w:jc w:val="center"/>
              <w:rPr>
                <w:rFonts w:ascii="Calibri" w:hAnsi="Calibri" w:cs="Calibri"/>
                <w:sz w:val="18"/>
                <w:szCs w:val="16"/>
                <w:lang w:val="es-ES"/>
              </w:rPr>
            </w:pPr>
            <w:r w:rsidRPr="00483A97">
              <w:rPr>
                <w:rFonts w:ascii="Calibri" w:hAnsi="Calibri" w:cs="Calibri"/>
                <w:i/>
                <w:color w:val="555555"/>
                <w:sz w:val="18"/>
                <w:szCs w:val="18"/>
                <w:lang w:val="es-ES"/>
              </w:rPr>
              <w:t>**Cargador de 45W y 25W vendido por separado</w:t>
            </w:r>
          </w:p>
        </w:tc>
      </w:tr>
      <w:tr w:rsidR="00F228CE" w:rsidRPr="00483A97" w14:paraId="59D900DC" w14:textId="77777777" w:rsidTr="00B2696C">
        <w:tc>
          <w:tcPr>
            <w:tcW w:w="1019" w:type="pct"/>
            <w:gridSpan w:val="3"/>
            <w:vAlign w:val="center"/>
          </w:tcPr>
          <w:p w14:paraId="63352A24" w14:textId="77777777" w:rsidR="00F228CE" w:rsidRPr="00483A97" w:rsidRDefault="00F228CE" w:rsidP="00B2696C">
            <w:pPr>
              <w:jc w:val="center"/>
              <w:rPr>
                <w:rFonts w:ascii="Calibri" w:hAnsi="Calibri" w:cs="Calibri"/>
                <w:b/>
                <w:sz w:val="18"/>
                <w:szCs w:val="20"/>
                <w:lang w:val="es-ES"/>
              </w:rPr>
            </w:pPr>
            <w:r>
              <w:rPr>
                <w:rFonts w:ascii="Calibri" w:hAnsi="Calibri" w:cs="Calibri"/>
                <w:b/>
                <w:bCs/>
                <w:kern w:val="2"/>
                <w:sz w:val="18"/>
                <w:szCs w:val="18"/>
                <w:lang w:val="es-ES"/>
              </w:rPr>
              <w:t>Autentificación biométrica</w:t>
            </w:r>
          </w:p>
        </w:tc>
        <w:tc>
          <w:tcPr>
            <w:tcW w:w="2026" w:type="pct"/>
            <w:vAlign w:val="center"/>
          </w:tcPr>
          <w:p w14:paraId="099E8B90" w14:textId="77777777" w:rsidR="00F228CE" w:rsidRPr="00483A97" w:rsidRDefault="00F228CE" w:rsidP="00B2696C">
            <w:pPr>
              <w:jc w:val="center"/>
              <w:rPr>
                <w:rFonts w:ascii="Calibri" w:hAnsi="Calibri" w:cs="Calibri"/>
                <w:sz w:val="18"/>
                <w:szCs w:val="20"/>
                <w:lang w:val="es-ES"/>
              </w:rPr>
            </w:pPr>
            <w:r w:rsidRPr="00483A97">
              <w:rPr>
                <w:rFonts w:ascii="Calibri" w:hAnsi="Calibri" w:cs="Calibri"/>
                <w:sz w:val="18"/>
                <w:szCs w:val="20"/>
                <w:lang w:val="es-ES"/>
              </w:rPr>
              <w:t>Lector de huellas en botón lateral</w:t>
            </w:r>
          </w:p>
        </w:tc>
        <w:tc>
          <w:tcPr>
            <w:tcW w:w="1955" w:type="pct"/>
            <w:vAlign w:val="center"/>
          </w:tcPr>
          <w:p w14:paraId="225CB6AE" w14:textId="77777777" w:rsidR="00F228CE" w:rsidRPr="00483A97" w:rsidRDefault="00F228CE" w:rsidP="00B2696C">
            <w:pPr>
              <w:jc w:val="center"/>
              <w:rPr>
                <w:rFonts w:ascii="Calibri" w:hAnsi="Calibri" w:cs="Calibri"/>
                <w:b/>
                <w:sz w:val="18"/>
                <w:szCs w:val="20"/>
                <w:lang w:val="es-ES"/>
              </w:rPr>
            </w:pPr>
            <w:r w:rsidRPr="00483A97">
              <w:rPr>
                <w:rFonts w:ascii="Calibri" w:hAnsi="Calibri" w:cs="Calibri"/>
                <w:sz w:val="18"/>
                <w:szCs w:val="20"/>
                <w:lang w:val="es-ES"/>
              </w:rPr>
              <w:t>Sensor de huellas en pantalla</w:t>
            </w:r>
          </w:p>
        </w:tc>
      </w:tr>
      <w:tr w:rsidR="00F228CE" w:rsidRPr="00E80043" w14:paraId="37319AA8" w14:textId="77777777" w:rsidTr="00B2696C">
        <w:tc>
          <w:tcPr>
            <w:tcW w:w="1019" w:type="pct"/>
            <w:gridSpan w:val="3"/>
            <w:vAlign w:val="center"/>
          </w:tcPr>
          <w:p w14:paraId="7502D4FB" w14:textId="77777777" w:rsidR="00F228CE" w:rsidRPr="00483A97" w:rsidRDefault="00F228CE" w:rsidP="00B2696C">
            <w:pPr>
              <w:jc w:val="center"/>
              <w:rPr>
                <w:rFonts w:ascii="Calibri" w:hAnsi="Calibri" w:cs="Calibri"/>
                <w:b/>
                <w:sz w:val="18"/>
                <w:szCs w:val="20"/>
                <w:lang w:val="es-ES"/>
              </w:rPr>
            </w:pPr>
            <w:r>
              <w:rPr>
                <w:rFonts w:ascii="Calibri" w:hAnsi="Calibri" w:cs="Calibri"/>
                <w:b/>
                <w:sz w:val="18"/>
                <w:szCs w:val="20"/>
                <w:lang w:val="es-ES"/>
              </w:rPr>
              <w:t>Accesorios</w:t>
            </w:r>
            <w:r w:rsidRPr="00483A97">
              <w:rPr>
                <w:rFonts w:ascii="Calibri" w:hAnsi="Calibri" w:cs="Calibri"/>
                <w:b/>
                <w:sz w:val="18"/>
                <w:szCs w:val="20"/>
                <w:lang w:val="es-ES"/>
              </w:rPr>
              <w:t>*</w:t>
            </w:r>
          </w:p>
        </w:tc>
        <w:tc>
          <w:tcPr>
            <w:tcW w:w="3981" w:type="pct"/>
            <w:gridSpan w:val="2"/>
          </w:tcPr>
          <w:p w14:paraId="08B191F4" w14:textId="77777777" w:rsidR="00F228CE" w:rsidRPr="00483A97" w:rsidRDefault="00F228CE" w:rsidP="00B2696C">
            <w:pPr>
              <w:jc w:val="center"/>
              <w:rPr>
                <w:rFonts w:ascii="Calibri" w:hAnsi="Calibri" w:cs="Calibri"/>
                <w:sz w:val="18"/>
                <w:szCs w:val="20"/>
                <w:lang w:val="es-ES"/>
              </w:rPr>
            </w:pPr>
            <w:r w:rsidRPr="00483A97">
              <w:rPr>
                <w:rFonts w:ascii="Calibri" w:hAnsi="Calibri" w:cs="Calibri"/>
                <w:sz w:val="18"/>
                <w:szCs w:val="20"/>
                <w:lang w:val="es-ES"/>
              </w:rPr>
              <w:t xml:space="preserve">S Pen (BLE, </w:t>
            </w:r>
            <w:r>
              <w:rPr>
                <w:rFonts w:ascii="Calibri" w:hAnsi="Calibri" w:cs="Calibri"/>
                <w:sz w:val="18"/>
                <w:szCs w:val="20"/>
                <w:lang w:val="es-ES"/>
              </w:rPr>
              <w:t>Incluido en caja</w:t>
            </w:r>
            <w:r w:rsidRPr="00483A97">
              <w:rPr>
                <w:rFonts w:ascii="Calibri" w:hAnsi="Calibri" w:cs="Calibri"/>
                <w:sz w:val="18"/>
                <w:szCs w:val="20"/>
                <w:lang w:val="es-ES"/>
              </w:rPr>
              <w:t xml:space="preserve">)**, Funda </w:t>
            </w:r>
            <w:r w:rsidRPr="00483A97">
              <w:rPr>
                <w:rFonts w:ascii="Calibri" w:hAnsi="Calibri" w:cs="Calibri"/>
                <w:bCs/>
                <w:sz w:val="18"/>
                <w:szCs w:val="20"/>
                <w:lang w:val="es-ES"/>
              </w:rPr>
              <w:t>Book</w:t>
            </w:r>
            <w:r w:rsidRPr="00483A97">
              <w:rPr>
                <w:rFonts w:ascii="Calibri" w:hAnsi="Calibri" w:cs="Calibri"/>
                <w:sz w:val="18"/>
                <w:szCs w:val="20"/>
                <w:lang w:val="es-ES"/>
              </w:rPr>
              <w:t xml:space="preserve">, Funda teclado Book </w:t>
            </w:r>
          </w:p>
          <w:p w14:paraId="1F38FF5B" w14:textId="77777777" w:rsidR="00F228CE" w:rsidRPr="00483A97" w:rsidRDefault="00F228CE" w:rsidP="00B2696C">
            <w:pPr>
              <w:jc w:val="center"/>
              <w:rPr>
                <w:rFonts w:ascii="Calibri" w:hAnsi="Calibri" w:cs="Calibri"/>
                <w:i/>
                <w:color w:val="555555"/>
                <w:sz w:val="18"/>
                <w:szCs w:val="18"/>
                <w:lang w:val="es-ES"/>
              </w:rPr>
            </w:pPr>
            <w:r w:rsidRPr="00483A97">
              <w:rPr>
                <w:rFonts w:ascii="Calibri" w:hAnsi="Calibri" w:cs="Calibri"/>
                <w:i/>
                <w:color w:val="555555"/>
                <w:sz w:val="18"/>
                <w:szCs w:val="18"/>
                <w:lang w:val="es-ES"/>
              </w:rPr>
              <w:t>*Los accesorios están disponibles para compra por separado.</w:t>
            </w:r>
          </w:p>
          <w:p w14:paraId="68A904FF" w14:textId="77777777" w:rsidR="00F228CE" w:rsidRPr="00483A97" w:rsidRDefault="00F228CE" w:rsidP="00B2696C">
            <w:pPr>
              <w:jc w:val="center"/>
              <w:rPr>
                <w:rFonts w:ascii="Calibri" w:hAnsi="Calibri" w:cs="Calibri"/>
                <w:sz w:val="18"/>
                <w:szCs w:val="16"/>
                <w:lang w:val="es-ES"/>
              </w:rPr>
            </w:pPr>
            <w:r w:rsidRPr="00483A97">
              <w:rPr>
                <w:rFonts w:ascii="Calibri" w:hAnsi="Calibri" w:cs="Calibri"/>
                <w:i/>
                <w:color w:val="555555"/>
                <w:sz w:val="18"/>
                <w:szCs w:val="18"/>
                <w:lang w:val="es-ES"/>
              </w:rPr>
              <w:t>**S Pen también se vende por separado. La disponibilidad puede variar en función del mercado.</w:t>
            </w:r>
          </w:p>
        </w:tc>
      </w:tr>
    </w:tbl>
    <w:p w14:paraId="0506E7B7" w14:textId="77777777" w:rsidR="00F228CE" w:rsidRPr="00483A97" w:rsidRDefault="00F228CE" w:rsidP="00F228CE">
      <w:pPr>
        <w:rPr>
          <w:rFonts w:ascii="Calibri" w:hAnsi="Calibri" w:cs="Calibri"/>
          <w:i/>
          <w:iCs/>
          <w:color w:val="555555"/>
          <w:sz w:val="18"/>
          <w:szCs w:val="18"/>
          <w:lang w:val="es-ES"/>
        </w:rPr>
      </w:pPr>
      <w:r w:rsidRPr="00483A97">
        <w:rPr>
          <w:rFonts w:ascii="Calibri" w:hAnsi="Calibri" w:cs="Calibri"/>
          <w:i/>
          <w:iCs/>
          <w:color w:val="555555"/>
          <w:sz w:val="18"/>
          <w:szCs w:val="18"/>
          <w:lang w:val="es-ES"/>
        </w:rPr>
        <w:lastRenderedPageBreak/>
        <w:t>* Las especificaciones están sujetas a cambios sin notificación alguna. Las especificaciones pueden variar en función de los mercados y operadores.</w:t>
      </w:r>
    </w:p>
    <w:p w14:paraId="74F4124C" w14:textId="77777777" w:rsidR="00F228CE" w:rsidRPr="00483A97" w:rsidRDefault="00F228CE" w:rsidP="00F228CE">
      <w:pPr>
        <w:rPr>
          <w:rFonts w:ascii="Calibri" w:hAnsi="Calibri" w:cs="Calibri"/>
          <w:i/>
          <w:iCs/>
          <w:color w:val="555555"/>
          <w:sz w:val="18"/>
          <w:szCs w:val="18"/>
          <w:lang w:val="es-ES"/>
        </w:rPr>
      </w:pPr>
      <w:r w:rsidRPr="00483A97">
        <w:rPr>
          <w:rFonts w:ascii="Calibri" w:hAnsi="Calibri" w:cs="Calibri"/>
          <w:i/>
          <w:iCs/>
          <w:color w:val="555555"/>
          <w:sz w:val="18"/>
          <w:szCs w:val="18"/>
          <w:lang w:val="es-ES"/>
        </w:rPr>
        <w:t xml:space="preserve"> * Todas las funcionalidades, especificaciones y otra información del producto incluida en este documento, entre otros, los beneficios, el precio, el diseño, componentes, rendimiento, disponibilidad y capacidades del producto, están sujetos a cambios sin notificación previa.</w:t>
      </w:r>
    </w:p>
    <w:p w14:paraId="08FA3787" w14:textId="77777777" w:rsidR="00F228CE" w:rsidRDefault="00F228CE" w:rsidP="001F3178">
      <w:pPr>
        <w:shd w:val="clear" w:color="auto" w:fill="FFFFFF"/>
        <w:spacing w:line="259" w:lineRule="auto"/>
        <w:ind w:right="225"/>
        <w:rPr>
          <w:rFonts w:ascii="Arial" w:eastAsia="Malgun Gothic" w:hAnsi="Arial" w:cs="Arial"/>
          <w:color w:val="000000"/>
          <w:sz w:val="20"/>
          <w:szCs w:val="20"/>
          <w:lang w:val="es-ES" w:eastAsia="en-US"/>
        </w:rPr>
      </w:pPr>
    </w:p>
    <w:p w14:paraId="52969A22" w14:textId="77777777" w:rsidR="00F228CE" w:rsidRPr="00142D42" w:rsidRDefault="00F228CE" w:rsidP="001F3178">
      <w:pPr>
        <w:shd w:val="clear" w:color="auto" w:fill="FFFFFF"/>
        <w:spacing w:line="259" w:lineRule="auto"/>
        <w:ind w:right="225"/>
        <w:rPr>
          <w:rFonts w:ascii="Arial" w:eastAsia="Malgun Gothic" w:hAnsi="Arial" w:cs="Arial"/>
          <w:color w:val="000000"/>
          <w:sz w:val="20"/>
          <w:szCs w:val="20"/>
          <w:lang w:val="es-ES" w:eastAsia="en-US"/>
        </w:rPr>
      </w:pPr>
    </w:p>
    <w:p w14:paraId="3AC58C96" w14:textId="77777777" w:rsidR="001F3178" w:rsidRPr="004A4552" w:rsidRDefault="001F3178" w:rsidP="001F3178">
      <w:pPr>
        <w:spacing w:line="259" w:lineRule="auto"/>
        <w:contextualSpacing/>
        <w:rPr>
          <w:rFonts w:ascii="Arial" w:eastAsia="Calibri,Arial" w:hAnsi="Arial" w:cs="Arial"/>
          <w:sz w:val="20"/>
          <w:szCs w:val="20"/>
          <w:lang w:val="es-ES_tradnl"/>
        </w:rPr>
      </w:pPr>
      <w:r w:rsidRPr="004A4552">
        <w:rPr>
          <w:rFonts w:ascii="Arial" w:eastAsia="Calibri" w:hAnsi="Arial" w:cs="Arial"/>
          <w:b/>
          <w:bCs/>
          <w:sz w:val="20"/>
          <w:szCs w:val="20"/>
          <w:lang w:val="es-ES_tradnl"/>
        </w:rPr>
        <w:t>Acerca de Samsung Electronics Co., Ltd.</w:t>
      </w:r>
    </w:p>
    <w:p w14:paraId="47AF3547" w14:textId="77777777" w:rsidR="001F3178" w:rsidRPr="00ED792B" w:rsidRDefault="001F3178" w:rsidP="001F3178">
      <w:pPr>
        <w:contextualSpacing/>
        <w:jc w:val="both"/>
        <w:rPr>
          <w:lang w:val="es-ES_tradnl"/>
        </w:rPr>
      </w:pPr>
      <w:r w:rsidRPr="004A4552">
        <w:rPr>
          <w:rFonts w:ascii="Arial" w:eastAsia="Calibri" w:hAnsi="Arial" w:cs="Arial"/>
          <w:sz w:val="20"/>
          <w:szCs w:val="20"/>
          <w:shd w:val="clear" w:color="auto" w:fill="FFFFFF"/>
          <w:lang w:val="es-ES_tradnl"/>
        </w:rPr>
        <w:t>Samsung inspira al mundo y da forma al futuro con sus ideas y tecnologías transformadoras. La empresa está redefiniendo los mundos de la televisión, los smartphones, los dispositivos portátiles (</w:t>
      </w:r>
      <w:r w:rsidRPr="004A4552">
        <w:rPr>
          <w:rFonts w:ascii="Arial" w:eastAsia="Calibri" w:hAnsi="Arial" w:cs="Arial"/>
          <w:i/>
          <w:sz w:val="20"/>
          <w:szCs w:val="20"/>
          <w:shd w:val="clear" w:color="auto" w:fill="FFFFFF"/>
          <w:lang w:val="es-ES_tradnl"/>
        </w:rPr>
        <w:t>wereables</w:t>
      </w:r>
      <w:r w:rsidRPr="004A4552">
        <w:rPr>
          <w:rFonts w:ascii="Arial" w:eastAsia="Calibri" w:hAnsi="Arial" w:cs="Arial"/>
          <w:sz w:val="20"/>
          <w:szCs w:val="20"/>
          <w:shd w:val="clear" w:color="auto" w:fill="FFFFFF"/>
          <w:lang w:val="es-ES_tradnl"/>
        </w:rPr>
        <w:t>), las tabletas, los electrodomésticos digitales, las redes, los dispositivos de almacenamiento, los sistemas de integración a gran escala, la fabricación de semiconductores y las soluciones LED. Para mantenerte al tanto sobre nuestras últimas novedades, visita nuestra sala de prensa:</w:t>
      </w:r>
      <w:r w:rsidRPr="004A4552">
        <w:rPr>
          <w:rFonts w:ascii="Arial" w:eastAsia="Calibri" w:hAnsi="Arial" w:cs="Arial"/>
          <w:sz w:val="20"/>
          <w:szCs w:val="20"/>
          <w:lang w:val="es-ES_tradnl"/>
        </w:rPr>
        <w:t xml:space="preserve"> </w:t>
      </w:r>
      <w:hyperlink r:id="rId20">
        <w:r w:rsidRPr="004A4552">
          <w:rPr>
            <w:rFonts w:ascii="Arial" w:eastAsia="Calibri" w:hAnsi="Arial" w:cs="Arial"/>
            <w:color w:val="0563C1"/>
            <w:sz w:val="20"/>
            <w:szCs w:val="20"/>
            <w:u w:val="single"/>
            <w:lang w:val="es-ES_tradnl"/>
          </w:rPr>
          <w:t>http://news.samsung.com</w:t>
        </w:r>
      </w:hyperlink>
      <w:r w:rsidRPr="004A4552">
        <w:rPr>
          <w:rFonts w:ascii="Calibri" w:eastAsia="Calibri" w:hAnsi="Calibri" w:cs="Calibri"/>
          <w:sz w:val="22"/>
          <w:szCs w:val="22"/>
          <w:lang w:val="es-ES_tradnl"/>
        </w:rPr>
        <w:t>.</w:t>
      </w:r>
    </w:p>
    <w:p w14:paraId="5F8DE648" w14:textId="3D597DA3" w:rsidR="006E6449" w:rsidRPr="00FC7EE8" w:rsidRDefault="006E6449" w:rsidP="004A2564">
      <w:pPr>
        <w:spacing w:line="259" w:lineRule="auto"/>
        <w:rPr>
          <w:rFonts w:ascii="Calibri,Arial,Malgun Gothic" w:eastAsia="Calibri,Arial,Malgun Gothic" w:hAnsi="Calibri,Arial,Malgun Gothic" w:cs="Calibri,Arial,Malgun Gothic"/>
          <w:sz w:val="22"/>
          <w:szCs w:val="22"/>
          <w:shd w:val="clear" w:color="auto" w:fill="FFFFFF"/>
          <w:lang w:val="es-ES_tradnl" w:eastAsia="en-GB"/>
        </w:rPr>
      </w:pPr>
    </w:p>
    <w:sectPr w:rsidR="006E6449" w:rsidRPr="00FC7EE8">
      <w:head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4DC9FE" w14:textId="77777777" w:rsidR="00EC2544" w:rsidRDefault="00EC2544" w:rsidP="00695876">
      <w:r>
        <w:separator/>
      </w:r>
    </w:p>
  </w:endnote>
  <w:endnote w:type="continuationSeparator" w:id="0">
    <w:p w14:paraId="34CF512E" w14:textId="77777777" w:rsidR="00EC2544" w:rsidRDefault="00EC2544" w:rsidP="00695876">
      <w:r>
        <w:continuationSeparator/>
      </w:r>
    </w:p>
  </w:endnote>
  <w:endnote w:type="continuationNotice" w:id="1">
    <w:p w14:paraId="541591E5" w14:textId="77777777" w:rsidR="00EC2544" w:rsidRDefault="00EC25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libri,Arial">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Calibri,Arial,Malgun Gothic">
    <w:altName w:val="Calibr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C7B07C" w14:textId="77777777" w:rsidR="00EC2544" w:rsidRDefault="00EC2544" w:rsidP="00695876">
      <w:r>
        <w:separator/>
      </w:r>
    </w:p>
  </w:footnote>
  <w:footnote w:type="continuationSeparator" w:id="0">
    <w:p w14:paraId="7E312170" w14:textId="77777777" w:rsidR="00EC2544" w:rsidRDefault="00EC2544" w:rsidP="00695876">
      <w:r>
        <w:continuationSeparator/>
      </w:r>
    </w:p>
  </w:footnote>
  <w:footnote w:type="continuationNotice" w:id="1">
    <w:p w14:paraId="562295B8" w14:textId="77777777" w:rsidR="00EC2544" w:rsidRDefault="00EC2544"/>
  </w:footnote>
  <w:footnote w:id="2">
    <w:p w14:paraId="11754F43" w14:textId="10738227" w:rsidR="007323D5" w:rsidRPr="007323D5" w:rsidRDefault="007323D5">
      <w:pPr>
        <w:pStyle w:val="Textonotapie"/>
        <w:rPr>
          <w:lang w:val="es-ES"/>
        </w:rPr>
      </w:pPr>
      <w:r>
        <w:rPr>
          <w:rStyle w:val="Refdenotaalpie"/>
        </w:rPr>
        <w:footnoteRef/>
      </w:r>
      <w:r w:rsidRPr="007323D5">
        <w:rPr>
          <w:lang w:val="es-ES"/>
        </w:rPr>
        <w:t xml:space="preserve"> </w:t>
      </w:r>
      <w:r w:rsidRPr="007323D5">
        <w:rPr>
          <w:rFonts w:ascii="Arial" w:hAnsi="Arial" w:cs="Arial"/>
          <w:sz w:val="16"/>
          <w:szCs w:val="16"/>
          <w:lang w:val="es-ES"/>
        </w:rPr>
        <w:t>Con respecto a Galaxy Note10</w:t>
      </w:r>
    </w:p>
  </w:footnote>
  <w:footnote w:id="3">
    <w:p w14:paraId="1E5E2645" w14:textId="71405482" w:rsidR="00DD1425" w:rsidRPr="000657AF" w:rsidRDefault="00DD1425">
      <w:pPr>
        <w:pStyle w:val="Textonotapie"/>
        <w:rPr>
          <w:rFonts w:ascii="Arial" w:hAnsi="Arial" w:cs="Arial"/>
          <w:sz w:val="16"/>
          <w:szCs w:val="16"/>
          <w:lang w:val="es-ES"/>
        </w:rPr>
      </w:pPr>
      <w:r w:rsidRPr="00DD1425">
        <w:rPr>
          <w:rStyle w:val="Refdenotaalpie"/>
          <w:rFonts w:ascii="Arial" w:hAnsi="Arial" w:cs="Arial"/>
          <w:sz w:val="16"/>
          <w:szCs w:val="16"/>
        </w:rPr>
        <w:footnoteRef/>
      </w:r>
      <w:r w:rsidRPr="00DD1425">
        <w:rPr>
          <w:rFonts w:ascii="Arial" w:hAnsi="Arial" w:cs="Arial"/>
          <w:sz w:val="16"/>
          <w:szCs w:val="16"/>
          <w:lang w:val="es-ES"/>
        </w:rPr>
        <w:t xml:space="preserve"> Los usuarios deben vincular su dispositivo Galaxy a su PC con Windows a través de "</w:t>
      </w:r>
      <w:r w:rsidR="0072713C">
        <w:rPr>
          <w:rFonts w:ascii="Arial" w:hAnsi="Arial" w:cs="Arial"/>
          <w:sz w:val="16"/>
          <w:szCs w:val="16"/>
          <w:lang w:val="es-ES"/>
        </w:rPr>
        <w:t>Conexión</w:t>
      </w:r>
      <w:r w:rsidRPr="00DD1425">
        <w:rPr>
          <w:rFonts w:ascii="Arial" w:hAnsi="Arial" w:cs="Arial"/>
          <w:sz w:val="16"/>
          <w:szCs w:val="16"/>
          <w:lang w:val="es-ES"/>
        </w:rPr>
        <w:t xml:space="preserve"> a Windows" en el dispositivo Galaxy y la aplicación </w:t>
      </w:r>
      <w:r>
        <w:rPr>
          <w:rFonts w:ascii="Arial" w:hAnsi="Arial" w:cs="Arial"/>
          <w:sz w:val="16"/>
          <w:szCs w:val="16"/>
          <w:lang w:val="es-ES"/>
        </w:rPr>
        <w:t>Tu</w:t>
      </w:r>
      <w:r w:rsidRPr="00DD1425">
        <w:rPr>
          <w:rFonts w:ascii="Arial" w:hAnsi="Arial" w:cs="Arial"/>
          <w:sz w:val="16"/>
          <w:szCs w:val="16"/>
          <w:lang w:val="es-ES"/>
        </w:rPr>
        <w:t xml:space="preserve"> teléfono en </w:t>
      </w:r>
      <w:r>
        <w:rPr>
          <w:rFonts w:ascii="Arial" w:hAnsi="Arial" w:cs="Arial"/>
          <w:sz w:val="16"/>
          <w:szCs w:val="16"/>
          <w:lang w:val="es-ES"/>
        </w:rPr>
        <w:t>el</w:t>
      </w:r>
      <w:r w:rsidRPr="00DD1425">
        <w:rPr>
          <w:rFonts w:ascii="Arial" w:hAnsi="Arial" w:cs="Arial"/>
          <w:sz w:val="16"/>
          <w:szCs w:val="16"/>
          <w:lang w:val="es-ES"/>
        </w:rPr>
        <w:t xml:space="preserve"> PC, seguir las instrucciones de configuración, incluido el inicio de sesión en la misma cuenta de Microsoft. </w:t>
      </w:r>
      <w:r w:rsidR="0072713C">
        <w:rPr>
          <w:rFonts w:ascii="Arial" w:hAnsi="Arial" w:cs="Arial"/>
          <w:sz w:val="16"/>
          <w:szCs w:val="16"/>
          <w:lang w:val="es-ES"/>
        </w:rPr>
        <w:t>Conexión</w:t>
      </w:r>
      <w:r w:rsidRPr="00DD1425">
        <w:rPr>
          <w:rFonts w:ascii="Arial" w:hAnsi="Arial" w:cs="Arial"/>
          <w:sz w:val="16"/>
          <w:szCs w:val="16"/>
          <w:lang w:val="es-ES"/>
        </w:rPr>
        <w:t xml:space="preserve"> a Windows está </w:t>
      </w:r>
      <w:r>
        <w:rPr>
          <w:rFonts w:ascii="Arial" w:hAnsi="Arial" w:cs="Arial"/>
          <w:sz w:val="16"/>
          <w:szCs w:val="16"/>
          <w:lang w:val="es-ES"/>
        </w:rPr>
        <w:t>preinstalado</w:t>
      </w:r>
      <w:r w:rsidRPr="00DD1425">
        <w:rPr>
          <w:rFonts w:ascii="Arial" w:hAnsi="Arial" w:cs="Arial"/>
          <w:sz w:val="16"/>
          <w:szCs w:val="16"/>
          <w:lang w:val="es-ES"/>
        </w:rPr>
        <w:t xml:space="preserve"> en dispositivos Galaxy seleccionados. Su teléfono requiere la última actualización de Windows 10 en </w:t>
      </w:r>
      <w:r>
        <w:rPr>
          <w:rFonts w:ascii="Arial" w:hAnsi="Arial" w:cs="Arial"/>
          <w:sz w:val="16"/>
          <w:szCs w:val="16"/>
          <w:lang w:val="es-ES"/>
        </w:rPr>
        <w:t>el</w:t>
      </w:r>
      <w:r w:rsidRPr="00DD1425">
        <w:rPr>
          <w:rFonts w:ascii="Arial" w:hAnsi="Arial" w:cs="Arial"/>
          <w:sz w:val="16"/>
          <w:szCs w:val="16"/>
          <w:lang w:val="es-ES"/>
        </w:rPr>
        <w:t xml:space="preserve"> PC. El dispositivo Galaxy debe estar encendido y conectado a la misma red Wi-Fi que </w:t>
      </w:r>
      <w:r>
        <w:rPr>
          <w:rFonts w:ascii="Arial" w:hAnsi="Arial" w:cs="Arial"/>
          <w:sz w:val="16"/>
          <w:szCs w:val="16"/>
          <w:lang w:val="es-ES"/>
        </w:rPr>
        <w:t>el</w:t>
      </w:r>
      <w:r w:rsidRPr="00DD1425">
        <w:rPr>
          <w:rFonts w:ascii="Arial" w:hAnsi="Arial" w:cs="Arial"/>
          <w:sz w:val="16"/>
          <w:szCs w:val="16"/>
          <w:lang w:val="es-ES"/>
        </w:rPr>
        <w:t xml:space="preserve"> PC. Algunas aplicaciones móviles pueden restringir el contenido para que se comparta en otras pantallas o pueden requerir una pantalla táctil para poder interactuar con ellas. La capacidad de ejecutar múltiples aplicaciones simultáneamente estará disponible </w:t>
      </w:r>
      <w:r w:rsidRPr="000657AF">
        <w:rPr>
          <w:rFonts w:ascii="Arial" w:hAnsi="Arial" w:cs="Arial"/>
          <w:sz w:val="16"/>
          <w:szCs w:val="16"/>
          <w:lang w:val="es-ES"/>
        </w:rPr>
        <w:t>más adelante este año.</w:t>
      </w:r>
    </w:p>
  </w:footnote>
  <w:footnote w:id="4">
    <w:p w14:paraId="2BA41926" w14:textId="1D0EDC28" w:rsidR="000C7B65" w:rsidRPr="000C7B65" w:rsidRDefault="000C7B65">
      <w:pPr>
        <w:pStyle w:val="Textonotapie"/>
        <w:rPr>
          <w:lang w:val="es-ES"/>
        </w:rPr>
      </w:pPr>
      <w:r>
        <w:rPr>
          <w:rStyle w:val="Refdenotaalpie"/>
        </w:rPr>
        <w:footnoteRef/>
      </w:r>
      <w:r w:rsidRPr="000C7B65">
        <w:rPr>
          <w:lang w:val="es-ES"/>
        </w:rPr>
        <w:t xml:space="preserve"> </w:t>
      </w:r>
      <w:r w:rsidRPr="000C7B65">
        <w:rPr>
          <w:rFonts w:ascii="Arial" w:hAnsi="Arial" w:cs="Arial"/>
          <w:sz w:val="16"/>
          <w:szCs w:val="16"/>
          <w:lang w:val="es-ES"/>
        </w:rPr>
        <w:t xml:space="preserve">El servicio estará disponible a partir de este año en OneNote para la web, OneNote para Windows 10 y Outlook para la web. Debe iniciar sesión </w:t>
      </w:r>
      <w:r>
        <w:rPr>
          <w:rFonts w:ascii="Arial" w:hAnsi="Arial" w:cs="Arial"/>
          <w:sz w:val="16"/>
          <w:szCs w:val="16"/>
          <w:lang w:val="es-ES"/>
        </w:rPr>
        <w:t>con</w:t>
      </w:r>
      <w:r w:rsidRPr="000C7B65">
        <w:rPr>
          <w:rFonts w:ascii="Arial" w:hAnsi="Arial" w:cs="Arial"/>
          <w:sz w:val="16"/>
          <w:szCs w:val="16"/>
          <w:lang w:val="es-ES"/>
        </w:rPr>
        <w:t xml:space="preserve"> la misma cuenta de Microsoft.</w:t>
      </w:r>
    </w:p>
  </w:footnote>
  <w:footnote w:id="5">
    <w:p w14:paraId="432FD318" w14:textId="0ABE39C0" w:rsidR="000657AF" w:rsidRPr="000657AF" w:rsidRDefault="000657AF">
      <w:pPr>
        <w:pStyle w:val="Textonotapie"/>
        <w:rPr>
          <w:rFonts w:ascii="Arial" w:hAnsi="Arial" w:cs="Arial"/>
          <w:sz w:val="16"/>
          <w:szCs w:val="16"/>
          <w:lang w:val="es-ES"/>
        </w:rPr>
      </w:pPr>
      <w:r w:rsidRPr="000657AF">
        <w:rPr>
          <w:rStyle w:val="Refdenotaalpie"/>
          <w:rFonts w:ascii="Arial" w:hAnsi="Arial" w:cs="Arial"/>
          <w:sz w:val="16"/>
          <w:szCs w:val="16"/>
        </w:rPr>
        <w:footnoteRef/>
      </w:r>
      <w:r w:rsidRPr="000657AF">
        <w:rPr>
          <w:rFonts w:ascii="Arial" w:hAnsi="Arial" w:cs="Arial"/>
          <w:sz w:val="16"/>
          <w:szCs w:val="16"/>
          <w:lang w:val="es-ES"/>
        </w:rPr>
        <w:t xml:space="preserve"> El servicio estará disponible a partir de finales de este año. Debe iniciar sesión en la misma cuenta de Microsoft. Sincronización de Microsoft Outlook solo para la versión web.</w:t>
      </w:r>
    </w:p>
  </w:footnote>
  <w:footnote w:id="6">
    <w:p w14:paraId="5B13A352" w14:textId="5C46A456" w:rsidR="000657AF" w:rsidRPr="00AF651B" w:rsidRDefault="000657AF">
      <w:pPr>
        <w:pStyle w:val="Textonotapie"/>
        <w:rPr>
          <w:rFonts w:ascii="Arial" w:hAnsi="Arial" w:cs="Arial"/>
          <w:sz w:val="16"/>
          <w:szCs w:val="16"/>
          <w:lang w:val="es-ES"/>
        </w:rPr>
      </w:pPr>
      <w:r w:rsidRPr="000657AF">
        <w:rPr>
          <w:rStyle w:val="Refdenotaalpie"/>
          <w:rFonts w:ascii="Arial" w:hAnsi="Arial" w:cs="Arial"/>
          <w:sz w:val="16"/>
          <w:szCs w:val="16"/>
        </w:rPr>
        <w:footnoteRef/>
      </w:r>
      <w:r w:rsidR="000C7B65" w:rsidRPr="000C7B65">
        <w:rPr>
          <w:rFonts w:ascii="Arial" w:hAnsi="Arial" w:cs="Arial"/>
          <w:sz w:val="16"/>
          <w:szCs w:val="16"/>
          <w:lang w:val="es-ES"/>
        </w:rPr>
        <w:t xml:space="preserve">Se requiere suscripción </w:t>
      </w:r>
      <w:r w:rsidR="000C7B65">
        <w:rPr>
          <w:rFonts w:ascii="Arial" w:hAnsi="Arial" w:cs="Arial"/>
          <w:sz w:val="16"/>
          <w:szCs w:val="16"/>
          <w:lang w:val="es-ES"/>
        </w:rPr>
        <w:t>de pago</w:t>
      </w:r>
      <w:r w:rsidR="000C7B65" w:rsidRPr="000C7B65">
        <w:rPr>
          <w:rFonts w:ascii="Arial" w:hAnsi="Arial" w:cs="Arial"/>
          <w:sz w:val="16"/>
          <w:szCs w:val="16"/>
          <w:lang w:val="es-ES"/>
        </w:rPr>
        <w:t xml:space="preserve"> a Xbox Game Pass Ultimate. Transmisión de juegos (beta) disponible desde el 15 de septiembre de 2020; </w:t>
      </w:r>
      <w:r w:rsidR="000C7B65">
        <w:rPr>
          <w:rFonts w:ascii="Arial" w:hAnsi="Arial" w:cs="Arial"/>
          <w:sz w:val="16"/>
          <w:szCs w:val="16"/>
          <w:lang w:val="es-ES"/>
        </w:rPr>
        <w:t xml:space="preserve">que </w:t>
      </w:r>
      <w:r w:rsidR="000C7B65" w:rsidRPr="000C7B65">
        <w:rPr>
          <w:rFonts w:ascii="Arial" w:hAnsi="Arial" w:cs="Arial"/>
          <w:sz w:val="16"/>
          <w:szCs w:val="16"/>
          <w:lang w:val="es-ES"/>
        </w:rPr>
        <w:t>requiere Xbox Game Pass Ultimate, suficiente velocidad de red y</w:t>
      </w:r>
      <w:r w:rsidR="000C7B65">
        <w:rPr>
          <w:rFonts w:ascii="Arial" w:hAnsi="Arial" w:cs="Arial"/>
          <w:sz w:val="16"/>
          <w:szCs w:val="16"/>
          <w:lang w:val="es-ES"/>
        </w:rPr>
        <w:t xml:space="preserve"> un</w:t>
      </w:r>
      <w:r w:rsidR="000C7B65" w:rsidRPr="000C7B65">
        <w:rPr>
          <w:rFonts w:ascii="Arial" w:hAnsi="Arial" w:cs="Arial"/>
          <w:sz w:val="16"/>
          <w:szCs w:val="16"/>
          <w:lang w:val="es-ES"/>
        </w:rPr>
        <w:t xml:space="preserve"> controlador compatible (cada uno se vende por separado). Se aplican límites de transmisión. El catálogo varía con el tiempo y según el mercado. La velocidad real puede variar según el mercado, el operador y el entorno del usuario. Disponible en mercados seleccionados</w:t>
      </w:r>
      <w:r w:rsidRPr="00422089">
        <w:rPr>
          <w:rFonts w:ascii="Arial" w:hAnsi="Arial" w:cs="Arial"/>
          <w:sz w:val="16"/>
          <w:szCs w:val="16"/>
          <w:lang w:val="es-ES"/>
        </w:rPr>
        <w:t>.</w:t>
      </w:r>
    </w:p>
  </w:footnote>
  <w:footnote w:id="7">
    <w:p w14:paraId="1B26F75D" w14:textId="636ED13D" w:rsidR="007B7C6F" w:rsidRPr="007B7C6F" w:rsidRDefault="007B7C6F">
      <w:pPr>
        <w:pStyle w:val="Textonotapie"/>
        <w:rPr>
          <w:lang w:val="es-ES"/>
        </w:rPr>
      </w:pPr>
      <w:r>
        <w:rPr>
          <w:rStyle w:val="Refdenotaalpie"/>
        </w:rPr>
        <w:footnoteRef/>
      </w:r>
      <w:r w:rsidRPr="007B7C6F">
        <w:rPr>
          <w:lang w:val="es-ES"/>
        </w:rPr>
        <w:t xml:space="preserve"> </w:t>
      </w:r>
      <w:r w:rsidRPr="007B7C6F">
        <w:rPr>
          <w:rFonts w:ascii="Arial" w:hAnsi="Arial" w:cs="Arial"/>
          <w:sz w:val="16"/>
          <w:szCs w:val="16"/>
          <w:lang w:val="es-ES"/>
        </w:rPr>
        <w:t>Compatible con accesorios Bluetooth o USB-C, se venden por separado.</w:t>
      </w:r>
    </w:p>
  </w:footnote>
  <w:footnote w:id="8">
    <w:p w14:paraId="07528829" w14:textId="7A356441" w:rsidR="00A84267" w:rsidRPr="000F137D" w:rsidRDefault="00A84267">
      <w:pPr>
        <w:pStyle w:val="Textonotapie"/>
        <w:rPr>
          <w:rFonts w:ascii="Arial" w:hAnsi="Arial" w:cs="Arial"/>
          <w:sz w:val="16"/>
          <w:szCs w:val="16"/>
          <w:lang w:val="es-ES"/>
        </w:rPr>
      </w:pPr>
      <w:r w:rsidRPr="00A84267">
        <w:rPr>
          <w:rStyle w:val="Refdenotaalpie"/>
          <w:rFonts w:ascii="Arial" w:hAnsi="Arial" w:cs="Arial"/>
          <w:sz w:val="16"/>
          <w:szCs w:val="16"/>
        </w:rPr>
        <w:footnoteRef/>
      </w:r>
      <w:r w:rsidRPr="00A84267">
        <w:rPr>
          <w:rFonts w:ascii="Arial" w:hAnsi="Arial" w:cs="Arial"/>
          <w:sz w:val="16"/>
          <w:szCs w:val="16"/>
          <w:lang w:val="es-ES"/>
        </w:rPr>
        <w:t xml:space="preserve"> La conexión inalámbrica Samsung </w:t>
      </w:r>
      <w:proofErr w:type="spellStart"/>
      <w:r w:rsidRPr="00A84267">
        <w:rPr>
          <w:rFonts w:ascii="Arial" w:hAnsi="Arial" w:cs="Arial"/>
          <w:sz w:val="16"/>
          <w:szCs w:val="16"/>
          <w:lang w:val="es-ES"/>
        </w:rPr>
        <w:t>DeX</w:t>
      </w:r>
      <w:proofErr w:type="spellEnd"/>
      <w:r w:rsidRPr="00A84267">
        <w:rPr>
          <w:rFonts w:ascii="Arial" w:hAnsi="Arial" w:cs="Arial"/>
          <w:sz w:val="16"/>
          <w:szCs w:val="16"/>
          <w:lang w:val="es-ES"/>
        </w:rPr>
        <w:t xml:space="preserve"> es compatible con </w:t>
      </w:r>
      <w:r>
        <w:rPr>
          <w:rFonts w:ascii="Arial" w:hAnsi="Arial" w:cs="Arial"/>
          <w:sz w:val="16"/>
          <w:szCs w:val="16"/>
          <w:lang w:val="es-ES"/>
        </w:rPr>
        <w:t xml:space="preserve">Smart </w:t>
      </w:r>
      <w:proofErr w:type="spellStart"/>
      <w:r>
        <w:rPr>
          <w:rFonts w:ascii="Arial" w:hAnsi="Arial" w:cs="Arial"/>
          <w:sz w:val="16"/>
          <w:szCs w:val="16"/>
          <w:lang w:val="es-ES"/>
        </w:rPr>
        <w:t>TVs</w:t>
      </w:r>
      <w:proofErr w:type="spellEnd"/>
      <w:r w:rsidRPr="00A84267">
        <w:rPr>
          <w:rFonts w:ascii="Arial" w:hAnsi="Arial" w:cs="Arial"/>
          <w:sz w:val="16"/>
          <w:szCs w:val="16"/>
          <w:lang w:val="es-ES"/>
        </w:rPr>
        <w:t xml:space="preserve"> que admiten </w:t>
      </w:r>
      <w:proofErr w:type="spellStart"/>
      <w:r w:rsidRPr="00A84267">
        <w:rPr>
          <w:rFonts w:ascii="Arial" w:hAnsi="Arial" w:cs="Arial"/>
          <w:sz w:val="16"/>
          <w:szCs w:val="16"/>
          <w:lang w:val="es-ES"/>
        </w:rPr>
        <w:t>Miracast</w:t>
      </w:r>
      <w:proofErr w:type="spellEnd"/>
      <w:r w:rsidRPr="00A84267">
        <w:rPr>
          <w:rFonts w:ascii="Arial" w:hAnsi="Arial" w:cs="Arial"/>
          <w:sz w:val="16"/>
          <w:szCs w:val="16"/>
          <w:lang w:val="es-ES"/>
        </w:rPr>
        <w:t xml:space="preserve">. Samsung DeX ofrece una </w:t>
      </w:r>
      <w:r w:rsidRPr="000F137D">
        <w:rPr>
          <w:rFonts w:ascii="Arial" w:hAnsi="Arial" w:cs="Arial"/>
          <w:sz w:val="16"/>
          <w:szCs w:val="16"/>
          <w:lang w:val="es-ES"/>
        </w:rPr>
        <w:t>experiencia optimizada con aquellos Samsung Smart TV lanzados después de 2019</w:t>
      </w:r>
    </w:p>
  </w:footnote>
  <w:footnote w:id="9">
    <w:p w14:paraId="6631111B" w14:textId="382391D0" w:rsidR="007B7C6F" w:rsidRPr="007B7C6F" w:rsidRDefault="007B7C6F">
      <w:pPr>
        <w:pStyle w:val="Textonotapie"/>
        <w:rPr>
          <w:lang w:val="es-ES"/>
        </w:rPr>
      </w:pPr>
      <w:r>
        <w:rPr>
          <w:rStyle w:val="Refdenotaalpie"/>
        </w:rPr>
        <w:footnoteRef/>
      </w:r>
      <w:r w:rsidRPr="007B7C6F">
        <w:rPr>
          <w:lang w:val="es-ES"/>
        </w:rPr>
        <w:t xml:space="preserve"> </w:t>
      </w:r>
      <w:r w:rsidR="009E6974" w:rsidRPr="009E6974">
        <w:rPr>
          <w:rFonts w:ascii="Arial" w:hAnsi="Arial" w:cs="Arial"/>
          <w:sz w:val="16"/>
          <w:szCs w:val="16"/>
          <w:lang w:val="es-ES"/>
        </w:rPr>
        <w:t>Basado en la duración promedio de la batería en condiciones de uso habituales. El rendimiento promedio esperado se basa en el uso habitual. La duración real de la batería depende de factores como la red, las funciones seleccionadas, la frecuencia de las llamadas, la voz, los datos y otros patrones de uso de la aplicación. Los resultados pueden variar</w:t>
      </w:r>
      <w:r w:rsidR="009E6974">
        <w:rPr>
          <w:rFonts w:ascii="Arial" w:hAnsi="Arial" w:cs="Arial"/>
          <w:sz w:val="16"/>
          <w:szCs w:val="16"/>
          <w:lang w:val="es-ES"/>
        </w:rPr>
        <w:t>.</w:t>
      </w:r>
    </w:p>
  </w:footnote>
  <w:footnote w:id="10">
    <w:p w14:paraId="6DC295C7" w14:textId="3BEC9DC4" w:rsidR="009E6974" w:rsidRPr="009E6974" w:rsidRDefault="009E6974">
      <w:pPr>
        <w:pStyle w:val="Textonotapie"/>
        <w:rPr>
          <w:lang w:val="es-ES"/>
        </w:rPr>
      </w:pPr>
      <w:r>
        <w:rPr>
          <w:rStyle w:val="Refdenotaalpie"/>
        </w:rPr>
        <w:footnoteRef/>
      </w:r>
      <w:r w:rsidRPr="009E6974">
        <w:rPr>
          <w:lang w:val="es-ES"/>
        </w:rPr>
        <w:t xml:space="preserve"> </w:t>
      </w:r>
      <w:r w:rsidRPr="009E6974">
        <w:rPr>
          <w:rFonts w:ascii="Arial" w:hAnsi="Arial" w:cs="Arial"/>
          <w:sz w:val="16"/>
          <w:szCs w:val="16"/>
          <w:lang w:val="es-ES"/>
        </w:rPr>
        <w:t>Basado en los resultados de carga súper rápida de las pruebas de laboratorio internas de Samsung, realizadas con el cargador incorporado, mientras le queda un 0% de energía restante, con todos los servicios, funciones y pantalla apagados. La velocidad de carga real puede variar según el uso real, las condiciones de carga y otros factores.</w:t>
      </w:r>
    </w:p>
  </w:footnote>
  <w:footnote w:id="11">
    <w:p w14:paraId="11567D32" w14:textId="6073C66D" w:rsidR="001F38F3" w:rsidRPr="001F38F3" w:rsidRDefault="001F38F3">
      <w:pPr>
        <w:pStyle w:val="Textonotapie"/>
        <w:rPr>
          <w:rFonts w:ascii="Arial" w:hAnsi="Arial" w:cs="Arial"/>
          <w:sz w:val="16"/>
          <w:szCs w:val="16"/>
          <w:lang w:val="es-ES"/>
        </w:rPr>
      </w:pPr>
      <w:r w:rsidRPr="001F38F3">
        <w:rPr>
          <w:rStyle w:val="Refdenotaalpie"/>
          <w:rFonts w:ascii="Arial" w:hAnsi="Arial" w:cs="Arial"/>
          <w:sz w:val="16"/>
          <w:szCs w:val="16"/>
        </w:rPr>
        <w:footnoteRef/>
      </w:r>
      <w:r w:rsidR="009E6974" w:rsidRPr="009E6974">
        <w:rPr>
          <w:rFonts w:ascii="Arial" w:hAnsi="Arial" w:cs="Arial"/>
          <w:sz w:val="16"/>
          <w:szCs w:val="16"/>
          <w:lang w:val="es-ES"/>
        </w:rPr>
        <w:t xml:space="preserve">Requiere una conexión de red 5G óptima, disponible en mercados seleccionados. Verifique con su </w:t>
      </w:r>
      <w:r w:rsidR="009E6974">
        <w:rPr>
          <w:rFonts w:ascii="Arial" w:hAnsi="Arial" w:cs="Arial"/>
          <w:sz w:val="16"/>
          <w:szCs w:val="16"/>
          <w:lang w:val="es-ES"/>
        </w:rPr>
        <w:t xml:space="preserve">operador </w:t>
      </w:r>
      <w:r w:rsidR="009E6974" w:rsidRPr="009E6974">
        <w:rPr>
          <w:rFonts w:ascii="Arial" w:hAnsi="Arial" w:cs="Arial"/>
          <w:sz w:val="16"/>
          <w:szCs w:val="16"/>
          <w:lang w:val="es-ES"/>
        </w:rPr>
        <w:t>la disponibilidad y los detalles. Las velocidades de descarga y transmisión pueden variar según el proveedor, la conexión del servidor y otros factores</w:t>
      </w:r>
      <w:r w:rsidRPr="001F38F3">
        <w:rPr>
          <w:rFonts w:ascii="Arial" w:hAnsi="Arial" w:cs="Arial"/>
          <w:sz w:val="16"/>
          <w:szCs w:val="16"/>
          <w:lang w:val="es-ES"/>
        </w:rPr>
        <w:t>.</w:t>
      </w:r>
    </w:p>
  </w:footnote>
  <w:footnote w:id="12">
    <w:p w14:paraId="683B34C5" w14:textId="217EA072" w:rsidR="009E6974" w:rsidRPr="009E6974" w:rsidRDefault="009E6974">
      <w:pPr>
        <w:pStyle w:val="Textonotapie"/>
        <w:rPr>
          <w:lang w:val="es-ES"/>
        </w:rPr>
      </w:pPr>
      <w:r>
        <w:rPr>
          <w:rStyle w:val="Refdenotaalpie"/>
        </w:rPr>
        <w:footnoteRef/>
      </w:r>
      <w:r w:rsidRPr="009E6974">
        <w:rPr>
          <w:lang w:val="es-ES"/>
        </w:rPr>
        <w:t xml:space="preserve"> </w:t>
      </w:r>
      <w:r w:rsidRPr="009E6974">
        <w:rPr>
          <w:rFonts w:ascii="Arial" w:hAnsi="Arial" w:cs="Arial"/>
          <w:sz w:val="16"/>
          <w:szCs w:val="16"/>
          <w:lang w:val="es-ES"/>
        </w:rPr>
        <w:t xml:space="preserve">Solo disponible donde se admite </w:t>
      </w:r>
      <w:proofErr w:type="spellStart"/>
      <w:r w:rsidRPr="009E6974">
        <w:rPr>
          <w:rFonts w:ascii="Arial" w:hAnsi="Arial" w:cs="Arial"/>
          <w:sz w:val="16"/>
          <w:szCs w:val="16"/>
          <w:lang w:val="es-ES"/>
        </w:rPr>
        <w:t>Wi</w:t>
      </w:r>
      <w:proofErr w:type="spellEnd"/>
      <w:r w:rsidRPr="009E6974">
        <w:rPr>
          <w:rFonts w:ascii="Arial" w:hAnsi="Arial" w:cs="Arial"/>
          <w:sz w:val="16"/>
          <w:szCs w:val="16"/>
          <w:lang w:val="es-ES"/>
        </w:rPr>
        <w:t xml:space="preserve">-Fi 6. La disponibilidad de la compatibilidad con </w:t>
      </w:r>
      <w:proofErr w:type="spellStart"/>
      <w:r w:rsidRPr="009E6974">
        <w:rPr>
          <w:rFonts w:ascii="Arial" w:hAnsi="Arial" w:cs="Arial"/>
          <w:sz w:val="16"/>
          <w:szCs w:val="16"/>
          <w:lang w:val="es-ES"/>
        </w:rPr>
        <w:t>Wi</w:t>
      </w:r>
      <w:proofErr w:type="spellEnd"/>
      <w:r w:rsidRPr="009E6974">
        <w:rPr>
          <w:rFonts w:ascii="Arial" w:hAnsi="Arial" w:cs="Arial"/>
          <w:sz w:val="16"/>
          <w:szCs w:val="16"/>
          <w:lang w:val="es-ES"/>
        </w:rPr>
        <w:t>-Fi 6 puede variar según el mercado</w:t>
      </w:r>
    </w:p>
  </w:footnote>
  <w:footnote w:id="13">
    <w:p w14:paraId="329F1008" w14:textId="148D8496" w:rsidR="009E6974" w:rsidRPr="009E6974" w:rsidRDefault="009E6974">
      <w:pPr>
        <w:pStyle w:val="Textonotapie"/>
        <w:rPr>
          <w:lang w:val="es-ES"/>
        </w:rPr>
      </w:pPr>
      <w:r>
        <w:rPr>
          <w:rStyle w:val="Refdenotaalpie"/>
        </w:rPr>
        <w:footnoteRef/>
      </w:r>
      <w:r w:rsidRPr="009E6974">
        <w:rPr>
          <w:lang w:val="es-ES"/>
        </w:rPr>
        <w:t xml:space="preserve"> </w:t>
      </w:r>
      <w:r w:rsidRPr="009E6974">
        <w:rPr>
          <w:rFonts w:ascii="Arial" w:hAnsi="Arial" w:cs="Arial"/>
          <w:sz w:val="16"/>
          <w:szCs w:val="16"/>
          <w:lang w:val="es-ES"/>
        </w:rPr>
        <w:t>La disponibilidad de la función UWB puede variar según el mercado y / o la ley aplicable.</w:t>
      </w:r>
    </w:p>
  </w:footnote>
  <w:footnote w:id="14">
    <w:p w14:paraId="196827EF" w14:textId="17F867D6" w:rsidR="009E6974" w:rsidRPr="009E6974" w:rsidRDefault="009E6974">
      <w:pPr>
        <w:pStyle w:val="Textonotapie"/>
        <w:rPr>
          <w:lang w:val="es-ES"/>
        </w:rPr>
      </w:pPr>
      <w:r>
        <w:rPr>
          <w:rStyle w:val="Refdenotaalpie"/>
        </w:rPr>
        <w:footnoteRef/>
      </w:r>
      <w:r w:rsidRPr="009E6974">
        <w:rPr>
          <w:lang w:val="es-ES"/>
        </w:rPr>
        <w:t xml:space="preserve"> </w:t>
      </w:r>
      <w:r w:rsidRPr="009E6974">
        <w:rPr>
          <w:rFonts w:ascii="Arial" w:hAnsi="Arial" w:cs="Arial"/>
          <w:sz w:val="16"/>
          <w:szCs w:val="16"/>
          <w:lang w:val="es-ES"/>
        </w:rPr>
        <w:t xml:space="preserve">La disponibilidad de </w:t>
      </w:r>
      <w:proofErr w:type="spellStart"/>
      <w:r w:rsidRPr="009E6974">
        <w:rPr>
          <w:rFonts w:ascii="Arial" w:hAnsi="Arial" w:cs="Arial"/>
          <w:sz w:val="16"/>
          <w:szCs w:val="16"/>
          <w:lang w:val="es-ES"/>
        </w:rPr>
        <w:t>Nearby</w:t>
      </w:r>
      <w:proofErr w:type="spellEnd"/>
      <w:r w:rsidRPr="009E6974">
        <w:rPr>
          <w:rFonts w:ascii="Arial" w:hAnsi="Arial" w:cs="Arial"/>
          <w:sz w:val="16"/>
          <w:szCs w:val="16"/>
          <w:lang w:val="es-ES"/>
        </w:rPr>
        <w:t xml:space="preserve"> Share puede variar según el mercado o el operador.</w:t>
      </w:r>
    </w:p>
  </w:footnote>
  <w:footnote w:id="15">
    <w:p w14:paraId="665EFAC7" w14:textId="2FD8618D" w:rsidR="00A311F7" w:rsidRPr="00A311F7" w:rsidRDefault="00A311F7">
      <w:pPr>
        <w:pStyle w:val="Textonotapie"/>
        <w:rPr>
          <w:rFonts w:ascii="Arial" w:hAnsi="Arial" w:cs="Arial"/>
          <w:sz w:val="16"/>
          <w:szCs w:val="16"/>
          <w:lang w:val="es-ES"/>
        </w:rPr>
      </w:pPr>
      <w:r w:rsidRPr="00A311F7">
        <w:rPr>
          <w:rStyle w:val="Refdenotaalpie"/>
          <w:rFonts w:ascii="Arial" w:hAnsi="Arial" w:cs="Arial"/>
          <w:sz w:val="16"/>
          <w:szCs w:val="16"/>
        </w:rPr>
        <w:footnoteRef/>
      </w:r>
      <w:r w:rsidR="006E0992">
        <w:rPr>
          <w:rFonts w:ascii="Arial" w:hAnsi="Arial" w:cs="Arial"/>
          <w:sz w:val="16"/>
          <w:szCs w:val="16"/>
          <w:lang w:val="es-ES"/>
        </w:rPr>
        <w:t xml:space="preserve"> </w:t>
      </w:r>
      <w:r w:rsidR="006E0992" w:rsidRPr="009E6974">
        <w:rPr>
          <w:rFonts w:ascii="Arial" w:hAnsi="Arial" w:cs="Arial"/>
          <w:sz w:val="16"/>
          <w:szCs w:val="16"/>
          <w:lang w:val="es-ES"/>
        </w:rPr>
        <w:t xml:space="preserve">La disponibilidad de </w:t>
      </w:r>
      <w:proofErr w:type="spellStart"/>
      <w:r w:rsidR="006E0992" w:rsidRPr="009E6974">
        <w:rPr>
          <w:rFonts w:ascii="Arial" w:hAnsi="Arial" w:cs="Arial"/>
          <w:sz w:val="16"/>
          <w:szCs w:val="16"/>
          <w:lang w:val="es-ES"/>
        </w:rPr>
        <w:t>Nearby</w:t>
      </w:r>
      <w:proofErr w:type="spellEnd"/>
      <w:r w:rsidR="006E0992" w:rsidRPr="009E6974">
        <w:rPr>
          <w:rFonts w:ascii="Arial" w:hAnsi="Arial" w:cs="Arial"/>
          <w:sz w:val="16"/>
          <w:szCs w:val="16"/>
          <w:lang w:val="es-ES"/>
        </w:rPr>
        <w:t xml:space="preserve"> Share puede variar según el mercado o el operador</w:t>
      </w:r>
      <w:r w:rsidRPr="00A311F7">
        <w:rPr>
          <w:rFonts w:ascii="Arial" w:hAnsi="Arial" w:cs="Arial"/>
          <w:sz w:val="16"/>
          <w:szCs w:val="16"/>
          <w:lang w:val="es-ES"/>
        </w:rPr>
        <w:t>.</w:t>
      </w:r>
    </w:p>
  </w:footnote>
  <w:footnote w:id="16">
    <w:p w14:paraId="50A03653" w14:textId="216D9103" w:rsidR="006E0992" w:rsidRPr="006E0992" w:rsidRDefault="006E0992">
      <w:pPr>
        <w:pStyle w:val="Textonotapie"/>
        <w:rPr>
          <w:lang w:val="es-ES"/>
        </w:rPr>
      </w:pPr>
      <w:r>
        <w:rPr>
          <w:rStyle w:val="Refdenotaalpie"/>
        </w:rPr>
        <w:footnoteRef/>
      </w:r>
      <w:r w:rsidRPr="006E0992">
        <w:rPr>
          <w:lang w:val="es-ES"/>
        </w:rPr>
        <w:t xml:space="preserve"> </w:t>
      </w:r>
      <w:r w:rsidRPr="006E0992">
        <w:rPr>
          <w:rFonts w:ascii="Arial" w:hAnsi="Arial" w:cs="Arial"/>
          <w:sz w:val="16"/>
          <w:szCs w:val="16"/>
          <w:lang w:val="es-ES"/>
        </w:rPr>
        <w:t xml:space="preserve">Compatible con Galaxy Book Flex, Galaxy Book Flex </w:t>
      </w:r>
      <w:proofErr w:type="spellStart"/>
      <w:r w:rsidRPr="006E0992">
        <w:rPr>
          <w:rFonts w:ascii="Arial" w:hAnsi="Arial" w:cs="Arial"/>
          <w:sz w:val="16"/>
          <w:szCs w:val="16"/>
          <w:lang w:val="es-ES"/>
        </w:rPr>
        <w:t>alpha</w:t>
      </w:r>
      <w:proofErr w:type="spellEnd"/>
      <w:r w:rsidRPr="006E0992">
        <w:rPr>
          <w:rFonts w:ascii="Arial" w:hAnsi="Arial" w:cs="Arial"/>
          <w:sz w:val="16"/>
          <w:szCs w:val="16"/>
          <w:lang w:val="es-ES"/>
        </w:rPr>
        <w:t>, Galaxy Book Ion, Galaxy Book S y Samsung Notebook Plus con el sistema operativo Windows 10</w:t>
      </w:r>
    </w:p>
  </w:footnote>
  <w:footnote w:id="17">
    <w:p w14:paraId="0FDE3A86" w14:textId="4CD5E70A" w:rsidR="006E0992" w:rsidRPr="006E0992" w:rsidRDefault="006E0992">
      <w:pPr>
        <w:pStyle w:val="Textonotapie"/>
        <w:rPr>
          <w:lang w:val="es-ES"/>
        </w:rPr>
      </w:pPr>
      <w:r>
        <w:rPr>
          <w:rStyle w:val="Refdenotaalpie"/>
        </w:rPr>
        <w:footnoteRef/>
      </w:r>
      <w:r w:rsidRPr="006E0992">
        <w:rPr>
          <w:lang w:val="es-ES"/>
        </w:rPr>
        <w:t xml:space="preserve"> </w:t>
      </w:r>
      <w:r w:rsidRPr="006E0992">
        <w:rPr>
          <w:rFonts w:ascii="Arial" w:hAnsi="Arial" w:cs="Arial"/>
          <w:sz w:val="16"/>
          <w:szCs w:val="16"/>
          <w:lang w:val="es-ES"/>
        </w:rPr>
        <w:t xml:space="preserve">Para esta nueva opción se necesita Wireless Display en modelos de PC con Windows 10 PC y Windows 10 2004 o versiones posteriores. (Windows </w:t>
      </w:r>
      <w:proofErr w:type="spellStart"/>
      <w:r w:rsidRPr="006E0992">
        <w:rPr>
          <w:rFonts w:ascii="Arial" w:hAnsi="Arial" w:cs="Arial"/>
          <w:sz w:val="16"/>
          <w:szCs w:val="16"/>
          <w:lang w:val="es-ES"/>
        </w:rPr>
        <w:t>update</w:t>
      </w:r>
      <w:proofErr w:type="spellEnd"/>
      <w:r w:rsidRPr="006E0992">
        <w:rPr>
          <w:rFonts w:ascii="Arial" w:hAnsi="Arial" w:cs="Arial"/>
          <w:sz w:val="16"/>
          <w:szCs w:val="16"/>
          <w:lang w:val="es-ES"/>
        </w:rPr>
        <w:t xml:space="preserve">: </w:t>
      </w:r>
      <w:proofErr w:type="spellStart"/>
      <w:r w:rsidRPr="006E0992">
        <w:rPr>
          <w:rFonts w:ascii="Arial" w:hAnsi="Arial" w:cs="Arial"/>
          <w:sz w:val="16"/>
          <w:szCs w:val="16"/>
          <w:lang w:val="es-ES"/>
        </w:rPr>
        <w:t>September</w:t>
      </w:r>
      <w:proofErr w:type="spellEnd"/>
      <w:r w:rsidRPr="006E0992">
        <w:rPr>
          <w:rFonts w:ascii="Arial" w:hAnsi="Arial" w:cs="Arial"/>
          <w:sz w:val="16"/>
          <w:szCs w:val="16"/>
          <w:lang w:val="es-ES"/>
        </w:rPr>
        <w:t xml:space="preserve"> 2020 o después) Galaxy </w:t>
      </w:r>
      <w:proofErr w:type="spellStart"/>
      <w:r w:rsidRPr="006E0992">
        <w:rPr>
          <w:rFonts w:ascii="Arial" w:hAnsi="Arial" w:cs="Arial"/>
          <w:sz w:val="16"/>
          <w:szCs w:val="16"/>
          <w:lang w:val="es-ES"/>
        </w:rPr>
        <w:t>Tab</w:t>
      </w:r>
      <w:proofErr w:type="spellEnd"/>
      <w:r w:rsidRPr="006E0992">
        <w:rPr>
          <w:rFonts w:ascii="Arial" w:hAnsi="Arial" w:cs="Arial"/>
          <w:sz w:val="16"/>
          <w:szCs w:val="16"/>
          <w:lang w:val="es-ES"/>
        </w:rPr>
        <w:t xml:space="preserve"> S7 y  S7+ tendrán esta característica a través de actualizaciones firmware a final de este año.</w:t>
      </w:r>
      <w:r>
        <w:rPr>
          <w:lang w:val="es-ES"/>
        </w:rPr>
        <w:t xml:space="preserve"> </w:t>
      </w:r>
    </w:p>
  </w:footnote>
  <w:footnote w:id="18">
    <w:p w14:paraId="028FFB13" w14:textId="72675E01" w:rsidR="0033345E" w:rsidRPr="0033345E" w:rsidRDefault="0033345E">
      <w:pPr>
        <w:pStyle w:val="Textonotapie"/>
        <w:rPr>
          <w:lang w:val="es-ES"/>
        </w:rPr>
      </w:pPr>
      <w:r>
        <w:rPr>
          <w:rStyle w:val="Refdenotaalpie"/>
        </w:rPr>
        <w:footnoteRef/>
      </w:r>
      <w:r w:rsidRPr="0033345E">
        <w:rPr>
          <w:lang w:val="es-ES"/>
        </w:rPr>
        <w:t xml:space="preserve"> </w:t>
      </w:r>
      <w:r w:rsidRPr="0033345E">
        <w:rPr>
          <w:rFonts w:ascii="Arial" w:hAnsi="Arial" w:cs="Arial"/>
          <w:sz w:val="16"/>
          <w:szCs w:val="16"/>
          <w:lang w:val="es-ES"/>
        </w:rPr>
        <w:t xml:space="preserve">Este dispositivo y el software relacionado no están destinados a ser utilizados en el diagnóstico de enfermedades u otras afecciones, ni en la cura, </w:t>
      </w:r>
      <w:r>
        <w:rPr>
          <w:rFonts w:ascii="Arial" w:hAnsi="Arial" w:cs="Arial"/>
          <w:sz w:val="16"/>
          <w:szCs w:val="16"/>
          <w:lang w:val="es-ES"/>
        </w:rPr>
        <w:t xml:space="preserve">el </w:t>
      </w:r>
      <w:r w:rsidRPr="0033345E">
        <w:rPr>
          <w:rFonts w:ascii="Arial" w:hAnsi="Arial" w:cs="Arial"/>
          <w:sz w:val="16"/>
          <w:szCs w:val="16"/>
          <w:lang w:val="es-ES"/>
        </w:rPr>
        <w:t>tratamiento o</w:t>
      </w:r>
      <w:r>
        <w:rPr>
          <w:rFonts w:ascii="Arial" w:hAnsi="Arial" w:cs="Arial"/>
          <w:sz w:val="16"/>
          <w:szCs w:val="16"/>
          <w:lang w:val="es-ES"/>
        </w:rPr>
        <w:t xml:space="preserve"> la</w:t>
      </w:r>
      <w:r w:rsidRPr="0033345E">
        <w:rPr>
          <w:rFonts w:ascii="Arial" w:hAnsi="Arial" w:cs="Arial"/>
          <w:sz w:val="16"/>
          <w:szCs w:val="16"/>
          <w:lang w:val="es-ES"/>
        </w:rPr>
        <w:t xml:space="preserve"> prevención de enfermedades. La función SpO2 no está disponible en el momento del lanzamiento, estará disponible durante el tercer trimestre de 2020. La función requerirá una actualización de software. Función actualmente no disponible en Argelia, Angola, Canadá, Francia, Irán, Libia, Japón, Sudáfrica o Tailandia</w:t>
      </w:r>
    </w:p>
  </w:footnote>
  <w:footnote w:id="19">
    <w:p w14:paraId="788B7377" w14:textId="033A31AB" w:rsidR="0033345E" w:rsidRPr="0033345E" w:rsidRDefault="0033345E">
      <w:pPr>
        <w:pStyle w:val="Textonotapie"/>
        <w:rPr>
          <w:lang w:val="es-ES"/>
        </w:rPr>
      </w:pPr>
      <w:r>
        <w:rPr>
          <w:rStyle w:val="Refdenotaalpie"/>
        </w:rPr>
        <w:footnoteRef/>
      </w:r>
      <w:r w:rsidRPr="0033345E">
        <w:rPr>
          <w:lang w:val="es-ES"/>
        </w:rPr>
        <w:t xml:space="preserve"> </w:t>
      </w:r>
      <w:r w:rsidRPr="0033345E">
        <w:rPr>
          <w:rFonts w:ascii="Arial" w:hAnsi="Arial" w:cs="Arial"/>
          <w:sz w:val="16"/>
          <w:szCs w:val="16"/>
          <w:lang w:val="es-ES"/>
        </w:rPr>
        <w:t>Para garantizar la precisión, los usuarios deben calibrar su dispositivo cada cuatro semanas con un manguito de presión arterial tradicional</w:t>
      </w:r>
    </w:p>
  </w:footnote>
  <w:footnote w:id="20">
    <w:p w14:paraId="38F66969" w14:textId="313EE1A6" w:rsidR="0033345E" w:rsidRPr="0033345E" w:rsidRDefault="0033345E">
      <w:pPr>
        <w:pStyle w:val="Textonotapie"/>
        <w:rPr>
          <w:lang w:val="es-ES"/>
        </w:rPr>
      </w:pPr>
      <w:r>
        <w:rPr>
          <w:rStyle w:val="Refdenotaalpie"/>
        </w:rPr>
        <w:footnoteRef/>
      </w:r>
      <w:r w:rsidRPr="0033345E">
        <w:rPr>
          <w:lang w:val="es-ES"/>
        </w:rPr>
        <w:t xml:space="preserve"> </w:t>
      </w:r>
      <w:r w:rsidRPr="0033345E">
        <w:rPr>
          <w:rFonts w:ascii="Arial" w:hAnsi="Arial" w:cs="Arial"/>
          <w:sz w:val="16"/>
          <w:szCs w:val="16"/>
          <w:lang w:val="es-ES"/>
        </w:rPr>
        <w:t>Las funciones de presión arterial y ECG están actualmente disponibles en Corea del Sur, ambas aprobadas por el Ministerio de Seguridad de Alimentos y Medicamentos de Corea del Sur.</w:t>
      </w:r>
    </w:p>
  </w:footnote>
  <w:footnote w:id="21">
    <w:p w14:paraId="548681C6" w14:textId="5248C2DD" w:rsidR="0033345E" w:rsidRPr="0033345E" w:rsidRDefault="0033345E">
      <w:pPr>
        <w:pStyle w:val="Textonotapie"/>
        <w:rPr>
          <w:lang w:val="es-ES"/>
        </w:rPr>
      </w:pPr>
      <w:r>
        <w:rPr>
          <w:rStyle w:val="Refdenotaalpie"/>
        </w:rPr>
        <w:footnoteRef/>
      </w:r>
      <w:r w:rsidRPr="0033345E">
        <w:rPr>
          <w:lang w:val="es-ES"/>
        </w:rPr>
        <w:t xml:space="preserve"> </w:t>
      </w:r>
      <w:r w:rsidRPr="0033345E">
        <w:rPr>
          <w:rFonts w:ascii="Arial" w:hAnsi="Arial" w:cs="Arial"/>
          <w:sz w:val="16"/>
          <w:szCs w:val="16"/>
          <w:lang w:val="es-ES"/>
        </w:rPr>
        <w:t xml:space="preserve">La detección de caídas reconoce las caídas cuando se realiza un movimiento dinámico, no cuando está quieto. Requiere conexión de red para notificar </w:t>
      </w:r>
      <w:r>
        <w:rPr>
          <w:rFonts w:ascii="Arial" w:hAnsi="Arial" w:cs="Arial"/>
          <w:sz w:val="16"/>
          <w:szCs w:val="16"/>
          <w:lang w:val="es-ES"/>
        </w:rPr>
        <w:t xml:space="preserve">al </w:t>
      </w:r>
      <w:r w:rsidRPr="0033345E">
        <w:rPr>
          <w:rFonts w:ascii="Arial" w:hAnsi="Arial" w:cs="Arial"/>
          <w:sz w:val="16"/>
          <w:szCs w:val="16"/>
          <w:lang w:val="es-ES"/>
        </w:rPr>
        <w:t xml:space="preserve">contacto de emergencia. La precisión del GPS puede verse afectada por obstrucciones a la señal satelital como </w:t>
      </w:r>
      <w:r>
        <w:rPr>
          <w:rFonts w:ascii="Arial" w:hAnsi="Arial" w:cs="Arial"/>
          <w:sz w:val="16"/>
          <w:szCs w:val="16"/>
          <w:lang w:val="es-ES"/>
        </w:rPr>
        <w:t xml:space="preserve">los </w:t>
      </w:r>
      <w:r w:rsidRPr="0033345E">
        <w:rPr>
          <w:rFonts w:ascii="Arial" w:hAnsi="Arial" w:cs="Arial"/>
          <w:sz w:val="16"/>
          <w:szCs w:val="16"/>
          <w:lang w:val="es-ES"/>
        </w:rPr>
        <w:t>edificios</w:t>
      </w:r>
      <w:r>
        <w:rPr>
          <w:rFonts w:ascii="Arial" w:hAnsi="Arial" w:cs="Arial"/>
          <w:sz w:val="16"/>
          <w:szCs w:val="16"/>
          <w:lang w:val="es-ES"/>
        </w:rPr>
        <w:t xml:space="preserve">. </w:t>
      </w:r>
    </w:p>
  </w:footnote>
  <w:footnote w:id="22">
    <w:p w14:paraId="1E3829FF" w14:textId="48658091" w:rsidR="0033345E" w:rsidRPr="0033345E" w:rsidRDefault="0033345E">
      <w:pPr>
        <w:pStyle w:val="Textonotapie"/>
        <w:rPr>
          <w:lang w:val="es-ES"/>
        </w:rPr>
      </w:pPr>
      <w:r>
        <w:rPr>
          <w:rStyle w:val="Refdenotaalpie"/>
        </w:rPr>
        <w:footnoteRef/>
      </w:r>
      <w:r w:rsidRPr="0033345E">
        <w:rPr>
          <w:lang w:val="es-ES"/>
        </w:rPr>
        <w:t xml:space="preserve"> </w:t>
      </w:r>
      <w:r w:rsidRPr="0033345E">
        <w:rPr>
          <w:rFonts w:ascii="Arial" w:hAnsi="Arial" w:cs="Arial"/>
          <w:sz w:val="16"/>
          <w:szCs w:val="16"/>
          <w:lang w:val="es-ES"/>
        </w:rPr>
        <w:t xml:space="preserve">Running </w:t>
      </w:r>
      <w:proofErr w:type="spellStart"/>
      <w:r w:rsidRPr="0033345E">
        <w:rPr>
          <w:rFonts w:ascii="Arial" w:hAnsi="Arial" w:cs="Arial"/>
          <w:sz w:val="16"/>
          <w:szCs w:val="16"/>
          <w:lang w:val="es-ES"/>
        </w:rPr>
        <w:t>Analysis</w:t>
      </w:r>
      <w:proofErr w:type="spellEnd"/>
      <w:r w:rsidRPr="0033345E">
        <w:rPr>
          <w:rFonts w:ascii="Arial" w:hAnsi="Arial" w:cs="Arial"/>
          <w:sz w:val="16"/>
          <w:szCs w:val="16"/>
          <w:lang w:val="es-ES"/>
        </w:rPr>
        <w:t xml:space="preserve"> y VO2 </w:t>
      </w:r>
      <w:proofErr w:type="spellStart"/>
      <w:r w:rsidRPr="0033345E">
        <w:rPr>
          <w:rFonts w:ascii="Arial" w:hAnsi="Arial" w:cs="Arial"/>
          <w:sz w:val="16"/>
          <w:szCs w:val="16"/>
          <w:lang w:val="es-ES"/>
        </w:rPr>
        <w:t>max</w:t>
      </w:r>
      <w:proofErr w:type="spellEnd"/>
      <w:r w:rsidRPr="0033345E">
        <w:rPr>
          <w:rFonts w:ascii="Arial" w:hAnsi="Arial" w:cs="Arial"/>
          <w:sz w:val="16"/>
          <w:szCs w:val="16"/>
          <w:lang w:val="es-ES"/>
        </w:rPr>
        <w:t xml:space="preserve"> no estarán disponibles en el momento del lanzamiento, estarán disponibles durante el tercer trimestre. Las características requerirán una actualización de software.</w:t>
      </w:r>
    </w:p>
  </w:footnote>
  <w:footnote w:id="23">
    <w:p w14:paraId="63D7F6DD" w14:textId="1DDD3384" w:rsidR="0033345E" w:rsidRPr="0033345E" w:rsidRDefault="0033345E">
      <w:pPr>
        <w:pStyle w:val="Textonotapie"/>
        <w:rPr>
          <w:lang w:val="es-ES"/>
        </w:rPr>
      </w:pPr>
      <w:r>
        <w:rPr>
          <w:rStyle w:val="Refdenotaalpie"/>
        </w:rPr>
        <w:footnoteRef/>
      </w:r>
      <w:r w:rsidRPr="0033345E">
        <w:rPr>
          <w:lang w:val="es-ES"/>
        </w:rPr>
        <w:t xml:space="preserve"> </w:t>
      </w:r>
      <w:r w:rsidRPr="0033345E">
        <w:rPr>
          <w:rFonts w:ascii="Arial" w:hAnsi="Arial" w:cs="Arial"/>
          <w:sz w:val="16"/>
          <w:szCs w:val="16"/>
          <w:lang w:val="es-ES"/>
        </w:rPr>
        <w:t xml:space="preserve">Las funciones que incluyen la cancelación activa de ruido se habilitan a través de una conexión Bluetooth o la aplicación Galaxy Wearable en Android, disponible a través de Galaxy Store o Google Play Store, y la aplicación Galaxy </w:t>
      </w:r>
      <w:proofErr w:type="spellStart"/>
      <w:r w:rsidRPr="0033345E">
        <w:rPr>
          <w:rFonts w:ascii="Arial" w:hAnsi="Arial" w:cs="Arial"/>
          <w:sz w:val="16"/>
          <w:szCs w:val="16"/>
          <w:lang w:val="es-ES"/>
        </w:rPr>
        <w:t>Buds</w:t>
      </w:r>
      <w:proofErr w:type="spellEnd"/>
      <w:r w:rsidRPr="0033345E">
        <w:rPr>
          <w:rFonts w:ascii="Arial" w:hAnsi="Arial" w:cs="Arial"/>
          <w:sz w:val="16"/>
          <w:szCs w:val="16"/>
          <w:lang w:val="es-ES"/>
        </w:rPr>
        <w:t xml:space="preserve"> en dispositivos iOS, disponible a través de App Store.</w:t>
      </w:r>
    </w:p>
  </w:footnote>
  <w:footnote w:id="24">
    <w:p w14:paraId="27CCE305" w14:textId="3D4874CD" w:rsidR="00B97DA1" w:rsidRPr="00B97DA1" w:rsidRDefault="00B97DA1">
      <w:pPr>
        <w:pStyle w:val="Textonotapie"/>
        <w:rPr>
          <w:lang w:val="es-ES"/>
        </w:rPr>
      </w:pPr>
      <w:r>
        <w:rPr>
          <w:rStyle w:val="Refdenotaalpie"/>
        </w:rPr>
        <w:footnoteRef/>
      </w:r>
      <w:r w:rsidRPr="00B97DA1">
        <w:rPr>
          <w:lang w:val="es-ES"/>
        </w:rPr>
        <w:t xml:space="preserve"> </w:t>
      </w:r>
      <w:r w:rsidRPr="00B97DA1">
        <w:rPr>
          <w:rFonts w:ascii="Arial" w:hAnsi="Arial" w:cs="Arial"/>
          <w:sz w:val="16"/>
          <w:szCs w:val="16"/>
          <w:lang w:val="es-ES"/>
        </w:rPr>
        <w:t>Las medidas de la pantalla son diagonales, y el área visible real es menor debido a las esquinas redondeadas y al orificio de la cámara en la pantalla.</w:t>
      </w:r>
    </w:p>
  </w:footnote>
  <w:footnote w:id="25">
    <w:p w14:paraId="18350CD1" w14:textId="18251F39" w:rsidR="006516D9" w:rsidRPr="006516D9" w:rsidRDefault="006516D9">
      <w:pPr>
        <w:pStyle w:val="Textonotapie"/>
        <w:rPr>
          <w:rFonts w:ascii="Arial" w:hAnsi="Arial" w:cs="Arial"/>
          <w:sz w:val="16"/>
          <w:szCs w:val="16"/>
          <w:lang w:val="es-ES"/>
        </w:rPr>
      </w:pPr>
      <w:r w:rsidRPr="006516D9">
        <w:rPr>
          <w:rStyle w:val="Refdenotaalpie"/>
          <w:rFonts w:ascii="Arial" w:hAnsi="Arial" w:cs="Arial"/>
          <w:sz w:val="16"/>
          <w:szCs w:val="16"/>
        </w:rPr>
        <w:footnoteRef/>
      </w:r>
      <w:r w:rsidRPr="006516D9">
        <w:rPr>
          <w:rFonts w:ascii="Arial" w:hAnsi="Arial" w:cs="Arial"/>
          <w:sz w:val="16"/>
          <w:szCs w:val="16"/>
          <w:lang w:val="es-ES"/>
        </w:rPr>
        <w:t xml:space="preserve"> La disponibilidad puede variar según el mercado, </w:t>
      </w:r>
      <w:r w:rsidR="00B97DA1">
        <w:rPr>
          <w:rFonts w:ascii="Arial" w:hAnsi="Arial" w:cs="Arial"/>
          <w:sz w:val="16"/>
          <w:szCs w:val="16"/>
          <w:lang w:val="es-ES"/>
        </w:rPr>
        <w:t xml:space="preserve">operadores </w:t>
      </w:r>
      <w:r w:rsidRPr="006516D9">
        <w:rPr>
          <w:rFonts w:ascii="Arial" w:hAnsi="Arial" w:cs="Arial"/>
          <w:sz w:val="16"/>
          <w:szCs w:val="16"/>
          <w:lang w:val="es-ES"/>
        </w:rPr>
        <w:t xml:space="preserve">y </w:t>
      </w:r>
      <w:r>
        <w:rPr>
          <w:rFonts w:ascii="Arial" w:hAnsi="Arial" w:cs="Arial"/>
          <w:sz w:val="16"/>
          <w:szCs w:val="16"/>
          <w:lang w:val="es-ES"/>
        </w:rPr>
        <w:t>puntos de ventas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9992A7" w14:textId="17AE0121" w:rsidR="00695876" w:rsidRDefault="00695876">
    <w:pPr>
      <w:pStyle w:val="Encabezado"/>
    </w:pPr>
    <w:r>
      <w:rPr>
        <w:noProof/>
        <w:lang w:val="es-ES" w:eastAsia="es-ES"/>
      </w:rPr>
      <mc:AlternateContent>
        <mc:Choice Requires="wps">
          <w:drawing>
            <wp:anchor distT="0" distB="0" distL="114300" distR="114300" simplePos="0" relativeHeight="251658240" behindDoc="0" locked="0" layoutInCell="0" allowOverlap="1" wp14:anchorId="096E1C78" wp14:editId="7BE8DAC6">
              <wp:simplePos x="0" y="0"/>
              <wp:positionH relativeFrom="page">
                <wp:posOffset>0</wp:posOffset>
              </wp:positionH>
              <wp:positionV relativeFrom="page">
                <wp:posOffset>190500</wp:posOffset>
              </wp:positionV>
              <wp:extent cx="7772400" cy="266700"/>
              <wp:effectExtent l="0" t="0" r="0" b="0"/>
              <wp:wrapNone/>
              <wp:docPr id="1" name="MSIPCMb09e425d8190efa8bf1d3dcf" descr="{&quot;HashCode&quot;:-1541625362,&quot;Height&quot;:792.0,&quot;Width&quot;:612.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4861FE4" w14:textId="515AE7DA" w:rsidR="00695876" w:rsidRPr="00695876" w:rsidRDefault="00695876" w:rsidP="00695876">
                          <w:pPr>
                            <w:jc w:val="center"/>
                            <w:rPr>
                              <w:rFonts w:ascii="Calibri" w:hAnsi="Calibri" w:cs="Calibri"/>
                              <w:color w:val="000000"/>
                              <w:sz w:val="20"/>
                            </w:rPr>
                          </w:pPr>
                          <w:r w:rsidRPr="00695876">
                            <w:rPr>
                              <w:rFonts w:ascii="Calibri" w:hAnsi="Calibri" w:cs="Calibri"/>
                              <w:color w:val="000000"/>
                              <w:sz w:val="20"/>
                            </w:rPr>
                            <w:t>Samsung Confidential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096E1C78" id="_x0000_t202" coordsize="21600,21600" o:spt="202" path="m,l,21600r21600,l21600,xe">
              <v:stroke joinstyle="miter"/>
              <v:path gradientshapeok="t" o:connecttype="rect"/>
            </v:shapetype>
            <v:shape id="MSIPCMb09e425d8190efa8bf1d3dcf" o:spid="_x0000_s1026" type="#_x0000_t202" alt="{&quot;HashCode&quot;:-1541625362,&quot;Height&quot;:792.0,&quot;Width&quot;:612.0,&quot;Placement&quot;:&quot;Header&quot;,&quot;Index&quot;:&quot;Primary&quot;,&quot;Section&quot;:1,&quot;Top&quot;:0.0,&quot;Left&quot;:0.0}" style="position:absolute;margin-left:0;margin-top:15pt;width:612pt;height:21pt;z-index:25165824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cYjrQIAAEcFAAAOAAAAZHJzL2Uyb0RvYy54bWysVE1v2zAMvQ/YfxB02GmNP5o4jVenyFJ0&#10;C5C2AdKhZ0WWYgO2pEpK7WzYfx9ly2nX7TTsYlMk9Ug+krq8ausKPTNtSikyHI1CjJigMi/FPsPf&#10;Hm7OLjAyloicVFKwDB+ZwVfz9+8uG5WyWBayyplGACJM2qgMF9aqNAgMLVhNzEgqJsDIpa6JhaPe&#10;B7kmDaDXVRCHYRI0UudKS8qMAe11b8TzDp9zRu0954ZZVGUYcrPdV3ffnfsG80uS7jVRRUl9GuQf&#10;sqhJKSDoCeqaWIIOuvwDqi6plkZyO6KyDiTnJWVdDVBNFL6pZlsQxbpagByjTjSZ/wdL7543GpU5&#10;9A4jQWpo0e12tVne7sIZG8eT/CKahYyTix2P8vOccoxyZigw+OPD00HaT1+JKZYyZ/0pPYsm4yiJ&#10;J+dJ/NE7sHJfWG+ezuJR6A2PZW4Lr0+iF/2mIpTVTAx3BhgCk9LLHmAlctZ6gP630WVN9PE3ry3M&#10;AAyn94v83QepvCY8JbRmfIgJyp9uNhplUqBoq4Ak236WrePJ6w0oXctbrmv3h2YisMOUHU+TxVqL&#10;KCin02k8DsFEwRYnyRRkgAlebitt7Bcma+SEDGvIuhso8rw2tncdXFwwIW/KqgI9SSuBmgwn55Ow&#10;u3CyAHglIIaroc/VSbbdtb6AncyPUJeW/VYYRW9KCL4mxm6IhjWAfGG17T18eCUhiPQSRoXU3/+m&#10;d/4wnWDFqIG1yrB5OhDNMKpWAuZ2Fo3Hbg+7Awj6tXY3aMWhXkrYWJhJyKoTna+tBpFrWT/C5i9c&#10;NDARQSFmhu0gLi2cwAAvB2WLRSfDxili12KrqIN23DlKH9pHopXn3ULH7uSweCR9Q3/v2zdgcbCS&#10;l11vHLE9m55v2Nauu/5lcc/B63Pn9fL+zX8BAAD//wMAUEsDBBQABgAIAAAAIQBoO5V22wAAAAcB&#10;AAAPAAAAZHJzL2Rvd25yZXYueG1sTI/BTsMwDIbvSLxDZCRuLKEgyrqmEwLtgoRExy7cssa0FYlT&#10;NVlb3h7vBCfb+q3Pn8vt4p2YcIx9IA23KwUCqQm2p1bD4WN38wgiJkPWuECo4QcjbKvLi9IUNsxU&#10;47RPrWAIxcJo6FIaCilj06E3cRUGJM6+wuhN4nFspR3NzHDvZKbUg/SmJ77QmQGfO2y+9yfPlPXL&#10;65Le8vcQXb2bJ/95yOtB6+ur5WkDIuGS/pbhrM/qULHTMZzIRuE08CNJw53iek6z7J67o4Y8UyCr&#10;Uv73r34BAAD//wMAUEsBAi0AFAAGAAgAAAAhALaDOJL+AAAA4QEAABMAAAAAAAAAAAAAAAAAAAAA&#10;AFtDb250ZW50X1R5cGVzXS54bWxQSwECLQAUAAYACAAAACEAOP0h/9YAAACUAQAACwAAAAAAAAAA&#10;AAAAAAAvAQAAX3JlbHMvLnJlbHNQSwECLQAUAAYACAAAACEAJ23GI60CAABHBQAADgAAAAAAAAAA&#10;AAAAAAAuAgAAZHJzL2Uyb0RvYy54bWxQSwECLQAUAAYACAAAACEAaDuVdtsAAAAHAQAADwAAAAAA&#10;AAAAAAAAAAAHBQAAZHJzL2Rvd25yZXYueG1sUEsFBgAAAAAEAAQA8wAAAA8GAAAAAA==&#10;" o:allowincell="f" filled="f" stroked="f" strokeweight=".5pt">
              <v:textbox inset=",0,,0">
                <w:txbxContent>
                  <w:p w14:paraId="44861FE4" w14:textId="515AE7DA" w:rsidR="00695876" w:rsidRPr="00695876" w:rsidRDefault="00695876" w:rsidP="00695876">
                    <w:pPr>
                      <w:jc w:val="center"/>
                      <w:rPr>
                        <w:rFonts w:ascii="Calibri" w:hAnsi="Calibri" w:cs="Calibri"/>
                        <w:color w:val="000000"/>
                        <w:sz w:val="20"/>
                      </w:rPr>
                    </w:pPr>
                    <w:r w:rsidRPr="00695876">
                      <w:rPr>
                        <w:rFonts w:ascii="Calibri" w:hAnsi="Calibri" w:cs="Calibri"/>
                        <w:color w:val="000000"/>
                        <w:sz w:val="20"/>
                      </w:rPr>
                      <w:t>Samsung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112AA7"/>
    <w:multiLevelType w:val="hybridMultilevel"/>
    <w:tmpl w:val="FAC643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FF026E"/>
    <w:multiLevelType w:val="hybridMultilevel"/>
    <w:tmpl w:val="6B180792"/>
    <w:lvl w:ilvl="0" w:tplc="4BB6FBD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204E08EA"/>
    <w:multiLevelType w:val="hybridMultilevel"/>
    <w:tmpl w:val="78167126"/>
    <w:lvl w:ilvl="0" w:tplc="3630184C">
      <w:numFmt w:val="bullet"/>
      <w:lvlText w:val="-"/>
      <w:lvlJc w:val="left"/>
      <w:pPr>
        <w:ind w:left="760" w:hanging="36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224029E7"/>
    <w:multiLevelType w:val="hybridMultilevel"/>
    <w:tmpl w:val="866C7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076085"/>
    <w:multiLevelType w:val="hybridMultilevel"/>
    <w:tmpl w:val="22E4F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E24E2C"/>
    <w:multiLevelType w:val="hybridMultilevel"/>
    <w:tmpl w:val="6B180792"/>
    <w:lvl w:ilvl="0" w:tplc="4BB6FBD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36C849EC"/>
    <w:multiLevelType w:val="hybridMultilevel"/>
    <w:tmpl w:val="43B61A40"/>
    <w:lvl w:ilvl="0" w:tplc="C54C84FC">
      <w:numFmt w:val="bullet"/>
      <w:lvlText w:val="-"/>
      <w:lvlJc w:val="left"/>
      <w:pPr>
        <w:ind w:left="405" w:hanging="360"/>
      </w:pPr>
      <w:rPr>
        <w:rFonts w:ascii="Times New Roman" w:eastAsiaTheme="minorEastAsia" w:hAnsi="Times New Roman" w:cs="Times New Roman" w:hint="default"/>
      </w:rPr>
    </w:lvl>
    <w:lvl w:ilvl="1" w:tplc="04090003" w:tentative="1">
      <w:start w:val="1"/>
      <w:numFmt w:val="bullet"/>
      <w:lvlText w:val=""/>
      <w:lvlJc w:val="left"/>
      <w:pPr>
        <w:ind w:left="845" w:hanging="400"/>
      </w:pPr>
      <w:rPr>
        <w:rFonts w:ascii="Wingdings" w:hAnsi="Wingdings" w:hint="default"/>
      </w:rPr>
    </w:lvl>
    <w:lvl w:ilvl="2" w:tplc="04090005" w:tentative="1">
      <w:start w:val="1"/>
      <w:numFmt w:val="bullet"/>
      <w:lvlText w:val=""/>
      <w:lvlJc w:val="left"/>
      <w:pPr>
        <w:ind w:left="1245" w:hanging="400"/>
      </w:pPr>
      <w:rPr>
        <w:rFonts w:ascii="Wingdings" w:hAnsi="Wingdings" w:hint="default"/>
      </w:rPr>
    </w:lvl>
    <w:lvl w:ilvl="3" w:tplc="04090001" w:tentative="1">
      <w:start w:val="1"/>
      <w:numFmt w:val="bullet"/>
      <w:lvlText w:val=""/>
      <w:lvlJc w:val="left"/>
      <w:pPr>
        <w:ind w:left="1645" w:hanging="400"/>
      </w:pPr>
      <w:rPr>
        <w:rFonts w:ascii="Wingdings" w:hAnsi="Wingdings" w:hint="default"/>
      </w:rPr>
    </w:lvl>
    <w:lvl w:ilvl="4" w:tplc="04090003" w:tentative="1">
      <w:start w:val="1"/>
      <w:numFmt w:val="bullet"/>
      <w:lvlText w:val=""/>
      <w:lvlJc w:val="left"/>
      <w:pPr>
        <w:ind w:left="2045" w:hanging="400"/>
      </w:pPr>
      <w:rPr>
        <w:rFonts w:ascii="Wingdings" w:hAnsi="Wingdings" w:hint="default"/>
      </w:rPr>
    </w:lvl>
    <w:lvl w:ilvl="5" w:tplc="04090005" w:tentative="1">
      <w:start w:val="1"/>
      <w:numFmt w:val="bullet"/>
      <w:lvlText w:val=""/>
      <w:lvlJc w:val="left"/>
      <w:pPr>
        <w:ind w:left="2445" w:hanging="400"/>
      </w:pPr>
      <w:rPr>
        <w:rFonts w:ascii="Wingdings" w:hAnsi="Wingdings" w:hint="default"/>
      </w:rPr>
    </w:lvl>
    <w:lvl w:ilvl="6" w:tplc="04090001" w:tentative="1">
      <w:start w:val="1"/>
      <w:numFmt w:val="bullet"/>
      <w:lvlText w:val=""/>
      <w:lvlJc w:val="left"/>
      <w:pPr>
        <w:ind w:left="2845" w:hanging="400"/>
      </w:pPr>
      <w:rPr>
        <w:rFonts w:ascii="Wingdings" w:hAnsi="Wingdings" w:hint="default"/>
      </w:rPr>
    </w:lvl>
    <w:lvl w:ilvl="7" w:tplc="04090003" w:tentative="1">
      <w:start w:val="1"/>
      <w:numFmt w:val="bullet"/>
      <w:lvlText w:val=""/>
      <w:lvlJc w:val="left"/>
      <w:pPr>
        <w:ind w:left="3245" w:hanging="400"/>
      </w:pPr>
      <w:rPr>
        <w:rFonts w:ascii="Wingdings" w:hAnsi="Wingdings" w:hint="default"/>
      </w:rPr>
    </w:lvl>
    <w:lvl w:ilvl="8" w:tplc="04090005" w:tentative="1">
      <w:start w:val="1"/>
      <w:numFmt w:val="bullet"/>
      <w:lvlText w:val=""/>
      <w:lvlJc w:val="left"/>
      <w:pPr>
        <w:ind w:left="3645" w:hanging="400"/>
      </w:pPr>
      <w:rPr>
        <w:rFonts w:ascii="Wingdings" w:hAnsi="Wingdings" w:hint="default"/>
      </w:rPr>
    </w:lvl>
  </w:abstractNum>
  <w:abstractNum w:abstractNumId="7" w15:restartNumberingAfterBreak="0">
    <w:nsid w:val="380003E5"/>
    <w:multiLevelType w:val="hybridMultilevel"/>
    <w:tmpl w:val="4F8E5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F1D6467"/>
    <w:multiLevelType w:val="hybridMultilevel"/>
    <w:tmpl w:val="CA82900E"/>
    <w:lvl w:ilvl="0" w:tplc="E0CC95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0B4741A"/>
    <w:multiLevelType w:val="hybridMultilevel"/>
    <w:tmpl w:val="94C49E44"/>
    <w:lvl w:ilvl="0" w:tplc="951A7358">
      <w:numFmt w:val="bullet"/>
      <w:lvlText w:val="-"/>
      <w:lvlJc w:val="left"/>
      <w:pPr>
        <w:ind w:left="760" w:hanging="36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7A91584D"/>
    <w:multiLevelType w:val="hybridMultilevel"/>
    <w:tmpl w:val="B89CEC80"/>
    <w:lvl w:ilvl="0" w:tplc="08090001">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0"/>
  </w:num>
  <w:num w:numId="2">
    <w:abstractNumId w:val="2"/>
  </w:num>
  <w:num w:numId="3">
    <w:abstractNumId w:val="9"/>
  </w:num>
  <w:num w:numId="4">
    <w:abstractNumId w:val="1"/>
  </w:num>
  <w:num w:numId="5">
    <w:abstractNumId w:val="5"/>
  </w:num>
  <w:num w:numId="6">
    <w:abstractNumId w:val="6"/>
  </w:num>
  <w:num w:numId="7">
    <w:abstractNumId w:val="3"/>
  </w:num>
  <w:num w:numId="8">
    <w:abstractNumId w:val="8"/>
  </w:num>
  <w:num w:numId="9">
    <w:abstractNumId w:val="4"/>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876"/>
    <w:rsid w:val="00000AD9"/>
    <w:rsid w:val="000026E4"/>
    <w:rsid w:val="000050BB"/>
    <w:rsid w:val="0000614F"/>
    <w:rsid w:val="000122B8"/>
    <w:rsid w:val="00013DAD"/>
    <w:rsid w:val="0001514D"/>
    <w:rsid w:val="00015EB6"/>
    <w:rsid w:val="00017568"/>
    <w:rsid w:val="00017E9C"/>
    <w:rsid w:val="00020568"/>
    <w:rsid w:val="00020813"/>
    <w:rsid w:val="00021453"/>
    <w:rsid w:val="000238E7"/>
    <w:rsid w:val="0002604C"/>
    <w:rsid w:val="00030183"/>
    <w:rsid w:val="00030CB2"/>
    <w:rsid w:val="000328CE"/>
    <w:rsid w:val="00035251"/>
    <w:rsid w:val="00037F16"/>
    <w:rsid w:val="00042111"/>
    <w:rsid w:val="00043ACC"/>
    <w:rsid w:val="000451DA"/>
    <w:rsid w:val="000455C0"/>
    <w:rsid w:val="00046500"/>
    <w:rsid w:val="00046610"/>
    <w:rsid w:val="00047C41"/>
    <w:rsid w:val="000507DB"/>
    <w:rsid w:val="00057A03"/>
    <w:rsid w:val="00060C72"/>
    <w:rsid w:val="000618E7"/>
    <w:rsid w:val="000657AF"/>
    <w:rsid w:val="000665F7"/>
    <w:rsid w:val="00072617"/>
    <w:rsid w:val="00074212"/>
    <w:rsid w:val="0007452B"/>
    <w:rsid w:val="00077B8A"/>
    <w:rsid w:val="00080D60"/>
    <w:rsid w:val="00081FF0"/>
    <w:rsid w:val="000829DE"/>
    <w:rsid w:val="000831FC"/>
    <w:rsid w:val="00083761"/>
    <w:rsid w:val="000842DD"/>
    <w:rsid w:val="00085202"/>
    <w:rsid w:val="00087174"/>
    <w:rsid w:val="000875A4"/>
    <w:rsid w:val="0009047E"/>
    <w:rsid w:val="00092AD3"/>
    <w:rsid w:val="00095EEC"/>
    <w:rsid w:val="00097550"/>
    <w:rsid w:val="000A0E16"/>
    <w:rsid w:val="000A1754"/>
    <w:rsid w:val="000A1DEE"/>
    <w:rsid w:val="000A3377"/>
    <w:rsid w:val="000A51B8"/>
    <w:rsid w:val="000A7EF0"/>
    <w:rsid w:val="000B2059"/>
    <w:rsid w:val="000B214F"/>
    <w:rsid w:val="000B274C"/>
    <w:rsid w:val="000B353C"/>
    <w:rsid w:val="000B3724"/>
    <w:rsid w:val="000B5055"/>
    <w:rsid w:val="000B6A02"/>
    <w:rsid w:val="000C2ABA"/>
    <w:rsid w:val="000C6497"/>
    <w:rsid w:val="000C7B65"/>
    <w:rsid w:val="000D1827"/>
    <w:rsid w:val="000D19C0"/>
    <w:rsid w:val="000D6460"/>
    <w:rsid w:val="000E1142"/>
    <w:rsid w:val="000E21CD"/>
    <w:rsid w:val="000E3B54"/>
    <w:rsid w:val="000E7363"/>
    <w:rsid w:val="000F0E01"/>
    <w:rsid w:val="000F137D"/>
    <w:rsid w:val="000F1A5A"/>
    <w:rsid w:val="000F79A0"/>
    <w:rsid w:val="000F7E6A"/>
    <w:rsid w:val="001002EF"/>
    <w:rsid w:val="00103812"/>
    <w:rsid w:val="00104D0B"/>
    <w:rsid w:val="00105C47"/>
    <w:rsid w:val="0010663D"/>
    <w:rsid w:val="00106812"/>
    <w:rsid w:val="00106EDD"/>
    <w:rsid w:val="00107176"/>
    <w:rsid w:val="001127A1"/>
    <w:rsid w:val="00113AA4"/>
    <w:rsid w:val="001176A8"/>
    <w:rsid w:val="001211D3"/>
    <w:rsid w:val="0012158A"/>
    <w:rsid w:val="001222F9"/>
    <w:rsid w:val="00127F81"/>
    <w:rsid w:val="001332F0"/>
    <w:rsid w:val="00135C10"/>
    <w:rsid w:val="00136BD0"/>
    <w:rsid w:val="0013700A"/>
    <w:rsid w:val="001372BD"/>
    <w:rsid w:val="00137475"/>
    <w:rsid w:val="00140FB4"/>
    <w:rsid w:val="00142D42"/>
    <w:rsid w:val="00143120"/>
    <w:rsid w:val="0014496B"/>
    <w:rsid w:val="00145D28"/>
    <w:rsid w:val="001473E1"/>
    <w:rsid w:val="00152037"/>
    <w:rsid w:val="0015214C"/>
    <w:rsid w:val="001526C6"/>
    <w:rsid w:val="00153413"/>
    <w:rsid w:val="001562EB"/>
    <w:rsid w:val="001572A8"/>
    <w:rsid w:val="001579F4"/>
    <w:rsid w:val="001611E5"/>
    <w:rsid w:val="00163909"/>
    <w:rsid w:val="0016584E"/>
    <w:rsid w:val="00170969"/>
    <w:rsid w:val="00171570"/>
    <w:rsid w:val="001736BE"/>
    <w:rsid w:val="00177B16"/>
    <w:rsid w:val="00180471"/>
    <w:rsid w:val="001826D5"/>
    <w:rsid w:val="00185EB9"/>
    <w:rsid w:val="00191E7B"/>
    <w:rsid w:val="00192202"/>
    <w:rsid w:val="001922AE"/>
    <w:rsid w:val="00193774"/>
    <w:rsid w:val="00193C18"/>
    <w:rsid w:val="00195DEA"/>
    <w:rsid w:val="00196793"/>
    <w:rsid w:val="00197728"/>
    <w:rsid w:val="00197A12"/>
    <w:rsid w:val="00197C83"/>
    <w:rsid w:val="001A051B"/>
    <w:rsid w:val="001A2F51"/>
    <w:rsid w:val="001A3219"/>
    <w:rsid w:val="001A3358"/>
    <w:rsid w:val="001A40EE"/>
    <w:rsid w:val="001A4DA7"/>
    <w:rsid w:val="001B1565"/>
    <w:rsid w:val="001B2522"/>
    <w:rsid w:val="001B2E64"/>
    <w:rsid w:val="001B326E"/>
    <w:rsid w:val="001B5464"/>
    <w:rsid w:val="001B69D3"/>
    <w:rsid w:val="001B6DC4"/>
    <w:rsid w:val="001C4FDF"/>
    <w:rsid w:val="001C57F5"/>
    <w:rsid w:val="001C5F83"/>
    <w:rsid w:val="001C64FA"/>
    <w:rsid w:val="001D0334"/>
    <w:rsid w:val="001D0931"/>
    <w:rsid w:val="001D473A"/>
    <w:rsid w:val="001D4C4A"/>
    <w:rsid w:val="001D5B6A"/>
    <w:rsid w:val="001D75DB"/>
    <w:rsid w:val="001E0EB4"/>
    <w:rsid w:val="001E30C0"/>
    <w:rsid w:val="001E3304"/>
    <w:rsid w:val="001E484A"/>
    <w:rsid w:val="001E56E2"/>
    <w:rsid w:val="001F3178"/>
    <w:rsid w:val="001F38F3"/>
    <w:rsid w:val="001F66A1"/>
    <w:rsid w:val="002017D6"/>
    <w:rsid w:val="00202674"/>
    <w:rsid w:val="0020324A"/>
    <w:rsid w:val="002034ED"/>
    <w:rsid w:val="0020424B"/>
    <w:rsid w:val="0020620C"/>
    <w:rsid w:val="002103F6"/>
    <w:rsid w:val="00211AE4"/>
    <w:rsid w:val="0021249B"/>
    <w:rsid w:val="00213AA4"/>
    <w:rsid w:val="00213F5B"/>
    <w:rsid w:val="00216D22"/>
    <w:rsid w:val="00220D7D"/>
    <w:rsid w:val="00221DE8"/>
    <w:rsid w:val="002241F5"/>
    <w:rsid w:val="00225DEB"/>
    <w:rsid w:val="00226820"/>
    <w:rsid w:val="0022687C"/>
    <w:rsid w:val="00231135"/>
    <w:rsid w:val="002336FF"/>
    <w:rsid w:val="00236ECA"/>
    <w:rsid w:val="002428CF"/>
    <w:rsid w:val="002439BF"/>
    <w:rsid w:val="002463CA"/>
    <w:rsid w:val="00250122"/>
    <w:rsid w:val="0025068E"/>
    <w:rsid w:val="002519A9"/>
    <w:rsid w:val="002570A3"/>
    <w:rsid w:val="0025754B"/>
    <w:rsid w:val="0026060B"/>
    <w:rsid w:val="00260887"/>
    <w:rsid w:val="0026127F"/>
    <w:rsid w:val="00262D5E"/>
    <w:rsid w:val="002669BD"/>
    <w:rsid w:val="00266F63"/>
    <w:rsid w:val="00267E5A"/>
    <w:rsid w:val="0027213A"/>
    <w:rsid w:val="0027459C"/>
    <w:rsid w:val="00277DDC"/>
    <w:rsid w:val="002807D2"/>
    <w:rsid w:val="00282AAF"/>
    <w:rsid w:val="00282BC5"/>
    <w:rsid w:val="0028312B"/>
    <w:rsid w:val="002836D9"/>
    <w:rsid w:val="002851BF"/>
    <w:rsid w:val="0028707D"/>
    <w:rsid w:val="00287A94"/>
    <w:rsid w:val="0029158B"/>
    <w:rsid w:val="00292136"/>
    <w:rsid w:val="00292186"/>
    <w:rsid w:val="0029589C"/>
    <w:rsid w:val="00296BE4"/>
    <w:rsid w:val="002972A7"/>
    <w:rsid w:val="002A00BA"/>
    <w:rsid w:val="002A092B"/>
    <w:rsid w:val="002A3A65"/>
    <w:rsid w:val="002A44BE"/>
    <w:rsid w:val="002B7CC7"/>
    <w:rsid w:val="002C0DE3"/>
    <w:rsid w:val="002C2BDF"/>
    <w:rsid w:val="002D33B0"/>
    <w:rsid w:val="002D3C23"/>
    <w:rsid w:val="002D6A47"/>
    <w:rsid w:val="002D73B1"/>
    <w:rsid w:val="002E25C7"/>
    <w:rsid w:val="002E2DC2"/>
    <w:rsid w:val="002E4766"/>
    <w:rsid w:val="002E5701"/>
    <w:rsid w:val="002E7774"/>
    <w:rsid w:val="002F2746"/>
    <w:rsid w:val="002F2B8D"/>
    <w:rsid w:val="002F6325"/>
    <w:rsid w:val="002F7127"/>
    <w:rsid w:val="00301633"/>
    <w:rsid w:val="00301D7D"/>
    <w:rsid w:val="003027C9"/>
    <w:rsid w:val="003029E5"/>
    <w:rsid w:val="0030377E"/>
    <w:rsid w:val="00304C18"/>
    <w:rsid w:val="00306DBC"/>
    <w:rsid w:val="00307AAF"/>
    <w:rsid w:val="00311DD5"/>
    <w:rsid w:val="00312CCE"/>
    <w:rsid w:val="00313C52"/>
    <w:rsid w:val="00315B82"/>
    <w:rsid w:val="00323051"/>
    <w:rsid w:val="003257D6"/>
    <w:rsid w:val="0033345E"/>
    <w:rsid w:val="00334D20"/>
    <w:rsid w:val="00334EA1"/>
    <w:rsid w:val="003363D3"/>
    <w:rsid w:val="003365AB"/>
    <w:rsid w:val="00337C32"/>
    <w:rsid w:val="00341154"/>
    <w:rsid w:val="00341593"/>
    <w:rsid w:val="003475FD"/>
    <w:rsid w:val="0035080E"/>
    <w:rsid w:val="0035399D"/>
    <w:rsid w:val="003617CA"/>
    <w:rsid w:val="00362F3E"/>
    <w:rsid w:val="00364909"/>
    <w:rsid w:val="00364DC7"/>
    <w:rsid w:val="00366BDB"/>
    <w:rsid w:val="00367A72"/>
    <w:rsid w:val="00370D5D"/>
    <w:rsid w:val="00371570"/>
    <w:rsid w:val="00372D9E"/>
    <w:rsid w:val="0037447B"/>
    <w:rsid w:val="00374730"/>
    <w:rsid w:val="003808AE"/>
    <w:rsid w:val="00382399"/>
    <w:rsid w:val="00387002"/>
    <w:rsid w:val="00387185"/>
    <w:rsid w:val="003879A4"/>
    <w:rsid w:val="0039532E"/>
    <w:rsid w:val="00396052"/>
    <w:rsid w:val="003A0BA0"/>
    <w:rsid w:val="003A0BEF"/>
    <w:rsid w:val="003A14B0"/>
    <w:rsid w:val="003A27F1"/>
    <w:rsid w:val="003A3757"/>
    <w:rsid w:val="003A4FE9"/>
    <w:rsid w:val="003B371C"/>
    <w:rsid w:val="003B6D2C"/>
    <w:rsid w:val="003C00E9"/>
    <w:rsid w:val="003C37AE"/>
    <w:rsid w:val="003C7D2A"/>
    <w:rsid w:val="003D0251"/>
    <w:rsid w:val="003D773B"/>
    <w:rsid w:val="003E3B37"/>
    <w:rsid w:val="003E473E"/>
    <w:rsid w:val="003E6B4F"/>
    <w:rsid w:val="003F0934"/>
    <w:rsid w:val="003F0ACB"/>
    <w:rsid w:val="003F1360"/>
    <w:rsid w:val="003F4375"/>
    <w:rsid w:val="003F4489"/>
    <w:rsid w:val="00400A5A"/>
    <w:rsid w:val="0040130C"/>
    <w:rsid w:val="00401B17"/>
    <w:rsid w:val="00403FB7"/>
    <w:rsid w:val="004049D1"/>
    <w:rsid w:val="004074A3"/>
    <w:rsid w:val="00410BCB"/>
    <w:rsid w:val="0041220E"/>
    <w:rsid w:val="00412F21"/>
    <w:rsid w:val="00414572"/>
    <w:rsid w:val="00417F10"/>
    <w:rsid w:val="004206AB"/>
    <w:rsid w:val="004213BD"/>
    <w:rsid w:val="00421B20"/>
    <w:rsid w:val="00422089"/>
    <w:rsid w:val="00423EE3"/>
    <w:rsid w:val="004253EA"/>
    <w:rsid w:val="00431259"/>
    <w:rsid w:val="00436986"/>
    <w:rsid w:val="00436D58"/>
    <w:rsid w:val="00442FD1"/>
    <w:rsid w:val="004434A9"/>
    <w:rsid w:val="0044455E"/>
    <w:rsid w:val="00444CBC"/>
    <w:rsid w:val="00445C10"/>
    <w:rsid w:val="00447494"/>
    <w:rsid w:val="0044774E"/>
    <w:rsid w:val="00447D5F"/>
    <w:rsid w:val="004504C7"/>
    <w:rsid w:val="00453803"/>
    <w:rsid w:val="004544FF"/>
    <w:rsid w:val="00457676"/>
    <w:rsid w:val="004616D2"/>
    <w:rsid w:val="00462744"/>
    <w:rsid w:val="00463EF1"/>
    <w:rsid w:val="0046513E"/>
    <w:rsid w:val="00465B56"/>
    <w:rsid w:val="00466C83"/>
    <w:rsid w:val="00472EB1"/>
    <w:rsid w:val="00476EEA"/>
    <w:rsid w:val="00480CE4"/>
    <w:rsid w:val="0048166D"/>
    <w:rsid w:val="00481ABC"/>
    <w:rsid w:val="00485C09"/>
    <w:rsid w:val="00491A4B"/>
    <w:rsid w:val="0049360E"/>
    <w:rsid w:val="004947A2"/>
    <w:rsid w:val="00494EE1"/>
    <w:rsid w:val="00495466"/>
    <w:rsid w:val="00496B82"/>
    <w:rsid w:val="00497077"/>
    <w:rsid w:val="00497A04"/>
    <w:rsid w:val="00497F9D"/>
    <w:rsid w:val="004A1B4A"/>
    <w:rsid w:val="004A2564"/>
    <w:rsid w:val="004A2957"/>
    <w:rsid w:val="004A4553"/>
    <w:rsid w:val="004A50E2"/>
    <w:rsid w:val="004A6BDE"/>
    <w:rsid w:val="004B1043"/>
    <w:rsid w:val="004B1AA8"/>
    <w:rsid w:val="004B2E2E"/>
    <w:rsid w:val="004B35A4"/>
    <w:rsid w:val="004B35C4"/>
    <w:rsid w:val="004B7B3E"/>
    <w:rsid w:val="004C1CC2"/>
    <w:rsid w:val="004C1F8E"/>
    <w:rsid w:val="004C2D1B"/>
    <w:rsid w:val="004D0064"/>
    <w:rsid w:val="004D1ADB"/>
    <w:rsid w:val="004D4B6E"/>
    <w:rsid w:val="004D6208"/>
    <w:rsid w:val="004D6BC9"/>
    <w:rsid w:val="004E4592"/>
    <w:rsid w:val="004F14B5"/>
    <w:rsid w:val="004F1961"/>
    <w:rsid w:val="004F3BD0"/>
    <w:rsid w:val="004F5A5C"/>
    <w:rsid w:val="00505396"/>
    <w:rsid w:val="00505FE2"/>
    <w:rsid w:val="005109CC"/>
    <w:rsid w:val="00510AD4"/>
    <w:rsid w:val="00511296"/>
    <w:rsid w:val="00511A48"/>
    <w:rsid w:val="00512C37"/>
    <w:rsid w:val="005161BF"/>
    <w:rsid w:val="00516BD3"/>
    <w:rsid w:val="0052132E"/>
    <w:rsid w:val="00521A5D"/>
    <w:rsid w:val="0052474C"/>
    <w:rsid w:val="00525B1A"/>
    <w:rsid w:val="00526F65"/>
    <w:rsid w:val="00530059"/>
    <w:rsid w:val="0053056E"/>
    <w:rsid w:val="00530F87"/>
    <w:rsid w:val="00531107"/>
    <w:rsid w:val="0053165A"/>
    <w:rsid w:val="00532A70"/>
    <w:rsid w:val="005334B4"/>
    <w:rsid w:val="00534A19"/>
    <w:rsid w:val="00535AE4"/>
    <w:rsid w:val="0053684A"/>
    <w:rsid w:val="00540D64"/>
    <w:rsid w:val="005427A2"/>
    <w:rsid w:val="005457AC"/>
    <w:rsid w:val="00546688"/>
    <w:rsid w:val="00547C93"/>
    <w:rsid w:val="00550204"/>
    <w:rsid w:val="00551B40"/>
    <w:rsid w:val="005544A5"/>
    <w:rsid w:val="00554B0A"/>
    <w:rsid w:val="00560053"/>
    <w:rsid w:val="005626CD"/>
    <w:rsid w:val="00564868"/>
    <w:rsid w:val="00564E6A"/>
    <w:rsid w:val="00565472"/>
    <w:rsid w:val="005657B0"/>
    <w:rsid w:val="00573827"/>
    <w:rsid w:val="005800B6"/>
    <w:rsid w:val="00580F00"/>
    <w:rsid w:val="00581EB9"/>
    <w:rsid w:val="00586D0B"/>
    <w:rsid w:val="005872C1"/>
    <w:rsid w:val="005935E5"/>
    <w:rsid w:val="00593846"/>
    <w:rsid w:val="00594890"/>
    <w:rsid w:val="005969AE"/>
    <w:rsid w:val="005A0A79"/>
    <w:rsid w:val="005A0F13"/>
    <w:rsid w:val="005A1E36"/>
    <w:rsid w:val="005A2135"/>
    <w:rsid w:val="005A2BA8"/>
    <w:rsid w:val="005A373B"/>
    <w:rsid w:val="005B09D5"/>
    <w:rsid w:val="005B1EAA"/>
    <w:rsid w:val="005B2AF9"/>
    <w:rsid w:val="005B56E4"/>
    <w:rsid w:val="005B59C7"/>
    <w:rsid w:val="005B7D74"/>
    <w:rsid w:val="005D42C8"/>
    <w:rsid w:val="005D6EE9"/>
    <w:rsid w:val="005D7620"/>
    <w:rsid w:val="005E0450"/>
    <w:rsid w:val="005E3F9D"/>
    <w:rsid w:val="005E71DF"/>
    <w:rsid w:val="005E7707"/>
    <w:rsid w:val="005F0A1D"/>
    <w:rsid w:val="005F2EDA"/>
    <w:rsid w:val="005F7777"/>
    <w:rsid w:val="00600A93"/>
    <w:rsid w:val="0060105A"/>
    <w:rsid w:val="00601674"/>
    <w:rsid w:val="006019E1"/>
    <w:rsid w:val="00601FA9"/>
    <w:rsid w:val="00607EF7"/>
    <w:rsid w:val="006127A4"/>
    <w:rsid w:val="00613860"/>
    <w:rsid w:val="00621761"/>
    <w:rsid w:val="006259F6"/>
    <w:rsid w:val="00626060"/>
    <w:rsid w:val="006312FC"/>
    <w:rsid w:val="00631E7F"/>
    <w:rsid w:val="00633F3F"/>
    <w:rsid w:val="00635CCE"/>
    <w:rsid w:val="006367A4"/>
    <w:rsid w:val="00636D52"/>
    <w:rsid w:val="00645475"/>
    <w:rsid w:val="00645FAE"/>
    <w:rsid w:val="0064634A"/>
    <w:rsid w:val="0065033F"/>
    <w:rsid w:val="00651508"/>
    <w:rsid w:val="006516D9"/>
    <w:rsid w:val="006527E9"/>
    <w:rsid w:val="00656F64"/>
    <w:rsid w:val="006574B3"/>
    <w:rsid w:val="006579F7"/>
    <w:rsid w:val="006601D0"/>
    <w:rsid w:val="0066046D"/>
    <w:rsid w:val="00661096"/>
    <w:rsid w:val="00663E30"/>
    <w:rsid w:val="00664304"/>
    <w:rsid w:val="006655F8"/>
    <w:rsid w:val="00665FF3"/>
    <w:rsid w:val="00670716"/>
    <w:rsid w:val="00671305"/>
    <w:rsid w:val="00671C96"/>
    <w:rsid w:val="006723A6"/>
    <w:rsid w:val="0067261A"/>
    <w:rsid w:val="00672EC3"/>
    <w:rsid w:val="00673724"/>
    <w:rsid w:val="00676558"/>
    <w:rsid w:val="006769D7"/>
    <w:rsid w:val="00677506"/>
    <w:rsid w:val="00681552"/>
    <w:rsid w:val="006819CC"/>
    <w:rsid w:val="00681B4C"/>
    <w:rsid w:val="00683E60"/>
    <w:rsid w:val="00684596"/>
    <w:rsid w:val="0069031D"/>
    <w:rsid w:val="00693247"/>
    <w:rsid w:val="0069350D"/>
    <w:rsid w:val="00695876"/>
    <w:rsid w:val="00696B2A"/>
    <w:rsid w:val="006A3A38"/>
    <w:rsid w:val="006A58AC"/>
    <w:rsid w:val="006A7F91"/>
    <w:rsid w:val="006B0346"/>
    <w:rsid w:val="006B2E98"/>
    <w:rsid w:val="006B2ECD"/>
    <w:rsid w:val="006C2B2D"/>
    <w:rsid w:val="006C315B"/>
    <w:rsid w:val="006C3D69"/>
    <w:rsid w:val="006C5E35"/>
    <w:rsid w:val="006C7468"/>
    <w:rsid w:val="006C7511"/>
    <w:rsid w:val="006D10B4"/>
    <w:rsid w:val="006D2149"/>
    <w:rsid w:val="006D29A9"/>
    <w:rsid w:val="006E0117"/>
    <w:rsid w:val="006E0824"/>
    <w:rsid w:val="006E0992"/>
    <w:rsid w:val="006E2965"/>
    <w:rsid w:val="006E426C"/>
    <w:rsid w:val="006E6449"/>
    <w:rsid w:val="006E721D"/>
    <w:rsid w:val="006F0329"/>
    <w:rsid w:val="006F13F8"/>
    <w:rsid w:val="006F2FB5"/>
    <w:rsid w:val="006F5123"/>
    <w:rsid w:val="006F577C"/>
    <w:rsid w:val="006F7D84"/>
    <w:rsid w:val="0070025F"/>
    <w:rsid w:val="00702059"/>
    <w:rsid w:val="007022CD"/>
    <w:rsid w:val="00703B9D"/>
    <w:rsid w:val="0070551F"/>
    <w:rsid w:val="00706EC3"/>
    <w:rsid w:val="00711105"/>
    <w:rsid w:val="007132EF"/>
    <w:rsid w:val="0071611C"/>
    <w:rsid w:val="00716971"/>
    <w:rsid w:val="00716F7E"/>
    <w:rsid w:val="00717EFC"/>
    <w:rsid w:val="0072146F"/>
    <w:rsid w:val="0072713C"/>
    <w:rsid w:val="007323D5"/>
    <w:rsid w:val="00734FCA"/>
    <w:rsid w:val="00737E75"/>
    <w:rsid w:val="0074418A"/>
    <w:rsid w:val="0074444C"/>
    <w:rsid w:val="00762BED"/>
    <w:rsid w:val="007656CA"/>
    <w:rsid w:val="00766377"/>
    <w:rsid w:val="007665FB"/>
    <w:rsid w:val="00767488"/>
    <w:rsid w:val="00770F0D"/>
    <w:rsid w:val="00783542"/>
    <w:rsid w:val="00786D71"/>
    <w:rsid w:val="00787AC0"/>
    <w:rsid w:val="00790397"/>
    <w:rsid w:val="00791B1A"/>
    <w:rsid w:val="00793E4A"/>
    <w:rsid w:val="00796057"/>
    <w:rsid w:val="007976E7"/>
    <w:rsid w:val="007A0170"/>
    <w:rsid w:val="007A23AD"/>
    <w:rsid w:val="007A30BE"/>
    <w:rsid w:val="007A45EC"/>
    <w:rsid w:val="007A589E"/>
    <w:rsid w:val="007B043F"/>
    <w:rsid w:val="007B0A0F"/>
    <w:rsid w:val="007B0DF3"/>
    <w:rsid w:val="007B10B2"/>
    <w:rsid w:val="007B5464"/>
    <w:rsid w:val="007B7C6F"/>
    <w:rsid w:val="007C13BE"/>
    <w:rsid w:val="007C15AD"/>
    <w:rsid w:val="007C3C9C"/>
    <w:rsid w:val="007D1180"/>
    <w:rsid w:val="007D2892"/>
    <w:rsid w:val="007D5257"/>
    <w:rsid w:val="007D5281"/>
    <w:rsid w:val="007D68AF"/>
    <w:rsid w:val="007E168E"/>
    <w:rsid w:val="007E2E1F"/>
    <w:rsid w:val="007E427F"/>
    <w:rsid w:val="007E522C"/>
    <w:rsid w:val="007F193B"/>
    <w:rsid w:val="007F2B92"/>
    <w:rsid w:val="007F36D0"/>
    <w:rsid w:val="00802021"/>
    <w:rsid w:val="00802635"/>
    <w:rsid w:val="00802AAD"/>
    <w:rsid w:val="008030BC"/>
    <w:rsid w:val="008037F0"/>
    <w:rsid w:val="00803F44"/>
    <w:rsid w:val="008056E3"/>
    <w:rsid w:val="00805983"/>
    <w:rsid w:val="0081223A"/>
    <w:rsid w:val="008138CD"/>
    <w:rsid w:val="00817416"/>
    <w:rsid w:val="0082527C"/>
    <w:rsid w:val="00826494"/>
    <w:rsid w:val="00846C28"/>
    <w:rsid w:val="00847954"/>
    <w:rsid w:val="00850970"/>
    <w:rsid w:val="008515BD"/>
    <w:rsid w:val="00851C31"/>
    <w:rsid w:val="008531F9"/>
    <w:rsid w:val="00855814"/>
    <w:rsid w:val="00855DC8"/>
    <w:rsid w:val="00856611"/>
    <w:rsid w:val="00856686"/>
    <w:rsid w:val="00860F84"/>
    <w:rsid w:val="008619D4"/>
    <w:rsid w:val="00864450"/>
    <w:rsid w:val="0086773B"/>
    <w:rsid w:val="0087227D"/>
    <w:rsid w:val="008734D5"/>
    <w:rsid w:val="00883014"/>
    <w:rsid w:val="008842FD"/>
    <w:rsid w:val="00893226"/>
    <w:rsid w:val="00894A86"/>
    <w:rsid w:val="00895541"/>
    <w:rsid w:val="00897185"/>
    <w:rsid w:val="008972BE"/>
    <w:rsid w:val="008A0405"/>
    <w:rsid w:val="008A14C7"/>
    <w:rsid w:val="008A3076"/>
    <w:rsid w:val="008A5932"/>
    <w:rsid w:val="008B21B2"/>
    <w:rsid w:val="008B295B"/>
    <w:rsid w:val="008B37AF"/>
    <w:rsid w:val="008B3E0F"/>
    <w:rsid w:val="008B4AD9"/>
    <w:rsid w:val="008B5548"/>
    <w:rsid w:val="008B6F8A"/>
    <w:rsid w:val="008C0618"/>
    <w:rsid w:val="008C06D2"/>
    <w:rsid w:val="008C07D6"/>
    <w:rsid w:val="008C17B0"/>
    <w:rsid w:val="008C1AA2"/>
    <w:rsid w:val="008C2DFB"/>
    <w:rsid w:val="008C3271"/>
    <w:rsid w:val="008C32B2"/>
    <w:rsid w:val="008C7752"/>
    <w:rsid w:val="008D16C0"/>
    <w:rsid w:val="008D28F5"/>
    <w:rsid w:val="008D30CF"/>
    <w:rsid w:val="008D5F12"/>
    <w:rsid w:val="008D7378"/>
    <w:rsid w:val="008D7527"/>
    <w:rsid w:val="008E0E18"/>
    <w:rsid w:val="008E11F5"/>
    <w:rsid w:val="008E18DE"/>
    <w:rsid w:val="008E1D51"/>
    <w:rsid w:val="008E288E"/>
    <w:rsid w:val="008E313B"/>
    <w:rsid w:val="008E3F3D"/>
    <w:rsid w:val="008E3F42"/>
    <w:rsid w:val="008E4A76"/>
    <w:rsid w:val="008E6706"/>
    <w:rsid w:val="008F0ACD"/>
    <w:rsid w:val="008F1A24"/>
    <w:rsid w:val="008F4654"/>
    <w:rsid w:val="008F719F"/>
    <w:rsid w:val="00900E25"/>
    <w:rsid w:val="00901694"/>
    <w:rsid w:val="00901CF8"/>
    <w:rsid w:val="00907D84"/>
    <w:rsid w:val="00913D1F"/>
    <w:rsid w:val="00915669"/>
    <w:rsid w:val="009164C8"/>
    <w:rsid w:val="0091759D"/>
    <w:rsid w:val="00920FC2"/>
    <w:rsid w:val="0092163A"/>
    <w:rsid w:val="009249D0"/>
    <w:rsid w:val="009267A6"/>
    <w:rsid w:val="0093102D"/>
    <w:rsid w:val="00931655"/>
    <w:rsid w:val="0093221D"/>
    <w:rsid w:val="00932420"/>
    <w:rsid w:val="00933A0A"/>
    <w:rsid w:val="0093454C"/>
    <w:rsid w:val="00934828"/>
    <w:rsid w:val="00935455"/>
    <w:rsid w:val="00937CF9"/>
    <w:rsid w:val="009447FC"/>
    <w:rsid w:val="0095148E"/>
    <w:rsid w:val="00953CF4"/>
    <w:rsid w:val="00957CE0"/>
    <w:rsid w:val="009623FD"/>
    <w:rsid w:val="00963BA7"/>
    <w:rsid w:val="00964DA8"/>
    <w:rsid w:val="00967D4A"/>
    <w:rsid w:val="00971E70"/>
    <w:rsid w:val="009740E9"/>
    <w:rsid w:val="009771B5"/>
    <w:rsid w:val="00980038"/>
    <w:rsid w:val="009802D1"/>
    <w:rsid w:val="00982C5E"/>
    <w:rsid w:val="009858C2"/>
    <w:rsid w:val="00985E90"/>
    <w:rsid w:val="00985EDF"/>
    <w:rsid w:val="0098684D"/>
    <w:rsid w:val="00990673"/>
    <w:rsid w:val="00991338"/>
    <w:rsid w:val="00994AB7"/>
    <w:rsid w:val="00994ADF"/>
    <w:rsid w:val="00996152"/>
    <w:rsid w:val="0099672E"/>
    <w:rsid w:val="00996DB9"/>
    <w:rsid w:val="00997F48"/>
    <w:rsid w:val="009A2F39"/>
    <w:rsid w:val="009A5252"/>
    <w:rsid w:val="009A6825"/>
    <w:rsid w:val="009A68F0"/>
    <w:rsid w:val="009B1B39"/>
    <w:rsid w:val="009B2004"/>
    <w:rsid w:val="009B6C3F"/>
    <w:rsid w:val="009C020E"/>
    <w:rsid w:val="009C11FB"/>
    <w:rsid w:val="009C1AC8"/>
    <w:rsid w:val="009C24C1"/>
    <w:rsid w:val="009C2D96"/>
    <w:rsid w:val="009C3F2B"/>
    <w:rsid w:val="009C62C3"/>
    <w:rsid w:val="009C67FF"/>
    <w:rsid w:val="009C78E3"/>
    <w:rsid w:val="009D0363"/>
    <w:rsid w:val="009D074B"/>
    <w:rsid w:val="009D2A3B"/>
    <w:rsid w:val="009D2C86"/>
    <w:rsid w:val="009D2D2F"/>
    <w:rsid w:val="009D7F10"/>
    <w:rsid w:val="009E1FA2"/>
    <w:rsid w:val="009E33ED"/>
    <w:rsid w:val="009E4AEE"/>
    <w:rsid w:val="009E6974"/>
    <w:rsid w:val="009E70D3"/>
    <w:rsid w:val="009F5605"/>
    <w:rsid w:val="009F677A"/>
    <w:rsid w:val="009F684F"/>
    <w:rsid w:val="009F69C5"/>
    <w:rsid w:val="00A00025"/>
    <w:rsid w:val="00A00CEE"/>
    <w:rsid w:val="00A0123C"/>
    <w:rsid w:val="00A05B8E"/>
    <w:rsid w:val="00A10DD7"/>
    <w:rsid w:val="00A1189C"/>
    <w:rsid w:val="00A136E8"/>
    <w:rsid w:val="00A140BF"/>
    <w:rsid w:val="00A157B9"/>
    <w:rsid w:val="00A15FC6"/>
    <w:rsid w:val="00A226FD"/>
    <w:rsid w:val="00A2358F"/>
    <w:rsid w:val="00A25282"/>
    <w:rsid w:val="00A304B1"/>
    <w:rsid w:val="00A311F7"/>
    <w:rsid w:val="00A43AC1"/>
    <w:rsid w:val="00A4599F"/>
    <w:rsid w:val="00A47CDB"/>
    <w:rsid w:val="00A563BC"/>
    <w:rsid w:val="00A569CB"/>
    <w:rsid w:val="00A60291"/>
    <w:rsid w:val="00A603C2"/>
    <w:rsid w:val="00A6418C"/>
    <w:rsid w:val="00A65EAC"/>
    <w:rsid w:val="00A66483"/>
    <w:rsid w:val="00A666A1"/>
    <w:rsid w:val="00A66F31"/>
    <w:rsid w:val="00A67282"/>
    <w:rsid w:val="00A70637"/>
    <w:rsid w:val="00A72251"/>
    <w:rsid w:val="00A75CA5"/>
    <w:rsid w:val="00A7662B"/>
    <w:rsid w:val="00A83B8D"/>
    <w:rsid w:val="00A84267"/>
    <w:rsid w:val="00A9106C"/>
    <w:rsid w:val="00A9374B"/>
    <w:rsid w:val="00A94E25"/>
    <w:rsid w:val="00A967B0"/>
    <w:rsid w:val="00A96D57"/>
    <w:rsid w:val="00AA015B"/>
    <w:rsid w:val="00AA18B4"/>
    <w:rsid w:val="00AA54C1"/>
    <w:rsid w:val="00AA69C1"/>
    <w:rsid w:val="00AA7027"/>
    <w:rsid w:val="00AA7AE2"/>
    <w:rsid w:val="00AB04A3"/>
    <w:rsid w:val="00AB129F"/>
    <w:rsid w:val="00AB5C30"/>
    <w:rsid w:val="00AB5D81"/>
    <w:rsid w:val="00AB7E98"/>
    <w:rsid w:val="00AC2E47"/>
    <w:rsid w:val="00AC60C4"/>
    <w:rsid w:val="00AC6C6C"/>
    <w:rsid w:val="00AD0E4F"/>
    <w:rsid w:val="00AD105E"/>
    <w:rsid w:val="00AD164E"/>
    <w:rsid w:val="00AD2206"/>
    <w:rsid w:val="00AD4F36"/>
    <w:rsid w:val="00AD7602"/>
    <w:rsid w:val="00AE1136"/>
    <w:rsid w:val="00AE2CE8"/>
    <w:rsid w:val="00AF1E31"/>
    <w:rsid w:val="00AF46A9"/>
    <w:rsid w:val="00AF6330"/>
    <w:rsid w:val="00AF643E"/>
    <w:rsid w:val="00AF651B"/>
    <w:rsid w:val="00AF70F5"/>
    <w:rsid w:val="00AF780C"/>
    <w:rsid w:val="00B06D6F"/>
    <w:rsid w:val="00B07ECB"/>
    <w:rsid w:val="00B10E36"/>
    <w:rsid w:val="00B12E84"/>
    <w:rsid w:val="00B1338D"/>
    <w:rsid w:val="00B159DD"/>
    <w:rsid w:val="00B1607A"/>
    <w:rsid w:val="00B16DEE"/>
    <w:rsid w:val="00B20316"/>
    <w:rsid w:val="00B23BD8"/>
    <w:rsid w:val="00B26786"/>
    <w:rsid w:val="00B27454"/>
    <w:rsid w:val="00B32634"/>
    <w:rsid w:val="00B3405A"/>
    <w:rsid w:val="00B340AE"/>
    <w:rsid w:val="00B43630"/>
    <w:rsid w:val="00B43DEF"/>
    <w:rsid w:val="00B45058"/>
    <w:rsid w:val="00B5045A"/>
    <w:rsid w:val="00B51DFC"/>
    <w:rsid w:val="00B52A6B"/>
    <w:rsid w:val="00B5343F"/>
    <w:rsid w:val="00B65466"/>
    <w:rsid w:val="00B66FEE"/>
    <w:rsid w:val="00B70ABB"/>
    <w:rsid w:val="00B752BC"/>
    <w:rsid w:val="00B764C5"/>
    <w:rsid w:val="00B769B1"/>
    <w:rsid w:val="00B81EA7"/>
    <w:rsid w:val="00B82A60"/>
    <w:rsid w:val="00B8431E"/>
    <w:rsid w:val="00B845A0"/>
    <w:rsid w:val="00B850BB"/>
    <w:rsid w:val="00B906E1"/>
    <w:rsid w:val="00B9317F"/>
    <w:rsid w:val="00B934AE"/>
    <w:rsid w:val="00B94586"/>
    <w:rsid w:val="00B95AEF"/>
    <w:rsid w:val="00B95D72"/>
    <w:rsid w:val="00B966C6"/>
    <w:rsid w:val="00B97DA1"/>
    <w:rsid w:val="00BA1760"/>
    <w:rsid w:val="00BA22A4"/>
    <w:rsid w:val="00BA5FCF"/>
    <w:rsid w:val="00BA7669"/>
    <w:rsid w:val="00BB662B"/>
    <w:rsid w:val="00BB6FD9"/>
    <w:rsid w:val="00BB7FE0"/>
    <w:rsid w:val="00BC0211"/>
    <w:rsid w:val="00BC0400"/>
    <w:rsid w:val="00BC0683"/>
    <w:rsid w:val="00BC14CB"/>
    <w:rsid w:val="00BC2881"/>
    <w:rsid w:val="00BC3225"/>
    <w:rsid w:val="00BC36A7"/>
    <w:rsid w:val="00BC5383"/>
    <w:rsid w:val="00BC62F8"/>
    <w:rsid w:val="00BD0D67"/>
    <w:rsid w:val="00BD0E62"/>
    <w:rsid w:val="00BD0FA4"/>
    <w:rsid w:val="00BD3720"/>
    <w:rsid w:val="00BD3D45"/>
    <w:rsid w:val="00BD3F6C"/>
    <w:rsid w:val="00BD4D31"/>
    <w:rsid w:val="00BD4D35"/>
    <w:rsid w:val="00BD5E8B"/>
    <w:rsid w:val="00BD779B"/>
    <w:rsid w:val="00BE153D"/>
    <w:rsid w:val="00BE2D6E"/>
    <w:rsid w:val="00BE54A7"/>
    <w:rsid w:val="00BE59A5"/>
    <w:rsid w:val="00BE7256"/>
    <w:rsid w:val="00BF0EF1"/>
    <w:rsid w:val="00BF0FE0"/>
    <w:rsid w:val="00BF141F"/>
    <w:rsid w:val="00BF1B66"/>
    <w:rsid w:val="00BF21C4"/>
    <w:rsid w:val="00BF68C3"/>
    <w:rsid w:val="00BF79FE"/>
    <w:rsid w:val="00C030E4"/>
    <w:rsid w:val="00C0440E"/>
    <w:rsid w:val="00C0466C"/>
    <w:rsid w:val="00C0542A"/>
    <w:rsid w:val="00C06E5B"/>
    <w:rsid w:val="00C076B8"/>
    <w:rsid w:val="00C11397"/>
    <w:rsid w:val="00C15BE9"/>
    <w:rsid w:val="00C15F0A"/>
    <w:rsid w:val="00C163BD"/>
    <w:rsid w:val="00C16BAB"/>
    <w:rsid w:val="00C24B66"/>
    <w:rsid w:val="00C25A53"/>
    <w:rsid w:val="00C26BFC"/>
    <w:rsid w:val="00C32B43"/>
    <w:rsid w:val="00C3391B"/>
    <w:rsid w:val="00C36916"/>
    <w:rsid w:val="00C421A0"/>
    <w:rsid w:val="00C43DE3"/>
    <w:rsid w:val="00C44840"/>
    <w:rsid w:val="00C4587A"/>
    <w:rsid w:val="00C47E41"/>
    <w:rsid w:val="00C51244"/>
    <w:rsid w:val="00C51722"/>
    <w:rsid w:val="00C51F53"/>
    <w:rsid w:val="00C5439D"/>
    <w:rsid w:val="00C55073"/>
    <w:rsid w:val="00C55B64"/>
    <w:rsid w:val="00C61322"/>
    <w:rsid w:val="00C61C0D"/>
    <w:rsid w:val="00C64252"/>
    <w:rsid w:val="00C6528E"/>
    <w:rsid w:val="00C67999"/>
    <w:rsid w:val="00C70541"/>
    <w:rsid w:val="00C70642"/>
    <w:rsid w:val="00C70E20"/>
    <w:rsid w:val="00C71ECE"/>
    <w:rsid w:val="00C75E40"/>
    <w:rsid w:val="00C76C69"/>
    <w:rsid w:val="00C80110"/>
    <w:rsid w:val="00C81BCF"/>
    <w:rsid w:val="00C836B0"/>
    <w:rsid w:val="00C84BD4"/>
    <w:rsid w:val="00C87060"/>
    <w:rsid w:val="00C91D52"/>
    <w:rsid w:val="00C931A8"/>
    <w:rsid w:val="00C95889"/>
    <w:rsid w:val="00C958A6"/>
    <w:rsid w:val="00C969DE"/>
    <w:rsid w:val="00C97109"/>
    <w:rsid w:val="00CA1201"/>
    <w:rsid w:val="00CA34F1"/>
    <w:rsid w:val="00CA4948"/>
    <w:rsid w:val="00CA4F6A"/>
    <w:rsid w:val="00CB0CCC"/>
    <w:rsid w:val="00CB18A5"/>
    <w:rsid w:val="00CC0C41"/>
    <w:rsid w:val="00CC2651"/>
    <w:rsid w:val="00CC27A8"/>
    <w:rsid w:val="00CC4464"/>
    <w:rsid w:val="00CC507F"/>
    <w:rsid w:val="00CC5393"/>
    <w:rsid w:val="00CC7BDA"/>
    <w:rsid w:val="00CC7C5A"/>
    <w:rsid w:val="00CD123D"/>
    <w:rsid w:val="00CD25EC"/>
    <w:rsid w:val="00CD27FB"/>
    <w:rsid w:val="00CD3E12"/>
    <w:rsid w:val="00CD52D7"/>
    <w:rsid w:val="00CE1928"/>
    <w:rsid w:val="00CE3ABD"/>
    <w:rsid w:val="00CE60DC"/>
    <w:rsid w:val="00CE7DAA"/>
    <w:rsid w:val="00CE7E69"/>
    <w:rsid w:val="00CF040E"/>
    <w:rsid w:val="00CF12E2"/>
    <w:rsid w:val="00CF49AB"/>
    <w:rsid w:val="00D0042B"/>
    <w:rsid w:val="00D012E8"/>
    <w:rsid w:val="00D0220F"/>
    <w:rsid w:val="00D026E6"/>
    <w:rsid w:val="00D0794F"/>
    <w:rsid w:val="00D113F8"/>
    <w:rsid w:val="00D11D94"/>
    <w:rsid w:val="00D12E46"/>
    <w:rsid w:val="00D1384F"/>
    <w:rsid w:val="00D142F2"/>
    <w:rsid w:val="00D1436C"/>
    <w:rsid w:val="00D165CC"/>
    <w:rsid w:val="00D16A00"/>
    <w:rsid w:val="00D16A0E"/>
    <w:rsid w:val="00D172DC"/>
    <w:rsid w:val="00D216CD"/>
    <w:rsid w:val="00D22987"/>
    <w:rsid w:val="00D232C8"/>
    <w:rsid w:val="00D23DEA"/>
    <w:rsid w:val="00D23F04"/>
    <w:rsid w:val="00D25C1E"/>
    <w:rsid w:val="00D27D0D"/>
    <w:rsid w:val="00D30861"/>
    <w:rsid w:val="00D3171B"/>
    <w:rsid w:val="00D32F11"/>
    <w:rsid w:val="00D371E8"/>
    <w:rsid w:val="00D37623"/>
    <w:rsid w:val="00D40029"/>
    <w:rsid w:val="00D43B2F"/>
    <w:rsid w:val="00D44167"/>
    <w:rsid w:val="00D45548"/>
    <w:rsid w:val="00D463EE"/>
    <w:rsid w:val="00D50385"/>
    <w:rsid w:val="00D55DC2"/>
    <w:rsid w:val="00D55DD4"/>
    <w:rsid w:val="00D575D1"/>
    <w:rsid w:val="00D60A71"/>
    <w:rsid w:val="00D61B18"/>
    <w:rsid w:val="00D63A6F"/>
    <w:rsid w:val="00D64F80"/>
    <w:rsid w:val="00D67FD2"/>
    <w:rsid w:val="00D708BC"/>
    <w:rsid w:val="00D71149"/>
    <w:rsid w:val="00D724F3"/>
    <w:rsid w:val="00D726F0"/>
    <w:rsid w:val="00D729CD"/>
    <w:rsid w:val="00D76079"/>
    <w:rsid w:val="00D7738E"/>
    <w:rsid w:val="00D8026A"/>
    <w:rsid w:val="00D804C2"/>
    <w:rsid w:val="00D80680"/>
    <w:rsid w:val="00D8087C"/>
    <w:rsid w:val="00D8089D"/>
    <w:rsid w:val="00D80DD4"/>
    <w:rsid w:val="00D82715"/>
    <w:rsid w:val="00D83784"/>
    <w:rsid w:val="00D8671B"/>
    <w:rsid w:val="00D8770C"/>
    <w:rsid w:val="00D92F43"/>
    <w:rsid w:val="00D95922"/>
    <w:rsid w:val="00D975F4"/>
    <w:rsid w:val="00DA0C84"/>
    <w:rsid w:val="00DA0CE8"/>
    <w:rsid w:val="00DA2174"/>
    <w:rsid w:val="00DA5BD7"/>
    <w:rsid w:val="00DB3C1F"/>
    <w:rsid w:val="00DB3C7F"/>
    <w:rsid w:val="00DB3EC5"/>
    <w:rsid w:val="00DB4EC5"/>
    <w:rsid w:val="00DB67E5"/>
    <w:rsid w:val="00DB78B3"/>
    <w:rsid w:val="00DC2B2E"/>
    <w:rsid w:val="00DD1425"/>
    <w:rsid w:val="00DD2FFF"/>
    <w:rsid w:val="00DD41B1"/>
    <w:rsid w:val="00DD526C"/>
    <w:rsid w:val="00DD5D1B"/>
    <w:rsid w:val="00DD685D"/>
    <w:rsid w:val="00DD6D6B"/>
    <w:rsid w:val="00DE255B"/>
    <w:rsid w:val="00DE2AF8"/>
    <w:rsid w:val="00DE5CF8"/>
    <w:rsid w:val="00DF0C99"/>
    <w:rsid w:val="00DF1ABC"/>
    <w:rsid w:val="00DF668E"/>
    <w:rsid w:val="00E01295"/>
    <w:rsid w:val="00E047BD"/>
    <w:rsid w:val="00E04A00"/>
    <w:rsid w:val="00E0572F"/>
    <w:rsid w:val="00E12556"/>
    <w:rsid w:val="00E13176"/>
    <w:rsid w:val="00E15183"/>
    <w:rsid w:val="00E167C2"/>
    <w:rsid w:val="00E16A54"/>
    <w:rsid w:val="00E2115F"/>
    <w:rsid w:val="00E22D59"/>
    <w:rsid w:val="00E22EA6"/>
    <w:rsid w:val="00E24E6D"/>
    <w:rsid w:val="00E309C4"/>
    <w:rsid w:val="00E31C43"/>
    <w:rsid w:val="00E33BA7"/>
    <w:rsid w:val="00E3623E"/>
    <w:rsid w:val="00E374E7"/>
    <w:rsid w:val="00E374ED"/>
    <w:rsid w:val="00E40C41"/>
    <w:rsid w:val="00E43E7B"/>
    <w:rsid w:val="00E44716"/>
    <w:rsid w:val="00E44C87"/>
    <w:rsid w:val="00E455D7"/>
    <w:rsid w:val="00E45A87"/>
    <w:rsid w:val="00E467C2"/>
    <w:rsid w:val="00E53F7D"/>
    <w:rsid w:val="00E55509"/>
    <w:rsid w:val="00E56AE4"/>
    <w:rsid w:val="00E60A54"/>
    <w:rsid w:val="00E6510C"/>
    <w:rsid w:val="00E670CD"/>
    <w:rsid w:val="00E74065"/>
    <w:rsid w:val="00E76985"/>
    <w:rsid w:val="00E80043"/>
    <w:rsid w:val="00E93E7F"/>
    <w:rsid w:val="00E9510D"/>
    <w:rsid w:val="00E95DAF"/>
    <w:rsid w:val="00E969E6"/>
    <w:rsid w:val="00E971B6"/>
    <w:rsid w:val="00EA2F56"/>
    <w:rsid w:val="00EA67EF"/>
    <w:rsid w:val="00EA7819"/>
    <w:rsid w:val="00EB037A"/>
    <w:rsid w:val="00EB03B6"/>
    <w:rsid w:val="00EB187F"/>
    <w:rsid w:val="00EB1A49"/>
    <w:rsid w:val="00EB2AD6"/>
    <w:rsid w:val="00EB56AB"/>
    <w:rsid w:val="00EB72BC"/>
    <w:rsid w:val="00EC0200"/>
    <w:rsid w:val="00EC1C21"/>
    <w:rsid w:val="00EC1C29"/>
    <w:rsid w:val="00EC2544"/>
    <w:rsid w:val="00EC27B5"/>
    <w:rsid w:val="00EC2CF9"/>
    <w:rsid w:val="00EC300B"/>
    <w:rsid w:val="00EC37B1"/>
    <w:rsid w:val="00EC3F25"/>
    <w:rsid w:val="00EC413A"/>
    <w:rsid w:val="00EC7789"/>
    <w:rsid w:val="00EC7F2F"/>
    <w:rsid w:val="00ED1861"/>
    <w:rsid w:val="00ED189D"/>
    <w:rsid w:val="00ED1B65"/>
    <w:rsid w:val="00ED6A61"/>
    <w:rsid w:val="00EE0C24"/>
    <w:rsid w:val="00EE0F55"/>
    <w:rsid w:val="00EE0FAB"/>
    <w:rsid w:val="00EE3949"/>
    <w:rsid w:val="00EE73A3"/>
    <w:rsid w:val="00EE7C5D"/>
    <w:rsid w:val="00EF0CA2"/>
    <w:rsid w:val="00EF0D6E"/>
    <w:rsid w:val="00EF0FB0"/>
    <w:rsid w:val="00EF110B"/>
    <w:rsid w:val="00EF2893"/>
    <w:rsid w:val="00EF58C3"/>
    <w:rsid w:val="00EF5D90"/>
    <w:rsid w:val="00EF7841"/>
    <w:rsid w:val="00F0440F"/>
    <w:rsid w:val="00F07541"/>
    <w:rsid w:val="00F07C2C"/>
    <w:rsid w:val="00F173BC"/>
    <w:rsid w:val="00F17445"/>
    <w:rsid w:val="00F20BDA"/>
    <w:rsid w:val="00F227DD"/>
    <w:rsid w:val="00F228CE"/>
    <w:rsid w:val="00F233ED"/>
    <w:rsid w:val="00F24EC7"/>
    <w:rsid w:val="00F2577B"/>
    <w:rsid w:val="00F2783E"/>
    <w:rsid w:val="00F32AB7"/>
    <w:rsid w:val="00F33C77"/>
    <w:rsid w:val="00F34F4D"/>
    <w:rsid w:val="00F40FAA"/>
    <w:rsid w:val="00F4385D"/>
    <w:rsid w:val="00F43F59"/>
    <w:rsid w:val="00F469A3"/>
    <w:rsid w:val="00F518A8"/>
    <w:rsid w:val="00F56200"/>
    <w:rsid w:val="00F56B7F"/>
    <w:rsid w:val="00F574C3"/>
    <w:rsid w:val="00F57DAC"/>
    <w:rsid w:val="00F62B45"/>
    <w:rsid w:val="00F62C22"/>
    <w:rsid w:val="00F637E1"/>
    <w:rsid w:val="00F63AF3"/>
    <w:rsid w:val="00F659C5"/>
    <w:rsid w:val="00F662AF"/>
    <w:rsid w:val="00F71A82"/>
    <w:rsid w:val="00F755F5"/>
    <w:rsid w:val="00F818F0"/>
    <w:rsid w:val="00F82E1A"/>
    <w:rsid w:val="00F83D5B"/>
    <w:rsid w:val="00F844FC"/>
    <w:rsid w:val="00F87D74"/>
    <w:rsid w:val="00F9436D"/>
    <w:rsid w:val="00F9529D"/>
    <w:rsid w:val="00F95332"/>
    <w:rsid w:val="00F96A09"/>
    <w:rsid w:val="00F9776E"/>
    <w:rsid w:val="00F979DE"/>
    <w:rsid w:val="00FA043A"/>
    <w:rsid w:val="00FA6509"/>
    <w:rsid w:val="00FA6805"/>
    <w:rsid w:val="00FA7CC2"/>
    <w:rsid w:val="00FB3C73"/>
    <w:rsid w:val="00FB7820"/>
    <w:rsid w:val="00FC13AD"/>
    <w:rsid w:val="00FC1F15"/>
    <w:rsid w:val="00FC2BB8"/>
    <w:rsid w:val="00FC37DD"/>
    <w:rsid w:val="00FC6084"/>
    <w:rsid w:val="00FC7EE8"/>
    <w:rsid w:val="00FD151D"/>
    <w:rsid w:val="00FD50FE"/>
    <w:rsid w:val="00FD7C32"/>
    <w:rsid w:val="00FE1FDB"/>
    <w:rsid w:val="00FE2762"/>
    <w:rsid w:val="00FE6631"/>
    <w:rsid w:val="00FE6BEF"/>
    <w:rsid w:val="00FF536E"/>
    <w:rsid w:val="00FF62C2"/>
    <w:rsid w:val="00FF70E8"/>
    <w:rsid w:val="00FF78CC"/>
    <w:rsid w:val="0580749F"/>
  </w:rsids>
  <m:mathPr>
    <m:mathFont m:val="Cambria Math"/>
    <m:brkBin m:val="before"/>
    <m:brkBinSub m:val="--"/>
    <m:smallFrac m:val="0"/>
    <m:dispDef/>
    <m:lMargin m:val="0"/>
    <m:rMargin m:val="0"/>
    <m:defJc m:val="centerGroup"/>
    <m:wrapIndent m:val="1440"/>
    <m:intLim m:val="subSup"/>
    <m:naryLim m:val="undOvr"/>
  </m:mathPr>
  <w:themeFontLang w:val="en-US" w:eastAsia="ko-KR"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28D711"/>
  <w15:chartTrackingRefBased/>
  <w15:docId w15:val="{30661E13-91F0-4CCE-8D28-0B3FB8238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876"/>
    <w:pPr>
      <w:spacing w:after="0" w:line="240" w:lineRule="auto"/>
    </w:pPr>
    <w:rPr>
      <w:rFonts w:ascii="Times New Roman" w:hAnsi="Times New Roman"/>
      <w:sz w:val="24"/>
      <w:szCs w:val="24"/>
      <w:lang w:eastAsia="ko-K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95876"/>
    <w:pPr>
      <w:tabs>
        <w:tab w:val="center" w:pos="4680"/>
        <w:tab w:val="right" w:pos="9360"/>
      </w:tabs>
    </w:pPr>
    <w:rPr>
      <w:rFonts w:asciiTheme="minorHAnsi" w:eastAsiaTheme="minorHAnsi" w:hAnsiTheme="minorHAnsi"/>
      <w:sz w:val="22"/>
      <w:szCs w:val="22"/>
      <w:lang w:eastAsia="en-US"/>
    </w:rPr>
  </w:style>
  <w:style w:type="character" w:customStyle="1" w:styleId="EncabezadoCar">
    <w:name w:val="Encabezado Car"/>
    <w:basedOn w:val="Fuentedeprrafopredeter"/>
    <w:link w:val="Encabezado"/>
    <w:uiPriority w:val="99"/>
    <w:rsid w:val="00695876"/>
  </w:style>
  <w:style w:type="paragraph" w:styleId="Piedepgina">
    <w:name w:val="footer"/>
    <w:basedOn w:val="Normal"/>
    <w:link w:val="PiedepginaCar"/>
    <w:uiPriority w:val="99"/>
    <w:unhideWhenUsed/>
    <w:rsid w:val="00695876"/>
    <w:pPr>
      <w:tabs>
        <w:tab w:val="center" w:pos="4680"/>
        <w:tab w:val="right" w:pos="9360"/>
      </w:tabs>
    </w:pPr>
    <w:rPr>
      <w:rFonts w:asciiTheme="minorHAnsi" w:eastAsiaTheme="minorHAnsi" w:hAnsiTheme="minorHAnsi"/>
      <w:sz w:val="22"/>
      <w:szCs w:val="22"/>
      <w:lang w:eastAsia="en-US"/>
    </w:rPr>
  </w:style>
  <w:style w:type="character" w:customStyle="1" w:styleId="PiedepginaCar">
    <w:name w:val="Pie de página Car"/>
    <w:basedOn w:val="Fuentedeprrafopredeter"/>
    <w:link w:val="Piedepgina"/>
    <w:uiPriority w:val="99"/>
    <w:rsid w:val="00695876"/>
  </w:style>
  <w:style w:type="character" w:styleId="Hipervnculo">
    <w:name w:val="Hyperlink"/>
    <w:basedOn w:val="Fuentedeprrafopredeter"/>
    <w:uiPriority w:val="99"/>
    <w:unhideWhenUsed/>
    <w:rsid w:val="006E6449"/>
    <w:rPr>
      <w:color w:val="0563C1" w:themeColor="hyperlink"/>
      <w:u w:val="single"/>
    </w:rPr>
  </w:style>
  <w:style w:type="character" w:customStyle="1" w:styleId="UnresolvedMention1">
    <w:name w:val="Unresolved Mention1"/>
    <w:basedOn w:val="Fuentedeprrafopredeter"/>
    <w:uiPriority w:val="99"/>
    <w:unhideWhenUsed/>
    <w:rsid w:val="006E6449"/>
    <w:rPr>
      <w:color w:val="605E5C"/>
      <w:shd w:val="clear" w:color="auto" w:fill="E1DFDD"/>
    </w:rPr>
  </w:style>
  <w:style w:type="character" w:styleId="Refdecomentario">
    <w:name w:val="annotation reference"/>
    <w:basedOn w:val="Fuentedeprrafopredeter"/>
    <w:uiPriority w:val="99"/>
    <w:semiHidden/>
    <w:unhideWhenUsed/>
    <w:rsid w:val="00994AB7"/>
    <w:rPr>
      <w:sz w:val="16"/>
      <w:szCs w:val="16"/>
    </w:rPr>
  </w:style>
  <w:style w:type="paragraph" w:styleId="Textocomentario">
    <w:name w:val="annotation text"/>
    <w:basedOn w:val="Normal"/>
    <w:link w:val="TextocomentarioCar"/>
    <w:uiPriority w:val="99"/>
    <w:semiHidden/>
    <w:unhideWhenUsed/>
    <w:rsid w:val="00994AB7"/>
    <w:rPr>
      <w:sz w:val="20"/>
      <w:szCs w:val="20"/>
    </w:rPr>
  </w:style>
  <w:style w:type="character" w:customStyle="1" w:styleId="TextocomentarioCar">
    <w:name w:val="Texto comentario Car"/>
    <w:basedOn w:val="Fuentedeprrafopredeter"/>
    <w:link w:val="Textocomentario"/>
    <w:uiPriority w:val="99"/>
    <w:semiHidden/>
    <w:rsid w:val="00994AB7"/>
    <w:rPr>
      <w:rFonts w:ascii="Times New Roman" w:eastAsiaTheme="minorEastAsia" w:hAnsi="Times New Roman"/>
      <w:sz w:val="20"/>
      <w:szCs w:val="20"/>
      <w:lang w:eastAsia="ko-KR"/>
    </w:rPr>
  </w:style>
  <w:style w:type="paragraph" w:styleId="Asuntodelcomentario">
    <w:name w:val="annotation subject"/>
    <w:basedOn w:val="Textocomentario"/>
    <w:next w:val="Textocomentario"/>
    <w:link w:val="AsuntodelcomentarioCar"/>
    <w:uiPriority w:val="99"/>
    <w:semiHidden/>
    <w:unhideWhenUsed/>
    <w:rsid w:val="00994AB7"/>
    <w:rPr>
      <w:b/>
      <w:bCs/>
    </w:rPr>
  </w:style>
  <w:style w:type="character" w:customStyle="1" w:styleId="AsuntodelcomentarioCar">
    <w:name w:val="Asunto del comentario Car"/>
    <w:basedOn w:val="TextocomentarioCar"/>
    <w:link w:val="Asuntodelcomentario"/>
    <w:uiPriority w:val="99"/>
    <w:semiHidden/>
    <w:rsid w:val="00994AB7"/>
    <w:rPr>
      <w:rFonts w:ascii="Times New Roman" w:eastAsiaTheme="minorEastAsia" w:hAnsi="Times New Roman"/>
      <w:b/>
      <w:bCs/>
      <w:sz w:val="20"/>
      <w:szCs w:val="20"/>
      <w:lang w:eastAsia="ko-KR"/>
    </w:rPr>
  </w:style>
  <w:style w:type="paragraph" w:styleId="Textodeglobo">
    <w:name w:val="Balloon Text"/>
    <w:basedOn w:val="Normal"/>
    <w:link w:val="TextodegloboCar"/>
    <w:uiPriority w:val="99"/>
    <w:semiHidden/>
    <w:unhideWhenUsed/>
    <w:rsid w:val="00994AB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94AB7"/>
    <w:rPr>
      <w:rFonts w:ascii="Segoe UI" w:eastAsiaTheme="minorEastAsia" w:hAnsi="Segoe UI" w:cs="Segoe UI"/>
      <w:sz w:val="18"/>
      <w:szCs w:val="18"/>
      <w:lang w:eastAsia="ko-KR"/>
    </w:rPr>
  </w:style>
  <w:style w:type="paragraph" w:styleId="Prrafodelista">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Foot"/>
    <w:basedOn w:val="Normal"/>
    <w:link w:val="PrrafodelistaCar"/>
    <w:uiPriority w:val="34"/>
    <w:qFormat/>
    <w:rsid w:val="00856686"/>
    <w:pPr>
      <w:ind w:left="720"/>
      <w:contextualSpacing/>
    </w:pPr>
  </w:style>
  <w:style w:type="character" w:customStyle="1" w:styleId="Mention1">
    <w:name w:val="Mention1"/>
    <w:basedOn w:val="Fuentedeprrafopredeter"/>
    <w:uiPriority w:val="99"/>
    <w:unhideWhenUsed/>
    <w:rsid w:val="00636D52"/>
    <w:rPr>
      <w:color w:val="2B579A"/>
      <w:shd w:val="clear" w:color="auto" w:fill="E1DFDD"/>
    </w:rPr>
  </w:style>
  <w:style w:type="paragraph" w:styleId="Revisin">
    <w:name w:val="Revision"/>
    <w:hidden/>
    <w:uiPriority w:val="99"/>
    <w:semiHidden/>
    <w:rsid w:val="00277DDC"/>
    <w:pPr>
      <w:spacing w:after="0" w:line="240" w:lineRule="auto"/>
    </w:pPr>
    <w:rPr>
      <w:rFonts w:ascii="Times New Roman" w:hAnsi="Times New Roman"/>
      <w:sz w:val="24"/>
      <w:szCs w:val="24"/>
      <w:lang w:eastAsia="ko-KR"/>
    </w:rPr>
  </w:style>
  <w:style w:type="paragraph" w:styleId="Textonotapie">
    <w:name w:val="footnote text"/>
    <w:basedOn w:val="Normal"/>
    <w:link w:val="TextonotapieCar"/>
    <w:uiPriority w:val="99"/>
    <w:unhideWhenUsed/>
    <w:rsid w:val="000C6497"/>
    <w:rPr>
      <w:sz w:val="20"/>
      <w:szCs w:val="20"/>
    </w:rPr>
  </w:style>
  <w:style w:type="character" w:customStyle="1" w:styleId="TextonotapieCar">
    <w:name w:val="Texto nota pie Car"/>
    <w:basedOn w:val="Fuentedeprrafopredeter"/>
    <w:link w:val="Textonotapie"/>
    <w:uiPriority w:val="99"/>
    <w:rsid w:val="000C6497"/>
    <w:rPr>
      <w:rFonts w:ascii="Times New Roman" w:hAnsi="Times New Roman"/>
      <w:sz w:val="20"/>
      <w:szCs w:val="20"/>
      <w:lang w:eastAsia="ko-KR"/>
    </w:rPr>
  </w:style>
  <w:style w:type="character" w:styleId="Refdenotaalpie">
    <w:name w:val="footnote reference"/>
    <w:basedOn w:val="Fuentedeprrafopredeter"/>
    <w:uiPriority w:val="99"/>
    <w:semiHidden/>
    <w:unhideWhenUsed/>
    <w:rsid w:val="000C6497"/>
    <w:rPr>
      <w:vertAlign w:val="superscript"/>
    </w:rPr>
  </w:style>
  <w:style w:type="character" w:styleId="nfasis">
    <w:name w:val="Emphasis"/>
    <w:basedOn w:val="Fuentedeprrafopredeter"/>
    <w:uiPriority w:val="20"/>
    <w:qFormat/>
    <w:rsid w:val="00A43AC1"/>
    <w:rPr>
      <w:i/>
      <w:iCs/>
    </w:rPr>
  </w:style>
  <w:style w:type="paragraph" w:styleId="NormalWeb">
    <w:name w:val="Normal (Web)"/>
    <w:basedOn w:val="Normal"/>
    <w:uiPriority w:val="99"/>
    <w:semiHidden/>
    <w:unhideWhenUsed/>
    <w:rsid w:val="00F43F59"/>
    <w:pPr>
      <w:spacing w:before="100" w:beforeAutospacing="1" w:after="100" w:afterAutospacing="1"/>
    </w:pPr>
    <w:rPr>
      <w:rFonts w:eastAsia="Times New Roman" w:cs="Times New Roman"/>
      <w:lang w:eastAsia="en-US"/>
    </w:rPr>
  </w:style>
  <w:style w:type="character" w:customStyle="1" w:styleId="Mencinsinresolver1">
    <w:name w:val="Mención sin resolver1"/>
    <w:basedOn w:val="Fuentedeprrafopredeter"/>
    <w:uiPriority w:val="99"/>
    <w:semiHidden/>
    <w:unhideWhenUsed/>
    <w:rsid w:val="00A72251"/>
    <w:rPr>
      <w:color w:val="605E5C"/>
      <w:shd w:val="clear" w:color="auto" w:fill="E1DFDD"/>
    </w:rPr>
  </w:style>
  <w:style w:type="paragraph" w:styleId="Ttulo">
    <w:name w:val="Title"/>
    <w:next w:val="Subttulo"/>
    <w:link w:val="TtuloCar"/>
    <w:uiPriority w:val="10"/>
    <w:qFormat/>
    <w:rsid w:val="00FC7EE8"/>
    <w:pPr>
      <w:spacing w:after="0" w:line="240" w:lineRule="auto"/>
      <w:jc w:val="right"/>
      <w:outlineLvl w:val="0"/>
    </w:pPr>
    <w:rPr>
      <w:rFonts w:ascii="Arial" w:eastAsia="Arial Unicode MS" w:hAnsi="Arial" w:cs="Arial Unicode MS"/>
      <w:b/>
      <w:bCs/>
      <w:color w:val="000000"/>
      <w:kern w:val="28"/>
      <w:sz w:val="16"/>
      <w:szCs w:val="16"/>
      <w:u w:color="000000"/>
    </w:rPr>
  </w:style>
  <w:style w:type="character" w:customStyle="1" w:styleId="TtuloCar">
    <w:name w:val="Título Car"/>
    <w:basedOn w:val="Fuentedeprrafopredeter"/>
    <w:link w:val="Ttulo"/>
    <w:uiPriority w:val="10"/>
    <w:rsid w:val="00FC7EE8"/>
    <w:rPr>
      <w:rFonts w:ascii="Arial" w:eastAsia="Arial Unicode MS" w:hAnsi="Arial" w:cs="Arial Unicode MS"/>
      <w:b/>
      <w:bCs/>
      <w:color w:val="000000"/>
      <w:kern w:val="28"/>
      <w:sz w:val="16"/>
      <w:szCs w:val="16"/>
      <w:u w:color="000000"/>
    </w:rPr>
  </w:style>
  <w:style w:type="paragraph" w:customStyle="1" w:styleId="Cuerpo">
    <w:name w:val="Cuerpo"/>
    <w:rsid w:val="00FC7EE8"/>
    <w:pPr>
      <w:spacing w:after="0" w:line="240" w:lineRule="auto"/>
    </w:pPr>
    <w:rPr>
      <w:rFonts w:ascii="Calibri" w:eastAsia="Calibri" w:hAnsi="Calibri" w:cs="Calibri"/>
      <w:color w:val="000000"/>
      <w:u w:color="000000"/>
      <w:lang w:val="es-ES_tradnl"/>
    </w:rPr>
  </w:style>
  <w:style w:type="character" w:customStyle="1" w:styleId="Ninguno">
    <w:name w:val="Ninguno"/>
    <w:rsid w:val="00FC7EE8"/>
    <w:rPr>
      <w:lang w:val="es-ES_tradnl"/>
    </w:rPr>
  </w:style>
  <w:style w:type="character" w:customStyle="1" w:styleId="Enlace">
    <w:name w:val="Enlace"/>
    <w:rsid w:val="00FC7EE8"/>
    <w:rPr>
      <w:color w:val="0000FF"/>
      <w:u w:val="single" w:color="0000FF"/>
    </w:rPr>
  </w:style>
  <w:style w:type="paragraph" w:styleId="Subttulo">
    <w:name w:val="Subtitle"/>
    <w:basedOn w:val="Normal"/>
    <w:next w:val="Normal"/>
    <w:link w:val="SubttuloCar"/>
    <w:uiPriority w:val="11"/>
    <w:qFormat/>
    <w:rsid w:val="00FC7EE8"/>
    <w:pPr>
      <w:numPr>
        <w:ilvl w:val="1"/>
      </w:numPr>
      <w:spacing w:after="160"/>
    </w:pPr>
    <w:rPr>
      <w:rFonts w:asciiTheme="minorHAnsi" w:hAnsiTheme="minorHAnsi"/>
      <w:color w:val="5A5A5A" w:themeColor="text1" w:themeTint="A5"/>
      <w:spacing w:val="15"/>
      <w:sz w:val="22"/>
      <w:szCs w:val="22"/>
    </w:rPr>
  </w:style>
  <w:style w:type="character" w:customStyle="1" w:styleId="SubttuloCar">
    <w:name w:val="Subtítulo Car"/>
    <w:basedOn w:val="Fuentedeprrafopredeter"/>
    <w:link w:val="Subttulo"/>
    <w:uiPriority w:val="11"/>
    <w:rsid w:val="00FC7EE8"/>
    <w:rPr>
      <w:color w:val="5A5A5A" w:themeColor="text1" w:themeTint="A5"/>
      <w:spacing w:val="15"/>
      <w:lang w:eastAsia="ko-KR"/>
    </w:rPr>
  </w:style>
  <w:style w:type="character" w:customStyle="1" w:styleId="PrrafodelistaCar">
    <w:name w:val="Párrafo de lista Car"/>
    <w:aliases w:val="numbered Car,Paragraphe de liste1 Car,Bullet List Car,FooterText Car,Colorful List - Accent 11 Car,List Paragraph1 Car,Bulletr List Paragraph Car,列出段落 Car,列出段落1 Car,List Paragraph2 Car,List Paragraph21 Car,Párrafo de lista1 Car"/>
    <w:link w:val="Prrafodelista"/>
    <w:uiPriority w:val="34"/>
    <w:locked/>
    <w:rsid w:val="00B97DA1"/>
    <w:rPr>
      <w:rFonts w:ascii="Times New Roman" w:hAnsi="Times New Roman"/>
      <w:sz w:val="24"/>
      <w:szCs w:val="24"/>
      <w:lang w:eastAsia="ko-KR"/>
    </w:rPr>
  </w:style>
  <w:style w:type="table" w:styleId="Tablaconcuadrcula">
    <w:name w:val="Table Grid"/>
    <w:basedOn w:val="Tablanormal"/>
    <w:uiPriority w:val="39"/>
    <w:rsid w:val="00F228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1372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4246556">
      <w:bodyDiv w:val="1"/>
      <w:marLeft w:val="0"/>
      <w:marRight w:val="0"/>
      <w:marTop w:val="0"/>
      <w:marBottom w:val="0"/>
      <w:divBdr>
        <w:top w:val="none" w:sz="0" w:space="0" w:color="auto"/>
        <w:left w:val="none" w:sz="0" w:space="0" w:color="auto"/>
        <w:bottom w:val="none" w:sz="0" w:space="0" w:color="auto"/>
        <w:right w:val="none" w:sz="0" w:space="0" w:color="auto"/>
      </w:divBdr>
    </w:div>
    <w:div w:id="454833056">
      <w:bodyDiv w:val="1"/>
      <w:marLeft w:val="0"/>
      <w:marRight w:val="0"/>
      <w:marTop w:val="0"/>
      <w:marBottom w:val="0"/>
      <w:divBdr>
        <w:top w:val="none" w:sz="0" w:space="0" w:color="auto"/>
        <w:left w:val="none" w:sz="0" w:space="0" w:color="auto"/>
        <w:bottom w:val="none" w:sz="0" w:space="0" w:color="auto"/>
        <w:right w:val="none" w:sz="0" w:space="0" w:color="auto"/>
      </w:divBdr>
    </w:div>
    <w:div w:id="2034768916">
      <w:bodyDiv w:val="1"/>
      <w:marLeft w:val="0"/>
      <w:marRight w:val="0"/>
      <w:marTop w:val="0"/>
      <w:marBottom w:val="0"/>
      <w:divBdr>
        <w:top w:val="none" w:sz="0" w:space="0" w:color="auto"/>
        <w:left w:val="none" w:sz="0" w:space="0" w:color="auto"/>
        <w:bottom w:val="none" w:sz="0" w:space="0" w:color="auto"/>
        <w:right w:val="none" w:sz="0" w:space="0" w:color="auto"/>
      </w:divBdr>
      <w:divsChild>
        <w:div w:id="677390580">
          <w:marLeft w:val="0"/>
          <w:marRight w:val="0"/>
          <w:marTop w:val="0"/>
          <w:marBottom w:val="0"/>
          <w:divBdr>
            <w:top w:val="none" w:sz="0" w:space="0" w:color="auto"/>
            <w:left w:val="none" w:sz="0" w:space="0" w:color="auto"/>
            <w:bottom w:val="none" w:sz="0" w:space="0" w:color="auto"/>
            <w:right w:val="none" w:sz="0" w:space="0" w:color="auto"/>
          </w:divBdr>
          <w:divsChild>
            <w:div w:id="319120716">
              <w:marLeft w:val="0"/>
              <w:marRight w:val="0"/>
              <w:marTop w:val="0"/>
              <w:marBottom w:val="0"/>
              <w:divBdr>
                <w:top w:val="none" w:sz="0" w:space="0" w:color="auto"/>
                <w:left w:val="none" w:sz="0" w:space="0" w:color="auto"/>
                <w:bottom w:val="none" w:sz="0" w:space="0" w:color="auto"/>
                <w:right w:val="none" w:sz="0" w:space="0" w:color="auto"/>
              </w:divBdr>
              <w:divsChild>
                <w:div w:id="1653827542">
                  <w:marLeft w:val="0"/>
                  <w:marRight w:val="0"/>
                  <w:marTop w:val="0"/>
                  <w:marBottom w:val="0"/>
                  <w:divBdr>
                    <w:top w:val="none" w:sz="0" w:space="0" w:color="auto"/>
                    <w:left w:val="none" w:sz="0" w:space="0" w:color="auto"/>
                    <w:bottom w:val="none" w:sz="0" w:space="0" w:color="auto"/>
                    <w:right w:val="none" w:sz="0" w:space="0" w:color="auto"/>
                  </w:divBdr>
                  <w:divsChild>
                    <w:div w:id="523590518">
                      <w:marLeft w:val="0"/>
                      <w:marRight w:val="0"/>
                      <w:marTop w:val="0"/>
                      <w:marBottom w:val="0"/>
                      <w:divBdr>
                        <w:top w:val="none" w:sz="0" w:space="0" w:color="auto"/>
                        <w:left w:val="none" w:sz="0" w:space="0" w:color="auto"/>
                        <w:bottom w:val="none" w:sz="0" w:space="0" w:color="auto"/>
                        <w:right w:val="none" w:sz="0" w:space="0" w:color="auto"/>
                      </w:divBdr>
                      <w:divsChild>
                        <w:div w:id="1429420881">
                          <w:marLeft w:val="0"/>
                          <w:marRight w:val="0"/>
                          <w:marTop w:val="0"/>
                          <w:marBottom w:val="0"/>
                          <w:divBdr>
                            <w:top w:val="none" w:sz="0" w:space="0" w:color="auto"/>
                            <w:left w:val="none" w:sz="0" w:space="0" w:color="auto"/>
                            <w:bottom w:val="none" w:sz="0" w:space="0" w:color="auto"/>
                            <w:right w:val="none" w:sz="0" w:space="0" w:color="auto"/>
                          </w:divBdr>
                          <w:divsChild>
                            <w:div w:id="338775805">
                              <w:marLeft w:val="0"/>
                              <w:marRight w:val="300"/>
                              <w:marTop w:val="180"/>
                              <w:marBottom w:val="0"/>
                              <w:divBdr>
                                <w:top w:val="none" w:sz="0" w:space="0" w:color="auto"/>
                                <w:left w:val="none" w:sz="0" w:space="0" w:color="auto"/>
                                <w:bottom w:val="none" w:sz="0" w:space="0" w:color="auto"/>
                                <w:right w:val="none" w:sz="0" w:space="0" w:color="auto"/>
                              </w:divBdr>
                              <w:divsChild>
                                <w:div w:id="80296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8543024">
          <w:marLeft w:val="0"/>
          <w:marRight w:val="0"/>
          <w:marTop w:val="0"/>
          <w:marBottom w:val="0"/>
          <w:divBdr>
            <w:top w:val="none" w:sz="0" w:space="0" w:color="auto"/>
            <w:left w:val="none" w:sz="0" w:space="0" w:color="auto"/>
            <w:bottom w:val="none" w:sz="0" w:space="0" w:color="auto"/>
            <w:right w:val="none" w:sz="0" w:space="0" w:color="auto"/>
          </w:divBdr>
          <w:divsChild>
            <w:div w:id="1991053542">
              <w:marLeft w:val="0"/>
              <w:marRight w:val="0"/>
              <w:marTop w:val="0"/>
              <w:marBottom w:val="0"/>
              <w:divBdr>
                <w:top w:val="none" w:sz="0" w:space="0" w:color="auto"/>
                <w:left w:val="none" w:sz="0" w:space="0" w:color="auto"/>
                <w:bottom w:val="none" w:sz="0" w:space="0" w:color="auto"/>
                <w:right w:val="none" w:sz="0" w:space="0" w:color="auto"/>
              </w:divBdr>
              <w:divsChild>
                <w:div w:id="367723433">
                  <w:marLeft w:val="0"/>
                  <w:marRight w:val="0"/>
                  <w:marTop w:val="0"/>
                  <w:marBottom w:val="0"/>
                  <w:divBdr>
                    <w:top w:val="none" w:sz="0" w:space="0" w:color="auto"/>
                    <w:left w:val="none" w:sz="0" w:space="0" w:color="auto"/>
                    <w:bottom w:val="none" w:sz="0" w:space="0" w:color="auto"/>
                    <w:right w:val="none" w:sz="0" w:space="0" w:color="auto"/>
                  </w:divBdr>
                  <w:divsChild>
                    <w:div w:id="373620840">
                      <w:marLeft w:val="0"/>
                      <w:marRight w:val="0"/>
                      <w:marTop w:val="0"/>
                      <w:marBottom w:val="0"/>
                      <w:divBdr>
                        <w:top w:val="none" w:sz="0" w:space="0" w:color="auto"/>
                        <w:left w:val="none" w:sz="0" w:space="0" w:color="auto"/>
                        <w:bottom w:val="none" w:sz="0" w:space="0" w:color="auto"/>
                        <w:right w:val="none" w:sz="0" w:space="0" w:color="auto"/>
                      </w:divBdr>
                      <w:divsChild>
                        <w:div w:id="47673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msung.com/es/smartphones/galaxy-note20/" TargetMode="External"/><Relationship Id="rId18" Type="http://schemas.openxmlformats.org/officeDocument/2006/relationships/hyperlink" Target="http://www.samsungmobilepress.com"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samsung.com/es/smartphones/galaxy-note20/" TargetMode="External"/><Relationship Id="rId17" Type="http://schemas.openxmlformats.org/officeDocument/2006/relationships/hyperlink" Target="http://news.samsung.com/galaxy" TargetMode="External"/><Relationship Id="rId2" Type="http://schemas.openxmlformats.org/officeDocument/2006/relationships/customXml" Target="../customXml/item2.xml"/><Relationship Id="rId16" Type="http://schemas.openxmlformats.org/officeDocument/2006/relationships/hyperlink" Target="https://www.samsung.com/es/wearables/galaxy-buds-live-r180/" TargetMode="External"/><Relationship Id="rId20" Type="http://schemas.openxmlformats.org/officeDocument/2006/relationships/hyperlink" Target="http://news.samsung.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samsung.com/es/wearables/galaxy-watch3-r84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samsung.com/galax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msung.com/es/tablets/galaxy-tab-s7-plus-wifi-t97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56B5943AA7B0B4B94B10A5721A00675" ma:contentTypeVersion="12" ma:contentTypeDescription="Create a new document." ma:contentTypeScope="" ma:versionID="8e557fbc6d82e0a8a64a202092b74d92">
  <xsd:schema xmlns:xsd="http://www.w3.org/2001/XMLSchema" xmlns:xs="http://www.w3.org/2001/XMLSchema" xmlns:p="http://schemas.microsoft.com/office/2006/metadata/properties" xmlns:ns2="0bc5f02f-418c-41c0-bc82-4d79895a5053" xmlns:ns3="24465145-3819-4f3b-96ca-1ab7007f57d2" targetNamespace="http://schemas.microsoft.com/office/2006/metadata/properties" ma:root="true" ma:fieldsID="91c0d866fc0922e6bea5e5df9328d0b3" ns2:_="" ns3:_="">
    <xsd:import namespace="0bc5f02f-418c-41c0-bc82-4d79895a5053"/>
    <xsd:import namespace="24465145-3819-4f3b-96ca-1ab7007f57d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c5f02f-418c-41c0-bc82-4d79895a505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465145-3819-4f3b-96ca-1ab7007f57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FAEC26-14AD-487F-8C30-252D46CC54A4}">
  <ds:schemaRefs>
    <ds:schemaRef ds:uri="http://schemas.microsoft.com/sharepoint/v3/contenttype/forms"/>
  </ds:schemaRefs>
</ds:datastoreItem>
</file>

<file path=customXml/itemProps2.xml><?xml version="1.0" encoding="utf-8"?>
<ds:datastoreItem xmlns:ds="http://schemas.openxmlformats.org/officeDocument/2006/customXml" ds:itemID="{4524ADF6-996F-488C-A720-815EAF0B908B}">
  <ds:schemaRefs>
    <ds:schemaRef ds:uri="http://schemas.openxmlformats.org/officeDocument/2006/bibliography"/>
  </ds:schemaRefs>
</ds:datastoreItem>
</file>

<file path=customXml/itemProps3.xml><?xml version="1.0" encoding="utf-8"?>
<ds:datastoreItem xmlns:ds="http://schemas.openxmlformats.org/officeDocument/2006/customXml" ds:itemID="{099CE34E-6B3C-44FC-983F-F6E71135777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077F9AD-28EA-415A-AC12-FDFAC6BE13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c5f02f-418c-41c0-bc82-4d79895a5053"/>
    <ds:schemaRef ds:uri="24465145-3819-4f3b-96ca-1ab7007f57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4733</Words>
  <Characters>26034</Characters>
  <Application>Microsoft Office Word</Application>
  <DocSecurity>0</DocSecurity>
  <Lines>216</Lines>
  <Paragraphs>61</Paragraphs>
  <ScaleCrop>false</ScaleCrop>
  <HeadingPairs>
    <vt:vector size="6" baseType="variant">
      <vt:variant>
        <vt:lpstr>Título</vt:lpstr>
      </vt:variant>
      <vt:variant>
        <vt:i4>1</vt:i4>
      </vt:variant>
      <vt:variant>
        <vt:lpstr>Title</vt:lpstr>
      </vt:variant>
      <vt:variant>
        <vt:i4>1</vt:i4>
      </vt:variant>
      <vt:variant>
        <vt:lpstr>제목</vt:lpstr>
      </vt:variant>
      <vt:variant>
        <vt:i4>1</vt:i4>
      </vt:variant>
    </vt:vector>
  </HeadingPairs>
  <TitlesOfParts>
    <vt:vector size="3" baseType="lpstr">
      <vt:lpstr/>
      <vt:lpstr/>
      <vt:lpstr/>
    </vt:vector>
  </TitlesOfParts>
  <Company/>
  <LinksUpToDate>false</LinksUpToDate>
  <CharactersWithSpaces>30706</CharactersWithSpaces>
  <SharedDoc>false</SharedDoc>
  <HLinks>
    <vt:vector size="30" baseType="variant">
      <vt:variant>
        <vt:i4>917533</vt:i4>
      </vt:variant>
      <vt:variant>
        <vt:i4>12</vt:i4>
      </vt:variant>
      <vt:variant>
        <vt:i4>0</vt:i4>
      </vt:variant>
      <vt:variant>
        <vt:i4>5</vt:i4>
      </vt:variant>
      <vt:variant>
        <vt:lpwstr>http://news.samsung.com/</vt:lpwstr>
      </vt:variant>
      <vt:variant>
        <vt:lpwstr/>
      </vt:variant>
      <vt:variant>
        <vt:i4>5898306</vt:i4>
      </vt:variant>
      <vt:variant>
        <vt:i4>9</vt:i4>
      </vt:variant>
      <vt:variant>
        <vt:i4>0</vt:i4>
      </vt:variant>
      <vt:variant>
        <vt:i4>5</vt:i4>
      </vt:variant>
      <vt:variant>
        <vt:lpwstr>http://www.samsung.com/galaxy</vt:lpwstr>
      </vt:variant>
      <vt:variant>
        <vt:lpwstr/>
      </vt:variant>
      <vt:variant>
        <vt:i4>2818087</vt:i4>
      </vt:variant>
      <vt:variant>
        <vt:i4>6</vt:i4>
      </vt:variant>
      <vt:variant>
        <vt:i4>0</vt:i4>
      </vt:variant>
      <vt:variant>
        <vt:i4>5</vt:i4>
      </vt:variant>
      <vt:variant>
        <vt:lpwstr>http://www.samsungmobilepress.com/</vt:lpwstr>
      </vt:variant>
      <vt:variant>
        <vt:lpwstr/>
      </vt:variant>
      <vt:variant>
        <vt:i4>7798894</vt:i4>
      </vt:variant>
      <vt:variant>
        <vt:i4>3</vt:i4>
      </vt:variant>
      <vt:variant>
        <vt:i4>0</vt:i4>
      </vt:variant>
      <vt:variant>
        <vt:i4>5</vt:i4>
      </vt:variant>
      <vt:variant>
        <vt:lpwstr>http://news.samsung.com/galaxy</vt:lpwstr>
      </vt:variant>
      <vt:variant>
        <vt:lpwstr/>
      </vt:variant>
      <vt:variant>
        <vt:i4>524339</vt:i4>
      </vt:variant>
      <vt:variant>
        <vt:i4>0</vt:i4>
      </vt:variant>
      <vt:variant>
        <vt:i4>0</vt:i4>
      </vt:variant>
      <vt:variant>
        <vt:i4>5</vt:i4>
      </vt:variant>
      <vt:variant>
        <vt:lpwstr>mailto:email@samsung.com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유수빈/마케팅팀(무선)/Senior Professional/삼성전자</dc:creator>
  <cp:keywords/>
  <dc:description/>
  <cp:lastModifiedBy>Rocío González (ES)</cp:lastModifiedBy>
  <cp:revision>3</cp:revision>
  <dcterms:created xsi:type="dcterms:W3CDTF">2020-08-05T09:50:00Z</dcterms:created>
  <dcterms:modified xsi:type="dcterms:W3CDTF">2020-08-05T13:13:00Z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0fe223d-e752-43da-8973-64af47352724_Enabled">
    <vt:lpwstr>True</vt:lpwstr>
  </property>
  <property fmtid="{D5CDD505-2E9C-101B-9397-08002B2CF9AE}" pid="3" name="MSIP_Label_40fe223d-e752-43da-8973-64af47352724_SiteId">
    <vt:lpwstr>b824bfb3-918e-43c2-bb1c-dcc1ba40a82b</vt:lpwstr>
  </property>
  <property fmtid="{D5CDD505-2E9C-101B-9397-08002B2CF9AE}" pid="4" name="MSIP_Label_40fe223d-e752-43da-8973-64af47352724_Owner">
    <vt:lpwstr>Alyson.Davis@edelman.com</vt:lpwstr>
  </property>
  <property fmtid="{D5CDD505-2E9C-101B-9397-08002B2CF9AE}" pid="5" name="MSIP_Label_40fe223d-e752-43da-8973-64af47352724_SetDate">
    <vt:lpwstr>2020-05-27T15:22:56.2193990Z</vt:lpwstr>
  </property>
  <property fmtid="{D5CDD505-2E9C-101B-9397-08002B2CF9AE}" pid="6" name="MSIP_Label_40fe223d-e752-43da-8973-64af47352724_Name">
    <vt:lpwstr>Samsung Confidential</vt:lpwstr>
  </property>
  <property fmtid="{D5CDD505-2E9C-101B-9397-08002B2CF9AE}" pid="7" name="MSIP_Label_40fe223d-e752-43da-8973-64af47352724_Application">
    <vt:lpwstr>Microsoft Azure Information Protection</vt:lpwstr>
  </property>
  <property fmtid="{D5CDD505-2E9C-101B-9397-08002B2CF9AE}" pid="8" name="MSIP_Label_40fe223d-e752-43da-8973-64af47352724_ActionId">
    <vt:lpwstr>eaa9e98b-4e68-4a84-ad17-cb04e15f4c24</vt:lpwstr>
  </property>
  <property fmtid="{D5CDD505-2E9C-101B-9397-08002B2CF9AE}" pid="9" name="MSIP_Label_40fe223d-e752-43da-8973-64af47352724_Extended_MSFT_Method">
    <vt:lpwstr>Manual</vt:lpwstr>
  </property>
  <property fmtid="{D5CDD505-2E9C-101B-9397-08002B2CF9AE}" pid="10" name="Sensitivity">
    <vt:lpwstr>Samsung Confidential</vt:lpwstr>
  </property>
  <property fmtid="{D5CDD505-2E9C-101B-9397-08002B2CF9AE}" pid="11" name="ContentTypeId">
    <vt:lpwstr>0x010100756B5943AA7B0B4B94B10A5721A00675</vt:lpwstr>
  </property>
  <property fmtid="{D5CDD505-2E9C-101B-9397-08002B2CF9AE}" pid="12" name="NSCPROP_SA">
    <vt:lpwstr>M:\Bloom 5G\Z Flip 5G Press Release_DRAFT_5.28.20 KST .docx</vt:lpwstr>
  </property>
</Properties>
</file>