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20656" w14:textId="77777777" w:rsidR="00137539" w:rsidRPr="00616C12" w:rsidRDefault="00137539" w:rsidP="00137539">
      <w:pPr>
        <w:tabs>
          <w:tab w:val="center" w:pos="4680"/>
          <w:tab w:val="right" w:pos="9360"/>
        </w:tabs>
        <w:adjustRightInd w:val="0"/>
        <w:snapToGrid w:val="0"/>
        <w:contextualSpacing/>
        <w:jc w:val="right"/>
        <w:rPr>
          <w:rFonts w:ascii="Calibri" w:eastAsia="Malgun Gothic" w:hAnsi="Calibri" w:cs="Times New Roman"/>
          <w:b/>
          <w:bCs/>
          <w:sz w:val="16"/>
          <w:szCs w:val="16"/>
        </w:rPr>
      </w:pPr>
      <w:r w:rsidRPr="004B5495">
        <w:rPr>
          <w:rFonts w:ascii="Calibri" w:eastAsia="Malgun Gothic" w:hAnsi="Calibri" w:cs="Times New Roman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69B6388" wp14:editId="32461A57">
            <wp:simplePos x="0" y="0"/>
            <wp:positionH relativeFrom="column">
              <wp:posOffset>60960</wp:posOffset>
            </wp:positionH>
            <wp:positionV relativeFrom="paragraph">
              <wp:posOffset>31115</wp:posOffset>
            </wp:positionV>
            <wp:extent cx="1658620" cy="254635"/>
            <wp:effectExtent l="0" t="0" r="0" b="0"/>
            <wp:wrapThrough wrapText="bothSides">
              <wp:wrapPolygon edited="0">
                <wp:start x="0" y="0"/>
                <wp:lineTo x="0" y="19392"/>
                <wp:lineTo x="21335" y="19392"/>
                <wp:lineTo x="21335" y="0"/>
                <wp:lineTo x="0" y="0"/>
              </wp:wrapPolygon>
            </wp:wrapThrough>
            <wp:docPr id="1" name="Picture 5" descr="삼성 로고(Lettermar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삼성 로고(Lettermark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C12">
        <w:rPr>
          <w:rFonts w:ascii="Calibri" w:eastAsia="Malgun Gothic" w:hAnsi="Calibri" w:cs="Times New Roman"/>
          <w:b/>
          <w:bCs/>
          <w:sz w:val="16"/>
          <w:szCs w:val="16"/>
        </w:rPr>
        <w:t>CONTACTO:</w:t>
      </w:r>
    </w:p>
    <w:p w14:paraId="74C9EE3A" w14:textId="77777777" w:rsidR="00137539" w:rsidRPr="00616C12" w:rsidRDefault="00137539" w:rsidP="00137539">
      <w:pPr>
        <w:tabs>
          <w:tab w:val="center" w:pos="4680"/>
          <w:tab w:val="right" w:pos="9360"/>
        </w:tabs>
        <w:adjustRightInd w:val="0"/>
        <w:snapToGrid w:val="0"/>
        <w:contextualSpacing/>
        <w:jc w:val="right"/>
        <w:rPr>
          <w:rFonts w:ascii="Calibri" w:eastAsia="Malgun Gothic" w:hAnsi="Calibri" w:cs="Times New Roman"/>
          <w:sz w:val="16"/>
          <w:szCs w:val="16"/>
        </w:rPr>
      </w:pPr>
      <w:r w:rsidRPr="00616C12">
        <w:rPr>
          <w:rFonts w:ascii="Calibri" w:eastAsia="Malgun Gothic" w:hAnsi="Calibri" w:cs="Times New Roman"/>
          <w:sz w:val="16"/>
          <w:szCs w:val="16"/>
        </w:rPr>
        <w:t xml:space="preserve">         Archetype</w:t>
      </w:r>
    </w:p>
    <w:p w14:paraId="01C510E0" w14:textId="77777777" w:rsidR="00137539" w:rsidRPr="003D112C" w:rsidRDefault="00137539" w:rsidP="00137539">
      <w:pPr>
        <w:tabs>
          <w:tab w:val="center" w:pos="4680"/>
          <w:tab w:val="right" w:pos="9026"/>
        </w:tabs>
        <w:adjustRightInd w:val="0"/>
        <w:snapToGrid w:val="0"/>
        <w:contextualSpacing/>
        <w:jc w:val="right"/>
        <w:rPr>
          <w:rFonts w:ascii="Calibri" w:eastAsia="Malgun Gothic" w:hAnsi="Calibri" w:cs="Times New Roman"/>
          <w:sz w:val="16"/>
          <w:szCs w:val="16"/>
        </w:rPr>
      </w:pPr>
      <w:r w:rsidRPr="00616C12">
        <w:rPr>
          <w:rFonts w:ascii="Calibri" w:eastAsia="Malgun Gothic" w:hAnsi="Calibri" w:cs="Malgun Gothic"/>
          <w:sz w:val="16"/>
          <w:szCs w:val="16"/>
        </w:rPr>
        <w:tab/>
      </w:r>
      <w:r w:rsidRPr="00616C12">
        <w:rPr>
          <w:rFonts w:ascii="Calibri" w:eastAsia="Malgun Gothic" w:hAnsi="Calibri" w:cs="Malgun Gothic"/>
          <w:sz w:val="16"/>
          <w:szCs w:val="16"/>
        </w:rPr>
        <w:tab/>
      </w:r>
      <w:r w:rsidRPr="003D112C">
        <w:rPr>
          <w:rFonts w:ascii="Calibri" w:eastAsia="Malgun Gothic" w:hAnsi="Calibri" w:cs="Times New Roman"/>
          <w:sz w:val="16"/>
          <w:szCs w:val="16"/>
        </w:rPr>
        <w:t xml:space="preserve">Tel: 91 561 94 15 </w:t>
      </w:r>
    </w:p>
    <w:p w14:paraId="002500C6" w14:textId="77777777" w:rsidR="00137539" w:rsidRPr="003D112C" w:rsidRDefault="00137539" w:rsidP="00137539">
      <w:pPr>
        <w:tabs>
          <w:tab w:val="center" w:pos="4680"/>
          <w:tab w:val="right" w:pos="9360"/>
        </w:tabs>
        <w:adjustRightInd w:val="0"/>
        <w:snapToGrid w:val="0"/>
        <w:contextualSpacing/>
        <w:jc w:val="right"/>
        <w:rPr>
          <w:rFonts w:ascii="Calibri" w:eastAsia="Malgun Gothic" w:hAnsi="Calibri" w:cs="Times New Roman"/>
          <w:color w:val="0563C1"/>
          <w:sz w:val="16"/>
          <w:szCs w:val="16"/>
          <w:u w:val="single"/>
        </w:rPr>
      </w:pPr>
      <w:r w:rsidRPr="003D112C">
        <w:rPr>
          <w:rFonts w:ascii="Calibri" w:eastAsia="Malgun Gothic" w:hAnsi="Calibri" w:cs="Times New Roman"/>
          <w:color w:val="0563C1"/>
          <w:sz w:val="16"/>
          <w:szCs w:val="16"/>
          <w:u w:val="single"/>
        </w:rPr>
        <w:t>samsungmadrid@archetype.co</w:t>
      </w:r>
    </w:p>
    <w:p w14:paraId="120ABE3A" w14:textId="15630CC3" w:rsidR="007C0947" w:rsidRPr="003D112C" w:rsidRDefault="007C0947" w:rsidP="007C585D">
      <w:pPr>
        <w:rPr>
          <w:rFonts w:ascii="Arial" w:hAnsi="Arial" w:cs="Arial"/>
          <w:b/>
          <w:sz w:val="28"/>
          <w:szCs w:val="28"/>
        </w:rPr>
      </w:pPr>
    </w:p>
    <w:p w14:paraId="13ED5A3A" w14:textId="77777777" w:rsidR="007C0947" w:rsidRPr="003D112C" w:rsidRDefault="007C0947" w:rsidP="000D40EB">
      <w:pPr>
        <w:jc w:val="center"/>
        <w:rPr>
          <w:rFonts w:ascii="Arial" w:hAnsi="Arial" w:cs="Arial"/>
          <w:b/>
          <w:sz w:val="28"/>
          <w:szCs w:val="28"/>
        </w:rPr>
      </w:pPr>
    </w:p>
    <w:p w14:paraId="35E02A90" w14:textId="77777777" w:rsidR="00397FA6" w:rsidRPr="003D112C" w:rsidRDefault="00397FA6" w:rsidP="007C0947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</w:p>
    <w:p w14:paraId="52C41D4E" w14:textId="576C2DB3" w:rsidR="00337F12" w:rsidRDefault="0097466D" w:rsidP="0097466D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5C1E3E">
        <w:rPr>
          <w:rFonts w:ascii="Arial" w:hAnsi="Arial" w:cs="Arial"/>
          <w:b/>
          <w:i/>
          <w:iCs/>
          <w:sz w:val="28"/>
          <w:szCs w:val="28"/>
          <w:lang w:val="es-ES"/>
        </w:rPr>
        <w:t>RTVE A La Carta</w:t>
      </w:r>
      <w:r>
        <w:rPr>
          <w:rFonts w:ascii="Arial" w:hAnsi="Arial" w:cs="Arial"/>
          <w:b/>
          <w:sz w:val="28"/>
          <w:szCs w:val="28"/>
          <w:lang w:val="es-ES"/>
        </w:rPr>
        <w:t xml:space="preserve"> se renueva en las Smart TV de Samsung para tener acceso a todo el contenido de RTVE </w:t>
      </w:r>
    </w:p>
    <w:p w14:paraId="6C221D3E" w14:textId="77777777" w:rsidR="0097466D" w:rsidRPr="00397FA6" w:rsidRDefault="0097466D" w:rsidP="0097466D">
      <w:pPr>
        <w:jc w:val="center"/>
        <w:rPr>
          <w:rFonts w:ascii="Arial" w:hAnsi="Arial" w:cs="Arial"/>
          <w:b/>
          <w:iCs/>
          <w:color w:val="000000" w:themeColor="text1"/>
          <w:sz w:val="28"/>
          <w:szCs w:val="28"/>
          <w:lang w:val="es-ES"/>
        </w:rPr>
      </w:pPr>
    </w:p>
    <w:p w14:paraId="7F703BEE" w14:textId="4B5E9803" w:rsidR="00337F12" w:rsidRPr="002B042C" w:rsidRDefault="008D6F9B" w:rsidP="00337F12">
      <w:pPr>
        <w:jc w:val="center"/>
        <w:rPr>
          <w:rFonts w:ascii="Arial" w:eastAsia="Calibri" w:hAnsi="Arial" w:cs="Arial"/>
          <w:i/>
          <w:iCs/>
          <w:color w:val="000000" w:themeColor="text1"/>
          <w:sz w:val="22"/>
          <w:szCs w:val="22"/>
          <w:lang w:val="es-ES"/>
        </w:rPr>
      </w:pPr>
      <w:r>
        <w:rPr>
          <w:rFonts w:ascii="Arial" w:eastAsia="Calibri" w:hAnsi="Arial" w:cs="Arial"/>
          <w:i/>
          <w:iCs/>
          <w:color w:val="000000" w:themeColor="text1"/>
          <w:sz w:val="22"/>
          <w:szCs w:val="22"/>
          <w:lang w:val="es-ES"/>
        </w:rPr>
        <w:t>Entre sus novedades</w:t>
      </w:r>
      <w:r w:rsidR="00745CDC">
        <w:rPr>
          <w:rFonts w:ascii="Arial" w:eastAsia="Calibri" w:hAnsi="Arial" w:cs="Arial"/>
          <w:i/>
          <w:iCs/>
          <w:color w:val="000000" w:themeColor="text1"/>
          <w:sz w:val="22"/>
          <w:szCs w:val="22"/>
          <w:lang w:val="es-ES"/>
        </w:rPr>
        <w:t>, esta app</w:t>
      </w:r>
      <w:r>
        <w:rPr>
          <w:rFonts w:ascii="Arial" w:eastAsia="Calibri" w:hAnsi="Arial" w:cs="Arial"/>
          <w:i/>
          <w:iCs/>
          <w:color w:val="000000" w:themeColor="text1"/>
          <w:sz w:val="22"/>
          <w:szCs w:val="22"/>
          <w:lang w:val="es-ES"/>
        </w:rPr>
        <w:t xml:space="preserve"> que sólo </w:t>
      </w:r>
      <w:r w:rsidR="0097466D">
        <w:rPr>
          <w:rFonts w:ascii="Arial" w:eastAsia="Calibri" w:hAnsi="Arial" w:cs="Arial"/>
          <w:i/>
          <w:iCs/>
          <w:color w:val="000000" w:themeColor="text1"/>
          <w:sz w:val="22"/>
          <w:szCs w:val="22"/>
          <w:lang w:val="es-ES"/>
        </w:rPr>
        <w:t>está</w:t>
      </w:r>
      <w:r>
        <w:rPr>
          <w:rFonts w:ascii="Arial" w:eastAsia="Calibri" w:hAnsi="Arial" w:cs="Arial"/>
          <w:i/>
          <w:iCs/>
          <w:color w:val="000000" w:themeColor="text1"/>
          <w:sz w:val="22"/>
          <w:szCs w:val="22"/>
          <w:lang w:val="es-ES"/>
        </w:rPr>
        <w:t xml:space="preserve"> disponible en Samsung Smart TV,</w:t>
      </w:r>
      <w:r w:rsidR="00745CDC" w:rsidRPr="00D0237E">
        <w:rPr>
          <w:rFonts w:ascii="Arial" w:eastAsia="Calibri" w:hAnsi="Arial" w:cs="Arial"/>
          <w:i/>
          <w:iCs/>
          <w:color w:val="000000" w:themeColor="text1"/>
          <w:sz w:val="22"/>
          <w:szCs w:val="22"/>
          <w:lang w:val="es-ES"/>
        </w:rPr>
        <w:t xml:space="preserve"> incluirá la oferta de contenidos 4K de Televisión Española</w:t>
      </w:r>
      <w:r w:rsidR="000B0950">
        <w:rPr>
          <w:rFonts w:ascii="Arial" w:eastAsia="Calibri" w:hAnsi="Arial" w:cs="Arial"/>
          <w:i/>
          <w:iCs/>
          <w:color w:val="000000" w:themeColor="text1"/>
          <w:sz w:val="22"/>
          <w:szCs w:val="22"/>
          <w:lang w:val="es-ES"/>
        </w:rPr>
        <w:t xml:space="preserve"> en</w:t>
      </w:r>
      <w:r w:rsidR="00745CDC" w:rsidRPr="00D0237E">
        <w:rPr>
          <w:rFonts w:ascii="Arial" w:eastAsia="Calibri" w:hAnsi="Arial" w:cs="Arial"/>
          <w:i/>
          <w:iCs/>
          <w:color w:val="000000" w:themeColor="text1"/>
          <w:sz w:val="22"/>
          <w:szCs w:val="22"/>
          <w:lang w:val="es-ES"/>
        </w:rPr>
        <w:t xml:space="preserve"> un</w:t>
      </w:r>
      <w:r w:rsidR="00607003">
        <w:rPr>
          <w:rFonts w:ascii="Arial" w:eastAsia="Calibri" w:hAnsi="Arial" w:cs="Arial"/>
          <w:i/>
          <w:iCs/>
          <w:color w:val="000000" w:themeColor="text1"/>
          <w:sz w:val="22"/>
          <w:szCs w:val="22"/>
          <w:lang w:val="es-ES"/>
        </w:rPr>
        <w:t>a interfaz renovada</w:t>
      </w:r>
    </w:p>
    <w:p w14:paraId="24BEB7FD" w14:textId="77777777" w:rsidR="0023236F" w:rsidRPr="002B042C" w:rsidRDefault="0023236F" w:rsidP="00337F12">
      <w:pPr>
        <w:jc w:val="center"/>
        <w:rPr>
          <w:rFonts w:ascii="Arial" w:eastAsia="Calibri" w:hAnsi="Arial" w:cs="Arial"/>
          <w:i/>
          <w:iCs/>
          <w:color w:val="000000" w:themeColor="text1"/>
          <w:sz w:val="22"/>
          <w:szCs w:val="22"/>
          <w:lang w:val="es-ES"/>
        </w:rPr>
      </w:pPr>
    </w:p>
    <w:p w14:paraId="698F12E1" w14:textId="1125E988" w:rsidR="007C0947" w:rsidRDefault="00337F12" w:rsidP="00337F12">
      <w:pPr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2B042C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/>
        </w:rPr>
        <w:t>Madrid</w:t>
      </w:r>
      <w:r w:rsidR="000D40EB" w:rsidRPr="002B042C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/>
        </w:rPr>
        <w:t xml:space="preserve"> – </w:t>
      </w:r>
      <w:r w:rsidR="00A57F9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/>
        </w:rPr>
        <w:t>20</w:t>
      </w:r>
      <w:r w:rsidR="001B4103" w:rsidRPr="002B042C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/>
        </w:rPr>
        <w:t xml:space="preserve"> de </w:t>
      </w:r>
      <w:r w:rsidR="00522115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/>
        </w:rPr>
        <w:t>mayo</w:t>
      </w:r>
      <w:r w:rsidR="00522115" w:rsidRPr="002B042C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/>
        </w:rPr>
        <w:t xml:space="preserve"> </w:t>
      </w:r>
      <w:r w:rsidR="001B4103" w:rsidRPr="002B042C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/>
        </w:rPr>
        <w:t>de</w:t>
      </w:r>
      <w:r w:rsidR="000D40EB" w:rsidRPr="002B042C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/>
        </w:rPr>
        <w:t xml:space="preserve"> </w:t>
      </w:r>
      <w:r w:rsidR="00522115" w:rsidRPr="002B042C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/>
        </w:rPr>
        <w:t>20</w:t>
      </w:r>
      <w:r w:rsidR="00522115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/>
        </w:rPr>
        <w:t>20</w:t>
      </w:r>
      <w:r w:rsidR="00522115" w:rsidRPr="002B042C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/>
        </w:rPr>
        <w:t xml:space="preserve"> </w:t>
      </w:r>
      <w:r w:rsidR="000D40EB" w:rsidRPr="002B042C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/>
        </w:rPr>
        <w:t xml:space="preserve">– </w:t>
      </w:r>
      <w:r w:rsidR="000D40EB" w:rsidRPr="002B042C">
        <w:rPr>
          <w:rFonts w:ascii="Arial" w:eastAsia="Calibri" w:hAnsi="Arial" w:cs="Arial"/>
          <w:sz w:val="20"/>
          <w:szCs w:val="20"/>
          <w:lang w:val="es-ES"/>
        </w:rPr>
        <w:t xml:space="preserve">Samsung </w:t>
      </w:r>
      <w:proofErr w:type="spellStart"/>
      <w:r w:rsidR="000D40EB" w:rsidRPr="002B042C">
        <w:rPr>
          <w:rFonts w:ascii="Arial" w:eastAsia="Calibri" w:hAnsi="Arial" w:cs="Arial"/>
          <w:sz w:val="20"/>
          <w:szCs w:val="20"/>
          <w:lang w:val="es-ES"/>
        </w:rPr>
        <w:t>Electronics</w:t>
      </w:r>
      <w:proofErr w:type="spellEnd"/>
      <w:r w:rsidR="000D40EB" w:rsidRPr="002B042C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="000D40EB" w:rsidRPr="002B042C">
        <w:rPr>
          <w:rFonts w:ascii="Arial" w:hAnsi="Arial" w:cs="Arial"/>
          <w:sz w:val="20"/>
          <w:szCs w:val="20"/>
          <w:lang w:val="es-ES"/>
        </w:rPr>
        <w:t xml:space="preserve">Co., </w:t>
      </w:r>
      <w:r w:rsidR="000D40EB" w:rsidRPr="007D7294">
        <w:rPr>
          <w:rFonts w:ascii="Arial" w:eastAsia="Calibri" w:hAnsi="Arial" w:cs="Arial"/>
          <w:sz w:val="20"/>
          <w:szCs w:val="20"/>
          <w:lang w:val="es-ES"/>
        </w:rPr>
        <w:t xml:space="preserve">Ltd. </w:t>
      </w:r>
      <w:r w:rsidR="007C09F6">
        <w:rPr>
          <w:rFonts w:ascii="Arial" w:eastAsia="Calibri" w:hAnsi="Arial" w:cs="Arial"/>
          <w:sz w:val="20"/>
          <w:szCs w:val="20"/>
          <w:lang w:val="es-ES"/>
        </w:rPr>
        <w:t xml:space="preserve">y RTVE </w:t>
      </w:r>
      <w:r w:rsidR="007D7294">
        <w:rPr>
          <w:rFonts w:ascii="Arial" w:eastAsia="Calibri" w:hAnsi="Arial" w:cs="Arial"/>
          <w:sz w:val="20"/>
          <w:szCs w:val="20"/>
          <w:lang w:val="es-ES"/>
        </w:rPr>
        <w:t xml:space="preserve">han anunciado </w:t>
      </w:r>
      <w:r w:rsidR="0097466D">
        <w:rPr>
          <w:rFonts w:ascii="Arial" w:eastAsia="Calibri" w:hAnsi="Arial" w:cs="Arial"/>
          <w:sz w:val="20"/>
          <w:szCs w:val="20"/>
          <w:lang w:val="es-ES"/>
        </w:rPr>
        <w:t xml:space="preserve">una nueva </w:t>
      </w:r>
      <w:r w:rsidR="00C53D02">
        <w:rPr>
          <w:rFonts w:ascii="Arial" w:eastAsia="Calibri" w:hAnsi="Arial" w:cs="Arial"/>
          <w:sz w:val="20"/>
          <w:szCs w:val="20"/>
          <w:lang w:val="es-ES"/>
        </w:rPr>
        <w:t>actualización</w:t>
      </w:r>
      <w:r w:rsidR="0097466D">
        <w:rPr>
          <w:rFonts w:ascii="Arial" w:eastAsia="Calibri" w:hAnsi="Arial" w:cs="Arial"/>
          <w:sz w:val="20"/>
          <w:szCs w:val="20"/>
          <w:lang w:val="es-ES"/>
        </w:rPr>
        <w:t xml:space="preserve"> de la aplicación nativa de </w:t>
      </w:r>
      <w:r w:rsidR="0097466D" w:rsidRPr="005C1E3E">
        <w:rPr>
          <w:rFonts w:ascii="Arial" w:eastAsia="Calibri" w:hAnsi="Arial" w:cs="Arial"/>
          <w:i/>
          <w:iCs/>
          <w:sz w:val="20"/>
          <w:szCs w:val="20"/>
          <w:lang w:val="es-ES"/>
        </w:rPr>
        <w:t>RTVE A La Carta</w:t>
      </w:r>
      <w:r w:rsidR="0097466D">
        <w:rPr>
          <w:rFonts w:ascii="Arial" w:eastAsia="Calibri" w:hAnsi="Arial" w:cs="Arial"/>
          <w:i/>
          <w:iCs/>
          <w:sz w:val="20"/>
          <w:szCs w:val="20"/>
          <w:lang w:val="es-ES"/>
        </w:rPr>
        <w:t xml:space="preserve"> para Samsung Smart TV</w:t>
      </w:r>
      <w:r w:rsidR="0097466D" w:rsidRPr="00C53D02">
        <w:rPr>
          <w:rStyle w:val="FootnoteReference"/>
          <w:rFonts w:ascii="Arial" w:eastAsia="Calibri" w:hAnsi="Arial" w:cs="Arial"/>
          <w:sz w:val="20"/>
          <w:szCs w:val="20"/>
          <w:lang w:val="es-ES"/>
        </w:rPr>
        <w:footnoteReference w:id="2"/>
      </w:r>
      <w:r w:rsidR="0097466D" w:rsidRPr="00C53D02">
        <w:rPr>
          <w:rFonts w:ascii="Arial" w:eastAsia="Calibri" w:hAnsi="Arial" w:cs="Arial"/>
          <w:sz w:val="20"/>
          <w:szCs w:val="20"/>
          <w:lang w:val="es-ES"/>
        </w:rPr>
        <w:t>. La renovada aplicación nativa, que sólo está disponible en los Samsung Smart TV</w:t>
      </w:r>
      <w:r w:rsidR="007E581B">
        <w:rPr>
          <w:rFonts w:ascii="Arial" w:eastAsia="Calibri" w:hAnsi="Arial" w:cs="Arial"/>
          <w:sz w:val="20"/>
          <w:szCs w:val="20"/>
          <w:lang w:val="es-ES"/>
        </w:rPr>
        <w:t>,</w:t>
      </w:r>
      <w:r w:rsidR="0097466D" w:rsidRPr="00C53D02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="00F763D0" w:rsidRPr="00C53D02">
        <w:rPr>
          <w:rFonts w:ascii="Arial" w:eastAsia="Calibri" w:hAnsi="Arial" w:cs="Arial"/>
          <w:sz w:val="20"/>
          <w:szCs w:val="20"/>
          <w:lang w:val="es-ES"/>
        </w:rPr>
        <w:t>ofrecerá</w:t>
      </w:r>
      <w:r w:rsidR="00F763D0">
        <w:rPr>
          <w:rFonts w:ascii="Arial" w:eastAsia="Calibri" w:hAnsi="Arial" w:cs="Arial"/>
          <w:sz w:val="20"/>
          <w:szCs w:val="20"/>
          <w:lang w:val="es-ES"/>
        </w:rPr>
        <w:t xml:space="preserve"> en primicia a los usuarios de Samsung, contenidos 4K</w:t>
      </w:r>
      <w:r w:rsidR="00D83240">
        <w:rPr>
          <w:rStyle w:val="FootnoteReference"/>
          <w:rFonts w:ascii="Arial" w:eastAsia="Calibri" w:hAnsi="Arial" w:cs="Arial"/>
          <w:sz w:val="20"/>
          <w:szCs w:val="20"/>
          <w:lang w:val="es-ES"/>
        </w:rPr>
        <w:footnoteReference w:id="3"/>
      </w:r>
      <w:r w:rsidR="00F763D0">
        <w:rPr>
          <w:rFonts w:ascii="Arial" w:eastAsia="Calibri" w:hAnsi="Arial" w:cs="Arial"/>
          <w:sz w:val="20"/>
          <w:szCs w:val="20"/>
          <w:lang w:val="es-ES"/>
        </w:rPr>
        <w:t xml:space="preserve"> de </w:t>
      </w:r>
      <w:r w:rsidR="003D112C">
        <w:rPr>
          <w:rFonts w:ascii="Arial" w:eastAsia="Calibri" w:hAnsi="Arial" w:cs="Arial"/>
          <w:sz w:val="20"/>
          <w:szCs w:val="20"/>
          <w:lang w:val="es-ES"/>
        </w:rPr>
        <w:t xml:space="preserve">Radio </w:t>
      </w:r>
      <w:r w:rsidR="00F763D0">
        <w:rPr>
          <w:rFonts w:ascii="Arial" w:eastAsia="Calibri" w:hAnsi="Arial" w:cs="Arial"/>
          <w:sz w:val="20"/>
          <w:szCs w:val="20"/>
          <w:lang w:val="es-ES"/>
        </w:rPr>
        <w:t xml:space="preserve">Televisión Española en una interfaz </w:t>
      </w:r>
      <w:r w:rsidR="00A04297">
        <w:rPr>
          <w:rFonts w:ascii="Arial" w:eastAsia="Calibri" w:hAnsi="Arial" w:cs="Arial"/>
          <w:sz w:val="20"/>
          <w:szCs w:val="20"/>
          <w:lang w:val="es-ES"/>
        </w:rPr>
        <w:t>avanzada</w:t>
      </w:r>
      <w:r w:rsidR="00F763D0">
        <w:rPr>
          <w:rFonts w:ascii="Arial" w:eastAsia="Calibri" w:hAnsi="Arial" w:cs="Arial"/>
          <w:sz w:val="20"/>
          <w:szCs w:val="20"/>
          <w:lang w:val="es-ES"/>
        </w:rPr>
        <w:t>, con mejoras tanto en búsqueda de contenidos como de categorías.</w:t>
      </w:r>
    </w:p>
    <w:p w14:paraId="7B7BE345" w14:textId="77777777" w:rsidR="007E581B" w:rsidRDefault="007E581B" w:rsidP="00337F12">
      <w:pPr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04C1D7AB" w14:textId="5456F044" w:rsidR="0019257B" w:rsidRPr="0019257B" w:rsidRDefault="0019257B" w:rsidP="007E581B">
      <w:pPr>
        <w:rPr>
          <w:rFonts w:ascii="Arial" w:eastAsia="Calibri" w:hAnsi="Arial" w:cs="Arial"/>
          <w:sz w:val="20"/>
          <w:szCs w:val="20"/>
          <w:lang w:val="es-ES"/>
        </w:rPr>
      </w:pPr>
      <w:r w:rsidRPr="0019257B">
        <w:rPr>
          <w:rFonts w:ascii="Arial" w:eastAsia="Calibri" w:hAnsi="Arial" w:cs="Arial"/>
          <w:sz w:val="20"/>
          <w:szCs w:val="20"/>
          <w:lang w:val="es-ES"/>
        </w:rPr>
        <w:t>En esta nueva versión, que cuenta con una nueva imagen y funcionalidades renovadas, Samsung se ha unido a RTVE para trabajar en el desarrollo de contenidos y servicios para los clientes de Smart TV en España</w:t>
      </w:r>
      <w:r w:rsidR="007E581B">
        <w:rPr>
          <w:rFonts w:ascii="Arial" w:eastAsia="Calibri" w:hAnsi="Arial" w:cs="Arial"/>
          <w:sz w:val="20"/>
          <w:szCs w:val="20"/>
          <w:lang w:val="es-ES"/>
        </w:rPr>
        <w:t>.</w:t>
      </w:r>
      <w:r w:rsidRPr="0019257B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="007E581B">
        <w:rPr>
          <w:rFonts w:ascii="Arial" w:eastAsia="Calibri" w:hAnsi="Arial" w:cs="Arial"/>
          <w:sz w:val="20"/>
          <w:szCs w:val="20"/>
          <w:lang w:val="es-ES"/>
        </w:rPr>
        <w:t>A</w:t>
      </w:r>
      <w:r w:rsidR="007E581B" w:rsidRPr="0019257B">
        <w:rPr>
          <w:rFonts w:ascii="Arial" w:eastAsia="Calibri" w:hAnsi="Arial" w:cs="Arial"/>
          <w:sz w:val="20"/>
          <w:szCs w:val="20"/>
          <w:lang w:val="es-ES"/>
        </w:rPr>
        <w:t xml:space="preserve">demás </w:t>
      </w:r>
      <w:r w:rsidRPr="0019257B">
        <w:rPr>
          <w:rFonts w:ascii="Arial" w:eastAsia="Calibri" w:hAnsi="Arial" w:cs="Arial"/>
          <w:sz w:val="20"/>
          <w:szCs w:val="20"/>
          <w:lang w:val="es-ES"/>
        </w:rPr>
        <w:t>de ofrecer soporte en los lanzamientos</w:t>
      </w:r>
      <w:r w:rsidR="007E581B">
        <w:rPr>
          <w:rFonts w:ascii="Arial" w:eastAsia="Calibri" w:hAnsi="Arial" w:cs="Arial"/>
          <w:sz w:val="20"/>
          <w:szCs w:val="20"/>
          <w:lang w:val="es-ES"/>
        </w:rPr>
        <w:t>,</w:t>
      </w:r>
      <w:r w:rsidRPr="0019257B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="007E581B">
        <w:rPr>
          <w:rFonts w:ascii="Arial" w:eastAsia="Calibri" w:hAnsi="Arial" w:cs="Arial"/>
          <w:sz w:val="20"/>
          <w:szCs w:val="20"/>
          <w:lang w:val="es-ES"/>
        </w:rPr>
        <w:t>l</w:t>
      </w:r>
      <w:r w:rsidR="007E581B" w:rsidRPr="007E581B">
        <w:rPr>
          <w:rFonts w:ascii="Arial" w:eastAsia="Calibri" w:hAnsi="Arial" w:cs="Arial"/>
          <w:sz w:val="20"/>
          <w:szCs w:val="20"/>
          <w:lang w:val="es-ES"/>
        </w:rPr>
        <w:t>a aplicación pone a disposición de los usuarios un catálogo de más de 150.000 videos de programas, series, informativos, deportes y archivo</w:t>
      </w:r>
      <w:r w:rsidR="002363C0">
        <w:rPr>
          <w:rFonts w:ascii="Arial" w:eastAsia="Calibri" w:hAnsi="Arial" w:cs="Arial"/>
          <w:sz w:val="20"/>
          <w:szCs w:val="20"/>
          <w:lang w:val="es-ES"/>
        </w:rPr>
        <w:t>,</w:t>
      </w:r>
      <w:r w:rsidR="007E581B">
        <w:rPr>
          <w:rFonts w:ascii="Arial" w:eastAsia="Calibri" w:hAnsi="Arial" w:cs="Arial"/>
          <w:sz w:val="20"/>
          <w:szCs w:val="20"/>
          <w:lang w:val="es-ES"/>
        </w:rPr>
        <w:t xml:space="preserve"> incluyendo</w:t>
      </w:r>
      <w:r w:rsidR="007E581B" w:rsidRPr="007E581B">
        <w:rPr>
          <w:rFonts w:ascii="Arial" w:eastAsia="Calibri" w:hAnsi="Arial" w:cs="Arial"/>
          <w:sz w:val="20"/>
          <w:szCs w:val="20"/>
          <w:lang w:val="es-ES"/>
        </w:rPr>
        <w:t xml:space="preserve"> contenido exclusivo en 4K producido por RTVE. </w:t>
      </w:r>
      <w:r w:rsidR="00D1775C">
        <w:rPr>
          <w:rFonts w:ascii="Arial" w:eastAsia="Calibri" w:hAnsi="Arial" w:cs="Arial"/>
          <w:sz w:val="20"/>
          <w:szCs w:val="20"/>
          <w:lang w:val="es-ES"/>
        </w:rPr>
        <w:t>Los usuarios de</w:t>
      </w:r>
      <w:r w:rsidR="00EB7C65">
        <w:rPr>
          <w:rFonts w:ascii="Arial" w:eastAsia="Calibri" w:hAnsi="Arial" w:cs="Arial"/>
          <w:sz w:val="20"/>
          <w:szCs w:val="20"/>
          <w:lang w:val="es-ES"/>
        </w:rPr>
        <w:t xml:space="preserve"> una</w:t>
      </w:r>
      <w:r w:rsidR="00D1775C">
        <w:rPr>
          <w:rFonts w:ascii="Arial" w:eastAsia="Calibri" w:hAnsi="Arial" w:cs="Arial"/>
          <w:sz w:val="20"/>
          <w:szCs w:val="20"/>
          <w:lang w:val="es-ES"/>
        </w:rPr>
        <w:t xml:space="preserve"> Samsung Smart TV </w:t>
      </w:r>
      <w:r w:rsidR="00EB7C65">
        <w:rPr>
          <w:rFonts w:ascii="Arial" w:eastAsia="Calibri" w:hAnsi="Arial" w:cs="Arial"/>
          <w:sz w:val="20"/>
          <w:szCs w:val="20"/>
          <w:lang w:val="es-ES"/>
        </w:rPr>
        <w:t>de 2015 en adelante</w:t>
      </w:r>
      <w:r w:rsidR="00B051F7">
        <w:rPr>
          <w:rFonts w:ascii="Arial" w:eastAsia="Calibri" w:hAnsi="Arial" w:cs="Arial"/>
          <w:sz w:val="20"/>
          <w:szCs w:val="20"/>
          <w:lang w:val="es-ES"/>
        </w:rPr>
        <w:t xml:space="preserve"> podrán disfrutar de esta aplicación y sus contenidos</w:t>
      </w:r>
      <w:r w:rsidR="00C53D02">
        <w:rPr>
          <w:rFonts w:ascii="Arial" w:eastAsia="Calibri" w:hAnsi="Arial" w:cs="Arial"/>
          <w:sz w:val="20"/>
          <w:szCs w:val="20"/>
          <w:lang w:val="es-ES"/>
        </w:rPr>
        <w:t xml:space="preserve">. </w:t>
      </w:r>
    </w:p>
    <w:p w14:paraId="35075692" w14:textId="7590E3F9" w:rsidR="009F5ACC" w:rsidRDefault="009F5ACC" w:rsidP="00F42A18">
      <w:pPr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5286BC7F" w14:textId="214E0A9C" w:rsidR="009F5ACC" w:rsidRDefault="009F5ACC" w:rsidP="00F42A18">
      <w:pPr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lang w:val="es-ES"/>
        </w:rPr>
        <w:t xml:space="preserve">Entre las mejoras que se han aplicado a esta nueva versión </w:t>
      </w:r>
      <w:r w:rsidR="00EB2892">
        <w:rPr>
          <w:rFonts w:ascii="Arial" w:eastAsia="Calibri" w:hAnsi="Arial" w:cs="Arial"/>
          <w:sz w:val="20"/>
          <w:szCs w:val="20"/>
          <w:lang w:val="es-ES"/>
        </w:rPr>
        <w:t xml:space="preserve">encontramos </w:t>
      </w:r>
      <w:r w:rsidR="007C09F6">
        <w:rPr>
          <w:rFonts w:ascii="Arial" w:eastAsia="Calibri" w:hAnsi="Arial" w:cs="Arial"/>
          <w:sz w:val="20"/>
          <w:szCs w:val="20"/>
          <w:lang w:val="es-ES"/>
        </w:rPr>
        <w:t>una interfaz más intuitiva, con una</w:t>
      </w:r>
      <w:r w:rsidR="00EB2892">
        <w:rPr>
          <w:rFonts w:ascii="Arial" w:eastAsia="Calibri" w:hAnsi="Arial" w:cs="Arial"/>
          <w:sz w:val="20"/>
          <w:szCs w:val="20"/>
          <w:lang w:val="es-ES"/>
        </w:rPr>
        <w:t xml:space="preserve"> portada</w:t>
      </w:r>
      <w:r w:rsidR="00521EB7">
        <w:rPr>
          <w:rFonts w:ascii="Arial" w:eastAsia="Calibri" w:hAnsi="Arial" w:cs="Arial"/>
          <w:sz w:val="20"/>
          <w:szCs w:val="20"/>
          <w:lang w:val="es-ES"/>
        </w:rPr>
        <w:t xml:space="preserve"> más moderna</w:t>
      </w:r>
      <w:r w:rsidR="00EB2892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="007C09F6">
        <w:rPr>
          <w:rFonts w:ascii="Arial" w:eastAsia="Calibri" w:hAnsi="Arial" w:cs="Arial"/>
          <w:sz w:val="20"/>
          <w:szCs w:val="20"/>
          <w:lang w:val="es-ES"/>
        </w:rPr>
        <w:t>que añade</w:t>
      </w:r>
      <w:r w:rsidR="00A67D70">
        <w:rPr>
          <w:rFonts w:ascii="Arial" w:eastAsia="Calibri" w:hAnsi="Arial" w:cs="Arial"/>
          <w:sz w:val="20"/>
          <w:szCs w:val="20"/>
          <w:lang w:val="es-ES"/>
        </w:rPr>
        <w:t xml:space="preserve"> un</w:t>
      </w:r>
      <w:r w:rsidR="00206627">
        <w:rPr>
          <w:rFonts w:ascii="Arial" w:eastAsia="Calibri" w:hAnsi="Arial" w:cs="Arial"/>
          <w:sz w:val="20"/>
          <w:szCs w:val="20"/>
          <w:lang w:val="es-ES"/>
        </w:rPr>
        <w:t xml:space="preserve"> novedoso</w:t>
      </w:r>
      <w:r w:rsidR="00A67D70">
        <w:rPr>
          <w:rFonts w:ascii="Arial" w:eastAsia="Calibri" w:hAnsi="Arial" w:cs="Arial"/>
          <w:sz w:val="20"/>
          <w:szCs w:val="20"/>
          <w:lang w:val="es-ES"/>
        </w:rPr>
        <w:t xml:space="preserve"> motor de búsqueda de contenidos</w:t>
      </w:r>
      <w:r w:rsidR="00EB2892">
        <w:rPr>
          <w:rFonts w:ascii="Arial" w:eastAsia="Calibri" w:hAnsi="Arial" w:cs="Arial"/>
          <w:sz w:val="20"/>
          <w:szCs w:val="20"/>
          <w:lang w:val="es-ES"/>
        </w:rPr>
        <w:t>; una mayor rapidez en la selección de la categoría</w:t>
      </w:r>
      <w:r w:rsidR="00B051F7">
        <w:rPr>
          <w:rFonts w:ascii="Arial" w:eastAsia="Calibri" w:hAnsi="Arial" w:cs="Arial"/>
          <w:sz w:val="20"/>
          <w:szCs w:val="20"/>
          <w:lang w:val="es-ES"/>
        </w:rPr>
        <w:t>s</w:t>
      </w:r>
      <w:r w:rsidR="00EB2892">
        <w:rPr>
          <w:rFonts w:ascii="Arial" w:eastAsia="Calibri" w:hAnsi="Arial" w:cs="Arial"/>
          <w:sz w:val="20"/>
          <w:szCs w:val="20"/>
          <w:lang w:val="es-ES"/>
        </w:rPr>
        <w:t>; la comodidad de ver bajo demanda y en cualquier momento todo el contenido de RTVE, La 1, La 2, Canal 24h</w:t>
      </w:r>
      <w:r w:rsidR="00380C8B">
        <w:rPr>
          <w:rFonts w:ascii="Arial" w:eastAsia="Calibri" w:hAnsi="Arial" w:cs="Arial"/>
          <w:sz w:val="20"/>
          <w:szCs w:val="20"/>
          <w:lang w:val="es-ES"/>
        </w:rPr>
        <w:t xml:space="preserve">. </w:t>
      </w:r>
      <w:proofErr w:type="spellStart"/>
      <w:r w:rsidR="00EB2892">
        <w:rPr>
          <w:rFonts w:ascii="Arial" w:eastAsia="Calibri" w:hAnsi="Arial" w:cs="Arial"/>
          <w:sz w:val="20"/>
          <w:szCs w:val="20"/>
          <w:lang w:val="es-ES"/>
        </w:rPr>
        <w:t>Teledeporte</w:t>
      </w:r>
      <w:proofErr w:type="spellEnd"/>
      <w:r w:rsidR="00380C8B">
        <w:rPr>
          <w:rFonts w:ascii="Arial" w:eastAsia="Calibri" w:hAnsi="Arial" w:cs="Arial"/>
          <w:sz w:val="20"/>
          <w:szCs w:val="20"/>
          <w:lang w:val="es-ES"/>
        </w:rPr>
        <w:t xml:space="preserve"> y </w:t>
      </w:r>
      <w:proofErr w:type="spellStart"/>
      <w:r w:rsidR="00380C8B">
        <w:rPr>
          <w:rFonts w:ascii="Arial" w:eastAsia="Calibri" w:hAnsi="Arial" w:cs="Arial"/>
          <w:sz w:val="20"/>
          <w:szCs w:val="20"/>
          <w:lang w:val="es-ES"/>
        </w:rPr>
        <w:t>Playz</w:t>
      </w:r>
      <w:proofErr w:type="spellEnd"/>
      <w:r w:rsidR="00380C8B">
        <w:rPr>
          <w:rFonts w:ascii="Arial" w:eastAsia="Calibri" w:hAnsi="Arial" w:cs="Arial"/>
          <w:sz w:val="20"/>
          <w:szCs w:val="20"/>
          <w:lang w:val="es-ES"/>
        </w:rPr>
        <w:t>, el canal joven digital</w:t>
      </w:r>
      <w:r w:rsidR="00803418">
        <w:rPr>
          <w:rFonts w:ascii="Arial" w:eastAsia="Calibri" w:hAnsi="Arial" w:cs="Arial"/>
          <w:sz w:val="20"/>
          <w:szCs w:val="20"/>
          <w:lang w:val="es-ES"/>
        </w:rPr>
        <w:t>;</w:t>
      </w:r>
      <w:r w:rsidR="0097466D">
        <w:rPr>
          <w:rFonts w:ascii="Arial" w:eastAsia="Calibri" w:hAnsi="Arial" w:cs="Arial"/>
          <w:sz w:val="20"/>
          <w:szCs w:val="20"/>
          <w:lang w:val="es-ES"/>
        </w:rPr>
        <w:t xml:space="preserve"> series de éxito como “El Ministerio del Tiempo” o la 8ª temporada de </w:t>
      </w:r>
      <w:proofErr w:type="spellStart"/>
      <w:r w:rsidR="0097466D">
        <w:rPr>
          <w:rFonts w:ascii="Arial" w:eastAsia="Calibri" w:hAnsi="Arial" w:cs="Arial"/>
          <w:sz w:val="20"/>
          <w:szCs w:val="20"/>
          <w:lang w:val="es-ES"/>
        </w:rPr>
        <w:t>MasterChef</w:t>
      </w:r>
      <w:proofErr w:type="spellEnd"/>
      <w:r w:rsidR="00C53D02">
        <w:rPr>
          <w:rFonts w:ascii="Arial" w:eastAsia="Calibri" w:hAnsi="Arial" w:cs="Arial"/>
          <w:sz w:val="20"/>
          <w:szCs w:val="20"/>
          <w:lang w:val="es-ES"/>
        </w:rPr>
        <w:t>,</w:t>
      </w:r>
      <w:r w:rsidR="00521EB7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="0097466D">
        <w:rPr>
          <w:rFonts w:ascii="Arial" w:eastAsia="Calibri" w:hAnsi="Arial" w:cs="Arial"/>
          <w:sz w:val="20"/>
          <w:szCs w:val="20"/>
          <w:lang w:val="es-ES"/>
        </w:rPr>
        <w:t xml:space="preserve">estarán disponibles a través </w:t>
      </w:r>
      <w:r w:rsidR="00A67D70">
        <w:rPr>
          <w:rFonts w:ascii="Arial" w:eastAsia="Calibri" w:hAnsi="Arial" w:cs="Arial"/>
          <w:sz w:val="20"/>
          <w:szCs w:val="20"/>
          <w:lang w:val="es-ES"/>
        </w:rPr>
        <w:t xml:space="preserve">una nueva parrilla de </w:t>
      </w:r>
      <w:r w:rsidR="00A67D70" w:rsidRPr="00A67D70">
        <w:rPr>
          <w:rFonts w:ascii="Arial" w:eastAsia="Calibri" w:hAnsi="Arial" w:cs="Arial"/>
          <w:i/>
          <w:iCs/>
          <w:sz w:val="20"/>
          <w:szCs w:val="20"/>
          <w:lang w:val="es-ES"/>
        </w:rPr>
        <w:t>Vídeos</w:t>
      </w:r>
      <w:r w:rsidR="00F22F71">
        <w:rPr>
          <w:rFonts w:ascii="Arial" w:eastAsia="Calibri" w:hAnsi="Arial" w:cs="Arial"/>
          <w:i/>
          <w:iCs/>
          <w:sz w:val="20"/>
          <w:szCs w:val="20"/>
          <w:lang w:val="es-ES"/>
        </w:rPr>
        <w:t xml:space="preserve"> más</w:t>
      </w:r>
      <w:r w:rsidR="00A67D70" w:rsidRPr="00A67D70">
        <w:rPr>
          <w:rFonts w:ascii="Arial" w:eastAsia="Calibri" w:hAnsi="Arial" w:cs="Arial"/>
          <w:i/>
          <w:iCs/>
          <w:sz w:val="20"/>
          <w:szCs w:val="20"/>
          <w:lang w:val="es-ES"/>
        </w:rPr>
        <w:t xml:space="preserve"> </w:t>
      </w:r>
      <w:r w:rsidR="00F22F71">
        <w:rPr>
          <w:rFonts w:ascii="Arial" w:eastAsia="Calibri" w:hAnsi="Arial" w:cs="Arial"/>
          <w:i/>
          <w:iCs/>
          <w:sz w:val="20"/>
          <w:szCs w:val="20"/>
          <w:lang w:val="es-ES"/>
        </w:rPr>
        <w:t>p</w:t>
      </w:r>
      <w:r w:rsidR="00A67D70" w:rsidRPr="00A67D70">
        <w:rPr>
          <w:rFonts w:ascii="Arial" w:eastAsia="Calibri" w:hAnsi="Arial" w:cs="Arial"/>
          <w:i/>
          <w:iCs/>
          <w:sz w:val="20"/>
          <w:szCs w:val="20"/>
          <w:lang w:val="es-ES"/>
        </w:rPr>
        <w:t>opulares</w:t>
      </w:r>
      <w:r w:rsidR="00A67D70">
        <w:rPr>
          <w:rFonts w:ascii="Arial" w:eastAsia="Calibri" w:hAnsi="Arial" w:cs="Arial"/>
          <w:i/>
          <w:iCs/>
          <w:sz w:val="20"/>
          <w:szCs w:val="20"/>
          <w:lang w:val="es-ES"/>
        </w:rPr>
        <w:t xml:space="preserve"> </w:t>
      </w:r>
      <w:r w:rsidR="00A67D70" w:rsidRPr="00A67D70">
        <w:rPr>
          <w:rFonts w:ascii="Arial" w:eastAsia="Calibri" w:hAnsi="Arial" w:cs="Arial"/>
          <w:sz w:val="20"/>
          <w:szCs w:val="20"/>
          <w:lang w:val="es-ES"/>
        </w:rPr>
        <w:t>para</w:t>
      </w:r>
      <w:r w:rsidR="00A67D70">
        <w:rPr>
          <w:rFonts w:ascii="Arial" w:eastAsia="Calibri" w:hAnsi="Arial" w:cs="Arial"/>
          <w:sz w:val="20"/>
          <w:szCs w:val="20"/>
          <w:lang w:val="es-ES"/>
        </w:rPr>
        <w:t xml:space="preserve"> acceder a los contenidos más relevantes del momento</w:t>
      </w:r>
      <w:r w:rsidR="00C53D02">
        <w:rPr>
          <w:rFonts w:ascii="Arial" w:eastAsia="Calibri" w:hAnsi="Arial" w:cs="Arial"/>
          <w:sz w:val="20"/>
          <w:szCs w:val="20"/>
          <w:lang w:val="es-ES"/>
        </w:rPr>
        <w:t xml:space="preserve"> justo después de su emisión</w:t>
      </w:r>
      <w:r w:rsidR="00A67D70">
        <w:rPr>
          <w:rFonts w:ascii="Arial" w:eastAsia="Calibri" w:hAnsi="Arial" w:cs="Arial"/>
          <w:sz w:val="20"/>
          <w:szCs w:val="20"/>
          <w:lang w:val="es-ES"/>
        </w:rPr>
        <w:t>; además de los contenidos 4K anteriormente mencionados</w:t>
      </w:r>
      <w:r w:rsidR="001B5633">
        <w:rPr>
          <w:rFonts w:ascii="Arial" w:eastAsia="Calibri" w:hAnsi="Arial" w:cs="Arial"/>
          <w:sz w:val="20"/>
          <w:szCs w:val="20"/>
          <w:lang w:val="es-ES"/>
        </w:rPr>
        <w:t xml:space="preserve"> que se incluyen por primera vez en esta aplicación.</w:t>
      </w:r>
    </w:p>
    <w:p w14:paraId="49F9D65E" w14:textId="10A1A9DF" w:rsidR="00E96D8A" w:rsidRDefault="00E96D8A" w:rsidP="00F42A18">
      <w:pPr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24FE7BB2" w14:textId="4402DA23" w:rsidR="00E96D8A" w:rsidRDefault="00E96D8A" w:rsidP="00F42A18">
      <w:pPr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E96D8A">
        <w:rPr>
          <w:rFonts w:ascii="Arial" w:eastAsia="Calibri" w:hAnsi="Arial" w:cs="Arial"/>
          <w:sz w:val="20"/>
          <w:szCs w:val="20"/>
          <w:lang w:val="es-ES"/>
        </w:rPr>
        <w:t>La</w:t>
      </w:r>
      <w:r>
        <w:rPr>
          <w:rFonts w:ascii="Arial" w:eastAsia="Calibri" w:hAnsi="Arial" w:cs="Arial"/>
          <w:sz w:val="20"/>
          <w:szCs w:val="20"/>
          <w:lang w:val="es-ES"/>
        </w:rPr>
        <w:t xml:space="preserve"> aplicación ofrece</w:t>
      </w:r>
      <w:r w:rsidRPr="00E96D8A">
        <w:rPr>
          <w:rFonts w:ascii="Arial" w:eastAsia="Calibri" w:hAnsi="Arial" w:cs="Arial"/>
          <w:sz w:val="20"/>
          <w:szCs w:val="20"/>
          <w:lang w:val="es-ES"/>
        </w:rPr>
        <w:t xml:space="preserve"> una herramienta de prescripción de contenidos que facilita su descubrimiento y acceso de forma directa y más rápida; sin necesidad de entrar en la aplicación, con tan sólo situar el cursor encima del logo de la aplicación de RTVE A La Carta los usuarios podrán visualizar los programas del momento recomendados por RTVE y acceder directamente a los mismos con un solo clic.</w:t>
      </w:r>
    </w:p>
    <w:p w14:paraId="2880A927" w14:textId="35334E91" w:rsidR="00EB2892" w:rsidRDefault="00EB2892" w:rsidP="00F42A18">
      <w:pPr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10D25987" w14:textId="3B829778" w:rsidR="00C434C9" w:rsidRDefault="00C434C9" w:rsidP="00F42A18">
      <w:pPr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lang w:val="es-ES"/>
        </w:rPr>
        <w:t xml:space="preserve">Además de la </w:t>
      </w:r>
      <w:r w:rsidR="00A527BE">
        <w:rPr>
          <w:rFonts w:ascii="Arial" w:eastAsia="Calibri" w:hAnsi="Arial" w:cs="Arial"/>
          <w:sz w:val="20"/>
          <w:szCs w:val="20"/>
          <w:lang w:val="es-ES"/>
        </w:rPr>
        <w:t>aplicación</w:t>
      </w:r>
      <w:r>
        <w:rPr>
          <w:rFonts w:ascii="Arial" w:eastAsia="Calibri" w:hAnsi="Arial" w:cs="Arial"/>
          <w:sz w:val="20"/>
          <w:szCs w:val="20"/>
          <w:lang w:val="es-ES"/>
        </w:rPr>
        <w:t xml:space="preserve"> RTVE a la Carta, los usuarios de </w:t>
      </w:r>
      <w:r w:rsidR="00B051F7">
        <w:rPr>
          <w:rFonts w:ascii="Arial" w:eastAsia="Calibri" w:hAnsi="Arial" w:cs="Arial"/>
          <w:sz w:val="20"/>
          <w:szCs w:val="20"/>
          <w:lang w:val="es-ES"/>
        </w:rPr>
        <w:t xml:space="preserve">Samsung </w:t>
      </w:r>
      <w:r>
        <w:rPr>
          <w:rFonts w:ascii="Arial" w:eastAsia="Calibri" w:hAnsi="Arial" w:cs="Arial"/>
          <w:sz w:val="20"/>
          <w:szCs w:val="20"/>
          <w:lang w:val="es-ES"/>
        </w:rPr>
        <w:t xml:space="preserve">Smart TV tienen </w:t>
      </w:r>
      <w:r w:rsidR="00A527BE">
        <w:rPr>
          <w:rFonts w:ascii="Arial" w:eastAsia="Calibri" w:hAnsi="Arial" w:cs="Arial"/>
          <w:sz w:val="20"/>
          <w:szCs w:val="20"/>
          <w:lang w:val="es-ES"/>
        </w:rPr>
        <w:t>acceso</w:t>
      </w:r>
      <w:r>
        <w:rPr>
          <w:rFonts w:ascii="Arial" w:eastAsia="Calibri" w:hAnsi="Arial" w:cs="Arial"/>
          <w:sz w:val="20"/>
          <w:szCs w:val="20"/>
          <w:lang w:val="es-ES"/>
        </w:rPr>
        <w:t xml:space="preserve"> a otras aplicaciones </w:t>
      </w:r>
      <w:r w:rsidR="00E667C3">
        <w:rPr>
          <w:rFonts w:ascii="Arial" w:eastAsia="Calibri" w:hAnsi="Arial" w:cs="Arial"/>
          <w:sz w:val="20"/>
          <w:szCs w:val="20"/>
          <w:lang w:val="es-ES"/>
        </w:rPr>
        <w:t xml:space="preserve">de la </w:t>
      </w:r>
      <w:r w:rsidR="00D578D8">
        <w:rPr>
          <w:rFonts w:ascii="Arial" w:eastAsia="Calibri" w:hAnsi="Arial" w:cs="Arial"/>
          <w:sz w:val="20"/>
          <w:szCs w:val="20"/>
          <w:lang w:val="es-ES"/>
        </w:rPr>
        <w:t>C</w:t>
      </w:r>
      <w:r w:rsidR="00E667C3">
        <w:rPr>
          <w:rFonts w:ascii="Arial" w:eastAsia="Calibri" w:hAnsi="Arial" w:cs="Arial"/>
          <w:sz w:val="20"/>
          <w:szCs w:val="20"/>
          <w:lang w:val="es-ES"/>
        </w:rPr>
        <w:t>orporación</w:t>
      </w:r>
      <w:r w:rsidR="00D578D8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>
        <w:rPr>
          <w:rFonts w:ascii="Arial" w:eastAsia="Calibri" w:hAnsi="Arial" w:cs="Arial"/>
          <w:sz w:val="20"/>
          <w:szCs w:val="20"/>
          <w:lang w:val="es-ES"/>
        </w:rPr>
        <w:t>para televisores conectados como Clan o +TDP</w:t>
      </w:r>
      <w:r w:rsidR="00E667C3">
        <w:rPr>
          <w:rFonts w:ascii="Arial" w:eastAsia="Calibri" w:hAnsi="Arial" w:cs="Arial"/>
          <w:sz w:val="20"/>
          <w:szCs w:val="20"/>
          <w:lang w:val="es-ES"/>
        </w:rPr>
        <w:t>,</w:t>
      </w:r>
      <w:r w:rsidR="00803418">
        <w:rPr>
          <w:rFonts w:ascii="Arial" w:eastAsia="Calibri" w:hAnsi="Arial" w:cs="Arial"/>
          <w:sz w:val="20"/>
          <w:szCs w:val="20"/>
          <w:lang w:val="es-ES"/>
        </w:rPr>
        <w:t xml:space="preserve"> con una oferta</w:t>
      </w:r>
      <w:r w:rsidR="00B051F7">
        <w:rPr>
          <w:rFonts w:ascii="Arial" w:eastAsia="Calibri" w:hAnsi="Arial" w:cs="Arial"/>
          <w:sz w:val="20"/>
          <w:szCs w:val="20"/>
          <w:lang w:val="es-ES"/>
        </w:rPr>
        <w:t xml:space="preserve"> temática adaptada a los segmentos de audiencias de ambos canales</w:t>
      </w:r>
      <w:r>
        <w:rPr>
          <w:rFonts w:ascii="Arial" w:eastAsia="Calibri" w:hAnsi="Arial" w:cs="Arial"/>
          <w:sz w:val="20"/>
          <w:szCs w:val="20"/>
          <w:lang w:val="es-ES"/>
        </w:rPr>
        <w:t>.</w:t>
      </w:r>
    </w:p>
    <w:p w14:paraId="159949C8" w14:textId="77777777" w:rsidR="00C434C9" w:rsidRDefault="00C434C9" w:rsidP="00F42A18">
      <w:pPr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49018CE8" w14:textId="587C1CA8" w:rsidR="00F42A18" w:rsidRPr="00A57F97" w:rsidRDefault="003F7B95" w:rsidP="00C53D02">
      <w:pPr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C53D02">
        <w:rPr>
          <w:rFonts w:ascii="Arial" w:eastAsia="Calibri" w:hAnsi="Arial" w:cs="Arial"/>
          <w:sz w:val="20"/>
          <w:szCs w:val="20"/>
          <w:lang w:val="es-ES"/>
        </w:rPr>
        <w:t xml:space="preserve">Las Smart </w:t>
      </w:r>
      <w:proofErr w:type="spellStart"/>
      <w:r w:rsidRPr="00C53D02">
        <w:rPr>
          <w:rFonts w:ascii="Arial" w:eastAsia="Calibri" w:hAnsi="Arial" w:cs="Arial"/>
          <w:sz w:val="20"/>
          <w:szCs w:val="20"/>
          <w:lang w:val="es-ES"/>
        </w:rPr>
        <w:t>TV</w:t>
      </w:r>
      <w:r w:rsidR="0030743F">
        <w:rPr>
          <w:rFonts w:ascii="Arial" w:eastAsia="Calibri" w:hAnsi="Arial" w:cs="Arial"/>
          <w:sz w:val="20"/>
          <w:szCs w:val="20"/>
          <w:lang w:val="es-ES"/>
        </w:rPr>
        <w:t>s</w:t>
      </w:r>
      <w:proofErr w:type="spellEnd"/>
      <w:r w:rsidRPr="00C53D02">
        <w:rPr>
          <w:rFonts w:ascii="Arial" w:eastAsia="Calibri" w:hAnsi="Arial" w:cs="Arial"/>
          <w:sz w:val="20"/>
          <w:szCs w:val="20"/>
          <w:lang w:val="es-ES"/>
        </w:rPr>
        <w:t xml:space="preserve"> de Samsung, además de contar en primicia con esta renovada aplicación, dispone</w:t>
      </w:r>
      <w:r w:rsidR="009975DB" w:rsidRPr="00C53D02">
        <w:rPr>
          <w:rFonts w:ascii="Arial" w:eastAsia="Calibri" w:hAnsi="Arial" w:cs="Arial"/>
          <w:sz w:val="20"/>
          <w:szCs w:val="20"/>
          <w:lang w:val="es-ES"/>
        </w:rPr>
        <w:t>n</w:t>
      </w:r>
      <w:r w:rsidRPr="00C53D02">
        <w:rPr>
          <w:rFonts w:ascii="Arial" w:eastAsia="Calibri" w:hAnsi="Arial" w:cs="Arial"/>
          <w:sz w:val="20"/>
          <w:szCs w:val="20"/>
          <w:lang w:val="es-ES"/>
        </w:rPr>
        <w:t xml:space="preserve"> de </w:t>
      </w:r>
      <w:r w:rsidR="0097466D" w:rsidRPr="00A57F97">
        <w:rPr>
          <w:rFonts w:ascii="Arial" w:eastAsia="Calibri" w:hAnsi="Arial" w:cs="Arial"/>
          <w:sz w:val="20"/>
          <w:szCs w:val="20"/>
          <w:lang w:val="es-ES"/>
        </w:rPr>
        <w:t xml:space="preserve">Samsung TV Plus, el servicio gratuito de </w:t>
      </w:r>
      <w:r w:rsidR="0030743F" w:rsidRPr="00A57F97">
        <w:rPr>
          <w:rFonts w:ascii="Arial" w:eastAsia="Calibri" w:hAnsi="Arial" w:cs="Arial"/>
          <w:sz w:val="20"/>
          <w:szCs w:val="20"/>
          <w:lang w:val="es-ES"/>
        </w:rPr>
        <w:t xml:space="preserve">calanes online de </w:t>
      </w:r>
      <w:r w:rsidR="0097466D" w:rsidRPr="00A57F97">
        <w:rPr>
          <w:rFonts w:ascii="Arial" w:eastAsia="Calibri" w:hAnsi="Arial" w:cs="Arial"/>
          <w:sz w:val="20"/>
          <w:szCs w:val="20"/>
          <w:lang w:val="es-ES"/>
        </w:rPr>
        <w:t xml:space="preserve">entretenimiento para Smart TV de Samsung, sigue ampliando su oferta de televisión online, ahora con el </w:t>
      </w:r>
      <w:r w:rsidR="0030743F" w:rsidRPr="00A57F97">
        <w:rPr>
          <w:rFonts w:ascii="Arial" w:eastAsia="Calibri" w:hAnsi="Arial" w:cs="Arial"/>
          <w:sz w:val="20"/>
          <w:szCs w:val="20"/>
          <w:lang w:val="es-ES"/>
        </w:rPr>
        <w:t xml:space="preserve">reciente </w:t>
      </w:r>
      <w:r w:rsidR="0097466D" w:rsidRPr="00A57F97">
        <w:rPr>
          <w:rFonts w:ascii="Arial" w:eastAsia="Calibri" w:hAnsi="Arial" w:cs="Arial"/>
          <w:sz w:val="20"/>
          <w:szCs w:val="20"/>
          <w:lang w:val="es-ES"/>
        </w:rPr>
        <w:t>lanzamiento de</w:t>
      </w:r>
      <w:r w:rsidR="00803418" w:rsidRPr="00A57F97">
        <w:rPr>
          <w:rFonts w:ascii="Arial" w:eastAsia="Calibri" w:hAnsi="Arial" w:cs="Arial"/>
          <w:sz w:val="20"/>
          <w:szCs w:val="20"/>
          <w:lang w:val="es-ES"/>
        </w:rPr>
        <w:t xml:space="preserve"> la </w:t>
      </w:r>
      <w:r w:rsidR="005B6BA9" w:rsidRPr="00A57F97">
        <w:rPr>
          <w:rFonts w:ascii="Arial" w:eastAsia="Calibri" w:hAnsi="Arial" w:cs="Arial"/>
          <w:sz w:val="20"/>
          <w:szCs w:val="20"/>
          <w:lang w:val="es-ES"/>
        </w:rPr>
        <w:t>nueva</w:t>
      </w:r>
      <w:r w:rsidR="0030743F" w:rsidRPr="00A57F97">
        <w:rPr>
          <w:rFonts w:ascii="Arial" w:eastAsia="Calibri" w:hAnsi="Arial" w:cs="Arial"/>
          <w:sz w:val="20"/>
          <w:szCs w:val="20"/>
          <w:lang w:val="es-ES"/>
        </w:rPr>
        <w:t xml:space="preserve"> oferta de canales de</w:t>
      </w:r>
      <w:r w:rsidR="0097466D" w:rsidRPr="00A57F97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proofErr w:type="spellStart"/>
      <w:r w:rsidR="0097466D" w:rsidRPr="00A57F97">
        <w:rPr>
          <w:rFonts w:ascii="Arial" w:eastAsia="Calibri" w:hAnsi="Arial" w:cs="Arial"/>
          <w:sz w:val="20"/>
          <w:szCs w:val="20"/>
          <w:lang w:val="es-ES"/>
        </w:rPr>
        <w:t>Rakuten</w:t>
      </w:r>
      <w:proofErr w:type="spellEnd"/>
      <w:r w:rsidR="0097466D" w:rsidRPr="00A57F97">
        <w:rPr>
          <w:rFonts w:ascii="Arial" w:eastAsia="Calibri" w:hAnsi="Arial" w:cs="Arial"/>
          <w:sz w:val="20"/>
          <w:szCs w:val="20"/>
          <w:lang w:val="es-ES"/>
        </w:rPr>
        <w:t xml:space="preserve"> TV, ofreciendo una gran cantidad de contenido para cada tipo de usuario. </w:t>
      </w:r>
      <w:r w:rsidR="0030743F" w:rsidRPr="00A57F97">
        <w:rPr>
          <w:rFonts w:ascii="Arial" w:eastAsia="Calibri" w:hAnsi="Arial" w:cs="Arial"/>
          <w:sz w:val="20"/>
          <w:szCs w:val="20"/>
          <w:lang w:val="es-ES"/>
        </w:rPr>
        <w:t>La aplicación de RTVE a La Carta complementa la oferta de aplicaciones y contenidos de otros</w:t>
      </w:r>
      <w:r w:rsidR="00BD6039" w:rsidRPr="00A57F97">
        <w:rPr>
          <w:rFonts w:ascii="Arial" w:eastAsia="Calibri" w:hAnsi="Arial" w:cs="Arial"/>
          <w:sz w:val="20"/>
          <w:szCs w:val="20"/>
          <w:lang w:val="es-ES"/>
        </w:rPr>
        <w:t xml:space="preserve"> radiodifusores</w:t>
      </w:r>
      <w:r w:rsidRPr="00A57F97">
        <w:rPr>
          <w:rFonts w:ascii="Arial" w:eastAsia="Calibri" w:hAnsi="Arial" w:cs="Arial"/>
          <w:sz w:val="20"/>
          <w:szCs w:val="20"/>
          <w:lang w:val="es-ES"/>
        </w:rPr>
        <w:t xml:space="preserve"> como </w:t>
      </w:r>
      <w:proofErr w:type="spellStart"/>
      <w:r w:rsidRPr="00A57F97">
        <w:rPr>
          <w:rFonts w:ascii="Arial" w:eastAsia="Calibri" w:hAnsi="Arial" w:cs="Arial"/>
          <w:sz w:val="20"/>
          <w:szCs w:val="20"/>
          <w:lang w:val="es-ES"/>
        </w:rPr>
        <w:t>Atresplayer</w:t>
      </w:r>
      <w:proofErr w:type="spellEnd"/>
      <w:r w:rsidRPr="00A57F97">
        <w:rPr>
          <w:rFonts w:ascii="Arial" w:eastAsia="Calibri" w:hAnsi="Arial" w:cs="Arial"/>
          <w:sz w:val="20"/>
          <w:szCs w:val="20"/>
          <w:lang w:val="es-ES"/>
        </w:rPr>
        <w:t xml:space="preserve">, </w:t>
      </w:r>
      <w:proofErr w:type="spellStart"/>
      <w:r w:rsidRPr="00A57F97">
        <w:rPr>
          <w:rFonts w:ascii="Arial" w:eastAsia="Calibri" w:hAnsi="Arial" w:cs="Arial"/>
          <w:sz w:val="20"/>
          <w:szCs w:val="20"/>
          <w:lang w:val="es-ES"/>
        </w:rPr>
        <w:t>Mitele</w:t>
      </w:r>
      <w:proofErr w:type="spellEnd"/>
      <w:r w:rsidRPr="00A57F97">
        <w:rPr>
          <w:rFonts w:ascii="Arial" w:eastAsia="Calibri" w:hAnsi="Arial" w:cs="Arial"/>
          <w:sz w:val="20"/>
          <w:szCs w:val="20"/>
          <w:lang w:val="es-ES"/>
        </w:rPr>
        <w:t xml:space="preserve">, TV3, EITB, </w:t>
      </w:r>
      <w:proofErr w:type="spellStart"/>
      <w:r w:rsidR="0030743F" w:rsidRPr="00A57F97">
        <w:rPr>
          <w:rFonts w:ascii="Arial" w:eastAsia="Calibri" w:hAnsi="Arial" w:cs="Arial"/>
          <w:sz w:val="20"/>
          <w:szCs w:val="20"/>
          <w:lang w:val="es-ES"/>
        </w:rPr>
        <w:t>Super</w:t>
      </w:r>
      <w:proofErr w:type="spellEnd"/>
      <w:r w:rsidR="0030743F" w:rsidRPr="00A57F97">
        <w:rPr>
          <w:rFonts w:ascii="Arial" w:eastAsia="Calibri" w:hAnsi="Arial" w:cs="Arial"/>
          <w:sz w:val="20"/>
          <w:szCs w:val="20"/>
          <w:lang w:val="es-ES"/>
        </w:rPr>
        <w:t xml:space="preserve"> 3, </w:t>
      </w:r>
      <w:r w:rsidRPr="00A57F97">
        <w:rPr>
          <w:rFonts w:ascii="Arial" w:eastAsia="Calibri" w:hAnsi="Arial" w:cs="Arial"/>
          <w:sz w:val="20"/>
          <w:szCs w:val="20"/>
          <w:lang w:val="es-ES"/>
        </w:rPr>
        <w:t xml:space="preserve">Hiru3, </w:t>
      </w:r>
      <w:r w:rsidR="003D112C" w:rsidRPr="00A57F97">
        <w:rPr>
          <w:rFonts w:ascii="Arial" w:eastAsia="Calibri" w:hAnsi="Arial" w:cs="Arial"/>
          <w:sz w:val="20"/>
          <w:szCs w:val="20"/>
          <w:lang w:val="es-ES"/>
        </w:rPr>
        <w:t>À</w:t>
      </w:r>
      <w:r w:rsidR="00C434C9" w:rsidRPr="00A57F97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proofErr w:type="spellStart"/>
      <w:r w:rsidR="00C434C9" w:rsidRPr="00A57F97">
        <w:rPr>
          <w:rFonts w:ascii="Arial" w:eastAsia="Calibri" w:hAnsi="Arial" w:cs="Arial"/>
          <w:sz w:val="20"/>
          <w:szCs w:val="20"/>
          <w:lang w:val="es-ES"/>
        </w:rPr>
        <w:t>Punt</w:t>
      </w:r>
      <w:proofErr w:type="spellEnd"/>
      <w:r w:rsidR="00803418" w:rsidRPr="00A57F97">
        <w:rPr>
          <w:rFonts w:ascii="Arial" w:eastAsia="Calibri" w:hAnsi="Arial" w:cs="Arial"/>
          <w:sz w:val="20"/>
          <w:szCs w:val="20"/>
          <w:lang w:val="es-ES"/>
        </w:rPr>
        <w:t>, entre otros.</w:t>
      </w:r>
      <w:r w:rsidRPr="00A57F97">
        <w:rPr>
          <w:rFonts w:ascii="Arial" w:eastAsia="Calibri" w:hAnsi="Arial" w:cs="Arial"/>
          <w:sz w:val="20"/>
          <w:szCs w:val="20"/>
          <w:lang w:val="es-ES"/>
        </w:rPr>
        <w:t xml:space="preserve"> </w:t>
      </w:r>
    </w:p>
    <w:p w14:paraId="2C6443A8" w14:textId="1D8449B8" w:rsidR="00A57F97" w:rsidRPr="00A57F97" w:rsidRDefault="00A57F97" w:rsidP="00C53D02">
      <w:pPr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541687B4" w14:textId="77777777" w:rsidR="00A57F97" w:rsidRPr="00A57F97" w:rsidRDefault="00A57F97" w:rsidP="00A57F97">
      <w:pPr>
        <w:rPr>
          <w:rFonts w:ascii="Arial" w:hAnsi="Arial" w:cs="Arial"/>
          <w:color w:val="000000"/>
          <w:sz w:val="20"/>
          <w:szCs w:val="20"/>
          <w:lang w:val="en-GB" w:eastAsia="en-GB"/>
        </w:rPr>
      </w:pPr>
      <w:r w:rsidRPr="00A57F97">
        <w:rPr>
          <w:rFonts w:ascii="Arial" w:eastAsia="Calibri" w:hAnsi="Arial" w:cs="Arial"/>
          <w:sz w:val="20"/>
          <w:szCs w:val="20"/>
          <w:lang w:val="es-ES"/>
        </w:rPr>
        <w:t xml:space="preserve">Para más información: </w:t>
      </w:r>
      <w:hyperlink r:id="rId12" w:history="1">
        <w:r w:rsidRPr="00A57F97">
          <w:rPr>
            <w:rStyle w:val="Hyperlink"/>
            <w:rFonts w:ascii="Arial" w:hAnsi="Arial" w:cs="Arial"/>
            <w:color w:val="954F72"/>
            <w:sz w:val="20"/>
            <w:szCs w:val="20"/>
          </w:rPr>
          <w:t>https://www.samsung.com/es/smart-tv/apps-on-smart-tv/rtve/</w:t>
        </w:r>
      </w:hyperlink>
    </w:p>
    <w:p w14:paraId="7F60F0BC" w14:textId="77777777" w:rsidR="00A57F97" w:rsidRPr="00A57F97" w:rsidRDefault="00A57F97" w:rsidP="00A57F97">
      <w:pPr>
        <w:rPr>
          <w:rFonts w:ascii="Arial" w:hAnsi="Arial" w:cs="Arial"/>
        </w:rPr>
      </w:pPr>
    </w:p>
    <w:p w14:paraId="770CC878" w14:textId="45004F29" w:rsidR="00A57F97" w:rsidRPr="00A57F97" w:rsidRDefault="00A57F97" w:rsidP="00C53D02">
      <w:pPr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012424EC" w14:textId="77777777" w:rsidR="003F7B95" w:rsidRPr="00F42A18" w:rsidRDefault="003F7B95" w:rsidP="00337F12">
      <w:pPr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0D026828" w14:textId="3062730A" w:rsidR="00355D4C" w:rsidRPr="002B042C" w:rsidRDefault="00355D4C" w:rsidP="000D40EB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s-ES" w:eastAsia="ko-KR"/>
        </w:rPr>
      </w:pPr>
    </w:p>
    <w:p w14:paraId="3FA0F6EB" w14:textId="77777777" w:rsidR="00337F12" w:rsidRPr="002B042C" w:rsidRDefault="00337F12" w:rsidP="00337F12">
      <w:pPr>
        <w:pStyle w:val="Cuerpo"/>
        <w:spacing w:line="276" w:lineRule="auto"/>
        <w:jc w:val="both"/>
        <w:rPr>
          <w:rStyle w:val="Ninguno"/>
          <w:rFonts w:ascii="Arial" w:hAnsi="Arial" w:cs="Arial"/>
          <w:b/>
          <w:bCs/>
          <w:sz w:val="20"/>
          <w:szCs w:val="20"/>
          <w:u w:val="single"/>
          <w:lang w:val="es-ES"/>
        </w:rPr>
      </w:pPr>
      <w:r w:rsidRPr="002B042C">
        <w:rPr>
          <w:rStyle w:val="Ninguno"/>
          <w:rFonts w:ascii="Arial" w:hAnsi="Arial" w:cs="Arial"/>
          <w:b/>
          <w:bCs/>
          <w:sz w:val="20"/>
          <w:szCs w:val="20"/>
          <w:u w:val="single"/>
          <w:lang w:val="es-ES"/>
        </w:rPr>
        <w:t xml:space="preserve">Sobre Samsung </w:t>
      </w:r>
      <w:proofErr w:type="spellStart"/>
      <w:r w:rsidRPr="002B042C">
        <w:rPr>
          <w:rStyle w:val="Ninguno"/>
          <w:rFonts w:ascii="Arial" w:hAnsi="Arial" w:cs="Arial"/>
          <w:b/>
          <w:bCs/>
          <w:sz w:val="20"/>
          <w:szCs w:val="20"/>
          <w:u w:val="single"/>
          <w:lang w:val="es-ES"/>
        </w:rPr>
        <w:t>Electronics</w:t>
      </w:r>
      <w:proofErr w:type="spellEnd"/>
      <w:r w:rsidRPr="002B042C">
        <w:rPr>
          <w:rStyle w:val="Ninguno"/>
          <w:rFonts w:ascii="Arial" w:hAnsi="Arial" w:cs="Arial"/>
          <w:b/>
          <w:bCs/>
          <w:sz w:val="20"/>
          <w:szCs w:val="20"/>
          <w:u w:val="single"/>
          <w:lang w:val="es-ES"/>
        </w:rPr>
        <w:t> </w:t>
      </w:r>
    </w:p>
    <w:p w14:paraId="1D2D6133" w14:textId="79A7930B" w:rsidR="00337F12" w:rsidRDefault="00337F12" w:rsidP="00337F12">
      <w:pPr>
        <w:pStyle w:val="Cuerpo"/>
        <w:spacing w:line="276" w:lineRule="auto"/>
        <w:jc w:val="both"/>
        <w:rPr>
          <w:rStyle w:val="Hyperlink"/>
          <w:rFonts w:ascii="Arial" w:hAnsi="Arial" w:cs="Arial"/>
          <w:sz w:val="20"/>
          <w:szCs w:val="20"/>
          <w:lang w:val="es-ES"/>
        </w:rPr>
      </w:pPr>
      <w:r w:rsidRPr="002B042C">
        <w:rPr>
          <w:rFonts w:ascii="Arial" w:eastAsia="Batang" w:hAnsi="Arial" w:cs="Arial"/>
          <w:color w:val="auto"/>
          <w:kern w:val="2"/>
          <w:sz w:val="20"/>
          <w:szCs w:val="20"/>
          <w:bdr w:val="none" w:sz="0" w:space="0" w:color="auto"/>
          <w:lang w:val="es-ES" w:eastAsia="ko-KR"/>
        </w:rPr>
        <w:t xml:space="preserve">Samsung inspira al mundo y construye el futuro con ideas y tecnologías transformadoras. La compañía está redefiniendo el mundo de los televisores, </w:t>
      </w:r>
      <w:proofErr w:type="spellStart"/>
      <w:r w:rsidRPr="002B042C">
        <w:rPr>
          <w:rFonts w:ascii="Arial" w:eastAsia="Batang" w:hAnsi="Arial" w:cs="Arial"/>
          <w:color w:val="auto"/>
          <w:kern w:val="2"/>
          <w:sz w:val="20"/>
          <w:szCs w:val="20"/>
          <w:bdr w:val="none" w:sz="0" w:space="0" w:color="auto"/>
          <w:lang w:val="es-ES" w:eastAsia="ko-KR"/>
        </w:rPr>
        <w:t>smartphones</w:t>
      </w:r>
      <w:proofErr w:type="spellEnd"/>
      <w:r w:rsidRPr="002B042C">
        <w:rPr>
          <w:rFonts w:ascii="Arial" w:eastAsia="Batang" w:hAnsi="Arial" w:cs="Arial"/>
          <w:color w:val="auto"/>
          <w:kern w:val="2"/>
          <w:sz w:val="20"/>
          <w:szCs w:val="20"/>
          <w:bdr w:val="none" w:sz="0" w:space="0" w:color="auto"/>
          <w:lang w:val="es-ES" w:eastAsia="ko-KR"/>
        </w:rPr>
        <w:t xml:space="preserve">, wearables, </w:t>
      </w:r>
      <w:proofErr w:type="spellStart"/>
      <w:r w:rsidRPr="002B042C">
        <w:rPr>
          <w:rFonts w:ascii="Arial" w:eastAsia="Batang" w:hAnsi="Arial" w:cs="Arial"/>
          <w:color w:val="auto"/>
          <w:kern w:val="2"/>
          <w:sz w:val="20"/>
          <w:szCs w:val="20"/>
          <w:bdr w:val="none" w:sz="0" w:space="0" w:color="auto"/>
          <w:lang w:val="es-ES" w:eastAsia="ko-KR"/>
        </w:rPr>
        <w:t>tablets</w:t>
      </w:r>
      <w:proofErr w:type="spellEnd"/>
      <w:r w:rsidRPr="002B042C">
        <w:rPr>
          <w:rFonts w:ascii="Arial" w:eastAsia="Batang" w:hAnsi="Arial" w:cs="Arial"/>
          <w:color w:val="auto"/>
          <w:kern w:val="2"/>
          <w:sz w:val="20"/>
          <w:szCs w:val="20"/>
          <w:bdr w:val="none" w:sz="0" w:space="0" w:color="auto"/>
          <w:lang w:val="es-ES" w:eastAsia="ko-KR"/>
        </w:rPr>
        <w:t xml:space="preserve">, electrodomésticos, sistemas de redes, memorias, sistemas LSI, fabricación de semiconductores y soluciones LED. Para más información, por favor, visite la web </w:t>
      </w:r>
      <w:hyperlink r:id="rId13" w:history="1">
        <w:r w:rsidR="005E7407">
          <w:rPr>
            <w:rStyle w:val="Hyperlink"/>
            <w:rFonts w:ascii="Arial" w:hAnsi="Arial" w:cs="Arial"/>
            <w:sz w:val="20"/>
            <w:szCs w:val="20"/>
            <w:lang w:val="es-ES"/>
          </w:rPr>
          <w:t xml:space="preserve">Samsung </w:t>
        </w:r>
        <w:proofErr w:type="spellStart"/>
        <w:r w:rsidR="005E7407">
          <w:rPr>
            <w:rStyle w:val="Hyperlink"/>
            <w:rFonts w:ascii="Arial" w:hAnsi="Arial" w:cs="Arial"/>
            <w:sz w:val="20"/>
            <w:szCs w:val="20"/>
            <w:lang w:val="es-ES"/>
          </w:rPr>
          <w:t>Newsroom</w:t>
        </w:r>
        <w:proofErr w:type="spellEnd"/>
      </w:hyperlink>
    </w:p>
    <w:p w14:paraId="2CC0F6F2" w14:textId="77777777" w:rsidR="00AD3FBD" w:rsidRPr="002B042C" w:rsidRDefault="00AD3FBD" w:rsidP="00337F12">
      <w:pPr>
        <w:pStyle w:val="Cuerpo"/>
        <w:spacing w:line="276" w:lineRule="auto"/>
        <w:jc w:val="both"/>
        <w:rPr>
          <w:rStyle w:val="Hyperlink"/>
          <w:rFonts w:ascii="Arial" w:eastAsia="Batang" w:hAnsi="Arial" w:cs="Arial"/>
          <w:color w:val="auto"/>
          <w:kern w:val="2"/>
          <w:sz w:val="20"/>
          <w:szCs w:val="20"/>
          <w:u w:val="none"/>
          <w:bdr w:val="none" w:sz="0" w:space="0" w:color="auto"/>
          <w:lang w:val="es-ES" w:eastAsia="ko-KR"/>
        </w:rPr>
      </w:pPr>
    </w:p>
    <w:p w14:paraId="70F6B478" w14:textId="77777777" w:rsidR="0001565B" w:rsidRPr="002B042C" w:rsidRDefault="0001565B">
      <w:pPr>
        <w:rPr>
          <w:rFonts w:asciiTheme="minorHAnsi" w:hAnsiTheme="minorHAnsi"/>
          <w:lang w:val="es-ES"/>
        </w:rPr>
      </w:pPr>
    </w:p>
    <w:sectPr w:rsidR="0001565B" w:rsidRPr="002B042C" w:rsidSect="003C0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A47B1" w14:textId="77777777" w:rsidR="005007F5" w:rsidRDefault="005007F5" w:rsidP="00FA1BBD">
      <w:r>
        <w:separator/>
      </w:r>
    </w:p>
  </w:endnote>
  <w:endnote w:type="continuationSeparator" w:id="0">
    <w:p w14:paraId="156480DC" w14:textId="77777777" w:rsidR="005007F5" w:rsidRDefault="005007F5" w:rsidP="00FA1BBD">
      <w:r>
        <w:continuationSeparator/>
      </w:r>
    </w:p>
  </w:endnote>
  <w:endnote w:type="continuationNotice" w:id="1">
    <w:p w14:paraId="40CB563C" w14:textId="77777777" w:rsidR="005007F5" w:rsidRDefault="005007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7187F" w14:textId="77777777" w:rsidR="005007F5" w:rsidRDefault="005007F5" w:rsidP="00FA1BBD">
      <w:r>
        <w:separator/>
      </w:r>
    </w:p>
  </w:footnote>
  <w:footnote w:type="continuationSeparator" w:id="0">
    <w:p w14:paraId="3EA23177" w14:textId="77777777" w:rsidR="005007F5" w:rsidRDefault="005007F5" w:rsidP="00FA1BBD">
      <w:r>
        <w:continuationSeparator/>
      </w:r>
    </w:p>
  </w:footnote>
  <w:footnote w:type="continuationNotice" w:id="1">
    <w:p w14:paraId="7DB1B056" w14:textId="77777777" w:rsidR="005007F5" w:rsidRDefault="005007F5"/>
  </w:footnote>
  <w:footnote w:id="2">
    <w:p w14:paraId="40014759" w14:textId="1FDA2E9C" w:rsidR="0097466D" w:rsidRPr="008C6E1F" w:rsidRDefault="0097466D" w:rsidP="0097466D">
      <w:pPr>
        <w:pStyle w:val="FootnoteText"/>
        <w:rPr>
          <w:rFonts w:ascii="Arial" w:hAnsi="Arial" w:cs="Arial"/>
          <w:lang w:val="es-ES"/>
        </w:rPr>
      </w:pPr>
      <w:r w:rsidRPr="00151ACA">
        <w:rPr>
          <w:rStyle w:val="FootnoteReference"/>
          <w:rFonts w:ascii="Arial" w:hAnsi="Arial" w:cs="Arial"/>
          <w:sz w:val="18"/>
          <w:szCs w:val="18"/>
        </w:rPr>
        <w:footnoteRef/>
      </w:r>
      <w:r w:rsidRPr="00151ACA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>Solo c</w:t>
      </w:r>
      <w:r w:rsidRPr="00151ACA">
        <w:rPr>
          <w:rFonts w:ascii="Arial" w:hAnsi="Arial" w:cs="Arial"/>
          <w:sz w:val="18"/>
          <w:szCs w:val="18"/>
          <w:lang w:val="es-ES"/>
        </w:rPr>
        <w:t xml:space="preserve">ompatible </w:t>
      </w:r>
      <w:r w:rsidRPr="008C6E1F">
        <w:rPr>
          <w:rFonts w:ascii="Arial" w:hAnsi="Arial" w:cs="Arial"/>
          <w:sz w:val="18"/>
          <w:szCs w:val="18"/>
          <w:lang w:val="es-ES"/>
        </w:rPr>
        <w:t xml:space="preserve">con los </w:t>
      </w:r>
      <w:r w:rsidRPr="00151ACA">
        <w:rPr>
          <w:rFonts w:ascii="Arial" w:hAnsi="Arial" w:cs="Arial"/>
          <w:sz w:val="18"/>
          <w:szCs w:val="18"/>
          <w:lang w:val="es-ES"/>
        </w:rPr>
        <w:t xml:space="preserve">modelos </w:t>
      </w:r>
      <w:r>
        <w:rPr>
          <w:rFonts w:ascii="Arial" w:hAnsi="Arial" w:cs="Arial"/>
          <w:sz w:val="18"/>
          <w:szCs w:val="18"/>
          <w:lang w:val="es-ES"/>
        </w:rPr>
        <w:t>de</w:t>
      </w:r>
      <w:r w:rsidRPr="00151ACA">
        <w:rPr>
          <w:rFonts w:ascii="Arial" w:hAnsi="Arial" w:cs="Arial"/>
          <w:sz w:val="18"/>
          <w:szCs w:val="18"/>
          <w:lang w:val="es-ES"/>
        </w:rPr>
        <w:t xml:space="preserve"> Samsung Smart TV de</w:t>
      </w:r>
      <w:r>
        <w:rPr>
          <w:rFonts w:ascii="Arial" w:hAnsi="Arial" w:cs="Arial"/>
          <w:sz w:val="18"/>
          <w:szCs w:val="18"/>
          <w:lang w:val="es-ES"/>
        </w:rPr>
        <w:t xml:space="preserve"> 2015 a 20</w:t>
      </w:r>
      <w:r w:rsidR="00B051F7">
        <w:rPr>
          <w:rFonts w:ascii="Arial" w:hAnsi="Arial" w:cs="Arial"/>
          <w:sz w:val="18"/>
          <w:szCs w:val="18"/>
          <w:lang w:val="es-ES"/>
        </w:rPr>
        <w:t>20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</w:p>
  </w:footnote>
  <w:footnote w:id="3">
    <w:p w14:paraId="04CCA87F" w14:textId="64C7FC59" w:rsidR="00D83240" w:rsidRPr="00D83240" w:rsidRDefault="00D83240">
      <w:pPr>
        <w:pStyle w:val="FootnoteText"/>
        <w:rPr>
          <w:rFonts w:ascii="Arial" w:hAnsi="Arial" w:cs="Arial"/>
          <w:lang w:val="es-ES"/>
        </w:rPr>
      </w:pPr>
      <w:r w:rsidRPr="00D83240">
        <w:rPr>
          <w:rStyle w:val="FootnoteReference"/>
          <w:rFonts w:ascii="Arial" w:hAnsi="Arial" w:cs="Arial"/>
          <w:sz w:val="18"/>
          <w:szCs w:val="18"/>
        </w:rPr>
        <w:footnoteRef/>
      </w:r>
      <w:r w:rsidRPr="00D83240">
        <w:rPr>
          <w:rFonts w:ascii="Arial" w:hAnsi="Arial" w:cs="Arial"/>
          <w:sz w:val="18"/>
          <w:szCs w:val="18"/>
          <w:lang w:val="es-ES"/>
        </w:rPr>
        <w:t xml:space="preserve"> No disponible para modelos que no disponen de calidad UHD, o mayor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C16D9"/>
    <w:multiLevelType w:val="hybridMultilevel"/>
    <w:tmpl w:val="8D56849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6B2AFE"/>
    <w:multiLevelType w:val="hybridMultilevel"/>
    <w:tmpl w:val="1194E1E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AB36BB9"/>
    <w:multiLevelType w:val="hybridMultilevel"/>
    <w:tmpl w:val="0C64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bordersDoNotSurroundHeader/>
  <w:bordersDoNotSurroundFooter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9F"/>
    <w:rsid w:val="000025BF"/>
    <w:rsid w:val="00003835"/>
    <w:rsid w:val="000042B2"/>
    <w:rsid w:val="00010634"/>
    <w:rsid w:val="0001565B"/>
    <w:rsid w:val="0002333D"/>
    <w:rsid w:val="000266FC"/>
    <w:rsid w:val="00032A6C"/>
    <w:rsid w:val="00037F37"/>
    <w:rsid w:val="00040792"/>
    <w:rsid w:val="0004630D"/>
    <w:rsid w:val="00047B3C"/>
    <w:rsid w:val="00057546"/>
    <w:rsid w:val="00063AA1"/>
    <w:rsid w:val="0007003F"/>
    <w:rsid w:val="00085453"/>
    <w:rsid w:val="00087898"/>
    <w:rsid w:val="000906E5"/>
    <w:rsid w:val="00092BA0"/>
    <w:rsid w:val="000967F9"/>
    <w:rsid w:val="000A1CEE"/>
    <w:rsid w:val="000A3627"/>
    <w:rsid w:val="000A5B09"/>
    <w:rsid w:val="000B0950"/>
    <w:rsid w:val="000B21C8"/>
    <w:rsid w:val="000C2C7C"/>
    <w:rsid w:val="000C2EC7"/>
    <w:rsid w:val="000C4D51"/>
    <w:rsid w:val="000C759B"/>
    <w:rsid w:val="000D40EB"/>
    <w:rsid w:val="000E3F07"/>
    <w:rsid w:val="000E5E89"/>
    <w:rsid w:val="000E747B"/>
    <w:rsid w:val="000E7C84"/>
    <w:rsid w:val="000F0BBB"/>
    <w:rsid w:val="000F5C37"/>
    <w:rsid w:val="00104AEA"/>
    <w:rsid w:val="001152C1"/>
    <w:rsid w:val="00117E7F"/>
    <w:rsid w:val="001211CB"/>
    <w:rsid w:val="0012533B"/>
    <w:rsid w:val="00132444"/>
    <w:rsid w:val="00132599"/>
    <w:rsid w:val="001331D4"/>
    <w:rsid w:val="001334D7"/>
    <w:rsid w:val="00135B3E"/>
    <w:rsid w:val="00136AA3"/>
    <w:rsid w:val="00137539"/>
    <w:rsid w:val="0013778A"/>
    <w:rsid w:val="00142BBE"/>
    <w:rsid w:val="001446CD"/>
    <w:rsid w:val="00147A12"/>
    <w:rsid w:val="00151ACA"/>
    <w:rsid w:val="0015235D"/>
    <w:rsid w:val="00152B3F"/>
    <w:rsid w:val="001533B5"/>
    <w:rsid w:val="0015535C"/>
    <w:rsid w:val="00165214"/>
    <w:rsid w:val="00166245"/>
    <w:rsid w:val="0017427C"/>
    <w:rsid w:val="00175885"/>
    <w:rsid w:val="00177E0C"/>
    <w:rsid w:val="00184010"/>
    <w:rsid w:val="0018671B"/>
    <w:rsid w:val="0019257B"/>
    <w:rsid w:val="001935A0"/>
    <w:rsid w:val="00195347"/>
    <w:rsid w:val="001959F8"/>
    <w:rsid w:val="00196DFA"/>
    <w:rsid w:val="001A280B"/>
    <w:rsid w:val="001A4043"/>
    <w:rsid w:val="001A7AC8"/>
    <w:rsid w:val="001B0649"/>
    <w:rsid w:val="001B084F"/>
    <w:rsid w:val="001B4103"/>
    <w:rsid w:val="001B5633"/>
    <w:rsid w:val="001C5724"/>
    <w:rsid w:val="001C6467"/>
    <w:rsid w:val="001D2246"/>
    <w:rsid w:val="001D7AC5"/>
    <w:rsid w:val="001E1578"/>
    <w:rsid w:val="001E7442"/>
    <w:rsid w:val="001F0AF3"/>
    <w:rsid w:val="001F5D6E"/>
    <w:rsid w:val="00206627"/>
    <w:rsid w:val="00212A53"/>
    <w:rsid w:val="00220151"/>
    <w:rsid w:val="00221970"/>
    <w:rsid w:val="00224E5F"/>
    <w:rsid w:val="00231219"/>
    <w:rsid w:val="0023236F"/>
    <w:rsid w:val="00233FFF"/>
    <w:rsid w:val="002363C0"/>
    <w:rsid w:val="002410BC"/>
    <w:rsid w:val="00242F2A"/>
    <w:rsid w:val="00247163"/>
    <w:rsid w:val="002501AE"/>
    <w:rsid w:val="002514A7"/>
    <w:rsid w:val="00252197"/>
    <w:rsid w:val="00254173"/>
    <w:rsid w:val="00255A68"/>
    <w:rsid w:val="00255DE4"/>
    <w:rsid w:val="00272FD9"/>
    <w:rsid w:val="00280C3C"/>
    <w:rsid w:val="0028764C"/>
    <w:rsid w:val="0029363C"/>
    <w:rsid w:val="002B042C"/>
    <w:rsid w:val="002B279D"/>
    <w:rsid w:val="002B542F"/>
    <w:rsid w:val="002B5CA4"/>
    <w:rsid w:val="002C066C"/>
    <w:rsid w:val="002C7F12"/>
    <w:rsid w:val="002D18C0"/>
    <w:rsid w:val="002E2B1E"/>
    <w:rsid w:val="002E7874"/>
    <w:rsid w:val="002F1038"/>
    <w:rsid w:val="002F29D6"/>
    <w:rsid w:val="002F36FF"/>
    <w:rsid w:val="002F3FDA"/>
    <w:rsid w:val="002F40A5"/>
    <w:rsid w:val="002F52D0"/>
    <w:rsid w:val="002F5A7D"/>
    <w:rsid w:val="002F5C01"/>
    <w:rsid w:val="0030743F"/>
    <w:rsid w:val="0031466E"/>
    <w:rsid w:val="00314D30"/>
    <w:rsid w:val="0031602E"/>
    <w:rsid w:val="003171AA"/>
    <w:rsid w:val="00317264"/>
    <w:rsid w:val="00320E0A"/>
    <w:rsid w:val="00323F17"/>
    <w:rsid w:val="003349A5"/>
    <w:rsid w:val="003351A1"/>
    <w:rsid w:val="00335B5A"/>
    <w:rsid w:val="00337F12"/>
    <w:rsid w:val="00346BA4"/>
    <w:rsid w:val="00346E50"/>
    <w:rsid w:val="00350923"/>
    <w:rsid w:val="00350F90"/>
    <w:rsid w:val="00351A53"/>
    <w:rsid w:val="00353483"/>
    <w:rsid w:val="00355D4C"/>
    <w:rsid w:val="003573AF"/>
    <w:rsid w:val="00360F5F"/>
    <w:rsid w:val="00363368"/>
    <w:rsid w:val="0036436D"/>
    <w:rsid w:val="0036552C"/>
    <w:rsid w:val="00367C52"/>
    <w:rsid w:val="00370515"/>
    <w:rsid w:val="0037062A"/>
    <w:rsid w:val="00373CA5"/>
    <w:rsid w:val="00376892"/>
    <w:rsid w:val="00377610"/>
    <w:rsid w:val="00380C11"/>
    <w:rsid w:val="00380C8B"/>
    <w:rsid w:val="00382EA7"/>
    <w:rsid w:val="00383EEA"/>
    <w:rsid w:val="003907FE"/>
    <w:rsid w:val="00395F67"/>
    <w:rsid w:val="00397FA6"/>
    <w:rsid w:val="003A1A29"/>
    <w:rsid w:val="003A363E"/>
    <w:rsid w:val="003B0A36"/>
    <w:rsid w:val="003B5F30"/>
    <w:rsid w:val="003B6A0C"/>
    <w:rsid w:val="003C0554"/>
    <w:rsid w:val="003C32D6"/>
    <w:rsid w:val="003C6101"/>
    <w:rsid w:val="003D0BF3"/>
    <w:rsid w:val="003D112C"/>
    <w:rsid w:val="003D2A98"/>
    <w:rsid w:val="003D37B5"/>
    <w:rsid w:val="003D3D7B"/>
    <w:rsid w:val="003D5F9D"/>
    <w:rsid w:val="003F5F68"/>
    <w:rsid w:val="003F6DD0"/>
    <w:rsid w:val="003F7B95"/>
    <w:rsid w:val="00401E46"/>
    <w:rsid w:val="00402740"/>
    <w:rsid w:val="004045D8"/>
    <w:rsid w:val="0041111A"/>
    <w:rsid w:val="00416357"/>
    <w:rsid w:val="00423869"/>
    <w:rsid w:val="0043515A"/>
    <w:rsid w:val="004419C5"/>
    <w:rsid w:val="00442BB1"/>
    <w:rsid w:val="00445CFB"/>
    <w:rsid w:val="0044780C"/>
    <w:rsid w:val="00450948"/>
    <w:rsid w:val="0045706C"/>
    <w:rsid w:val="0045708B"/>
    <w:rsid w:val="00463831"/>
    <w:rsid w:val="004671FA"/>
    <w:rsid w:val="00470EA3"/>
    <w:rsid w:val="00474FBA"/>
    <w:rsid w:val="004773CF"/>
    <w:rsid w:val="004776E2"/>
    <w:rsid w:val="00477FE7"/>
    <w:rsid w:val="00485A06"/>
    <w:rsid w:val="004902AB"/>
    <w:rsid w:val="004931A7"/>
    <w:rsid w:val="0049692E"/>
    <w:rsid w:val="004A19E9"/>
    <w:rsid w:val="004A413F"/>
    <w:rsid w:val="004A4267"/>
    <w:rsid w:val="004A6C2A"/>
    <w:rsid w:val="004B14AC"/>
    <w:rsid w:val="004B50D9"/>
    <w:rsid w:val="004B7AC9"/>
    <w:rsid w:val="004C0259"/>
    <w:rsid w:val="004C1D98"/>
    <w:rsid w:val="004C32E8"/>
    <w:rsid w:val="004C3A22"/>
    <w:rsid w:val="004D66BE"/>
    <w:rsid w:val="004E1C1A"/>
    <w:rsid w:val="004E69C3"/>
    <w:rsid w:val="005007F5"/>
    <w:rsid w:val="00504FC4"/>
    <w:rsid w:val="00507032"/>
    <w:rsid w:val="0050752D"/>
    <w:rsid w:val="005130AB"/>
    <w:rsid w:val="00515119"/>
    <w:rsid w:val="005160F7"/>
    <w:rsid w:val="00520DFE"/>
    <w:rsid w:val="00521EB7"/>
    <w:rsid w:val="00522115"/>
    <w:rsid w:val="00522306"/>
    <w:rsid w:val="00526613"/>
    <w:rsid w:val="0052701F"/>
    <w:rsid w:val="0053172C"/>
    <w:rsid w:val="00536289"/>
    <w:rsid w:val="005407BE"/>
    <w:rsid w:val="005414FD"/>
    <w:rsid w:val="00542146"/>
    <w:rsid w:val="00544663"/>
    <w:rsid w:val="00550D09"/>
    <w:rsid w:val="00552224"/>
    <w:rsid w:val="005542DA"/>
    <w:rsid w:val="00557E76"/>
    <w:rsid w:val="0056796F"/>
    <w:rsid w:val="00570FF8"/>
    <w:rsid w:val="00573250"/>
    <w:rsid w:val="00581122"/>
    <w:rsid w:val="00586FE8"/>
    <w:rsid w:val="00597590"/>
    <w:rsid w:val="005A35A1"/>
    <w:rsid w:val="005A6734"/>
    <w:rsid w:val="005B0D76"/>
    <w:rsid w:val="005B5F9F"/>
    <w:rsid w:val="005B6091"/>
    <w:rsid w:val="005B6BA9"/>
    <w:rsid w:val="005C11B7"/>
    <w:rsid w:val="005C14AB"/>
    <w:rsid w:val="005C1E3E"/>
    <w:rsid w:val="005C7A22"/>
    <w:rsid w:val="005D2E8B"/>
    <w:rsid w:val="005D4BC5"/>
    <w:rsid w:val="005D6637"/>
    <w:rsid w:val="005E2BE6"/>
    <w:rsid w:val="005E422F"/>
    <w:rsid w:val="005E451D"/>
    <w:rsid w:val="005E7232"/>
    <w:rsid w:val="005E7407"/>
    <w:rsid w:val="005F0FAD"/>
    <w:rsid w:val="005F27DC"/>
    <w:rsid w:val="005F6FBC"/>
    <w:rsid w:val="00607003"/>
    <w:rsid w:val="00622365"/>
    <w:rsid w:val="00625112"/>
    <w:rsid w:val="006279EB"/>
    <w:rsid w:val="00630300"/>
    <w:rsid w:val="006308BD"/>
    <w:rsid w:val="00630B12"/>
    <w:rsid w:val="006354BA"/>
    <w:rsid w:val="00636401"/>
    <w:rsid w:val="00637930"/>
    <w:rsid w:val="00647A8A"/>
    <w:rsid w:val="006541B5"/>
    <w:rsid w:val="0065619E"/>
    <w:rsid w:val="0066063B"/>
    <w:rsid w:val="00660FDC"/>
    <w:rsid w:val="00661CDD"/>
    <w:rsid w:val="00664081"/>
    <w:rsid w:val="0066475F"/>
    <w:rsid w:val="006721CC"/>
    <w:rsid w:val="006729B3"/>
    <w:rsid w:val="00672D6E"/>
    <w:rsid w:val="0067428C"/>
    <w:rsid w:val="006772EE"/>
    <w:rsid w:val="0068073E"/>
    <w:rsid w:val="00681F35"/>
    <w:rsid w:val="0068389A"/>
    <w:rsid w:val="00687220"/>
    <w:rsid w:val="00690F1C"/>
    <w:rsid w:val="006942B3"/>
    <w:rsid w:val="006A5623"/>
    <w:rsid w:val="006B38AA"/>
    <w:rsid w:val="006C05FE"/>
    <w:rsid w:val="006C1631"/>
    <w:rsid w:val="006C192F"/>
    <w:rsid w:val="006D0BB2"/>
    <w:rsid w:val="006D0C66"/>
    <w:rsid w:val="006D0FA9"/>
    <w:rsid w:val="006D36F8"/>
    <w:rsid w:val="006D663A"/>
    <w:rsid w:val="006D75D2"/>
    <w:rsid w:val="006E19AB"/>
    <w:rsid w:val="006F32A1"/>
    <w:rsid w:val="006F5BF3"/>
    <w:rsid w:val="006F61DA"/>
    <w:rsid w:val="006F7723"/>
    <w:rsid w:val="00700AD6"/>
    <w:rsid w:val="00704A22"/>
    <w:rsid w:val="00706199"/>
    <w:rsid w:val="00706874"/>
    <w:rsid w:val="0071748B"/>
    <w:rsid w:val="0072163C"/>
    <w:rsid w:val="007233BC"/>
    <w:rsid w:val="007252F1"/>
    <w:rsid w:val="007260E5"/>
    <w:rsid w:val="00727BA6"/>
    <w:rsid w:val="0073103A"/>
    <w:rsid w:val="0073478A"/>
    <w:rsid w:val="00735700"/>
    <w:rsid w:val="00740B46"/>
    <w:rsid w:val="00743185"/>
    <w:rsid w:val="00743B58"/>
    <w:rsid w:val="00745CDC"/>
    <w:rsid w:val="007466C2"/>
    <w:rsid w:val="00761A91"/>
    <w:rsid w:val="0077541D"/>
    <w:rsid w:val="007775E5"/>
    <w:rsid w:val="0078064B"/>
    <w:rsid w:val="00780CD8"/>
    <w:rsid w:val="00793C6F"/>
    <w:rsid w:val="007954DE"/>
    <w:rsid w:val="00797E61"/>
    <w:rsid w:val="007A1650"/>
    <w:rsid w:val="007A669C"/>
    <w:rsid w:val="007B019E"/>
    <w:rsid w:val="007B0597"/>
    <w:rsid w:val="007B11C7"/>
    <w:rsid w:val="007C0947"/>
    <w:rsid w:val="007C09F6"/>
    <w:rsid w:val="007C1E46"/>
    <w:rsid w:val="007C585D"/>
    <w:rsid w:val="007C5CE5"/>
    <w:rsid w:val="007C646C"/>
    <w:rsid w:val="007C7B04"/>
    <w:rsid w:val="007D284C"/>
    <w:rsid w:val="007D7294"/>
    <w:rsid w:val="007E4AE3"/>
    <w:rsid w:val="007E581B"/>
    <w:rsid w:val="007E709C"/>
    <w:rsid w:val="007E7C73"/>
    <w:rsid w:val="007F4DFF"/>
    <w:rsid w:val="00803418"/>
    <w:rsid w:val="00805EFF"/>
    <w:rsid w:val="00806ECE"/>
    <w:rsid w:val="00806FE4"/>
    <w:rsid w:val="00807023"/>
    <w:rsid w:val="008075FF"/>
    <w:rsid w:val="00813A2F"/>
    <w:rsid w:val="00813BED"/>
    <w:rsid w:val="00815D8F"/>
    <w:rsid w:val="0082230C"/>
    <w:rsid w:val="00822CC1"/>
    <w:rsid w:val="008248C3"/>
    <w:rsid w:val="00826B9D"/>
    <w:rsid w:val="00826CE0"/>
    <w:rsid w:val="00826FFC"/>
    <w:rsid w:val="00831F72"/>
    <w:rsid w:val="00832F28"/>
    <w:rsid w:val="00842939"/>
    <w:rsid w:val="008505C1"/>
    <w:rsid w:val="008523CC"/>
    <w:rsid w:val="008533DE"/>
    <w:rsid w:val="00856917"/>
    <w:rsid w:val="008638D5"/>
    <w:rsid w:val="0086485B"/>
    <w:rsid w:val="008656E3"/>
    <w:rsid w:val="00866D07"/>
    <w:rsid w:val="00872F22"/>
    <w:rsid w:val="00873C46"/>
    <w:rsid w:val="00880BC1"/>
    <w:rsid w:val="0088189F"/>
    <w:rsid w:val="00881BCB"/>
    <w:rsid w:val="00884D70"/>
    <w:rsid w:val="00885392"/>
    <w:rsid w:val="00885992"/>
    <w:rsid w:val="008878CA"/>
    <w:rsid w:val="008A087A"/>
    <w:rsid w:val="008B2BFB"/>
    <w:rsid w:val="008C6E1F"/>
    <w:rsid w:val="008D6865"/>
    <w:rsid w:val="008D6F9B"/>
    <w:rsid w:val="008E633A"/>
    <w:rsid w:val="008E6585"/>
    <w:rsid w:val="008F18CB"/>
    <w:rsid w:val="008F4378"/>
    <w:rsid w:val="00900014"/>
    <w:rsid w:val="0090137E"/>
    <w:rsid w:val="00912FF8"/>
    <w:rsid w:val="009200FD"/>
    <w:rsid w:val="0092184B"/>
    <w:rsid w:val="00922743"/>
    <w:rsid w:val="00923C3C"/>
    <w:rsid w:val="00926358"/>
    <w:rsid w:val="009313E0"/>
    <w:rsid w:val="009314B4"/>
    <w:rsid w:val="00932FFE"/>
    <w:rsid w:val="00934864"/>
    <w:rsid w:val="009426F8"/>
    <w:rsid w:val="009440F8"/>
    <w:rsid w:val="00952B9A"/>
    <w:rsid w:val="009632AE"/>
    <w:rsid w:val="00963A75"/>
    <w:rsid w:val="009676DB"/>
    <w:rsid w:val="00970D42"/>
    <w:rsid w:val="00973625"/>
    <w:rsid w:val="0097466D"/>
    <w:rsid w:val="0097594A"/>
    <w:rsid w:val="009760A0"/>
    <w:rsid w:val="00982AA7"/>
    <w:rsid w:val="00985E77"/>
    <w:rsid w:val="009975DB"/>
    <w:rsid w:val="009A13C1"/>
    <w:rsid w:val="009A4824"/>
    <w:rsid w:val="009A53EA"/>
    <w:rsid w:val="009B65F4"/>
    <w:rsid w:val="009C2D08"/>
    <w:rsid w:val="009C4CCF"/>
    <w:rsid w:val="009D060A"/>
    <w:rsid w:val="009D070B"/>
    <w:rsid w:val="009D6DEA"/>
    <w:rsid w:val="009E7BCF"/>
    <w:rsid w:val="009F3BD4"/>
    <w:rsid w:val="009F40D0"/>
    <w:rsid w:val="009F5ACC"/>
    <w:rsid w:val="009F6740"/>
    <w:rsid w:val="00A04297"/>
    <w:rsid w:val="00A104AB"/>
    <w:rsid w:val="00A10AAD"/>
    <w:rsid w:val="00A10E8C"/>
    <w:rsid w:val="00A143CD"/>
    <w:rsid w:val="00A17A4D"/>
    <w:rsid w:val="00A22109"/>
    <w:rsid w:val="00A22699"/>
    <w:rsid w:val="00A230E2"/>
    <w:rsid w:val="00A256D9"/>
    <w:rsid w:val="00A27E77"/>
    <w:rsid w:val="00A3029B"/>
    <w:rsid w:val="00A318F5"/>
    <w:rsid w:val="00A31BCF"/>
    <w:rsid w:val="00A32A3A"/>
    <w:rsid w:val="00A37898"/>
    <w:rsid w:val="00A40C9D"/>
    <w:rsid w:val="00A40F5C"/>
    <w:rsid w:val="00A41BB6"/>
    <w:rsid w:val="00A42F63"/>
    <w:rsid w:val="00A47EE7"/>
    <w:rsid w:val="00A527BE"/>
    <w:rsid w:val="00A54BBC"/>
    <w:rsid w:val="00A57F97"/>
    <w:rsid w:val="00A66DF3"/>
    <w:rsid w:val="00A6747B"/>
    <w:rsid w:val="00A67D70"/>
    <w:rsid w:val="00A716AD"/>
    <w:rsid w:val="00A85B72"/>
    <w:rsid w:val="00A87F39"/>
    <w:rsid w:val="00A90A2F"/>
    <w:rsid w:val="00A942E7"/>
    <w:rsid w:val="00AA59BD"/>
    <w:rsid w:val="00AA5A14"/>
    <w:rsid w:val="00AA5D89"/>
    <w:rsid w:val="00AA707E"/>
    <w:rsid w:val="00AB5784"/>
    <w:rsid w:val="00AC38AE"/>
    <w:rsid w:val="00AC67B1"/>
    <w:rsid w:val="00AD2AF1"/>
    <w:rsid w:val="00AD3FBD"/>
    <w:rsid w:val="00AD548B"/>
    <w:rsid w:val="00AD6EA5"/>
    <w:rsid w:val="00AE43B6"/>
    <w:rsid w:val="00AE476E"/>
    <w:rsid w:val="00AE5908"/>
    <w:rsid w:val="00AF064F"/>
    <w:rsid w:val="00AF4AFA"/>
    <w:rsid w:val="00AF7133"/>
    <w:rsid w:val="00AF7D02"/>
    <w:rsid w:val="00B00DF9"/>
    <w:rsid w:val="00B0365B"/>
    <w:rsid w:val="00B044E4"/>
    <w:rsid w:val="00B04EBA"/>
    <w:rsid w:val="00B051F7"/>
    <w:rsid w:val="00B07D6C"/>
    <w:rsid w:val="00B11D2E"/>
    <w:rsid w:val="00B14A93"/>
    <w:rsid w:val="00B27C07"/>
    <w:rsid w:val="00B3100F"/>
    <w:rsid w:val="00B33715"/>
    <w:rsid w:val="00B35DE3"/>
    <w:rsid w:val="00B413B6"/>
    <w:rsid w:val="00B46EB8"/>
    <w:rsid w:val="00B51DBB"/>
    <w:rsid w:val="00B52362"/>
    <w:rsid w:val="00B532FE"/>
    <w:rsid w:val="00B541A9"/>
    <w:rsid w:val="00B55E19"/>
    <w:rsid w:val="00B600BB"/>
    <w:rsid w:val="00B60F66"/>
    <w:rsid w:val="00B6484D"/>
    <w:rsid w:val="00B65793"/>
    <w:rsid w:val="00B66C8E"/>
    <w:rsid w:val="00B66E5E"/>
    <w:rsid w:val="00B674F5"/>
    <w:rsid w:val="00B73F36"/>
    <w:rsid w:val="00B7678C"/>
    <w:rsid w:val="00B80094"/>
    <w:rsid w:val="00B84129"/>
    <w:rsid w:val="00B86C78"/>
    <w:rsid w:val="00B92B4D"/>
    <w:rsid w:val="00B936DA"/>
    <w:rsid w:val="00B962C1"/>
    <w:rsid w:val="00BA4C4D"/>
    <w:rsid w:val="00BB0011"/>
    <w:rsid w:val="00BC2B89"/>
    <w:rsid w:val="00BC3994"/>
    <w:rsid w:val="00BC686C"/>
    <w:rsid w:val="00BC7741"/>
    <w:rsid w:val="00BD0096"/>
    <w:rsid w:val="00BD6039"/>
    <w:rsid w:val="00BF5A27"/>
    <w:rsid w:val="00BF67EB"/>
    <w:rsid w:val="00C0164C"/>
    <w:rsid w:val="00C03AE6"/>
    <w:rsid w:val="00C04D77"/>
    <w:rsid w:val="00C06B7C"/>
    <w:rsid w:val="00C214C8"/>
    <w:rsid w:val="00C2275C"/>
    <w:rsid w:val="00C22A12"/>
    <w:rsid w:val="00C2301C"/>
    <w:rsid w:val="00C30866"/>
    <w:rsid w:val="00C33FBA"/>
    <w:rsid w:val="00C434C9"/>
    <w:rsid w:val="00C43D73"/>
    <w:rsid w:val="00C443E5"/>
    <w:rsid w:val="00C44502"/>
    <w:rsid w:val="00C4734A"/>
    <w:rsid w:val="00C51F9F"/>
    <w:rsid w:val="00C53D02"/>
    <w:rsid w:val="00C609E2"/>
    <w:rsid w:val="00C61270"/>
    <w:rsid w:val="00C63FBA"/>
    <w:rsid w:val="00C65F1C"/>
    <w:rsid w:val="00C6701E"/>
    <w:rsid w:val="00C71078"/>
    <w:rsid w:val="00C71A36"/>
    <w:rsid w:val="00C7497B"/>
    <w:rsid w:val="00C967FB"/>
    <w:rsid w:val="00CA178D"/>
    <w:rsid w:val="00CA62AE"/>
    <w:rsid w:val="00CA642E"/>
    <w:rsid w:val="00CA6464"/>
    <w:rsid w:val="00CB457C"/>
    <w:rsid w:val="00CC5D76"/>
    <w:rsid w:val="00CD5BBD"/>
    <w:rsid w:val="00CF626C"/>
    <w:rsid w:val="00CF75DC"/>
    <w:rsid w:val="00D00E68"/>
    <w:rsid w:val="00D03E09"/>
    <w:rsid w:val="00D11922"/>
    <w:rsid w:val="00D130D8"/>
    <w:rsid w:val="00D14CBD"/>
    <w:rsid w:val="00D15800"/>
    <w:rsid w:val="00D1775C"/>
    <w:rsid w:val="00D25FD3"/>
    <w:rsid w:val="00D30748"/>
    <w:rsid w:val="00D30F7C"/>
    <w:rsid w:val="00D35FAC"/>
    <w:rsid w:val="00D36A1F"/>
    <w:rsid w:val="00D41290"/>
    <w:rsid w:val="00D42BF0"/>
    <w:rsid w:val="00D50CFF"/>
    <w:rsid w:val="00D55373"/>
    <w:rsid w:val="00D578D8"/>
    <w:rsid w:val="00D62574"/>
    <w:rsid w:val="00D6489E"/>
    <w:rsid w:val="00D72D93"/>
    <w:rsid w:val="00D74393"/>
    <w:rsid w:val="00D7558D"/>
    <w:rsid w:val="00D80472"/>
    <w:rsid w:val="00D80F48"/>
    <w:rsid w:val="00D83240"/>
    <w:rsid w:val="00D86195"/>
    <w:rsid w:val="00D92CCB"/>
    <w:rsid w:val="00D9395A"/>
    <w:rsid w:val="00DA1378"/>
    <w:rsid w:val="00DA4D43"/>
    <w:rsid w:val="00DB1E9E"/>
    <w:rsid w:val="00DB6423"/>
    <w:rsid w:val="00DB79A1"/>
    <w:rsid w:val="00DC0E01"/>
    <w:rsid w:val="00DC5B98"/>
    <w:rsid w:val="00DC5D1B"/>
    <w:rsid w:val="00DD038E"/>
    <w:rsid w:val="00DD0995"/>
    <w:rsid w:val="00DD238B"/>
    <w:rsid w:val="00DD2E01"/>
    <w:rsid w:val="00DD44BB"/>
    <w:rsid w:val="00DD6F6C"/>
    <w:rsid w:val="00DE4011"/>
    <w:rsid w:val="00DF770F"/>
    <w:rsid w:val="00DF795A"/>
    <w:rsid w:val="00E009BA"/>
    <w:rsid w:val="00E04DDC"/>
    <w:rsid w:val="00E11E88"/>
    <w:rsid w:val="00E16176"/>
    <w:rsid w:val="00E244EF"/>
    <w:rsid w:val="00E3597F"/>
    <w:rsid w:val="00E41DD7"/>
    <w:rsid w:val="00E44998"/>
    <w:rsid w:val="00E52C28"/>
    <w:rsid w:val="00E537BB"/>
    <w:rsid w:val="00E56F0C"/>
    <w:rsid w:val="00E57509"/>
    <w:rsid w:val="00E6231A"/>
    <w:rsid w:val="00E667C3"/>
    <w:rsid w:val="00E70C48"/>
    <w:rsid w:val="00E70D73"/>
    <w:rsid w:val="00E730AB"/>
    <w:rsid w:val="00E77C87"/>
    <w:rsid w:val="00E820FB"/>
    <w:rsid w:val="00E82D6F"/>
    <w:rsid w:val="00E85F72"/>
    <w:rsid w:val="00E86375"/>
    <w:rsid w:val="00E93B0D"/>
    <w:rsid w:val="00E96815"/>
    <w:rsid w:val="00E96D8A"/>
    <w:rsid w:val="00EA2D88"/>
    <w:rsid w:val="00EA7646"/>
    <w:rsid w:val="00EA7936"/>
    <w:rsid w:val="00EB2892"/>
    <w:rsid w:val="00EB61D5"/>
    <w:rsid w:val="00EB7C65"/>
    <w:rsid w:val="00EC029A"/>
    <w:rsid w:val="00EC491E"/>
    <w:rsid w:val="00EC7549"/>
    <w:rsid w:val="00ED427D"/>
    <w:rsid w:val="00EE391C"/>
    <w:rsid w:val="00EE5320"/>
    <w:rsid w:val="00EE7C5C"/>
    <w:rsid w:val="00EF519F"/>
    <w:rsid w:val="00F0041B"/>
    <w:rsid w:val="00F058A2"/>
    <w:rsid w:val="00F06014"/>
    <w:rsid w:val="00F10B48"/>
    <w:rsid w:val="00F128F4"/>
    <w:rsid w:val="00F16671"/>
    <w:rsid w:val="00F22F71"/>
    <w:rsid w:val="00F23C02"/>
    <w:rsid w:val="00F3217D"/>
    <w:rsid w:val="00F324D0"/>
    <w:rsid w:val="00F34C37"/>
    <w:rsid w:val="00F35855"/>
    <w:rsid w:val="00F36742"/>
    <w:rsid w:val="00F37019"/>
    <w:rsid w:val="00F37223"/>
    <w:rsid w:val="00F40034"/>
    <w:rsid w:val="00F42A18"/>
    <w:rsid w:val="00F5407B"/>
    <w:rsid w:val="00F54B6C"/>
    <w:rsid w:val="00F56B7E"/>
    <w:rsid w:val="00F61A66"/>
    <w:rsid w:val="00F6664A"/>
    <w:rsid w:val="00F70CC7"/>
    <w:rsid w:val="00F763D0"/>
    <w:rsid w:val="00F76FB7"/>
    <w:rsid w:val="00F90F22"/>
    <w:rsid w:val="00F93A78"/>
    <w:rsid w:val="00FA1BBD"/>
    <w:rsid w:val="00FA2E97"/>
    <w:rsid w:val="00FA5503"/>
    <w:rsid w:val="00FA7140"/>
    <w:rsid w:val="00FA752A"/>
    <w:rsid w:val="00FB1AEE"/>
    <w:rsid w:val="00FB5247"/>
    <w:rsid w:val="00FB569A"/>
    <w:rsid w:val="00FC2F7A"/>
    <w:rsid w:val="00FC3A6E"/>
    <w:rsid w:val="00FC4B05"/>
    <w:rsid w:val="00FE23EB"/>
    <w:rsid w:val="00FE5070"/>
    <w:rsid w:val="00FF175A"/>
    <w:rsid w:val="00FF5894"/>
    <w:rsid w:val="00FF6215"/>
    <w:rsid w:val="00FF6A4E"/>
    <w:rsid w:val="00FF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434BE"/>
  <w15:docId w15:val="{48F6406D-95C4-4B43-A56A-089ED27C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19F"/>
    <w:pPr>
      <w:spacing w:after="0" w:line="240" w:lineRule="auto"/>
    </w:pPr>
    <w:rPr>
      <w:rFonts w:ascii="Times New Roman" w:hAnsi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19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5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3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3EA"/>
    <w:rPr>
      <w:rFonts w:ascii="Times New Roman" w:eastAsiaTheme="minorEastAsia" w:hAnsi="Times New Roman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3EA"/>
    <w:rPr>
      <w:rFonts w:ascii="Times New Roman" w:eastAsiaTheme="minorEastAsia" w:hAnsi="Times New Roman"/>
      <w:b/>
      <w:bCs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EA"/>
    <w:rPr>
      <w:rFonts w:ascii="Segoe UI" w:eastAsiaTheme="minorEastAsia" w:hAnsi="Segoe UI" w:cs="Segoe UI"/>
      <w:sz w:val="18"/>
      <w:szCs w:val="18"/>
      <w:lang w:val="en-US" w:eastAsia="ko-KR"/>
    </w:rPr>
  </w:style>
  <w:style w:type="paragraph" w:styleId="ListParagraph">
    <w:name w:val="List Paragraph"/>
    <w:aliases w:val="Bullet list,RUS List,Noise heading,Number abc,a List Paragraph,alphabet listing,Text,Cell bullets"/>
    <w:basedOn w:val="Normal"/>
    <w:uiPriority w:val="34"/>
    <w:qFormat/>
    <w:rsid w:val="0018401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A1B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1BBD"/>
    <w:rPr>
      <w:rFonts w:ascii="Times New Roman" w:hAnsi="Times New Roman"/>
      <w:sz w:val="20"/>
      <w:szCs w:val="20"/>
      <w:lang w:val="en-US" w:eastAsia="ko-KR"/>
    </w:rPr>
  </w:style>
  <w:style w:type="character" w:styleId="FootnoteReference">
    <w:name w:val="footnote reference"/>
    <w:basedOn w:val="DefaultParagraphFont"/>
    <w:uiPriority w:val="99"/>
    <w:semiHidden/>
    <w:unhideWhenUsed/>
    <w:rsid w:val="00FA1BB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E3F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F07"/>
    <w:rPr>
      <w:rFonts w:ascii="Times New Roman" w:hAnsi="Times New Roman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0E3F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F07"/>
    <w:rPr>
      <w:rFonts w:ascii="Times New Roman" w:hAnsi="Times New Roman"/>
      <w:sz w:val="24"/>
      <w:szCs w:val="24"/>
      <w:lang w:val="en-US" w:eastAsia="ko-KR"/>
    </w:rPr>
  </w:style>
  <w:style w:type="paragraph" w:customStyle="1" w:styleId="yiv7980389587msonormal">
    <w:name w:val="yiv7980389587msonormal"/>
    <w:basedOn w:val="Normal"/>
    <w:uiPriority w:val="99"/>
    <w:rsid w:val="00E70C48"/>
    <w:pPr>
      <w:spacing w:before="100" w:beforeAutospacing="1" w:after="100" w:afterAutospacing="1"/>
    </w:pPr>
    <w:rPr>
      <w:rFonts w:eastAsia="Malgun Gothic" w:cs="Times New Roman"/>
      <w:lang w:val="en-GB" w:eastAsia="en-GB"/>
    </w:rPr>
  </w:style>
  <w:style w:type="paragraph" w:styleId="NormalWeb">
    <w:name w:val="Normal (Web)"/>
    <w:basedOn w:val="Normal"/>
    <w:link w:val="NormalWebChar"/>
    <w:uiPriority w:val="99"/>
    <w:unhideWhenUsed/>
    <w:rsid w:val="000D40EB"/>
    <w:pPr>
      <w:spacing w:before="100" w:beforeAutospacing="1" w:after="100" w:afterAutospacing="1"/>
    </w:pPr>
    <w:rPr>
      <w:rFonts w:eastAsia="Times New Roman" w:cs="Times New Roman"/>
      <w:lang w:eastAsia="en-US"/>
    </w:rPr>
  </w:style>
  <w:style w:type="character" w:customStyle="1" w:styleId="NormalWebChar">
    <w:name w:val="Normal (Web) Char"/>
    <w:link w:val="NormalWeb"/>
    <w:uiPriority w:val="99"/>
    <w:locked/>
    <w:rsid w:val="000D40E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0D40EB"/>
    <w:rPr>
      <w:i/>
      <w:iCs/>
    </w:rPr>
  </w:style>
  <w:style w:type="table" w:styleId="TableGrid">
    <w:name w:val="Table Grid"/>
    <w:basedOn w:val="TableNormal"/>
    <w:uiPriority w:val="39"/>
    <w:rsid w:val="000D40EB"/>
    <w:pPr>
      <w:spacing w:after="0" w:line="240" w:lineRule="auto"/>
      <w:jc w:val="both"/>
    </w:pPr>
    <w:rPr>
      <w:rFonts w:ascii="Calibri" w:eastAsia="Malgun Gothic" w:hAnsi="Calibri" w:cs="Times New Roman"/>
      <w:kern w:val="2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7546"/>
    <w:pPr>
      <w:spacing w:after="0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Title">
    <w:name w:val="Title"/>
    <w:next w:val="Subtitle"/>
    <w:link w:val="TitleChar"/>
    <w:uiPriority w:val="10"/>
    <w:qFormat/>
    <w:rsid w:val="00337F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right"/>
      <w:outlineLvl w:val="0"/>
    </w:pPr>
    <w:rPr>
      <w:rFonts w:ascii="Arial" w:eastAsia="Arial Unicode MS" w:hAnsi="Arial" w:cs="Arial Unicode MS"/>
      <w:b/>
      <w:bCs/>
      <w:color w:val="000000"/>
      <w:kern w:val="28"/>
      <w:sz w:val="16"/>
      <w:szCs w:val="16"/>
      <w:u w:color="000000"/>
      <w:bdr w:val="nil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37F12"/>
    <w:rPr>
      <w:rFonts w:ascii="Arial" w:eastAsia="Arial Unicode MS" w:hAnsi="Arial" w:cs="Arial Unicode MS"/>
      <w:b/>
      <w:bCs/>
      <w:color w:val="000000"/>
      <w:kern w:val="28"/>
      <w:sz w:val="16"/>
      <w:szCs w:val="16"/>
      <w:u w:color="000000"/>
      <w:bdr w:val="nil"/>
      <w:lang w:val="en-US"/>
    </w:rPr>
  </w:style>
  <w:style w:type="paragraph" w:customStyle="1" w:styleId="Cuerpo">
    <w:name w:val="Cuerpo"/>
    <w:rsid w:val="00337F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337F12"/>
    <w:rPr>
      <w:lang w:val="es-ES_tradnl"/>
    </w:rPr>
  </w:style>
  <w:style w:type="character" w:customStyle="1" w:styleId="Enlace">
    <w:name w:val="Enlace"/>
    <w:rsid w:val="00337F12"/>
    <w:rPr>
      <w:color w:val="0000FF"/>
      <w:u w:val="single" w:color="0000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F12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7F12"/>
    <w:rPr>
      <w:color w:val="5A5A5A" w:themeColor="text1" w:themeTint="A5"/>
      <w:spacing w:val="15"/>
      <w:lang w:val="en-US"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1AC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1ACA"/>
    <w:rPr>
      <w:rFonts w:ascii="Times New Roman" w:hAnsi="Times New Roman"/>
      <w:sz w:val="20"/>
      <w:szCs w:val="20"/>
      <w:lang w:val="en-US" w:eastAsia="ko-KR"/>
    </w:rPr>
  </w:style>
  <w:style w:type="character" w:styleId="EndnoteReference">
    <w:name w:val="endnote reference"/>
    <w:basedOn w:val="DefaultParagraphFont"/>
    <w:uiPriority w:val="99"/>
    <w:semiHidden/>
    <w:unhideWhenUsed/>
    <w:rsid w:val="00151A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ews.samsung.com/e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amsung.com/es/smart-tv/apps-on-smart-tv/rtv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B5943AA7B0B4B94B10A5721A00675" ma:contentTypeVersion="10" ma:contentTypeDescription="Create a new document." ma:contentTypeScope="" ma:versionID="a4e555b7757cc5c10c3fb152bbe540c1">
  <xsd:schema xmlns:xsd="http://www.w3.org/2001/XMLSchema" xmlns:xs="http://www.w3.org/2001/XMLSchema" xmlns:p="http://schemas.microsoft.com/office/2006/metadata/properties" xmlns:ns2="0bc5f02f-418c-41c0-bc82-4d79895a5053" xmlns:ns3="24465145-3819-4f3b-96ca-1ab7007f57d2" targetNamespace="http://schemas.microsoft.com/office/2006/metadata/properties" ma:root="true" ma:fieldsID="9bd93bb719a769ea6df2cfcf87cef9c6" ns2:_="" ns3:_="">
    <xsd:import namespace="0bc5f02f-418c-41c0-bc82-4d79895a5053"/>
    <xsd:import namespace="24465145-3819-4f3b-96ca-1ab7007f57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5f02f-418c-41c0-bc82-4d79895a5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65145-3819-4f3b-96ca-1ab7007f57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CB185-6A6D-44B3-B756-014FF9C249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F45D3C-4B0E-431A-8688-3595E6638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c5f02f-418c-41c0-bc82-4d79895a5053"/>
    <ds:schemaRef ds:uri="24465145-3819-4f3b-96ca-1ab7007f5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C713B9-A1BB-FD47-B780-15A5D598D5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75CECA-A2AE-435B-8819-C8F5E106EE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Samsung Electronics</Company>
  <LinksUpToDate>false</LinksUpToDate>
  <CharactersWithSpaces>3890</CharactersWithSpaces>
  <SharedDoc>false</SharedDoc>
  <HLinks>
    <vt:vector size="30" baseType="variant">
      <vt:variant>
        <vt:i4>917533</vt:i4>
      </vt:variant>
      <vt:variant>
        <vt:i4>12</vt:i4>
      </vt:variant>
      <vt:variant>
        <vt:i4>0</vt:i4>
      </vt:variant>
      <vt:variant>
        <vt:i4>5</vt:i4>
      </vt:variant>
      <vt:variant>
        <vt:lpwstr>http://news.samsung.com/</vt:lpwstr>
      </vt:variant>
      <vt:variant>
        <vt:lpwstr/>
      </vt:variant>
      <vt:variant>
        <vt:i4>5898306</vt:i4>
      </vt:variant>
      <vt:variant>
        <vt:i4>9</vt:i4>
      </vt:variant>
      <vt:variant>
        <vt:i4>0</vt:i4>
      </vt:variant>
      <vt:variant>
        <vt:i4>5</vt:i4>
      </vt:variant>
      <vt:variant>
        <vt:lpwstr>http://www.samsung.com/galaxy</vt:lpwstr>
      </vt:variant>
      <vt:variant>
        <vt:lpwstr/>
      </vt:variant>
      <vt:variant>
        <vt:i4>7798894</vt:i4>
      </vt:variant>
      <vt:variant>
        <vt:i4>6</vt:i4>
      </vt:variant>
      <vt:variant>
        <vt:i4>0</vt:i4>
      </vt:variant>
      <vt:variant>
        <vt:i4>5</vt:i4>
      </vt:variant>
      <vt:variant>
        <vt:lpwstr>http://news.samsung.com/galaxy</vt:lpwstr>
      </vt:variant>
      <vt:variant>
        <vt:lpwstr/>
      </vt:variant>
      <vt:variant>
        <vt:i4>2818087</vt:i4>
      </vt:variant>
      <vt:variant>
        <vt:i4>3</vt:i4>
      </vt:variant>
      <vt:variant>
        <vt:i4>0</vt:i4>
      </vt:variant>
      <vt:variant>
        <vt:i4>5</vt:i4>
      </vt:variant>
      <vt:variant>
        <vt:lpwstr>http://www.samsungmobilepress.com/</vt:lpwstr>
      </vt:variant>
      <vt:variant>
        <vt:lpwstr/>
      </vt:variant>
      <vt:variant>
        <vt:i4>6291535</vt:i4>
      </vt:variant>
      <vt:variant>
        <vt:i4>0</vt:i4>
      </vt:variant>
      <vt:variant>
        <vt:i4>0</vt:i4>
      </vt:variant>
      <vt:variant>
        <vt:i4>5</vt:i4>
      </vt:variant>
      <vt:variant>
        <vt:lpwstr>mailto:xxx@samsung.com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Olivia</dc:creator>
  <cp:lastModifiedBy>Iñaki Munoz (ES)</cp:lastModifiedBy>
  <cp:revision>9</cp:revision>
  <dcterms:created xsi:type="dcterms:W3CDTF">2020-05-07T06:59:00Z</dcterms:created>
  <dcterms:modified xsi:type="dcterms:W3CDTF">2020-05-20T08:11:00Z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1D768600AE26A5F5088DEC85B18E3E89527D631BFB5C86D9ABF454C7C923BCE1</vt:lpwstr>
  </property>
  <property fmtid="{D5CDD505-2E9C-101B-9397-08002B2CF9AE}" pid="2" name="ContentTypeId">
    <vt:lpwstr>0x010100756B5943AA7B0B4B94B10A5721A00675</vt:lpwstr>
  </property>
  <property fmtid="{D5CDD505-2E9C-101B-9397-08002B2CF9AE}" pid="3" name="NSCPROP_SA">
    <vt:lpwstr>C:\mySingle\TEMP\MWC Beyond 5G Partnerships Press Release DRAFT_01.24.docx</vt:lpwstr>
  </property>
</Properties>
</file>