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22FA5" w14:textId="77777777" w:rsidR="003D250C" w:rsidRPr="004874E1" w:rsidRDefault="003D250C" w:rsidP="003D250C">
      <w:pPr>
        <w:rPr>
          <w:rFonts w:cstheme="minorHAnsi"/>
        </w:rPr>
      </w:pPr>
    </w:p>
    <w:p w14:paraId="6E4AB5C3" w14:textId="05308678" w:rsidR="003D250C" w:rsidRPr="007C4C48" w:rsidRDefault="003D250C" w:rsidP="003D250C">
      <w:pPr>
        <w:widowControl w:val="0"/>
        <w:tabs>
          <w:tab w:val="center" w:pos="4680"/>
          <w:tab w:val="right" w:pos="9360"/>
        </w:tabs>
        <w:adjustRightInd w:val="0"/>
        <w:snapToGrid w:val="0"/>
        <w:contextualSpacing/>
        <w:jc w:val="right"/>
        <w:rPr>
          <w:rFonts w:asciiTheme="minorBidi" w:hAnsiTheme="minorBidi"/>
          <w:b/>
          <w:bCs/>
          <w:sz w:val="16"/>
          <w:szCs w:val="16"/>
        </w:rPr>
      </w:pPr>
      <w:r w:rsidRPr="004B1FEC">
        <w:rPr>
          <w:rFonts w:asciiTheme="minorBidi" w:hAnsiTheme="minorBidi"/>
          <w:noProof/>
          <w:sz w:val="16"/>
          <w:szCs w:val="16"/>
          <w:lang w:val="es-ES" w:eastAsia="es-ES"/>
        </w:rPr>
        <w:drawing>
          <wp:anchor distT="0" distB="0" distL="114300" distR="114300" simplePos="0" relativeHeight="251658240" behindDoc="0" locked="0" layoutInCell="1" allowOverlap="1" wp14:anchorId="79FB7014" wp14:editId="3E079D43">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7C4C48">
        <w:rPr>
          <w:rFonts w:asciiTheme="minorBidi" w:hAnsiTheme="minorBidi"/>
          <w:b/>
          <w:bCs/>
          <w:kern w:val="2"/>
          <w:sz w:val="16"/>
          <w:szCs w:val="16"/>
        </w:rPr>
        <w:t>CONTACT</w:t>
      </w:r>
      <w:r w:rsidR="004B1FEC" w:rsidRPr="007C4C48">
        <w:rPr>
          <w:rFonts w:asciiTheme="minorBidi" w:hAnsiTheme="minorBidi"/>
          <w:b/>
          <w:bCs/>
          <w:kern w:val="2"/>
          <w:sz w:val="16"/>
          <w:szCs w:val="16"/>
        </w:rPr>
        <w:t>O</w:t>
      </w:r>
      <w:r w:rsidRPr="007C4C48">
        <w:rPr>
          <w:rFonts w:asciiTheme="minorBidi" w:hAnsiTheme="minorBidi"/>
          <w:b/>
          <w:bCs/>
          <w:kern w:val="2"/>
          <w:sz w:val="16"/>
          <w:szCs w:val="16"/>
        </w:rPr>
        <w:t>:</w:t>
      </w:r>
    </w:p>
    <w:p w14:paraId="3A6B25CD" w14:textId="69E936D8" w:rsidR="003D250C" w:rsidRPr="007C4C48" w:rsidRDefault="003D250C" w:rsidP="00464A6E">
      <w:pPr>
        <w:widowControl w:val="0"/>
        <w:tabs>
          <w:tab w:val="center" w:pos="4680"/>
          <w:tab w:val="right" w:pos="9360"/>
        </w:tabs>
        <w:adjustRightInd w:val="0"/>
        <w:snapToGrid w:val="0"/>
        <w:contextualSpacing/>
        <w:jc w:val="right"/>
        <w:rPr>
          <w:rFonts w:asciiTheme="minorBidi" w:hAnsiTheme="minorBidi"/>
          <w:sz w:val="16"/>
          <w:szCs w:val="16"/>
        </w:rPr>
      </w:pPr>
      <w:r w:rsidRPr="007C4C48">
        <w:rPr>
          <w:rFonts w:asciiTheme="minorBidi" w:hAnsiTheme="minorBidi"/>
          <w:kern w:val="2"/>
          <w:sz w:val="16"/>
          <w:szCs w:val="16"/>
        </w:rPr>
        <w:t xml:space="preserve">         </w:t>
      </w:r>
      <w:r w:rsidR="00464A6E" w:rsidRPr="007C4C48">
        <w:rPr>
          <w:rFonts w:asciiTheme="minorBidi" w:hAnsiTheme="minorBidi"/>
          <w:kern w:val="2"/>
          <w:sz w:val="16"/>
          <w:szCs w:val="16"/>
        </w:rPr>
        <w:t>Archetype</w:t>
      </w:r>
      <w:r w:rsidR="00464A6E" w:rsidRPr="007C4C48">
        <w:rPr>
          <w:rFonts w:asciiTheme="minorBidi" w:hAnsiTheme="minorBidi"/>
          <w:kern w:val="2"/>
          <w:sz w:val="16"/>
          <w:szCs w:val="16"/>
        </w:rPr>
        <w:br/>
      </w:r>
      <w:r w:rsidR="00120AA7" w:rsidRPr="007C4C48">
        <w:rPr>
          <w:rFonts w:asciiTheme="minorBidi" w:hAnsiTheme="minorBidi"/>
          <w:sz w:val="16"/>
          <w:szCs w:val="16"/>
        </w:rPr>
        <w:t>Tel:</w:t>
      </w:r>
      <w:r w:rsidR="00464A6E" w:rsidRPr="007C4C48">
        <w:rPr>
          <w:rFonts w:asciiTheme="minorBidi" w:hAnsiTheme="minorBidi"/>
          <w:sz w:val="16"/>
          <w:szCs w:val="16"/>
        </w:rPr>
        <w:t xml:space="preserve"> 91 561 9415</w:t>
      </w:r>
    </w:p>
    <w:p w14:paraId="3B96058F" w14:textId="57F7773F" w:rsidR="003D250C" w:rsidRPr="007C4C48" w:rsidRDefault="006E1687" w:rsidP="003D250C">
      <w:pPr>
        <w:widowControl w:val="0"/>
        <w:tabs>
          <w:tab w:val="center" w:pos="4680"/>
          <w:tab w:val="right" w:pos="9360"/>
        </w:tabs>
        <w:adjustRightInd w:val="0"/>
        <w:snapToGrid w:val="0"/>
        <w:contextualSpacing/>
        <w:jc w:val="right"/>
        <w:rPr>
          <w:rStyle w:val="Hyperlink"/>
          <w:rFonts w:asciiTheme="minorBidi" w:hAnsiTheme="minorBidi"/>
          <w:kern w:val="2"/>
        </w:rPr>
      </w:pPr>
      <w:hyperlink r:id="rId12" w:history="1">
        <w:r w:rsidR="00464A6E" w:rsidRPr="007C4C48">
          <w:rPr>
            <w:rStyle w:val="Hyperlink"/>
            <w:rFonts w:asciiTheme="minorBidi" w:hAnsiTheme="minorBidi"/>
            <w:kern w:val="2"/>
            <w:sz w:val="16"/>
            <w:szCs w:val="16"/>
          </w:rPr>
          <w:t>samsungmadrid@archetype.co</w:t>
        </w:r>
      </w:hyperlink>
      <w:r w:rsidR="00464A6E" w:rsidRPr="007C4C48">
        <w:rPr>
          <w:rFonts w:asciiTheme="minorBidi" w:hAnsiTheme="minorBidi"/>
          <w:kern w:val="2"/>
        </w:rPr>
        <w:t xml:space="preserve"> </w:t>
      </w:r>
    </w:p>
    <w:p w14:paraId="3E3B418F" w14:textId="77777777" w:rsidR="00E05DFC" w:rsidRPr="007C4C48" w:rsidRDefault="00E05DFC" w:rsidP="003D250C">
      <w:pPr>
        <w:rPr>
          <w:rFonts w:asciiTheme="minorBidi" w:hAnsiTheme="minorBidi"/>
          <w:b/>
          <w:bCs/>
        </w:rPr>
      </w:pPr>
    </w:p>
    <w:p w14:paraId="5284562B" w14:textId="01107288" w:rsidR="00FD2027" w:rsidRPr="00E328DB" w:rsidRDefault="00E44ECC" w:rsidP="00FD2027">
      <w:pPr>
        <w:jc w:val="center"/>
        <w:rPr>
          <w:rFonts w:asciiTheme="minorBidi" w:hAnsiTheme="minorBidi"/>
          <w:b/>
          <w:sz w:val="28"/>
          <w:szCs w:val="28"/>
          <w:lang w:val="es-ES"/>
        </w:rPr>
      </w:pPr>
      <w:r>
        <w:rPr>
          <w:rFonts w:asciiTheme="minorBidi" w:hAnsiTheme="minorBidi"/>
          <w:b/>
          <w:sz w:val="28"/>
          <w:szCs w:val="28"/>
          <w:lang w:val="es-ES"/>
        </w:rPr>
        <w:t xml:space="preserve">Samsung </w:t>
      </w:r>
      <w:r w:rsidR="00366ACB">
        <w:rPr>
          <w:rFonts w:asciiTheme="minorBidi" w:hAnsiTheme="minorBidi"/>
          <w:b/>
          <w:sz w:val="28"/>
          <w:szCs w:val="28"/>
          <w:lang w:val="es-ES"/>
        </w:rPr>
        <w:t xml:space="preserve">lanza en España </w:t>
      </w:r>
      <w:r>
        <w:rPr>
          <w:rFonts w:asciiTheme="minorBidi" w:hAnsiTheme="minorBidi"/>
          <w:b/>
          <w:sz w:val="28"/>
          <w:szCs w:val="28"/>
          <w:lang w:val="es-ES"/>
        </w:rPr>
        <w:t>los nuevos Galaxy S10 Lite y Note10 Lite</w:t>
      </w:r>
    </w:p>
    <w:p w14:paraId="2CFF7D94" w14:textId="59CA04DF" w:rsidR="00E44ECC" w:rsidRDefault="00C97AF3" w:rsidP="000A0AE6">
      <w:pPr>
        <w:pStyle w:val="NormalWeb"/>
        <w:spacing w:before="0" w:beforeAutospacing="0" w:after="200" w:afterAutospacing="0"/>
        <w:jc w:val="center"/>
        <w:rPr>
          <w:rFonts w:asciiTheme="minorBidi" w:hAnsiTheme="minorBidi" w:cstheme="minorBidi"/>
          <w:i/>
          <w:lang w:val="es-ES"/>
        </w:rPr>
      </w:pPr>
      <w:r>
        <w:rPr>
          <w:rFonts w:asciiTheme="minorBidi" w:hAnsiTheme="minorBidi" w:cstheme="minorBidi"/>
          <w:i/>
          <w:lang w:val="es-ES"/>
        </w:rPr>
        <w:t>Pensados para acercar</w:t>
      </w:r>
      <w:r w:rsidR="00A46A8F">
        <w:rPr>
          <w:rFonts w:asciiTheme="minorBidi" w:hAnsiTheme="minorBidi" w:cstheme="minorBidi"/>
          <w:i/>
          <w:lang w:val="es-ES"/>
        </w:rPr>
        <w:t xml:space="preserve"> a más personas</w:t>
      </w:r>
      <w:r>
        <w:rPr>
          <w:rFonts w:asciiTheme="minorBidi" w:hAnsiTheme="minorBidi" w:cstheme="minorBidi"/>
          <w:i/>
          <w:lang w:val="es-ES"/>
        </w:rPr>
        <w:t xml:space="preserve"> todas las</w:t>
      </w:r>
      <w:r w:rsidR="00E44ECC" w:rsidRPr="00E44ECC">
        <w:rPr>
          <w:rFonts w:asciiTheme="minorBidi" w:hAnsiTheme="minorBidi" w:cstheme="minorBidi"/>
          <w:i/>
          <w:lang w:val="es-ES"/>
        </w:rPr>
        <w:t xml:space="preserve"> innovaciones premium de Galaxy, como la cámara, el S Pen y otras características clave para la productividad y la autoexpresión</w:t>
      </w:r>
    </w:p>
    <w:p w14:paraId="0FCBE8CB" w14:textId="4CF3FF4D" w:rsidR="00AB662E" w:rsidRDefault="00983CA3" w:rsidP="0065274F">
      <w:pPr>
        <w:pStyle w:val="NormalWeb"/>
        <w:spacing w:before="0" w:beforeAutospacing="0" w:after="200" w:afterAutospacing="0"/>
        <w:jc w:val="both"/>
        <w:rPr>
          <w:rFonts w:ascii="Arial" w:hAnsi="Arial" w:cs="Arial"/>
          <w:sz w:val="20"/>
          <w:szCs w:val="20"/>
          <w:lang w:val="es-ES"/>
        </w:rPr>
      </w:pPr>
      <w:r>
        <w:rPr>
          <w:rFonts w:ascii="Arial" w:eastAsia="Calibri" w:hAnsi="Arial" w:cs="Arial"/>
          <w:b/>
          <w:bCs/>
          <w:color w:val="000000" w:themeColor="text1"/>
          <w:sz w:val="20"/>
          <w:szCs w:val="20"/>
          <w:lang w:val="es-ES"/>
        </w:rPr>
        <w:t>Madrid</w:t>
      </w:r>
      <w:r w:rsidRPr="00983CA3">
        <w:rPr>
          <w:rFonts w:ascii="Arial" w:eastAsia="Calibri" w:hAnsi="Arial" w:cs="Arial"/>
          <w:b/>
          <w:bCs/>
          <w:color w:val="000000" w:themeColor="text1"/>
          <w:sz w:val="20"/>
          <w:szCs w:val="20"/>
          <w:lang w:val="es-ES"/>
        </w:rPr>
        <w:t xml:space="preserve"> –</w:t>
      </w:r>
      <w:r>
        <w:rPr>
          <w:rFonts w:ascii="Arial" w:eastAsia="Calibri" w:hAnsi="Arial" w:cs="Arial"/>
          <w:b/>
          <w:bCs/>
          <w:color w:val="000000" w:themeColor="text1"/>
          <w:sz w:val="20"/>
          <w:szCs w:val="20"/>
          <w:lang w:val="es-ES"/>
        </w:rPr>
        <w:t xml:space="preserve"> </w:t>
      </w:r>
      <w:r w:rsidR="00666E19">
        <w:rPr>
          <w:rFonts w:ascii="Arial" w:eastAsia="Calibri" w:hAnsi="Arial" w:cs="Arial"/>
          <w:b/>
          <w:bCs/>
          <w:color w:val="000000" w:themeColor="text1"/>
          <w:sz w:val="20"/>
          <w:szCs w:val="20"/>
          <w:lang w:val="es-ES"/>
        </w:rPr>
        <w:t>04 de Febrero</w:t>
      </w:r>
      <w:bookmarkStart w:id="0" w:name="_GoBack"/>
      <w:bookmarkEnd w:id="0"/>
      <w:r w:rsidRPr="00983CA3">
        <w:rPr>
          <w:rFonts w:ascii="Arial" w:eastAsia="Calibri" w:hAnsi="Arial" w:cs="Arial" w:hint="eastAsia"/>
          <w:b/>
          <w:bCs/>
          <w:color w:val="000000" w:themeColor="text1"/>
          <w:sz w:val="20"/>
          <w:szCs w:val="20"/>
          <w:lang w:val="es-ES"/>
        </w:rPr>
        <w:t>, 2020</w:t>
      </w:r>
      <w:r w:rsidRPr="00983CA3">
        <w:rPr>
          <w:rFonts w:ascii="Arial" w:eastAsia="Calibri" w:hAnsi="Arial" w:cs="Arial"/>
          <w:b/>
          <w:bCs/>
          <w:color w:val="000000" w:themeColor="text1"/>
          <w:sz w:val="20"/>
          <w:szCs w:val="20"/>
          <w:lang w:val="es-ES"/>
        </w:rPr>
        <w:t xml:space="preserve"> </w:t>
      </w:r>
      <w:r w:rsidRPr="00983CA3">
        <w:rPr>
          <w:rFonts w:ascii="Arial" w:eastAsia="Calibri" w:hAnsi="Arial" w:cs="Arial"/>
          <w:b/>
          <w:color w:val="000000" w:themeColor="text1"/>
          <w:sz w:val="20"/>
          <w:szCs w:val="20"/>
          <w:lang w:val="es-ES"/>
        </w:rPr>
        <w:t>–</w:t>
      </w:r>
      <w:r w:rsidRPr="00983CA3">
        <w:rPr>
          <w:rFonts w:ascii="Arial" w:eastAsia="Calibri" w:hAnsi="Arial" w:cs="Arial"/>
          <w:b/>
          <w:bCs/>
          <w:color w:val="000000" w:themeColor="text1"/>
          <w:sz w:val="20"/>
          <w:szCs w:val="20"/>
          <w:lang w:val="es-ES"/>
        </w:rPr>
        <w:t xml:space="preserve"> Samsung Electronics Co., </w:t>
      </w:r>
      <w:proofErr w:type="spellStart"/>
      <w:r w:rsidRPr="00983CA3">
        <w:rPr>
          <w:rFonts w:ascii="Arial" w:eastAsia="Calibri" w:hAnsi="Arial" w:cs="Arial"/>
          <w:b/>
          <w:bCs/>
          <w:color w:val="000000" w:themeColor="text1"/>
          <w:sz w:val="20"/>
          <w:szCs w:val="20"/>
          <w:lang w:val="es-ES"/>
        </w:rPr>
        <w:t>Ltd</w:t>
      </w:r>
      <w:proofErr w:type="spellEnd"/>
      <w:r w:rsidRPr="00983CA3">
        <w:rPr>
          <w:rFonts w:ascii="Arial" w:eastAsia="Calibri" w:hAnsi="Arial" w:cs="Arial"/>
          <w:b/>
          <w:color w:val="000000" w:themeColor="text1"/>
          <w:sz w:val="20"/>
          <w:szCs w:val="20"/>
          <w:lang w:val="es-ES"/>
        </w:rPr>
        <w:t xml:space="preserve"> </w:t>
      </w:r>
      <w:r w:rsidR="001F164E">
        <w:rPr>
          <w:rFonts w:ascii="Arial" w:hAnsi="Arial" w:cs="Arial"/>
          <w:sz w:val="20"/>
          <w:szCs w:val="20"/>
          <w:lang w:val="es-ES"/>
        </w:rPr>
        <w:t>ha anunciado</w:t>
      </w:r>
      <w:r w:rsidR="001F164E" w:rsidRPr="001F164E">
        <w:rPr>
          <w:rFonts w:ascii="Arial" w:hAnsi="Arial" w:cs="Arial"/>
          <w:sz w:val="20"/>
          <w:szCs w:val="20"/>
          <w:lang w:val="es-ES"/>
        </w:rPr>
        <w:t xml:space="preserve"> el lanzamiento de los nuevos </w:t>
      </w:r>
      <w:hyperlink r:id="rId13" w:history="1">
        <w:r w:rsidR="001F164E" w:rsidRPr="00DB59FA">
          <w:rPr>
            <w:rStyle w:val="Hyperlink"/>
            <w:rFonts w:ascii="Arial" w:hAnsi="Arial" w:cs="Arial"/>
            <w:sz w:val="20"/>
            <w:szCs w:val="20"/>
            <w:lang w:val="es-ES"/>
          </w:rPr>
          <w:t>Galaxy S10 Lite</w:t>
        </w:r>
      </w:hyperlink>
      <w:r w:rsidR="001F164E" w:rsidRPr="001F164E">
        <w:rPr>
          <w:rFonts w:ascii="Arial" w:hAnsi="Arial" w:cs="Arial"/>
          <w:sz w:val="20"/>
          <w:szCs w:val="20"/>
          <w:lang w:val="es-ES"/>
        </w:rPr>
        <w:t xml:space="preserve"> y </w:t>
      </w:r>
      <w:hyperlink r:id="rId14" w:history="1">
        <w:r w:rsidR="001F164E" w:rsidRPr="00DB59FA">
          <w:rPr>
            <w:rStyle w:val="Hyperlink"/>
            <w:rFonts w:ascii="Arial" w:hAnsi="Arial" w:cs="Arial"/>
            <w:sz w:val="20"/>
            <w:szCs w:val="20"/>
            <w:lang w:val="es-ES"/>
          </w:rPr>
          <w:t>Galaxy Note10 Lite</w:t>
        </w:r>
      </w:hyperlink>
      <w:r w:rsidR="001F164E" w:rsidRPr="001F164E">
        <w:rPr>
          <w:rFonts w:ascii="Arial" w:hAnsi="Arial" w:cs="Arial"/>
          <w:sz w:val="20"/>
          <w:szCs w:val="20"/>
          <w:lang w:val="es-ES"/>
        </w:rPr>
        <w:t xml:space="preserve">. Basándose en el legado de las series Galaxy S y Note, los dispositivos Galaxy Lite </w:t>
      </w:r>
      <w:r w:rsidR="001F164E">
        <w:rPr>
          <w:rFonts w:ascii="Arial" w:hAnsi="Arial" w:cs="Arial"/>
          <w:sz w:val="20"/>
          <w:szCs w:val="20"/>
          <w:lang w:val="es-ES"/>
        </w:rPr>
        <w:t>ofrecen</w:t>
      </w:r>
      <w:r w:rsidR="001F164E" w:rsidRPr="001F164E">
        <w:rPr>
          <w:rFonts w:ascii="Arial" w:hAnsi="Arial" w:cs="Arial"/>
          <w:sz w:val="20"/>
          <w:szCs w:val="20"/>
          <w:lang w:val="es-ES"/>
        </w:rPr>
        <w:t xml:space="preserve"> características premium clave como la última tecnología de cámara, la firma S Pen, la pantalla inmersiva y una batería de larga duración a un nivel completamente nuevo</w:t>
      </w:r>
      <w:r w:rsidR="001F164E" w:rsidRPr="00591A4C">
        <w:rPr>
          <w:rFonts w:ascii="Arial" w:hAnsi="Arial" w:cs="Arial"/>
          <w:sz w:val="20"/>
          <w:szCs w:val="20"/>
          <w:lang w:val="es-ES"/>
        </w:rPr>
        <w:t>. Ahora</w:t>
      </w:r>
      <w:r w:rsidR="00502C40">
        <w:rPr>
          <w:rFonts w:ascii="Arial" w:hAnsi="Arial" w:cs="Arial"/>
          <w:sz w:val="20"/>
          <w:szCs w:val="20"/>
          <w:lang w:val="es-ES"/>
        </w:rPr>
        <w:t xml:space="preserve">, </w:t>
      </w:r>
      <w:r w:rsidR="001F164E" w:rsidRPr="00591A4C">
        <w:rPr>
          <w:rFonts w:ascii="Arial" w:hAnsi="Arial" w:cs="Arial"/>
          <w:sz w:val="20"/>
          <w:szCs w:val="20"/>
          <w:lang w:val="es-ES"/>
        </w:rPr>
        <w:t xml:space="preserve">un público aún más amplio puede acceder a </w:t>
      </w:r>
      <w:r w:rsidR="00502C40">
        <w:rPr>
          <w:rFonts w:ascii="Arial" w:hAnsi="Arial" w:cs="Arial"/>
          <w:sz w:val="20"/>
          <w:szCs w:val="20"/>
          <w:lang w:val="es-ES"/>
        </w:rPr>
        <w:t>la última tecnología ofrecida en</w:t>
      </w:r>
      <w:r w:rsidR="001F164E" w:rsidRPr="00591A4C">
        <w:rPr>
          <w:rFonts w:ascii="Arial" w:hAnsi="Arial" w:cs="Arial"/>
          <w:sz w:val="20"/>
          <w:szCs w:val="20"/>
          <w:lang w:val="es-ES"/>
        </w:rPr>
        <w:t xml:space="preserve"> los dispositivos móviles.</w:t>
      </w:r>
    </w:p>
    <w:p w14:paraId="10130280" w14:textId="20FE5988" w:rsidR="009659AC" w:rsidRDefault="00EB6300" w:rsidP="005A78BD">
      <w:pPr>
        <w:spacing w:after="0"/>
        <w:jc w:val="both"/>
        <w:rPr>
          <w:rFonts w:ascii="Arial" w:hAnsi="Arial" w:cs="Arial"/>
          <w:i/>
          <w:iCs/>
          <w:sz w:val="20"/>
          <w:szCs w:val="20"/>
          <w:lang w:val="es-ES"/>
        </w:rPr>
      </w:pPr>
      <w:r w:rsidRPr="00EB6300">
        <w:rPr>
          <w:rFonts w:ascii="Arial" w:hAnsi="Arial" w:cs="Arial"/>
          <w:i/>
          <w:iCs/>
          <w:sz w:val="20"/>
          <w:szCs w:val="20"/>
          <w:lang w:val="es-ES"/>
        </w:rPr>
        <w:t>“Durante 10 años, los dispositivos Galaxy S y Galaxy Note han tenido éxito en todo el mundo. Estos dispositivos representan nuestro esfuerzo continuo de ofrecer innovaciones líderes en la industria, desde el rendimiento y la potencia hasta la inteligencia y los servicios",</w:t>
      </w:r>
      <w:r w:rsidRPr="00EB6300">
        <w:rPr>
          <w:rFonts w:ascii="Arial" w:hAnsi="Arial" w:cs="Arial"/>
          <w:sz w:val="20"/>
          <w:szCs w:val="20"/>
          <w:lang w:val="es-ES"/>
        </w:rPr>
        <w:t xml:space="preserve"> </w:t>
      </w:r>
      <w:r>
        <w:rPr>
          <w:rFonts w:ascii="Arial" w:hAnsi="Arial" w:cs="Arial"/>
          <w:sz w:val="20"/>
          <w:szCs w:val="20"/>
          <w:lang w:val="es-ES"/>
        </w:rPr>
        <w:t>afirmó</w:t>
      </w:r>
      <w:r w:rsidRPr="00EB6300">
        <w:rPr>
          <w:rFonts w:ascii="Arial" w:hAnsi="Arial" w:cs="Arial"/>
          <w:sz w:val="20"/>
          <w:szCs w:val="20"/>
          <w:lang w:val="es-ES"/>
        </w:rPr>
        <w:t xml:space="preserve"> DJ </w:t>
      </w:r>
      <w:proofErr w:type="spellStart"/>
      <w:r w:rsidRPr="00EB6300">
        <w:rPr>
          <w:rFonts w:ascii="Arial" w:hAnsi="Arial" w:cs="Arial"/>
          <w:sz w:val="20"/>
          <w:szCs w:val="20"/>
          <w:lang w:val="es-ES"/>
        </w:rPr>
        <w:t>Koh</w:t>
      </w:r>
      <w:proofErr w:type="spellEnd"/>
      <w:r w:rsidRPr="00EB6300">
        <w:rPr>
          <w:rFonts w:ascii="Arial" w:hAnsi="Arial" w:cs="Arial"/>
          <w:sz w:val="20"/>
          <w:szCs w:val="20"/>
          <w:lang w:val="es-ES"/>
        </w:rPr>
        <w:t xml:space="preserve">, presidente y CEO de la división de comunicaciones móviles y TI de Samsung Electronics. </w:t>
      </w:r>
      <w:r w:rsidR="007C2B7E">
        <w:rPr>
          <w:rFonts w:ascii="Arial" w:hAnsi="Arial" w:cs="Arial"/>
          <w:i/>
          <w:iCs/>
          <w:sz w:val="20"/>
          <w:szCs w:val="20"/>
          <w:lang w:val="es-ES"/>
        </w:rPr>
        <w:t>"</w:t>
      </w:r>
      <w:r w:rsidRPr="00EB6300">
        <w:rPr>
          <w:rFonts w:ascii="Arial" w:hAnsi="Arial" w:cs="Arial"/>
          <w:i/>
          <w:iCs/>
          <w:sz w:val="20"/>
          <w:szCs w:val="20"/>
          <w:lang w:val="es-ES"/>
        </w:rPr>
        <w:t>Galaxy S10 Lite y Galaxy Note10 Lite presentarán las características premium clave para aquellos que quieran experimentar lo mejor de Samsung Galaxy".</w:t>
      </w:r>
    </w:p>
    <w:p w14:paraId="67A83293" w14:textId="77777777" w:rsidR="00F66B9A" w:rsidRPr="009659AC" w:rsidRDefault="00F66B9A" w:rsidP="005A78BD">
      <w:pPr>
        <w:spacing w:after="0"/>
        <w:jc w:val="both"/>
        <w:rPr>
          <w:rFonts w:ascii="Arial" w:hAnsi="Arial" w:cs="Arial"/>
          <w:i/>
          <w:iCs/>
          <w:sz w:val="20"/>
          <w:szCs w:val="20"/>
          <w:lang w:val="es-ES"/>
        </w:rPr>
      </w:pPr>
    </w:p>
    <w:p w14:paraId="0E7EAC5F" w14:textId="6F0677E9" w:rsidR="009659AC" w:rsidRDefault="009659AC" w:rsidP="00F66B9A">
      <w:pPr>
        <w:pStyle w:val="NormalWeb"/>
        <w:spacing w:before="0" w:beforeAutospacing="0" w:after="0" w:afterAutospacing="0"/>
        <w:jc w:val="both"/>
        <w:rPr>
          <w:rFonts w:ascii="Arial" w:hAnsi="Arial" w:cs="Arial"/>
          <w:b/>
          <w:sz w:val="20"/>
          <w:szCs w:val="20"/>
          <w:lang w:val="es-ES"/>
        </w:rPr>
      </w:pPr>
      <w:r w:rsidRPr="009659AC">
        <w:rPr>
          <w:rFonts w:ascii="Arial" w:hAnsi="Arial" w:cs="Arial"/>
          <w:b/>
          <w:sz w:val="20"/>
          <w:szCs w:val="20"/>
          <w:lang w:val="es-ES"/>
        </w:rPr>
        <w:t xml:space="preserve">Cámara </w:t>
      </w:r>
      <w:r w:rsidR="00943516">
        <w:rPr>
          <w:rFonts w:ascii="Arial" w:hAnsi="Arial" w:cs="Arial"/>
          <w:b/>
          <w:sz w:val="20"/>
          <w:szCs w:val="20"/>
          <w:lang w:val="es-ES"/>
        </w:rPr>
        <w:t>para profesionales</w:t>
      </w:r>
    </w:p>
    <w:p w14:paraId="663321CD" w14:textId="77777777" w:rsidR="00366ACB" w:rsidRDefault="00366ACB" w:rsidP="00F66B9A">
      <w:pPr>
        <w:pStyle w:val="NormalWeb"/>
        <w:spacing w:before="0" w:beforeAutospacing="0" w:after="0" w:afterAutospacing="0"/>
        <w:jc w:val="both"/>
        <w:rPr>
          <w:rFonts w:ascii="Arial" w:hAnsi="Arial" w:cs="Arial"/>
          <w:b/>
          <w:sz w:val="20"/>
          <w:szCs w:val="20"/>
          <w:lang w:val="es-ES"/>
        </w:rPr>
      </w:pPr>
    </w:p>
    <w:p w14:paraId="64BED543" w14:textId="0288A458" w:rsidR="00A97D30" w:rsidRDefault="009659AC" w:rsidP="00F66B9A">
      <w:pPr>
        <w:pStyle w:val="NormalWeb"/>
        <w:spacing w:before="0" w:beforeAutospacing="0" w:after="0" w:afterAutospacing="0"/>
        <w:jc w:val="both"/>
        <w:rPr>
          <w:rFonts w:ascii="Arial" w:hAnsi="Arial" w:cs="Arial"/>
          <w:bCs/>
          <w:sz w:val="20"/>
          <w:szCs w:val="20"/>
          <w:lang w:val="es-ES"/>
        </w:rPr>
      </w:pPr>
      <w:r w:rsidRPr="009659AC">
        <w:rPr>
          <w:rFonts w:ascii="Arial" w:hAnsi="Arial" w:cs="Arial"/>
          <w:bCs/>
          <w:sz w:val="20"/>
          <w:szCs w:val="20"/>
          <w:lang w:val="es-ES"/>
        </w:rPr>
        <w:t>Los dispositivos Galaxy Lite ofrecen un conjunto de características y capacidades de cámara</w:t>
      </w:r>
      <w:r w:rsidR="007C2B7E">
        <w:rPr>
          <w:rFonts w:ascii="Arial" w:hAnsi="Arial" w:cs="Arial"/>
          <w:bCs/>
          <w:sz w:val="20"/>
          <w:szCs w:val="20"/>
          <w:lang w:val="es-ES"/>
        </w:rPr>
        <w:t xml:space="preserve"> basándose</w:t>
      </w:r>
      <w:r>
        <w:rPr>
          <w:rFonts w:ascii="Arial" w:hAnsi="Arial" w:cs="Arial"/>
          <w:bCs/>
          <w:sz w:val="20"/>
          <w:szCs w:val="20"/>
          <w:lang w:val="es-ES"/>
        </w:rPr>
        <w:t xml:space="preserve"> </w:t>
      </w:r>
      <w:r w:rsidRPr="009659AC">
        <w:rPr>
          <w:rFonts w:ascii="Arial" w:hAnsi="Arial" w:cs="Arial"/>
          <w:bCs/>
          <w:sz w:val="20"/>
          <w:szCs w:val="20"/>
          <w:lang w:val="es-ES"/>
        </w:rPr>
        <w:t>en las tecnologías de cámara líderes de la industria de Samsung</w:t>
      </w:r>
      <w:r>
        <w:rPr>
          <w:rFonts w:ascii="Arial" w:hAnsi="Arial" w:cs="Arial"/>
          <w:bCs/>
          <w:sz w:val="20"/>
          <w:szCs w:val="20"/>
          <w:lang w:val="es-ES"/>
        </w:rPr>
        <w:t>, pero llevad</w:t>
      </w:r>
      <w:r w:rsidR="007C2B7E">
        <w:rPr>
          <w:rFonts w:ascii="Arial" w:hAnsi="Arial" w:cs="Arial"/>
          <w:bCs/>
          <w:sz w:val="20"/>
          <w:szCs w:val="20"/>
          <w:lang w:val="es-ES"/>
        </w:rPr>
        <w:t>a</w:t>
      </w:r>
      <w:r>
        <w:rPr>
          <w:rFonts w:ascii="Arial" w:hAnsi="Arial" w:cs="Arial"/>
          <w:bCs/>
          <w:sz w:val="20"/>
          <w:szCs w:val="20"/>
          <w:lang w:val="es-ES"/>
        </w:rPr>
        <w:t xml:space="preserve">s a </w:t>
      </w:r>
      <w:r w:rsidRPr="009659AC">
        <w:rPr>
          <w:rFonts w:ascii="Arial" w:hAnsi="Arial" w:cs="Arial"/>
          <w:bCs/>
          <w:sz w:val="20"/>
          <w:szCs w:val="20"/>
          <w:lang w:val="es-ES"/>
        </w:rPr>
        <w:t xml:space="preserve">dispositivos </w:t>
      </w:r>
      <w:r w:rsidR="00E924FB">
        <w:rPr>
          <w:rFonts w:ascii="Arial" w:hAnsi="Arial" w:cs="Arial"/>
          <w:bCs/>
          <w:sz w:val="20"/>
          <w:szCs w:val="20"/>
          <w:lang w:val="es-ES"/>
        </w:rPr>
        <w:t xml:space="preserve">mucho </w:t>
      </w:r>
      <w:r w:rsidRPr="009659AC">
        <w:rPr>
          <w:rFonts w:ascii="Arial" w:hAnsi="Arial" w:cs="Arial"/>
          <w:bCs/>
          <w:sz w:val="20"/>
          <w:szCs w:val="20"/>
          <w:lang w:val="es-ES"/>
        </w:rPr>
        <w:t>más accesibles</w:t>
      </w:r>
      <w:r>
        <w:rPr>
          <w:rFonts w:ascii="Arial" w:hAnsi="Arial" w:cs="Arial"/>
          <w:bCs/>
          <w:sz w:val="20"/>
          <w:szCs w:val="20"/>
          <w:lang w:val="es-ES"/>
        </w:rPr>
        <w:t xml:space="preserve"> por todos</w:t>
      </w:r>
      <w:r w:rsidRPr="009659AC">
        <w:rPr>
          <w:rFonts w:ascii="Arial" w:hAnsi="Arial" w:cs="Arial"/>
          <w:bCs/>
          <w:sz w:val="20"/>
          <w:szCs w:val="20"/>
          <w:lang w:val="es-ES"/>
        </w:rPr>
        <w:t>.</w:t>
      </w:r>
    </w:p>
    <w:p w14:paraId="005C99E2" w14:textId="7DD25026" w:rsidR="009659AC" w:rsidRDefault="009659AC" w:rsidP="005A78BD">
      <w:pPr>
        <w:pStyle w:val="NormalWeb"/>
        <w:jc w:val="both"/>
        <w:rPr>
          <w:rFonts w:ascii="Arial" w:hAnsi="Arial" w:cs="Arial"/>
          <w:bCs/>
          <w:sz w:val="20"/>
          <w:szCs w:val="20"/>
          <w:lang w:val="es-ES"/>
        </w:rPr>
      </w:pPr>
      <w:r>
        <w:rPr>
          <w:rFonts w:ascii="Arial" w:hAnsi="Arial" w:cs="Arial"/>
          <w:bCs/>
          <w:sz w:val="20"/>
          <w:szCs w:val="20"/>
          <w:lang w:val="es-ES"/>
        </w:rPr>
        <w:t>Con Gala</w:t>
      </w:r>
      <w:r w:rsidR="003D6D3B">
        <w:rPr>
          <w:rFonts w:ascii="Arial" w:hAnsi="Arial" w:cs="Arial"/>
          <w:bCs/>
          <w:sz w:val="20"/>
          <w:szCs w:val="20"/>
          <w:lang w:val="es-ES"/>
        </w:rPr>
        <w:t>x</w:t>
      </w:r>
      <w:r>
        <w:rPr>
          <w:rFonts w:ascii="Arial" w:hAnsi="Arial" w:cs="Arial"/>
          <w:bCs/>
          <w:sz w:val="20"/>
          <w:szCs w:val="20"/>
          <w:lang w:val="es-ES"/>
        </w:rPr>
        <w:t>y S10 Lite</w:t>
      </w:r>
      <w:r w:rsidR="003D6D3B">
        <w:rPr>
          <w:rFonts w:ascii="Arial" w:hAnsi="Arial" w:cs="Arial"/>
          <w:bCs/>
          <w:sz w:val="20"/>
          <w:szCs w:val="20"/>
          <w:lang w:val="es-ES"/>
        </w:rPr>
        <w:t xml:space="preserve"> el usuario</w:t>
      </w:r>
      <w:r>
        <w:rPr>
          <w:rFonts w:ascii="Arial" w:hAnsi="Arial" w:cs="Arial"/>
          <w:bCs/>
          <w:sz w:val="20"/>
          <w:szCs w:val="20"/>
          <w:lang w:val="es-ES"/>
        </w:rPr>
        <w:t xml:space="preserve"> puede llevar</w:t>
      </w:r>
      <w:r w:rsidRPr="009659AC">
        <w:rPr>
          <w:rFonts w:ascii="Arial" w:hAnsi="Arial" w:cs="Arial"/>
          <w:bCs/>
          <w:sz w:val="20"/>
          <w:szCs w:val="20"/>
          <w:lang w:val="es-ES"/>
        </w:rPr>
        <w:t xml:space="preserve"> </w:t>
      </w:r>
      <w:r w:rsidR="00862360">
        <w:rPr>
          <w:rFonts w:ascii="Arial" w:hAnsi="Arial" w:cs="Arial"/>
          <w:bCs/>
          <w:sz w:val="20"/>
          <w:szCs w:val="20"/>
          <w:lang w:val="es-ES"/>
        </w:rPr>
        <w:t>la</w:t>
      </w:r>
      <w:r w:rsidRPr="009659AC">
        <w:rPr>
          <w:rFonts w:ascii="Arial" w:hAnsi="Arial" w:cs="Arial"/>
          <w:bCs/>
          <w:sz w:val="20"/>
          <w:szCs w:val="20"/>
          <w:lang w:val="es-ES"/>
        </w:rPr>
        <w:t xml:space="preserve"> fotografía al siguiente nivel en cualquier aventura,</w:t>
      </w:r>
      <w:r>
        <w:rPr>
          <w:rFonts w:ascii="Arial" w:hAnsi="Arial" w:cs="Arial"/>
          <w:bCs/>
          <w:sz w:val="20"/>
          <w:szCs w:val="20"/>
          <w:lang w:val="es-ES"/>
        </w:rPr>
        <w:t xml:space="preserve"> </w:t>
      </w:r>
      <w:r w:rsidR="00A91BB3" w:rsidRPr="00A91BB3">
        <w:rPr>
          <w:rFonts w:ascii="Arial" w:hAnsi="Arial" w:cs="Arial"/>
          <w:bCs/>
          <w:sz w:val="20"/>
          <w:szCs w:val="20"/>
          <w:lang w:val="es-ES"/>
        </w:rPr>
        <w:t>ya que cuenta con una cámara principal</w:t>
      </w:r>
      <w:r w:rsidR="007C2B7E" w:rsidRPr="007C2B7E">
        <w:rPr>
          <w:rFonts w:ascii="Arial" w:hAnsi="Arial" w:cs="Arial"/>
          <w:bCs/>
          <w:sz w:val="20"/>
          <w:szCs w:val="20"/>
          <w:lang w:val="es-ES"/>
        </w:rPr>
        <w:t xml:space="preserve"> </w:t>
      </w:r>
      <w:r w:rsidR="007C2B7E" w:rsidRPr="00A91BB3">
        <w:rPr>
          <w:rFonts w:ascii="Arial" w:hAnsi="Arial" w:cs="Arial"/>
          <w:bCs/>
          <w:sz w:val="20"/>
          <w:szCs w:val="20"/>
          <w:lang w:val="es-ES"/>
        </w:rPr>
        <w:t xml:space="preserve">con el nuevo </w:t>
      </w:r>
      <w:r w:rsidR="007C2B7E" w:rsidRPr="00A91BB3">
        <w:rPr>
          <w:rFonts w:ascii="Arial" w:hAnsi="Arial" w:cs="Arial"/>
          <w:bCs/>
          <w:i/>
          <w:iCs/>
          <w:sz w:val="20"/>
          <w:szCs w:val="20"/>
          <w:lang w:val="es-ES"/>
        </w:rPr>
        <w:t xml:space="preserve">Super </w:t>
      </w:r>
      <w:proofErr w:type="spellStart"/>
      <w:r w:rsidR="007C2B7E" w:rsidRPr="00A91BB3">
        <w:rPr>
          <w:rFonts w:ascii="Arial" w:hAnsi="Arial" w:cs="Arial"/>
          <w:bCs/>
          <w:i/>
          <w:iCs/>
          <w:sz w:val="20"/>
          <w:szCs w:val="20"/>
          <w:lang w:val="es-ES"/>
        </w:rPr>
        <w:t>Steady</w:t>
      </w:r>
      <w:proofErr w:type="spellEnd"/>
      <w:r w:rsidR="007C2B7E" w:rsidRPr="00A91BB3">
        <w:rPr>
          <w:rFonts w:ascii="Arial" w:hAnsi="Arial" w:cs="Arial"/>
          <w:bCs/>
          <w:i/>
          <w:iCs/>
          <w:sz w:val="20"/>
          <w:szCs w:val="20"/>
          <w:lang w:val="es-ES"/>
        </w:rPr>
        <w:t xml:space="preserve"> OIS</w:t>
      </w:r>
      <w:r w:rsidR="00A91BB3">
        <w:rPr>
          <w:rFonts w:ascii="Arial" w:hAnsi="Arial" w:cs="Arial"/>
          <w:bCs/>
          <w:sz w:val="20"/>
          <w:szCs w:val="20"/>
          <w:lang w:val="es-ES"/>
        </w:rPr>
        <w:t>,</w:t>
      </w:r>
      <w:r w:rsidR="00A91BB3" w:rsidRPr="00A91BB3">
        <w:rPr>
          <w:rFonts w:ascii="Arial" w:hAnsi="Arial" w:cs="Arial"/>
          <w:bCs/>
          <w:sz w:val="20"/>
          <w:szCs w:val="20"/>
          <w:lang w:val="es-ES"/>
        </w:rPr>
        <w:t xml:space="preserve"> </w:t>
      </w:r>
      <w:r w:rsidR="007C2B7E">
        <w:rPr>
          <w:rFonts w:ascii="Arial" w:hAnsi="Arial" w:cs="Arial"/>
          <w:bCs/>
          <w:sz w:val="20"/>
          <w:szCs w:val="20"/>
          <w:lang w:val="es-ES"/>
        </w:rPr>
        <w:t>junto con las</w:t>
      </w:r>
      <w:r w:rsidR="00A91BB3" w:rsidRPr="00A91BB3">
        <w:rPr>
          <w:rFonts w:ascii="Arial" w:hAnsi="Arial" w:cs="Arial"/>
          <w:bCs/>
          <w:sz w:val="20"/>
          <w:szCs w:val="20"/>
          <w:lang w:val="es-ES"/>
        </w:rPr>
        <w:t xml:space="preserve"> cámaras </w:t>
      </w:r>
      <w:r w:rsidR="00A91BB3" w:rsidRPr="00A91BB3">
        <w:rPr>
          <w:rFonts w:ascii="Arial" w:hAnsi="Arial" w:cs="Arial"/>
          <w:bCs/>
          <w:i/>
          <w:iCs/>
          <w:sz w:val="20"/>
          <w:szCs w:val="20"/>
          <w:lang w:val="es-ES"/>
        </w:rPr>
        <w:t>Ultra Wide</w:t>
      </w:r>
      <w:r w:rsidR="00A91BB3" w:rsidRPr="00A91BB3">
        <w:rPr>
          <w:rFonts w:ascii="Arial" w:hAnsi="Arial" w:cs="Arial"/>
          <w:bCs/>
          <w:sz w:val="20"/>
          <w:szCs w:val="20"/>
          <w:lang w:val="es-ES"/>
        </w:rPr>
        <w:t xml:space="preserve"> y </w:t>
      </w:r>
      <w:r w:rsidR="00A91BB3" w:rsidRPr="00A91BB3">
        <w:rPr>
          <w:rFonts w:ascii="Arial" w:hAnsi="Arial" w:cs="Arial"/>
          <w:bCs/>
          <w:i/>
          <w:iCs/>
          <w:sz w:val="20"/>
          <w:szCs w:val="20"/>
          <w:lang w:val="es-ES"/>
        </w:rPr>
        <w:t>Macro</w:t>
      </w:r>
      <w:r w:rsidRPr="009659AC">
        <w:rPr>
          <w:rFonts w:ascii="Arial" w:hAnsi="Arial" w:cs="Arial"/>
          <w:bCs/>
          <w:sz w:val="20"/>
          <w:szCs w:val="20"/>
          <w:lang w:val="es-ES"/>
        </w:rPr>
        <w:t xml:space="preserve">. Cuando se </w:t>
      </w:r>
      <w:r w:rsidR="007C2B7E">
        <w:rPr>
          <w:rFonts w:ascii="Arial" w:hAnsi="Arial" w:cs="Arial"/>
          <w:bCs/>
          <w:sz w:val="20"/>
          <w:szCs w:val="20"/>
          <w:lang w:val="es-ES"/>
        </w:rPr>
        <w:t>utiliza</w:t>
      </w:r>
      <w:r w:rsidRPr="009659AC">
        <w:rPr>
          <w:rFonts w:ascii="Arial" w:hAnsi="Arial" w:cs="Arial"/>
          <w:bCs/>
          <w:sz w:val="20"/>
          <w:szCs w:val="20"/>
          <w:lang w:val="es-ES"/>
        </w:rPr>
        <w:t xml:space="preserve"> el modo </w:t>
      </w:r>
      <w:r w:rsidRPr="00EF47FB">
        <w:rPr>
          <w:rFonts w:ascii="Arial" w:hAnsi="Arial" w:cs="Arial"/>
          <w:bCs/>
          <w:i/>
          <w:iCs/>
          <w:sz w:val="20"/>
          <w:szCs w:val="20"/>
          <w:lang w:val="es-ES"/>
        </w:rPr>
        <w:t xml:space="preserve">Super </w:t>
      </w:r>
      <w:proofErr w:type="spellStart"/>
      <w:r w:rsidRPr="00EF47FB">
        <w:rPr>
          <w:rFonts w:ascii="Arial" w:hAnsi="Arial" w:cs="Arial"/>
          <w:bCs/>
          <w:i/>
          <w:iCs/>
          <w:sz w:val="20"/>
          <w:szCs w:val="20"/>
          <w:lang w:val="es-ES"/>
        </w:rPr>
        <w:t>Steady</w:t>
      </w:r>
      <w:proofErr w:type="spellEnd"/>
      <w:r w:rsidRPr="009659AC">
        <w:rPr>
          <w:rFonts w:ascii="Arial" w:hAnsi="Arial" w:cs="Arial"/>
          <w:bCs/>
          <w:sz w:val="20"/>
          <w:szCs w:val="20"/>
          <w:lang w:val="es-ES"/>
        </w:rPr>
        <w:t xml:space="preserve">, </w:t>
      </w:r>
      <w:r w:rsidR="007C2B7E" w:rsidRPr="007C2B7E">
        <w:rPr>
          <w:rFonts w:ascii="Arial" w:hAnsi="Arial" w:cs="Arial"/>
          <w:bCs/>
          <w:sz w:val="20"/>
          <w:szCs w:val="20"/>
          <w:lang w:val="es-ES"/>
        </w:rPr>
        <w:t>se</w:t>
      </w:r>
      <w:r w:rsidRPr="009659AC">
        <w:rPr>
          <w:rFonts w:ascii="Arial" w:hAnsi="Arial" w:cs="Arial"/>
          <w:bCs/>
          <w:sz w:val="20"/>
          <w:szCs w:val="20"/>
          <w:lang w:val="es-ES"/>
        </w:rPr>
        <w:t xml:space="preserve"> proporciona una mayor estabilidad para fotos y v</w:t>
      </w:r>
      <w:r w:rsidR="00EF47FB">
        <w:rPr>
          <w:rFonts w:ascii="Arial" w:hAnsi="Arial" w:cs="Arial"/>
          <w:bCs/>
          <w:sz w:val="20"/>
          <w:szCs w:val="20"/>
          <w:lang w:val="es-ES"/>
        </w:rPr>
        <w:t>í</w:t>
      </w:r>
      <w:r w:rsidRPr="009659AC">
        <w:rPr>
          <w:rFonts w:ascii="Arial" w:hAnsi="Arial" w:cs="Arial"/>
          <w:bCs/>
          <w:sz w:val="20"/>
          <w:szCs w:val="20"/>
          <w:lang w:val="es-ES"/>
        </w:rPr>
        <w:t xml:space="preserve">deos centrados en la acción, lo que permite </w:t>
      </w:r>
      <w:r w:rsidR="00070E3C">
        <w:rPr>
          <w:rFonts w:ascii="Arial" w:hAnsi="Arial" w:cs="Arial"/>
          <w:bCs/>
          <w:sz w:val="20"/>
          <w:szCs w:val="20"/>
          <w:lang w:val="es-ES"/>
        </w:rPr>
        <w:t xml:space="preserve">al usuario </w:t>
      </w:r>
      <w:r w:rsidRPr="009659AC">
        <w:rPr>
          <w:rFonts w:ascii="Arial" w:hAnsi="Arial" w:cs="Arial"/>
          <w:bCs/>
          <w:sz w:val="20"/>
          <w:szCs w:val="20"/>
          <w:lang w:val="es-ES"/>
        </w:rPr>
        <w:t>compartir su mundo, en vivo, sin ningún compromiso.</w:t>
      </w:r>
    </w:p>
    <w:p w14:paraId="48CC72D7" w14:textId="6704BDBD" w:rsidR="005336F9" w:rsidRDefault="005336F9" w:rsidP="005A78BD">
      <w:pPr>
        <w:pStyle w:val="NormalWeb"/>
        <w:jc w:val="both"/>
        <w:rPr>
          <w:rFonts w:ascii="Arial" w:hAnsi="Arial" w:cs="Arial"/>
          <w:bCs/>
          <w:sz w:val="20"/>
          <w:szCs w:val="20"/>
          <w:lang w:val="es-ES"/>
        </w:rPr>
      </w:pPr>
      <w:r w:rsidRPr="005336F9">
        <w:rPr>
          <w:rFonts w:ascii="Arial" w:hAnsi="Arial" w:cs="Arial"/>
          <w:bCs/>
          <w:sz w:val="20"/>
          <w:szCs w:val="20"/>
          <w:lang w:val="es-ES"/>
        </w:rPr>
        <w:t xml:space="preserve">La cámara </w:t>
      </w:r>
      <w:r w:rsidRPr="005336F9">
        <w:rPr>
          <w:rFonts w:ascii="Arial" w:hAnsi="Arial" w:cs="Arial"/>
          <w:bCs/>
          <w:i/>
          <w:iCs/>
          <w:sz w:val="20"/>
          <w:szCs w:val="20"/>
          <w:lang w:val="es-ES"/>
        </w:rPr>
        <w:t>Ultra Wide</w:t>
      </w:r>
      <w:r w:rsidRPr="005336F9">
        <w:rPr>
          <w:rFonts w:ascii="Arial" w:hAnsi="Arial" w:cs="Arial"/>
          <w:bCs/>
          <w:sz w:val="20"/>
          <w:szCs w:val="20"/>
          <w:lang w:val="es-ES"/>
        </w:rPr>
        <w:t xml:space="preserve"> tiene una</w:t>
      </w:r>
      <w:r w:rsidR="00862360">
        <w:rPr>
          <w:rFonts w:ascii="Arial" w:hAnsi="Arial" w:cs="Arial"/>
          <w:bCs/>
          <w:sz w:val="20"/>
          <w:szCs w:val="20"/>
          <w:lang w:val="es-ES"/>
        </w:rPr>
        <w:t xml:space="preserve"> apertura de la </w:t>
      </w:r>
      <w:r w:rsidRPr="005336F9">
        <w:rPr>
          <w:rFonts w:ascii="Arial" w:hAnsi="Arial" w:cs="Arial"/>
          <w:bCs/>
          <w:sz w:val="20"/>
          <w:szCs w:val="20"/>
          <w:lang w:val="es-ES"/>
        </w:rPr>
        <w:t xml:space="preserve">lente </w:t>
      </w:r>
      <w:r w:rsidR="00862360">
        <w:rPr>
          <w:rFonts w:ascii="Arial" w:hAnsi="Arial" w:cs="Arial"/>
          <w:bCs/>
          <w:sz w:val="20"/>
          <w:szCs w:val="20"/>
          <w:lang w:val="es-ES"/>
        </w:rPr>
        <w:t>con</w:t>
      </w:r>
      <w:r w:rsidRPr="005336F9">
        <w:rPr>
          <w:rFonts w:ascii="Arial" w:hAnsi="Arial" w:cs="Arial"/>
          <w:bCs/>
          <w:sz w:val="20"/>
          <w:szCs w:val="20"/>
          <w:lang w:val="es-ES"/>
        </w:rPr>
        <w:t xml:space="preserve"> ángulo de 123 grados</w:t>
      </w:r>
      <w:r w:rsidR="00B35A6E">
        <w:rPr>
          <w:rFonts w:ascii="Arial" w:hAnsi="Arial" w:cs="Arial"/>
          <w:bCs/>
          <w:sz w:val="20"/>
          <w:szCs w:val="20"/>
          <w:lang w:val="es-ES"/>
        </w:rPr>
        <w:t xml:space="preserve"> </w:t>
      </w:r>
      <w:r w:rsidRPr="005336F9">
        <w:rPr>
          <w:rFonts w:ascii="Arial" w:hAnsi="Arial" w:cs="Arial"/>
          <w:bCs/>
          <w:sz w:val="20"/>
          <w:szCs w:val="20"/>
          <w:lang w:val="es-ES"/>
        </w:rPr>
        <w:t xml:space="preserve">que </w:t>
      </w:r>
      <w:r>
        <w:rPr>
          <w:rFonts w:ascii="Arial" w:hAnsi="Arial" w:cs="Arial"/>
          <w:bCs/>
          <w:sz w:val="20"/>
          <w:szCs w:val="20"/>
          <w:lang w:val="es-ES"/>
        </w:rPr>
        <w:t>ofrece al usuario</w:t>
      </w:r>
      <w:r w:rsidRPr="005336F9">
        <w:rPr>
          <w:rFonts w:ascii="Arial" w:hAnsi="Arial" w:cs="Arial"/>
          <w:bCs/>
          <w:sz w:val="20"/>
          <w:szCs w:val="20"/>
          <w:lang w:val="es-ES"/>
        </w:rPr>
        <w:t xml:space="preserve"> una visión tan amplia como el ojo humano, mientras que las cámar</w:t>
      </w:r>
      <w:r w:rsidR="00862360">
        <w:rPr>
          <w:rFonts w:ascii="Arial" w:hAnsi="Arial" w:cs="Arial"/>
          <w:bCs/>
          <w:sz w:val="20"/>
          <w:szCs w:val="20"/>
          <w:lang w:val="es-ES"/>
        </w:rPr>
        <w:t>as de alta resolución delantera y trasera</w:t>
      </w:r>
      <w:r w:rsidRPr="005336F9">
        <w:rPr>
          <w:rFonts w:ascii="Arial" w:hAnsi="Arial" w:cs="Arial"/>
          <w:bCs/>
          <w:sz w:val="20"/>
          <w:szCs w:val="20"/>
          <w:lang w:val="es-ES"/>
        </w:rPr>
        <w:t xml:space="preserve"> le permiten capturar cada detalle con un enfoque nítido.</w:t>
      </w:r>
    </w:p>
    <w:p w14:paraId="6BDD58F3" w14:textId="52A49A1A" w:rsidR="00F66B9A" w:rsidRDefault="003D6D3B" w:rsidP="003D6D3B">
      <w:pPr>
        <w:pStyle w:val="NormalWeb"/>
        <w:spacing w:before="0" w:beforeAutospacing="0" w:after="0" w:afterAutospacing="0"/>
        <w:jc w:val="both"/>
        <w:rPr>
          <w:rFonts w:ascii="Arial" w:hAnsi="Arial" w:cs="Arial"/>
          <w:b/>
          <w:sz w:val="20"/>
          <w:szCs w:val="20"/>
          <w:lang w:val="es-ES"/>
        </w:rPr>
      </w:pPr>
      <w:r w:rsidRPr="003D6D3B">
        <w:rPr>
          <w:rFonts w:ascii="Arial" w:hAnsi="Arial" w:cs="Arial"/>
          <w:b/>
          <w:sz w:val="20"/>
          <w:szCs w:val="20"/>
          <w:lang w:val="es-ES"/>
        </w:rPr>
        <w:t>Productividad mejorada</w:t>
      </w:r>
    </w:p>
    <w:p w14:paraId="0FB8AF1D" w14:textId="77777777" w:rsidR="00366ACB" w:rsidRDefault="00366ACB" w:rsidP="003D6D3B">
      <w:pPr>
        <w:pStyle w:val="NormalWeb"/>
        <w:spacing w:before="0" w:beforeAutospacing="0" w:after="0" w:afterAutospacing="0"/>
        <w:jc w:val="both"/>
        <w:rPr>
          <w:rFonts w:ascii="Arial" w:hAnsi="Arial" w:cs="Arial"/>
          <w:b/>
          <w:sz w:val="20"/>
          <w:szCs w:val="20"/>
          <w:lang w:val="es-ES"/>
        </w:rPr>
      </w:pPr>
    </w:p>
    <w:p w14:paraId="5D01957A" w14:textId="4160295A" w:rsidR="003D6D3B" w:rsidRDefault="005570E0" w:rsidP="003D6D3B">
      <w:pPr>
        <w:pStyle w:val="NormalWeb"/>
        <w:spacing w:before="0" w:beforeAutospacing="0" w:after="0" w:afterAutospacing="0"/>
        <w:jc w:val="both"/>
        <w:rPr>
          <w:rFonts w:ascii="Arial" w:hAnsi="Arial" w:cs="Arial"/>
          <w:bCs/>
          <w:sz w:val="20"/>
          <w:szCs w:val="20"/>
          <w:lang w:val="es-ES"/>
        </w:rPr>
      </w:pPr>
      <w:r>
        <w:rPr>
          <w:rFonts w:ascii="Arial" w:hAnsi="Arial" w:cs="Arial"/>
          <w:bCs/>
          <w:sz w:val="20"/>
          <w:szCs w:val="20"/>
          <w:lang w:val="es-ES"/>
        </w:rPr>
        <w:t>Gracias a la incorporación del exclusivo S Pen en el nuevo Galaxy Note10 Lite, el usuario puede d</w:t>
      </w:r>
      <w:r w:rsidR="003D6D3B" w:rsidRPr="003D6D3B">
        <w:rPr>
          <w:rFonts w:ascii="Arial" w:hAnsi="Arial" w:cs="Arial"/>
          <w:bCs/>
          <w:sz w:val="20"/>
          <w:szCs w:val="20"/>
          <w:lang w:val="es-ES"/>
        </w:rPr>
        <w:t>isfruta</w:t>
      </w:r>
      <w:r>
        <w:rPr>
          <w:rFonts w:ascii="Arial" w:hAnsi="Arial" w:cs="Arial"/>
          <w:bCs/>
          <w:sz w:val="20"/>
          <w:szCs w:val="20"/>
          <w:lang w:val="es-ES"/>
        </w:rPr>
        <w:t>r</w:t>
      </w:r>
      <w:r w:rsidR="003D6D3B" w:rsidRPr="003D6D3B">
        <w:rPr>
          <w:rFonts w:ascii="Arial" w:hAnsi="Arial" w:cs="Arial"/>
          <w:bCs/>
          <w:sz w:val="20"/>
          <w:szCs w:val="20"/>
          <w:lang w:val="es-ES"/>
        </w:rPr>
        <w:t xml:space="preserve"> de la experiencia premium de Note</w:t>
      </w:r>
      <w:r>
        <w:rPr>
          <w:rFonts w:ascii="Arial" w:hAnsi="Arial" w:cs="Arial"/>
          <w:bCs/>
          <w:sz w:val="20"/>
          <w:szCs w:val="20"/>
          <w:lang w:val="es-ES"/>
        </w:rPr>
        <w:t xml:space="preserve">, además de </w:t>
      </w:r>
      <w:r w:rsidR="003D6D3B" w:rsidRPr="003D6D3B">
        <w:rPr>
          <w:rFonts w:ascii="Arial" w:hAnsi="Arial" w:cs="Arial"/>
          <w:bCs/>
          <w:sz w:val="20"/>
          <w:szCs w:val="20"/>
          <w:lang w:val="es-ES"/>
        </w:rPr>
        <w:t>aumenta</w:t>
      </w:r>
      <w:r>
        <w:rPr>
          <w:rFonts w:ascii="Arial" w:hAnsi="Arial" w:cs="Arial"/>
          <w:bCs/>
          <w:sz w:val="20"/>
          <w:szCs w:val="20"/>
          <w:lang w:val="es-ES"/>
        </w:rPr>
        <w:t>r</w:t>
      </w:r>
      <w:r w:rsidR="003D6D3B" w:rsidRPr="003D6D3B">
        <w:rPr>
          <w:rFonts w:ascii="Arial" w:hAnsi="Arial" w:cs="Arial"/>
          <w:bCs/>
          <w:sz w:val="20"/>
          <w:szCs w:val="20"/>
          <w:lang w:val="es-ES"/>
        </w:rPr>
        <w:t xml:space="preserve"> </w:t>
      </w:r>
      <w:r>
        <w:rPr>
          <w:rFonts w:ascii="Arial" w:hAnsi="Arial" w:cs="Arial"/>
          <w:bCs/>
          <w:sz w:val="20"/>
          <w:szCs w:val="20"/>
          <w:lang w:val="es-ES"/>
        </w:rPr>
        <w:t>su</w:t>
      </w:r>
      <w:r w:rsidR="003D6D3B" w:rsidRPr="003D6D3B">
        <w:rPr>
          <w:rFonts w:ascii="Arial" w:hAnsi="Arial" w:cs="Arial"/>
          <w:bCs/>
          <w:sz w:val="20"/>
          <w:szCs w:val="20"/>
          <w:lang w:val="es-ES"/>
        </w:rPr>
        <w:t xml:space="preserve"> productividad. La compatibilidad con </w:t>
      </w:r>
      <w:r w:rsidR="003D6D3B" w:rsidRPr="00817F08">
        <w:rPr>
          <w:rFonts w:ascii="Arial" w:hAnsi="Arial" w:cs="Arial"/>
          <w:bCs/>
          <w:i/>
          <w:iCs/>
          <w:sz w:val="20"/>
          <w:szCs w:val="20"/>
          <w:lang w:val="es-ES"/>
        </w:rPr>
        <w:t>Bluetooth Low-Energy (BLE)</w:t>
      </w:r>
      <w:r w:rsidR="003D6D3B" w:rsidRPr="003D6D3B">
        <w:rPr>
          <w:rFonts w:ascii="Arial" w:hAnsi="Arial" w:cs="Arial"/>
          <w:bCs/>
          <w:sz w:val="20"/>
          <w:szCs w:val="20"/>
          <w:lang w:val="es-ES"/>
        </w:rPr>
        <w:t xml:space="preserve"> significa que ahora</w:t>
      </w:r>
      <w:r w:rsidR="00111AFA">
        <w:rPr>
          <w:rFonts w:ascii="Arial" w:hAnsi="Arial" w:cs="Arial"/>
          <w:bCs/>
          <w:sz w:val="20"/>
          <w:szCs w:val="20"/>
          <w:lang w:val="es-ES"/>
        </w:rPr>
        <w:t xml:space="preserve"> se</w:t>
      </w:r>
      <w:r w:rsidR="003D6D3B" w:rsidRPr="003D6D3B">
        <w:rPr>
          <w:rFonts w:ascii="Arial" w:hAnsi="Arial" w:cs="Arial"/>
          <w:bCs/>
          <w:sz w:val="20"/>
          <w:szCs w:val="20"/>
          <w:lang w:val="es-ES"/>
        </w:rPr>
        <w:t xml:space="preserve"> puede navegar por una presentación, controlar el contenido de su v</w:t>
      </w:r>
      <w:r w:rsidR="00817F08">
        <w:rPr>
          <w:rFonts w:ascii="Arial" w:hAnsi="Arial" w:cs="Arial"/>
          <w:bCs/>
          <w:sz w:val="20"/>
          <w:szCs w:val="20"/>
          <w:lang w:val="es-ES"/>
        </w:rPr>
        <w:t>í</w:t>
      </w:r>
      <w:r w:rsidR="003D6D3B" w:rsidRPr="003D6D3B">
        <w:rPr>
          <w:rFonts w:ascii="Arial" w:hAnsi="Arial" w:cs="Arial"/>
          <w:bCs/>
          <w:sz w:val="20"/>
          <w:szCs w:val="20"/>
          <w:lang w:val="es-ES"/>
        </w:rPr>
        <w:t xml:space="preserve">deo o </w:t>
      </w:r>
      <w:r w:rsidR="00817F08">
        <w:rPr>
          <w:rFonts w:ascii="Arial" w:hAnsi="Arial" w:cs="Arial"/>
          <w:bCs/>
          <w:sz w:val="20"/>
          <w:szCs w:val="20"/>
          <w:lang w:val="es-ES"/>
        </w:rPr>
        <w:t>hacer</w:t>
      </w:r>
      <w:r w:rsidR="003D6D3B" w:rsidRPr="003D6D3B">
        <w:rPr>
          <w:rFonts w:ascii="Arial" w:hAnsi="Arial" w:cs="Arial"/>
          <w:bCs/>
          <w:sz w:val="20"/>
          <w:szCs w:val="20"/>
          <w:lang w:val="es-ES"/>
        </w:rPr>
        <w:t xml:space="preserve"> una foto, todo con un simple clic en el S Pen. </w:t>
      </w:r>
      <w:r w:rsidR="003D6D3B" w:rsidRPr="00817F08">
        <w:rPr>
          <w:rFonts w:ascii="Arial" w:hAnsi="Arial" w:cs="Arial"/>
          <w:bCs/>
          <w:i/>
          <w:iCs/>
          <w:sz w:val="20"/>
          <w:szCs w:val="20"/>
          <w:lang w:val="es-ES"/>
        </w:rPr>
        <w:t xml:space="preserve">Air </w:t>
      </w:r>
      <w:proofErr w:type="spellStart"/>
      <w:r w:rsidR="003D6D3B" w:rsidRPr="00817F08">
        <w:rPr>
          <w:rFonts w:ascii="Arial" w:hAnsi="Arial" w:cs="Arial"/>
          <w:bCs/>
          <w:i/>
          <w:iCs/>
          <w:sz w:val="20"/>
          <w:szCs w:val="20"/>
          <w:lang w:val="es-ES"/>
        </w:rPr>
        <w:t>Command</w:t>
      </w:r>
      <w:proofErr w:type="spellEnd"/>
      <w:r w:rsidR="003D6D3B" w:rsidRPr="003D6D3B">
        <w:rPr>
          <w:rFonts w:ascii="Arial" w:hAnsi="Arial" w:cs="Arial"/>
          <w:bCs/>
          <w:sz w:val="20"/>
          <w:szCs w:val="20"/>
          <w:lang w:val="es-ES"/>
        </w:rPr>
        <w:t xml:space="preserve"> también le dará</w:t>
      </w:r>
      <w:r w:rsidR="00E46546">
        <w:rPr>
          <w:rFonts w:ascii="Arial" w:hAnsi="Arial" w:cs="Arial"/>
          <w:bCs/>
          <w:sz w:val="20"/>
          <w:szCs w:val="20"/>
          <w:lang w:val="es-ES"/>
        </w:rPr>
        <w:t xml:space="preserve"> al usuario</w:t>
      </w:r>
      <w:r w:rsidR="003D6D3B" w:rsidRPr="003D6D3B">
        <w:rPr>
          <w:rFonts w:ascii="Arial" w:hAnsi="Arial" w:cs="Arial"/>
          <w:bCs/>
          <w:sz w:val="20"/>
          <w:szCs w:val="20"/>
          <w:lang w:val="es-ES"/>
        </w:rPr>
        <w:t xml:space="preserve"> acceso a las características de S Pen que necesita de forma rápida y fácil. Finalmente, </w:t>
      </w:r>
      <w:r w:rsidR="00817F08">
        <w:rPr>
          <w:rFonts w:ascii="Arial" w:hAnsi="Arial" w:cs="Arial"/>
          <w:bCs/>
          <w:sz w:val="20"/>
          <w:szCs w:val="20"/>
          <w:lang w:val="es-ES"/>
        </w:rPr>
        <w:t xml:space="preserve">coger </w:t>
      </w:r>
      <w:r w:rsidR="003D6D3B" w:rsidRPr="003D6D3B">
        <w:rPr>
          <w:rFonts w:ascii="Arial" w:hAnsi="Arial" w:cs="Arial"/>
          <w:bCs/>
          <w:sz w:val="20"/>
          <w:szCs w:val="20"/>
          <w:lang w:val="es-ES"/>
        </w:rPr>
        <w:t>notas nunca ha sido tan fácil</w:t>
      </w:r>
      <w:r w:rsidR="00862360">
        <w:rPr>
          <w:rFonts w:ascii="Arial" w:hAnsi="Arial" w:cs="Arial"/>
          <w:bCs/>
          <w:sz w:val="20"/>
          <w:szCs w:val="20"/>
          <w:lang w:val="es-ES"/>
        </w:rPr>
        <w:t xml:space="preserve"> como</w:t>
      </w:r>
      <w:r w:rsidR="003D6D3B" w:rsidRPr="003D6D3B">
        <w:rPr>
          <w:rFonts w:ascii="Arial" w:hAnsi="Arial" w:cs="Arial"/>
          <w:bCs/>
          <w:sz w:val="20"/>
          <w:szCs w:val="20"/>
          <w:lang w:val="es-ES"/>
        </w:rPr>
        <w:t xml:space="preserve"> con </w:t>
      </w:r>
      <w:r w:rsidR="003D6D3B" w:rsidRPr="00817F08">
        <w:rPr>
          <w:rFonts w:ascii="Arial" w:hAnsi="Arial" w:cs="Arial"/>
          <w:bCs/>
          <w:i/>
          <w:iCs/>
          <w:sz w:val="20"/>
          <w:szCs w:val="20"/>
          <w:lang w:val="es-ES"/>
        </w:rPr>
        <w:t xml:space="preserve">Text </w:t>
      </w:r>
      <w:proofErr w:type="spellStart"/>
      <w:r w:rsidR="003D6D3B" w:rsidRPr="00817F08">
        <w:rPr>
          <w:rFonts w:ascii="Arial" w:hAnsi="Arial" w:cs="Arial"/>
          <w:bCs/>
          <w:i/>
          <w:iCs/>
          <w:sz w:val="20"/>
          <w:szCs w:val="20"/>
          <w:lang w:val="es-ES"/>
        </w:rPr>
        <w:t>Export</w:t>
      </w:r>
      <w:proofErr w:type="spellEnd"/>
      <w:r w:rsidR="003D6D3B" w:rsidRPr="003D6D3B">
        <w:rPr>
          <w:rFonts w:ascii="Arial" w:hAnsi="Arial" w:cs="Arial"/>
          <w:bCs/>
          <w:sz w:val="20"/>
          <w:szCs w:val="20"/>
          <w:lang w:val="es-ES"/>
        </w:rPr>
        <w:t xml:space="preserve">, </w:t>
      </w:r>
      <w:r w:rsidR="00A46991">
        <w:rPr>
          <w:rFonts w:ascii="Arial" w:hAnsi="Arial" w:cs="Arial"/>
          <w:bCs/>
          <w:sz w:val="20"/>
          <w:szCs w:val="20"/>
          <w:lang w:val="es-ES"/>
        </w:rPr>
        <w:t>la cual</w:t>
      </w:r>
      <w:r w:rsidR="003D6D3B" w:rsidRPr="003D6D3B">
        <w:rPr>
          <w:rFonts w:ascii="Arial" w:hAnsi="Arial" w:cs="Arial"/>
          <w:bCs/>
          <w:sz w:val="20"/>
          <w:szCs w:val="20"/>
          <w:lang w:val="es-ES"/>
        </w:rPr>
        <w:t xml:space="preserve"> </w:t>
      </w:r>
      <w:r w:rsidR="00817F08">
        <w:rPr>
          <w:rFonts w:ascii="Arial" w:hAnsi="Arial" w:cs="Arial"/>
          <w:bCs/>
          <w:sz w:val="20"/>
          <w:szCs w:val="20"/>
          <w:lang w:val="es-ES"/>
        </w:rPr>
        <w:t>convierte</w:t>
      </w:r>
      <w:r w:rsidR="003D6D3B" w:rsidRPr="003D6D3B">
        <w:rPr>
          <w:rFonts w:ascii="Arial" w:hAnsi="Arial" w:cs="Arial"/>
          <w:bCs/>
          <w:sz w:val="20"/>
          <w:szCs w:val="20"/>
          <w:lang w:val="es-ES"/>
        </w:rPr>
        <w:t xml:space="preserve"> notas escritas a mano en texto, listas para ser editadas y compartidas con quien </w:t>
      </w:r>
      <w:r w:rsidR="002A785B">
        <w:rPr>
          <w:rFonts w:ascii="Arial" w:hAnsi="Arial" w:cs="Arial"/>
          <w:bCs/>
          <w:sz w:val="20"/>
          <w:szCs w:val="20"/>
          <w:lang w:val="es-ES"/>
        </w:rPr>
        <w:t xml:space="preserve">se </w:t>
      </w:r>
      <w:r w:rsidR="003D6D3B" w:rsidRPr="003D6D3B">
        <w:rPr>
          <w:rFonts w:ascii="Arial" w:hAnsi="Arial" w:cs="Arial"/>
          <w:bCs/>
          <w:sz w:val="20"/>
          <w:szCs w:val="20"/>
          <w:lang w:val="es-ES"/>
        </w:rPr>
        <w:t xml:space="preserve">elija, y el simple pero poderoso Samsung Notes </w:t>
      </w:r>
      <w:r w:rsidR="002A785B">
        <w:rPr>
          <w:rFonts w:ascii="Arial" w:hAnsi="Arial" w:cs="Arial"/>
          <w:bCs/>
          <w:sz w:val="20"/>
          <w:szCs w:val="20"/>
          <w:lang w:val="es-ES"/>
        </w:rPr>
        <w:t xml:space="preserve">que </w:t>
      </w:r>
      <w:r w:rsidR="003D6D3B" w:rsidRPr="003D6D3B">
        <w:rPr>
          <w:rFonts w:ascii="Arial" w:hAnsi="Arial" w:cs="Arial"/>
          <w:bCs/>
          <w:sz w:val="20"/>
          <w:szCs w:val="20"/>
          <w:lang w:val="es-ES"/>
        </w:rPr>
        <w:t xml:space="preserve">hace que </w:t>
      </w:r>
      <w:r w:rsidR="00817F08">
        <w:rPr>
          <w:rFonts w:ascii="Arial" w:hAnsi="Arial" w:cs="Arial"/>
          <w:bCs/>
          <w:sz w:val="20"/>
          <w:szCs w:val="20"/>
          <w:lang w:val="es-ES"/>
        </w:rPr>
        <w:t>coger</w:t>
      </w:r>
      <w:r w:rsidR="003D6D3B" w:rsidRPr="003D6D3B">
        <w:rPr>
          <w:rFonts w:ascii="Arial" w:hAnsi="Arial" w:cs="Arial"/>
          <w:bCs/>
          <w:sz w:val="20"/>
          <w:szCs w:val="20"/>
          <w:lang w:val="es-ES"/>
        </w:rPr>
        <w:t xml:space="preserve"> notas sea </w:t>
      </w:r>
      <w:r w:rsidR="00817F08">
        <w:rPr>
          <w:rFonts w:ascii="Arial" w:hAnsi="Arial" w:cs="Arial"/>
          <w:bCs/>
          <w:sz w:val="20"/>
          <w:szCs w:val="20"/>
          <w:lang w:val="es-ES"/>
        </w:rPr>
        <w:t xml:space="preserve">mucho </w:t>
      </w:r>
      <w:r w:rsidR="003D6D3B" w:rsidRPr="003D6D3B">
        <w:rPr>
          <w:rFonts w:ascii="Arial" w:hAnsi="Arial" w:cs="Arial"/>
          <w:bCs/>
          <w:sz w:val="20"/>
          <w:szCs w:val="20"/>
          <w:lang w:val="es-ES"/>
        </w:rPr>
        <w:t xml:space="preserve">más rápido y fácil cuando </w:t>
      </w:r>
      <w:r w:rsidR="00817F08">
        <w:rPr>
          <w:rFonts w:ascii="Arial" w:hAnsi="Arial" w:cs="Arial"/>
          <w:bCs/>
          <w:sz w:val="20"/>
          <w:szCs w:val="20"/>
          <w:lang w:val="es-ES"/>
        </w:rPr>
        <w:t xml:space="preserve">se </w:t>
      </w:r>
      <w:r w:rsidR="003D6D3B" w:rsidRPr="003D6D3B">
        <w:rPr>
          <w:rFonts w:ascii="Arial" w:hAnsi="Arial" w:cs="Arial"/>
          <w:bCs/>
          <w:sz w:val="20"/>
          <w:szCs w:val="20"/>
          <w:lang w:val="es-ES"/>
        </w:rPr>
        <w:t>está en movimiento.</w:t>
      </w:r>
    </w:p>
    <w:p w14:paraId="7EC8604A" w14:textId="6822FFED" w:rsidR="00510C18" w:rsidRDefault="00510C18" w:rsidP="003D6D3B">
      <w:pPr>
        <w:pStyle w:val="NormalWeb"/>
        <w:spacing w:before="0" w:beforeAutospacing="0" w:after="0" w:afterAutospacing="0"/>
        <w:jc w:val="both"/>
        <w:rPr>
          <w:rFonts w:ascii="Arial" w:hAnsi="Arial" w:cs="Arial"/>
          <w:bCs/>
          <w:sz w:val="20"/>
          <w:szCs w:val="20"/>
          <w:lang w:val="es-ES"/>
        </w:rPr>
      </w:pPr>
    </w:p>
    <w:p w14:paraId="21C1097B" w14:textId="0399F10E" w:rsidR="00510C18" w:rsidRDefault="00510C18" w:rsidP="003D6D3B">
      <w:pPr>
        <w:pStyle w:val="NormalWeb"/>
        <w:spacing w:before="0" w:beforeAutospacing="0" w:after="0" w:afterAutospacing="0"/>
        <w:jc w:val="both"/>
        <w:rPr>
          <w:rFonts w:ascii="Arial" w:hAnsi="Arial" w:cs="Arial"/>
          <w:bCs/>
          <w:sz w:val="20"/>
          <w:szCs w:val="20"/>
          <w:lang w:val="es-ES"/>
        </w:rPr>
      </w:pPr>
    </w:p>
    <w:p w14:paraId="43C16A59" w14:textId="6E19B502" w:rsidR="00990215" w:rsidRDefault="00990215" w:rsidP="003D6D3B">
      <w:pPr>
        <w:pStyle w:val="NormalWeb"/>
        <w:spacing w:before="0" w:beforeAutospacing="0" w:after="0" w:afterAutospacing="0"/>
        <w:jc w:val="both"/>
        <w:rPr>
          <w:rFonts w:ascii="Arial" w:hAnsi="Arial" w:cs="Arial"/>
          <w:bCs/>
          <w:sz w:val="20"/>
          <w:szCs w:val="20"/>
          <w:lang w:val="es-ES"/>
        </w:rPr>
      </w:pPr>
    </w:p>
    <w:p w14:paraId="6B41F2BA" w14:textId="77777777" w:rsidR="00990215" w:rsidRDefault="00990215" w:rsidP="003D6D3B">
      <w:pPr>
        <w:pStyle w:val="NormalWeb"/>
        <w:spacing w:before="0" w:beforeAutospacing="0" w:after="0" w:afterAutospacing="0"/>
        <w:jc w:val="both"/>
        <w:rPr>
          <w:rFonts w:ascii="Arial" w:hAnsi="Arial" w:cs="Arial"/>
          <w:bCs/>
          <w:sz w:val="20"/>
          <w:szCs w:val="20"/>
          <w:lang w:val="es-ES"/>
        </w:rPr>
      </w:pPr>
    </w:p>
    <w:p w14:paraId="527AA0D9" w14:textId="77777777" w:rsidR="00510C18" w:rsidRPr="003D6D3B" w:rsidRDefault="00510C18" w:rsidP="003D6D3B">
      <w:pPr>
        <w:pStyle w:val="NormalWeb"/>
        <w:spacing w:before="0" w:beforeAutospacing="0" w:after="0" w:afterAutospacing="0"/>
        <w:jc w:val="both"/>
        <w:rPr>
          <w:rFonts w:ascii="Arial" w:hAnsi="Arial" w:cs="Arial"/>
          <w:bCs/>
          <w:sz w:val="20"/>
          <w:szCs w:val="20"/>
          <w:lang w:val="es-ES"/>
        </w:rPr>
      </w:pPr>
    </w:p>
    <w:p w14:paraId="72E7D7E8" w14:textId="77777777" w:rsidR="00510C18" w:rsidRDefault="00510C18" w:rsidP="00510C18">
      <w:pPr>
        <w:pStyle w:val="NormalWeb"/>
        <w:spacing w:before="0" w:beforeAutospacing="0" w:after="0" w:afterAutospacing="0"/>
        <w:jc w:val="both"/>
        <w:rPr>
          <w:rFonts w:ascii="Arial" w:hAnsi="Arial" w:cs="Arial"/>
          <w:b/>
          <w:sz w:val="20"/>
          <w:szCs w:val="20"/>
          <w:lang w:val="es-ES"/>
        </w:rPr>
      </w:pPr>
      <w:r w:rsidRPr="00510C18">
        <w:rPr>
          <w:rFonts w:ascii="Arial" w:hAnsi="Arial" w:cs="Arial"/>
          <w:b/>
          <w:sz w:val="20"/>
          <w:szCs w:val="20"/>
          <w:lang w:val="es-ES"/>
        </w:rPr>
        <w:t>Todo lo que esperas de Galaxy</w:t>
      </w:r>
    </w:p>
    <w:p w14:paraId="0DA05ACA" w14:textId="05490071" w:rsidR="009659AC" w:rsidRDefault="00510C18" w:rsidP="00510C18">
      <w:pPr>
        <w:pStyle w:val="NormalWeb"/>
        <w:spacing w:before="0" w:beforeAutospacing="0" w:after="0" w:afterAutospacing="0"/>
        <w:jc w:val="both"/>
        <w:rPr>
          <w:rFonts w:ascii="Arial" w:hAnsi="Arial" w:cs="Arial"/>
          <w:bCs/>
          <w:sz w:val="20"/>
          <w:szCs w:val="20"/>
          <w:lang w:val="es-ES"/>
        </w:rPr>
      </w:pPr>
      <w:r w:rsidRPr="00510C18">
        <w:rPr>
          <w:rFonts w:ascii="Arial" w:hAnsi="Arial" w:cs="Arial"/>
          <w:bCs/>
          <w:sz w:val="20"/>
          <w:szCs w:val="20"/>
          <w:lang w:val="es-ES"/>
        </w:rPr>
        <w:t>Galaxy S10 Lite y</w:t>
      </w:r>
      <w:r>
        <w:rPr>
          <w:rFonts w:ascii="Arial" w:hAnsi="Arial" w:cs="Arial"/>
          <w:bCs/>
          <w:sz w:val="20"/>
          <w:szCs w:val="20"/>
          <w:lang w:val="es-ES"/>
        </w:rPr>
        <w:t xml:space="preserve"> </w:t>
      </w:r>
      <w:r w:rsidRPr="00510C18">
        <w:rPr>
          <w:rFonts w:ascii="Arial" w:hAnsi="Arial" w:cs="Arial"/>
          <w:bCs/>
          <w:sz w:val="20"/>
          <w:szCs w:val="20"/>
          <w:lang w:val="es-ES"/>
        </w:rPr>
        <w:t xml:space="preserve">Galaxy Note10 Lite </w:t>
      </w:r>
      <w:r>
        <w:rPr>
          <w:rFonts w:ascii="Arial" w:hAnsi="Arial" w:cs="Arial"/>
          <w:bCs/>
          <w:sz w:val="20"/>
          <w:szCs w:val="20"/>
          <w:lang w:val="es-ES"/>
        </w:rPr>
        <w:t>pone</w:t>
      </w:r>
      <w:r w:rsidR="0088195F">
        <w:rPr>
          <w:rFonts w:ascii="Arial" w:hAnsi="Arial" w:cs="Arial"/>
          <w:bCs/>
          <w:sz w:val="20"/>
          <w:szCs w:val="20"/>
          <w:lang w:val="es-ES"/>
        </w:rPr>
        <w:t>n</w:t>
      </w:r>
      <w:r>
        <w:rPr>
          <w:rFonts w:ascii="Arial" w:hAnsi="Arial" w:cs="Arial"/>
          <w:bCs/>
          <w:sz w:val="20"/>
          <w:szCs w:val="20"/>
          <w:lang w:val="es-ES"/>
        </w:rPr>
        <w:t xml:space="preserve"> al alcance de muchas más personas </w:t>
      </w:r>
      <w:r w:rsidRPr="00510C18">
        <w:rPr>
          <w:rFonts w:ascii="Arial" w:hAnsi="Arial" w:cs="Arial"/>
          <w:bCs/>
          <w:sz w:val="20"/>
          <w:szCs w:val="20"/>
          <w:lang w:val="es-ES"/>
        </w:rPr>
        <w:t xml:space="preserve">todas las ventajas premium de Galaxy que </w:t>
      </w:r>
      <w:r w:rsidR="0088195F">
        <w:rPr>
          <w:rFonts w:ascii="Arial" w:hAnsi="Arial" w:cs="Arial"/>
          <w:bCs/>
          <w:sz w:val="20"/>
          <w:szCs w:val="20"/>
          <w:lang w:val="es-ES"/>
        </w:rPr>
        <w:t xml:space="preserve">se </w:t>
      </w:r>
      <w:r w:rsidRPr="00510C18">
        <w:rPr>
          <w:rFonts w:ascii="Arial" w:hAnsi="Arial" w:cs="Arial"/>
          <w:bCs/>
          <w:sz w:val="20"/>
          <w:szCs w:val="20"/>
          <w:lang w:val="es-ES"/>
        </w:rPr>
        <w:t>esperaría de los dispositivos Samsung:</w:t>
      </w:r>
    </w:p>
    <w:p w14:paraId="2936D19F" w14:textId="77777777" w:rsidR="00510C18" w:rsidRDefault="00510C18" w:rsidP="00510C18">
      <w:pPr>
        <w:pStyle w:val="NormalWeb"/>
        <w:spacing w:before="0" w:beforeAutospacing="0" w:after="0" w:afterAutospacing="0"/>
        <w:jc w:val="both"/>
        <w:rPr>
          <w:rFonts w:ascii="Arial" w:hAnsi="Arial" w:cs="Arial"/>
          <w:bCs/>
          <w:sz w:val="20"/>
          <w:szCs w:val="20"/>
          <w:lang w:val="es-ES"/>
        </w:rPr>
      </w:pPr>
    </w:p>
    <w:p w14:paraId="490B3FE4" w14:textId="73F21865" w:rsidR="00510C18" w:rsidRDefault="00510C18" w:rsidP="00510C18">
      <w:pPr>
        <w:pStyle w:val="NormalWeb"/>
        <w:numPr>
          <w:ilvl w:val="0"/>
          <w:numId w:val="10"/>
        </w:numPr>
        <w:spacing w:before="0" w:beforeAutospacing="0" w:after="0" w:afterAutospacing="0"/>
        <w:jc w:val="both"/>
        <w:rPr>
          <w:rFonts w:ascii="Arial" w:hAnsi="Arial" w:cs="Arial"/>
          <w:bCs/>
          <w:sz w:val="20"/>
          <w:szCs w:val="20"/>
          <w:lang w:val="es-ES"/>
        </w:rPr>
      </w:pPr>
      <w:r w:rsidRPr="00510C18">
        <w:rPr>
          <w:rFonts w:ascii="Arial" w:hAnsi="Arial" w:cs="Arial"/>
          <w:b/>
          <w:sz w:val="20"/>
          <w:szCs w:val="20"/>
          <w:lang w:val="es-ES"/>
        </w:rPr>
        <w:t xml:space="preserve">Pantalla </w:t>
      </w:r>
      <w:r w:rsidR="00E8504F">
        <w:rPr>
          <w:rFonts w:ascii="Arial" w:hAnsi="Arial" w:cs="Arial"/>
          <w:b/>
          <w:sz w:val="20"/>
          <w:szCs w:val="20"/>
          <w:lang w:val="es-ES"/>
        </w:rPr>
        <w:t>inmersiva de borde a borde</w:t>
      </w:r>
      <w:r w:rsidRPr="00510C18">
        <w:rPr>
          <w:rFonts w:ascii="Arial" w:hAnsi="Arial" w:cs="Arial"/>
          <w:b/>
          <w:sz w:val="20"/>
          <w:szCs w:val="20"/>
          <w:lang w:val="es-ES"/>
        </w:rPr>
        <w:t>:</w:t>
      </w:r>
      <w:r w:rsidRPr="00510C18">
        <w:rPr>
          <w:rFonts w:ascii="Arial" w:hAnsi="Arial" w:cs="Arial"/>
          <w:bCs/>
          <w:sz w:val="20"/>
          <w:szCs w:val="20"/>
          <w:lang w:val="es-ES"/>
        </w:rPr>
        <w:t xml:space="preserve"> Galaxy S10 Lite </w:t>
      </w:r>
      <w:r w:rsidR="00254343" w:rsidRPr="00510C18">
        <w:rPr>
          <w:rFonts w:ascii="Arial" w:hAnsi="Arial" w:cs="Arial"/>
          <w:bCs/>
          <w:sz w:val="20"/>
          <w:szCs w:val="20"/>
          <w:lang w:val="es-ES"/>
        </w:rPr>
        <w:t xml:space="preserve">y Galaxy Note10 Lite </w:t>
      </w:r>
      <w:r w:rsidR="00D54AEC">
        <w:rPr>
          <w:rFonts w:ascii="Arial" w:hAnsi="Arial" w:cs="Arial"/>
          <w:bCs/>
          <w:sz w:val="20"/>
          <w:szCs w:val="20"/>
          <w:lang w:val="es-ES"/>
        </w:rPr>
        <w:t>incorporan</w:t>
      </w:r>
      <w:r w:rsidR="00254343">
        <w:rPr>
          <w:rFonts w:ascii="Arial" w:hAnsi="Arial" w:cs="Arial"/>
          <w:bCs/>
          <w:sz w:val="20"/>
          <w:szCs w:val="20"/>
          <w:lang w:val="es-ES"/>
        </w:rPr>
        <w:t xml:space="preserve"> pantallas</w:t>
      </w:r>
      <w:r w:rsidRPr="00510C18">
        <w:rPr>
          <w:rFonts w:ascii="Arial" w:hAnsi="Arial" w:cs="Arial"/>
          <w:bCs/>
          <w:sz w:val="20"/>
          <w:szCs w:val="20"/>
          <w:lang w:val="es-ES"/>
        </w:rPr>
        <w:t xml:space="preserve"> </w:t>
      </w:r>
      <w:r w:rsidRPr="00510C18">
        <w:rPr>
          <w:rFonts w:ascii="Arial" w:hAnsi="Arial" w:cs="Arial"/>
          <w:bCs/>
          <w:i/>
          <w:iCs/>
          <w:sz w:val="20"/>
          <w:szCs w:val="20"/>
          <w:lang w:val="es-ES"/>
        </w:rPr>
        <w:t>Super AMOLED</w:t>
      </w:r>
      <w:r w:rsidR="0088195F">
        <w:rPr>
          <w:rFonts w:ascii="Arial" w:hAnsi="Arial" w:cs="Arial"/>
          <w:bCs/>
          <w:i/>
          <w:iCs/>
          <w:sz w:val="20"/>
          <w:szCs w:val="20"/>
          <w:lang w:val="es-ES"/>
        </w:rPr>
        <w:t xml:space="preserve">, </w:t>
      </w:r>
      <w:proofErr w:type="spellStart"/>
      <w:r w:rsidR="0088195F" w:rsidRPr="00510C18">
        <w:rPr>
          <w:rFonts w:ascii="Arial" w:hAnsi="Arial" w:cs="Arial"/>
          <w:bCs/>
          <w:i/>
          <w:iCs/>
          <w:sz w:val="20"/>
          <w:szCs w:val="20"/>
          <w:lang w:val="es-ES"/>
        </w:rPr>
        <w:t>Infinity</w:t>
      </w:r>
      <w:proofErr w:type="spellEnd"/>
      <w:r w:rsidR="0088195F" w:rsidRPr="00510C18">
        <w:rPr>
          <w:rFonts w:ascii="Arial" w:hAnsi="Arial" w:cs="Arial"/>
          <w:bCs/>
          <w:i/>
          <w:iCs/>
          <w:sz w:val="20"/>
          <w:szCs w:val="20"/>
          <w:lang w:val="es-ES"/>
        </w:rPr>
        <w:t>-O</w:t>
      </w:r>
      <w:r w:rsidR="0088195F" w:rsidRPr="00510C18">
        <w:rPr>
          <w:rFonts w:ascii="Arial" w:hAnsi="Arial" w:cs="Arial"/>
          <w:bCs/>
          <w:sz w:val="20"/>
          <w:szCs w:val="20"/>
          <w:lang w:val="es-ES"/>
        </w:rPr>
        <w:t xml:space="preserve"> de borde a borde</w:t>
      </w:r>
      <w:r w:rsidRPr="00510C18">
        <w:rPr>
          <w:rFonts w:ascii="Arial" w:hAnsi="Arial" w:cs="Arial"/>
          <w:bCs/>
          <w:sz w:val="20"/>
          <w:szCs w:val="20"/>
          <w:lang w:val="es-ES"/>
        </w:rPr>
        <w:t xml:space="preserve">. Con un tamaño de pantalla de 6,7 pulgadas, la pantalla proporciona una experiencia expansiva e inmersiva, lo que permite </w:t>
      </w:r>
      <w:r>
        <w:rPr>
          <w:rFonts w:ascii="Arial" w:hAnsi="Arial" w:cs="Arial"/>
          <w:bCs/>
          <w:sz w:val="20"/>
          <w:szCs w:val="20"/>
          <w:lang w:val="es-ES"/>
        </w:rPr>
        <w:t xml:space="preserve">al usuario </w:t>
      </w:r>
      <w:r w:rsidRPr="00510C18">
        <w:rPr>
          <w:rFonts w:ascii="Arial" w:hAnsi="Arial" w:cs="Arial"/>
          <w:bCs/>
          <w:sz w:val="20"/>
          <w:szCs w:val="20"/>
          <w:lang w:val="es-ES"/>
        </w:rPr>
        <w:t>disfrutar y perderse por completo en su contenido multimedia favorito.</w:t>
      </w:r>
    </w:p>
    <w:p w14:paraId="093D44BA" w14:textId="62ABB3FA" w:rsidR="00C46C63" w:rsidRDefault="00C46C63" w:rsidP="00510C18">
      <w:pPr>
        <w:pStyle w:val="NormalWeb"/>
        <w:numPr>
          <w:ilvl w:val="0"/>
          <w:numId w:val="10"/>
        </w:numPr>
        <w:spacing w:before="0" w:beforeAutospacing="0" w:after="0" w:afterAutospacing="0"/>
        <w:jc w:val="both"/>
        <w:rPr>
          <w:rFonts w:ascii="Arial" w:hAnsi="Arial" w:cs="Arial"/>
          <w:bCs/>
          <w:sz w:val="20"/>
          <w:szCs w:val="20"/>
          <w:lang w:val="es-ES"/>
        </w:rPr>
      </w:pPr>
      <w:r w:rsidRPr="00C46C63">
        <w:rPr>
          <w:rFonts w:ascii="Arial" w:hAnsi="Arial" w:cs="Arial"/>
          <w:b/>
          <w:sz w:val="20"/>
          <w:szCs w:val="20"/>
          <w:lang w:val="es-ES"/>
        </w:rPr>
        <w:t>Batería más grande y duradera:</w:t>
      </w:r>
      <w:r w:rsidRPr="00C46C63">
        <w:rPr>
          <w:rFonts w:ascii="Arial" w:hAnsi="Arial" w:cs="Arial"/>
          <w:bCs/>
          <w:sz w:val="20"/>
          <w:szCs w:val="20"/>
          <w:lang w:val="es-ES"/>
        </w:rPr>
        <w:t xml:space="preserve"> Galaxy S10 Lite y Galaxy Note10 Lite están equipado</w:t>
      </w:r>
      <w:r w:rsidR="0088195F">
        <w:rPr>
          <w:rFonts w:ascii="Arial" w:hAnsi="Arial" w:cs="Arial"/>
          <w:bCs/>
          <w:sz w:val="20"/>
          <w:szCs w:val="20"/>
          <w:lang w:val="es-ES"/>
        </w:rPr>
        <w:t>s con una gran batería de 4.500</w:t>
      </w:r>
      <w:r w:rsidRPr="00C46C63">
        <w:rPr>
          <w:rFonts w:ascii="Arial" w:hAnsi="Arial" w:cs="Arial"/>
          <w:bCs/>
          <w:sz w:val="20"/>
          <w:szCs w:val="20"/>
          <w:lang w:val="es-ES"/>
        </w:rPr>
        <w:t xml:space="preserve">mAh y capacidades de carga súper rápida, para que </w:t>
      </w:r>
      <w:r w:rsidR="0088195F">
        <w:rPr>
          <w:rFonts w:ascii="Arial" w:hAnsi="Arial" w:cs="Arial"/>
          <w:bCs/>
          <w:sz w:val="20"/>
          <w:szCs w:val="20"/>
          <w:lang w:val="es-ES"/>
        </w:rPr>
        <w:t xml:space="preserve">el usuario </w:t>
      </w:r>
      <w:r w:rsidRPr="00C46C63">
        <w:rPr>
          <w:rFonts w:ascii="Arial" w:hAnsi="Arial" w:cs="Arial"/>
          <w:bCs/>
          <w:sz w:val="20"/>
          <w:szCs w:val="20"/>
          <w:lang w:val="es-ES"/>
        </w:rPr>
        <w:t>pueda permanecer conectado</w:t>
      </w:r>
      <w:r>
        <w:rPr>
          <w:rFonts w:ascii="Arial" w:hAnsi="Arial" w:cs="Arial"/>
          <w:bCs/>
          <w:sz w:val="20"/>
          <w:szCs w:val="20"/>
          <w:lang w:val="es-ES"/>
        </w:rPr>
        <w:t xml:space="preserve"> mucho</w:t>
      </w:r>
      <w:r w:rsidRPr="00C46C63">
        <w:rPr>
          <w:rFonts w:ascii="Arial" w:hAnsi="Arial" w:cs="Arial"/>
          <w:bCs/>
          <w:sz w:val="20"/>
          <w:szCs w:val="20"/>
          <w:lang w:val="es-ES"/>
        </w:rPr>
        <w:t xml:space="preserve"> más tiempo haciendo las cosas que ama.</w:t>
      </w:r>
    </w:p>
    <w:p w14:paraId="1F418E09" w14:textId="57189706" w:rsidR="00B42279" w:rsidRDefault="00B42279" w:rsidP="00510C18">
      <w:pPr>
        <w:pStyle w:val="NormalWeb"/>
        <w:numPr>
          <w:ilvl w:val="0"/>
          <w:numId w:val="10"/>
        </w:numPr>
        <w:spacing w:before="0" w:beforeAutospacing="0" w:after="0" w:afterAutospacing="0"/>
        <w:jc w:val="both"/>
        <w:rPr>
          <w:rFonts w:ascii="Arial" w:hAnsi="Arial" w:cs="Arial"/>
          <w:bCs/>
          <w:sz w:val="20"/>
          <w:szCs w:val="20"/>
          <w:lang w:val="es-ES"/>
        </w:rPr>
      </w:pPr>
      <w:r w:rsidRPr="00B42279">
        <w:rPr>
          <w:rFonts w:ascii="Arial" w:hAnsi="Arial" w:cs="Arial"/>
          <w:b/>
          <w:sz w:val="20"/>
          <w:szCs w:val="20"/>
          <w:lang w:val="es-ES"/>
        </w:rPr>
        <w:t>Inteligencia y servicios accesibles:</w:t>
      </w:r>
      <w:r w:rsidRPr="00B42279">
        <w:rPr>
          <w:rFonts w:ascii="Arial" w:hAnsi="Arial" w:cs="Arial"/>
          <w:bCs/>
          <w:sz w:val="20"/>
          <w:szCs w:val="20"/>
          <w:lang w:val="es-ES"/>
        </w:rPr>
        <w:t xml:space="preserve"> Galaxy S10 Lite y Galaxy Note10 Lite vienen con el ecosistema de aplicaciones y servicios inteligentes de Samsung, incluidos </w:t>
      </w:r>
      <w:proofErr w:type="spellStart"/>
      <w:r w:rsidRPr="00B42279">
        <w:rPr>
          <w:rFonts w:ascii="Arial" w:hAnsi="Arial" w:cs="Arial"/>
          <w:bCs/>
          <w:sz w:val="20"/>
          <w:szCs w:val="20"/>
          <w:lang w:val="es-ES"/>
        </w:rPr>
        <w:t>Bixby</w:t>
      </w:r>
      <w:proofErr w:type="spellEnd"/>
      <w:r w:rsidRPr="00B42279">
        <w:rPr>
          <w:rFonts w:ascii="Arial" w:hAnsi="Arial" w:cs="Arial"/>
          <w:bCs/>
          <w:sz w:val="20"/>
          <w:szCs w:val="20"/>
          <w:lang w:val="es-ES"/>
        </w:rPr>
        <w:t xml:space="preserve"> (</w:t>
      </w:r>
      <w:proofErr w:type="spellStart"/>
      <w:r w:rsidRPr="00B42279">
        <w:rPr>
          <w:rFonts w:ascii="Arial" w:hAnsi="Arial" w:cs="Arial"/>
          <w:bCs/>
          <w:i/>
          <w:iCs/>
          <w:sz w:val="20"/>
          <w:szCs w:val="20"/>
          <w:lang w:val="es-ES"/>
        </w:rPr>
        <w:t>Vision</w:t>
      </w:r>
      <w:proofErr w:type="spellEnd"/>
      <w:r w:rsidRPr="00B42279">
        <w:rPr>
          <w:rFonts w:ascii="Arial" w:hAnsi="Arial" w:cs="Arial"/>
          <w:bCs/>
          <w:sz w:val="20"/>
          <w:szCs w:val="20"/>
          <w:lang w:val="es-ES"/>
        </w:rPr>
        <w:t xml:space="preserve">, </w:t>
      </w:r>
      <w:r w:rsidRPr="00B42279">
        <w:rPr>
          <w:rFonts w:ascii="Arial" w:hAnsi="Arial" w:cs="Arial"/>
          <w:bCs/>
          <w:i/>
          <w:iCs/>
          <w:sz w:val="20"/>
          <w:szCs w:val="20"/>
          <w:lang w:val="es-ES"/>
        </w:rPr>
        <w:t xml:space="preserve">Lens </w:t>
      </w:r>
      <w:proofErr w:type="spellStart"/>
      <w:r w:rsidRPr="00B42279">
        <w:rPr>
          <w:rFonts w:ascii="Arial" w:hAnsi="Arial" w:cs="Arial"/>
          <w:bCs/>
          <w:i/>
          <w:iCs/>
          <w:sz w:val="20"/>
          <w:szCs w:val="20"/>
          <w:lang w:val="es-ES"/>
        </w:rPr>
        <w:t>Mode</w:t>
      </w:r>
      <w:proofErr w:type="spellEnd"/>
      <w:r w:rsidRPr="00B42279">
        <w:rPr>
          <w:rFonts w:ascii="Arial" w:hAnsi="Arial" w:cs="Arial"/>
          <w:bCs/>
          <w:i/>
          <w:iCs/>
          <w:sz w:val="20"/>
          <w:szCs w:val="20"/>
          <w:lang w:val="es-ES"/>
        </w:rPr>
        <w:t>,</w:t>
      </w:r>
      <w:r w:rsidRPr="00B42279">
        <w:rPr>
          <w:rFonts w:ascii="Arial" w:hAnsi="Arial" w:cs="Arial"/>
          <w:bCs/>
          <w:sz w:val="20"/>
          <w:szCs w:val="20"/>
          <w:lang w:val="es-ES"/>
        </w:rPr>
        <w:t xml:space="preserve"> </w:t>
      </w:r>
      <w:proofErr w:type="spellStart"/>
      <w:r w:rsidRPr="00B42279">
        <w:rPr>
          <w:rFonts w:ascii="Arial" w:hAnsi="Arial" w:cs="Arial"/>
          <w:bCs/>
          <w:i/>
          <w:iCs/>
          <w:sz w:val="20"/>
          <w:szCs w:val="20"/>
          <w:lang w:val="es-ES"/>
        </w:rPr>
        <w:t>Routines</w:t>
      </w:r>
      <w:proofErr w:type="spellEnd"/>
      <w:r w:rsidRPr="00B42279">
        <w:rPr>
          <w:rFonts w:ascii="Arial" w:hAnsi="Arial" w:cs="Arial"/>
          <w:bCs/>
          <w:sz w:val="20"/>
          <w:szCs w:val="20"/>
          <w:lang w:val="es-ES"/>
        </w:rPr>
        <w:t xml:space="preserve">), Samsung </w:t>
      </w:r>
      <w:proofErr w:type="spellStart"/>
      <w:r w:rsidRPr="00B42279">
        <w:rPr>
          <w:rFonts w:ascii="Arial" w:hAnsi="Arial" w:cs="Arial"/>
          <w:bCs/>
          <w:sz w:val="20"/>
          <w:szCs w:val="20"/>
          <w:lang w:val="es-ES"/>
        </w:rPr>
        <w:t>Pay</w:t>
      </w:r>
      <w:proofErr w:type="spellEnd"/>
      <w:r w:rsidRPr="00B42279">
        <w:rPr>
          <w:rFonts w:ascii="Arial" w:hAnsi="Arial" w:cs="Arial"/>
          <w:bCs/>
          <w:sz w:val="20"/>
          <w:szCs w:val="20"/>
          <w:lang w:val="es-ES"/>
        </w:rPr>
        <w:t xml:space="preserve"> y Samsung </w:t>
      </w:r>
      <w:proofErr w:type="spellStart"/>
      <w:r w:rsidRPr="00B42279">
        <w:rPr>
          <w:rFonts w:ascii="Arial" w:hAnsi="Arial" w:cs="Arial"/>
          <w:bCs/>
          <w:sz w:val="20"/>
          <w:szCs w:val="20"/>
          <w:lang w:val="es-ES"/>
        </w:rPr>
        <w:t>Health</w:t>
      </w:r>
      <w:proofErr w:type="spellEnd"/>
      <w:r w:rsidRPr="00B42279">
        <w:rPr>
          <w:rFonts w:ascii="Arial" w:hAnsi="Arial" w:cs="Arial"/>
          <w:bCs/>
          <w:sz w:val="20"/>
          <w:szCs w:val="20"/>
          <w:lang w:val="es-ES"/>
        </w:rPr>
        <w:t xml:space="preserve">. </w:t>
      </w:r>
      <w:r>
        <w:rPr>
          <w:rFonts w:ascii="Arial" w:hAnsi="Arial" w:cs="Arial"/>
          <w:bCs/>
          <w:sz w:val="20"/>
          <w:szCs w:val="20"/>
          <w:lang w:val="es-ES"/>
        </w:rPr>
        <w:t>Estos</w:t>
      </w:r>
      <w:r w:rsidRPr="00B42279">
        <w:rPr>
          <w:rFonts w:ascii="Arial" w:hAnsi="Arial" w:cs="Arial"/>
          <w:bCs/>
          <w:sz w:val="20"/>
          <w:szCs w:val="20"/>
          <w:lang w:val="es-ES"/>
        </w:rPr>
        <w:t xml:space="preserve"> dispositivos también están protegidos con la plataforma de seguridad Samsung Knox.</w:t>
      </w:r>
    </w:p>
    <w:p w14:paraId="6566A93E" w14:textId="77777777" w:rsidR="006B7109" w:rsidRDefault="006B7109" w:rsidP="006B7109">
      <w:pPr>
        <w:pStyle w:val="NormalWeb"/>
        <w:spacing w:before="0" w:beforeAutospacing="0" w:after="0" w:afterAutospacing="0"/>
        <w:ind w:left="720"/>
        <w:jc w:val="both"/>
        <w:rPr>
          <w:rFonts w:ascii="Arial" w:hAnsi="Arial" w:cs="Arial"/>
          <w:bCs/>
          <w:sz w:val="20"/>
          <w:szCs w:val="20"/>
          <w:lang w:val="es-ES"/>
        </w:rPr>
      </w:pPr>
    </w:p>
    <w:p w14:paraId="6C458BEA" w14:textId="43158738" w:rsidR="00510C18" w:rsidRDefault="00510C18" w:rsidP="00510C18">
      <w:pPr>
        <w:pStyle w:val="NormalWeb"/>
        <w:spacing w:before="0" w:beforeAutospacing="0" w:after="0" w:afterAutospacing="0"/>
        <w:jc w:val="both"/>
        <w:rPr>
          <w:rFonts w:ascii="Arial" w:hAnsi="Arial" w:cs="Arial"/>
          <w:bCs/>
          <w:sz w:val="20"/>
          <w:szCs w:val="20"/>
          <w:lang w:val="es-ES"/>
        </w:rPr>
      </w:pPr>
    </w:p>
    <w:p w14:paraId="42657CD1" w14:textId="7F6F7387" w:rsidR="005A63CF" w:rsidRPr="005A63CF" w:rsidRDefault="006B7109" w:rsidP="00510C18">
      <w:pPr>
        <w:pStyle w:val="NormalWeb"/>
        <w:spacing w:before="0" w:beforeAutospacing="0" w:after="0" w:afterAutospacing="0"/>
        <w:jc w:val="both"/>
        <w:rPr>
          <w:rFonts w:ascii="Arial" w:hAnsi="Arial" w:cs="Arial"/>
          <w:bCs/>
          <w:color w:val="0563C1" w:themeColor="hyperlink"/>
          <w:sz w:val="20"/>
          <w:szCs w:val="20"/>
          <w:u w:val="single"/>
          <w:lang w:val="es-ES"/>
        </w:rPr>
      </w:pPr>
      <w:r w:rsidRPr="006B7109">
        <w:rPr>
          <w:rFonts w:ascii="Arial" w:hAnsi="Arial" w:cs="Arial"/>
          <w:bCs/>
          <w:sz w:val="20"/>
          <w:szCs w:val="20"/>
          <w:lang w:val="es-ES"/>
        </w:rPr>
        <w:t>Galaxy S10 Lite est</w:t>
      </w:r>
      <w:r w:rsidR="005A63CF">
        <w:rPr>
          <w:rFonts w:ascii="Arial" w:hAnsi="Arial" w:cs="Arial"/>
          <w:bCs/>
          <w:sz w:val="20"/>
          <w:szCs w:val="20"/>
          <w:lang w:val="es-ES"/>
        </w:rPr>
        <w:t>ará</w:t>
      </w:r>
      <w:r w:rsidRPr="006B7109">
        <w:rPr>
          <w:rFonts w:ascii="Arial" w:hAnsi="Arial" w:cs="Arial"/>
          <w:bCs/>
          <w:sz w:val="20"/>
          <w:szCs w:val="20"/>
          <w:lang w:val="es-ES"/>
        </w:rPr>
        <w:t xml:space="preserve"> disponible en </w:t>
      </w:r>
      <w:proofErr w:type="spellStart"/>
      <w:r w:rsidRPr="006B7109">
        <w:rPr>
          <w:rFonts w:ascii="Arial" w:hAnsi="Arial" w:cs="Arial"/>
          <w:bCs/>
          <w:i/>
          <w:iCs/>
          <w:sz w:val="20"/>
          <w:szCs w:val="20"/>
          <w:lang w:val="es-ES"/>
        </w:rPr>
        <w:t>Prism</w:t>
      </w:r>
      <w:proofErr w:type="spellEnd"/>
      <w:r w:rsidRPr="006B7109">
        <w:rPr>
          <w:rFonts w:ascii="Arial" w:hAnsi="Arial" w:cs="Arial"/>
          <w:bCs/>
          <w:i/>
          <w:iCs/>
          <w:sz w:val="20"/>
          <w:szCs w:val="20"/>
          <w:lang w:val="es-ES"/>
        </w:rPr>
        <w:t xml:space="preserve"> White</w:t>
      </w:r>
      <w:r w:rsidRPr="006B7109">
        <w:rPr>
          <w:rFonts w:ascii="Arial" w:hAnsi="Arial" w:cs="Arial"/>
          <w:bCs/>
          <w:sz w:val="20"/>
          <w:szCs w:val="20"/>
          <w:lang w:val="es-ES"/>
        </w:rPr>
        <w:t xml:space="preserve">, </w:t>
      </w:r>
      <w:proofErr w:type="spellStart"/>
      <w:r w:rsidRPr="006B7109">
        <w:rPr>
          <w:rFonts w:ascii="Arial" w:hAnsi="Arial" w:cs="Arial"/>
          <w:bCs/>
          <w:i/>
          <w:iCs/>
          <w:sz w:val="20"/>
          <w:szCs w:val="20"/>
          <w:lang w:val="es-ES"/>
        </w:rPr>
        <w:t>Prism</w:t>
      </w:r>
      <w:proofErr w:type="spellEnd"/>
      <w:r w:rsidRPr="006B7109">
        <w:rPr>
          <w:rFonts w:ascii="Arial" w:hAnsi="Arial" w:cs="Arial"/>
          <w:bCs/>
          <w:i/>
          <w:iCs/>
          <w:sz w:val="20"/>
          <w:szCs w:val="20"/>
          <w:lang w:val="es-ES"/>
        </w:rPr>
        <w:t xml:space="preserve"> Black</w:t>
      </w:r>
      <w:r w:rsidRPr="006B7109">
        <w:rPr>
          <w:rFonts w:ascii="Arial" w:hAnsi="Arial" w:cs="Arial"/>
          <w:bCs/>
          <w:sz w:val="20"/>
          <w:szCs w:val="20"/>
          <w:lang w:val="es-ES"/>
        </w:rPr>
        <w:t xml:space="preserve"> y </w:t>
      </w:r>
      <w:proofErr w:type="spellStart"/>
      <w:r w:rsidRPr="006B7109">
        <w:rPr>
          <w:rFonts w:ascii="Arial" w:hAnsi="Arial" w:cs="Arial"/>
          <w:bCs/>
          <w:i/>
          <w:iCs/>
          <w:sz w:val="20"/>
          <w:szCs w:val="20"/>
          <w:lang w:val="es-ES"/>
        </w:rPr>
        <w:t>Prism</w:t>
      </w:r>
      <w:proofErr w:type="spellEnd"/>
      <w:r w:rsidRPr="006B7109">
        <w:rPr>
          <w:rFonts w:ascii="Arial" w:hAnsi="Arial" w:cs="Arial"/>
          <w:bCs/>
          <w:i/>
          <w:iCs/>
          <w:sz w:val="20"/>
          <w:szCs w:val="20"/>
          <w:lang w:val="es-ES"/>
        </w:rPr>
        <w:t xml:space="preserve"> Blue</w:t>
      </w:r>
      <w:r w:rsidR="005A63CF">
        <w:rPr>
          <w:rFonts w:ascii="Arial" w:hAnsi="Arial" w:cs="Arial"/>
          <w:bCs/>
          <w:i/>
          <w:iCs/>
          <w:sz w:val="20"/>
          <w:szCs w:val="20"/>
          <w:lang w:val="es-ES"/>
        </w:rPr>
        <w:t xml:space="preserve"> </w:t>
      </w:r>
      <w:r w:rsidR="005A63CF">
        <w:rPr>
          <w:rFonts w:ascii="Arial" w:hAnsi="Arial" w:cs="Arial"/>
          <w:bCs/>
          <w:sz w:val="20"/>
          <w:szCs w:val="20"/>
          <w:lang w:val="es-ES"/>
        </w:rPr>
        <w:t>con un RRP de 659€</w:t>
      </w:r>
      <w:r w:rsidRPr="006B7109">
        <w:rPr>
          <w:rFonts w:ascii="Arial" w:hAnsi="Arial" w:cs="Arial"/>
          <w:bCs/>
          <w:sz w:val="20"/>
          <w:szCs w:val="20"/>
          <w:lang w:val="es-ES"/>
        </w:rPr>
        <w:t>, mientras que Galaxy Note10 Lite est</w:t>
      </w:r>
      <w:r w:rsidR="005A63CF">
        <w:rPr>
          <w:rFonts w:ascii="Arial" w:hAnsi="Arial" w:cs="Arial"/>
          <w:bCs/>
          <w:sz w:val="20"/>
          <w:szCs w:val="20"/>
          <w:lang w:val="es-ES"/>
        </w:rPr>
        <w:t>ará</w:t>
      </w:r>
      <w:r w:rsidRPr="006B7109">
        <w:rPr>
          <w:rFonts w:ascii="Arial" w:hAnsi="Arial" w:cs="Arial"/>
          <w:bCs/>
          <w:sz w:val="20"/>
          <w:szCs w:val="20"/>
          <w:lang w:val="es-ES"/>
        </w:rPr>
        <w:t xml:space="preserve"> disponible en </w:t>
      </w:r>
      <w:r w:rsidRPr="001C0C8E">
        <w:rPr>
          <w:rFonts w:ascii="Arial" w:hAnsi="Arial" w:cs="Arial"/>
          <w:bCs/>
          <w:i/>
          <w:iCs/>
          <w:sz w:val="20"/>
          <w:szCs w:val="20"/>
          <w:lang w:val="es-ES"/>
        </w:rPr>
        <w:t xml:space="preserve">Aura </w:t>
      </w:r>
      <w:proofErr w:type="spellStart"/>
      <w:r w:rsidRPr="001C0C8E">
        <w:rPr>
          <w:rFonts w:ascii="Arial" w:hAnsi="Arial" w:cs="Arial"/>
          <w:bCs/>
          <w:i/>
          <w:iCs/>
          <w:sz w:val="20"/>
          <w:szCs w:val="20"/>
          <w:lang w:val="es-ES"/>
        </w:rPr>
        <w:t>Glow</w:t>
      </w:r>
      <w:proofErr w:type="spellEnd"/>
      <w:r w:rsidRPr="006B7109">
        <w:rPr>
          <w:rFonts w:ascii="Arial" w:hAnsi="Arial" w:cs="Arial"/>
          <w:bCs/>
          <w:sz w:val="20"/>
          <w:szCs w:val="20"/>
          <w:lang w:val="es-ES"/>
        </w:rPr>
        <w:t xml:space="preserve">, </w:t>
      </w:r>
      <w:r w:rsidRPr="001C0C8E">
        <w:rPr>
          <w:rFonts w:ascii="Arial" w:hAnsi="Arial" w:cs="Arial"/>
          <w:bCs/>
          <w:i/>
          <w:iCs/>
          <w:sz w:val="20"/>
          <w:szCs w:val="20"/>
          <w:lang w:val="es-ES"/>
        </w:rPr>
        <w:t>Aura Black</w:t>
      </w:r>
      <w:r w:rsidRPr="006B7109">
        <w:rPr>
          <w:rFonts w:ascii="Arial" w:hAnsi="Arial" w:cs="Arial"/>
          <w:bCs/>
          <w:sz w:val="20"/>
          <w:szCs w:val="20"/>
          <w:lang w:val="es-ES"/>
        </w:rPr>
        <w:t xml:space="preserve"> y </w:t>
      </w:r>
      <w:r w:rsidRPr="001C0C8E">
        <w:rPr>
          <w:rFonts w:ascii="Arial" w:hAnsi="Arial" w:cs="Arial"/>
          <w:bCs/>
          <w:i/>
          <w:iCs/>
          <w:sz w:val="20"/>
          <w:szCs w:val="20"/>
          <w:lang w:val="es-ES"/>
        </w:rPr>
        <w:t>Aura Red</w:t>
      </w:r>
      <w:r w:rsidR="005A63CF">
        <w:rPr>
          <w:rFonts w:ascii="Arial" w:hAnsi="Arial" w:cs="Arial"/>
          <w:bCs/>
          <w:i/>
          <w:iCs/>
          <w:sz w:val="20"/>
          <w:szCs w:val="20"/>
          <w:lang w:val="es-ES"/>
        </w:rPr>
        <w:t xml:space="preserve"> </w:t>
      </w:r>
      <w:r w:rsidR="005A63CF">
        <w:rPr>
          <w:rFonts w:ascii="Arial" w:hAnsi="Arial" w:cs="Arial"/>
          <w:bCs/>
          <w:sz w:val="20"/>
          <w:szCs w:val="20"/>
          <w:lang w:val="es-ES"/>
        </w:rPr>
        <w:t>con un RRP de 609€</w:t>
      </w:r>
      <w:r w:rsidRPr="006B7109">
        <w:rPr>
          <w:rFonts w:ascii="Arial" w:hAnsi="Arial" w:cs="Arial"/>
          <w:bCs/>
          <w:sz w:val="20"/>
          <w:szCs w:val="20"/>
          <w:lang w:val="es-ES"/>
        </w:rPr>
        <w:t xml:space="preserve">. Para obtener más información sobre los últimos dispositivos Galaxy, visite </w:t>
      </w:r>
      <w:hyperlink r:id="rId15" w:history="1">
        <w:r w:rsidR="001C0C8E" w:rsidRPr="001C0C8E">
          <w:rPr>
            <w:rStyle w:val="Hyperlink"/>
            <w:rFonts w:ascii="Arial" w:hAnsi="Arial" w:cs="Arial"/>
            <w:bCs/>
            <w:sz w:val="20"/>
            <w:szCs w:val="20"/>
            <w:lang w:val="es-ES"/>
          </w:rPr>
          <w:t>https://news.samsung.com/es/</w:t>
        </w:r>
      </w:hyperlink>
      <w:r w:rsidRPr="006B7109">
        <w:rPr>
          <w:rFonts w:ascii="Arial" w:hAnsi="Arial" w:cs="Arial"/>
          <w:bCs/>
          <w:sz w:val="20"/>
          <w:szCs w:val="20"/>
          <w:lang w:val="es-ES"/>
        </w:rPr>
        <w:t xml:space="preserve">, </w:t>
      </w:r>
      <w:hyperlink r:id="rId16" w:history="1">
        <w:r w:rsidR="001C0C8E" w:rsidRPr="006530B5">
          <w:rPr>
            <w:rStyle w:val="Hyperlink"/>
            <w:rFonts w:ascii="Arial" w:hAnsi="Arial" w:cs="Arial"/>
            <w:bCs/>
            <w:sz w:val="20"/>
            <w:szCs w:val="20"/>
            <w:lang w:val="es-ES"/>
          </w:rPr>
          <w:t>www.samsung.com</w:t>
        </w:r>
      </w:hyperlink>
    </w:p>
    <w:p w14:paraId="45460E37" w14:textId="2B9C20B5" w:rsidR="00510C18" w:rsidRDefault="00510C18" w:rsidP="00510C18">
      <w:pPr>
        <w:pStyle w:val="NormalWeb"/>
        <w:spacing w:before="0" w:beforeAutospacing="0" w:after="0" w:afterAutospacing="0"/>
        <w:jc w:val="both"/>
        <w:rPr>
          <w:rFonts w:ascii="Arial" w:hAnsi="Arial" w:cs="Arial"/>
          <w:bCs/>
          <w:sz w:val="20"/>
          <w:szCs w:val="20"/>
          <w:lang w:val="es-ES"/>
        </w:rPr>
      </w:pPr>
    </w:p>
    <w:p w14:paraId="1F9F9998" w14:textId="48D42DE4" w:rsidR="00510C18" w:rsidRDefault="00510C18" w:rsidP="00510C18">
      <w:pPr>
        <w:pStyle w:val="NormalWeb"/>
        <w:spacing w:before="0" w:beforeAutospacing="0" w:after="0" w:afterAutospacing="0"/>
        <w:jc w:val="both"/>
        <w:rPr>
          <w:rFonts w:ascii="Arial" w:hAnsi="Arial" w:cs="Arial"/>
          <w:bCs/>
          <w:sz w:val="20"/>
          <w:szCs w:val="20"/>
          <w:lang w:val="es-ES"/>
        </w:rPr>
      </w:pPr>
    </w:p>
    <w:p w14:paraId="0EF15D39" w14:textId="358ABDC2" w:rsidR="00510C18" w:rsidRPr="00600C9C" w:rsidRDefault="00600C9C" w:rsidP="00510C18">
      <w:pPr>
        <w:pStyle w:val="NormalWeb"/>
        <w:spacing w:before="0" w:beforeAutospacing="0" w:after="0" w:afterAutospacing="0"/>
        <w:jc w:val="both"/>
        <w:rPr>
          <w:rFonts w:ascii="Arial" w:hAnsi="Arial" w:cs="Arial"/>
          <w:b/>
          <w:sz w:val="20"/>
          <w:szCs w:val="20"/>
          <w:lang w:val="es-ES"/>
        </w:rPr>
      </w:pPr>
      <w:r>
        <w:rPr>
          <w:rFonts w:ascii="Arial" w:hAnsi="Arial" w:cs="Arial"/>
          <w:b/>
          <w:sz w:val="20"/>
          <w:szCs w:val="20"/>
          <w:lang w:val="es-ES"/>
        </w:rPr>
        <w:t>Características</w:t>
      </w:r>
      <w:r w:rsidRPr="00600C9C">
        <w:rPr>
          <w:rFonts w:ascii="Arial" w:hAnsi="Arial" w:cs="Arial"/>
          <w:b/>
          <w:sz w:val="20"/>
          <w:szCs w:val="20"/>
          <w:lang w:val="es-ES"/>
        </w:rPr>
        <w:t xml:space="preserve"> de Galaxy S10 Lite y Galaxy Note10 Lite</w:t>
      </w:r>
      <w:r>
        <w:rPr>
          <w:rStyle w:val="FootnoteReference"/>
          <w:rFonts w:ascii="Arial" w:hAnsi="Arial" w:cs="Arial"/>
          <w:b/>
          <w:sz w:val="20"/>
          <w:szCs w:val="20"/>
          <w:lang w:val="es-ES"/>
        </w:rPr>
        <w:footnoteReference w:id="2"/>
      </w:r>
    </w:p>
    <w:p w14:paraId="676CDBCA" w14:textId="77777777" w:rsidR="00510C18" w:rsidRPr="00FD2027" w:rsidRDefault="00510C18" w:rsidP="00510C18">
      <w:pPr>
        <w:pStyle w:val="NormalWeb"/>
        <w:spacing w:before="0" w:beforeAutospacing="0" w:after="0" w:afterAutospacing="0"/>
        <w:jc w:val="both"/>
        <w:rPr>
          <w:rFonts w:ascii="Arial" w:hAnsi="Arial" w:cs="Arial"/>
          <w:b/>
          <w:sz w:val="20"/>
          <w:szCs w:val="20"/>
          <w:lang w:val="es-ES" w:eastAsia="ko-KR"/>
        </w:rPr>
      </w:pPr>
    </w:p>
    <w:tbl>
      <w:tblPr>
        <w:tblW w:w="5379" w:type="pct"/>
        <w:tblBorders>
          <w:top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3"/>
        <w:gridCol w:w="296"/>
        <w:gridCol w:w="4211"/>
        <w:gridCol w:w="217"/>
        <w:gridCol w:w="4567"/>
      </w:tblGrid>
      <w:tr w:rsidR="004634DF" w:rsidRPr="00600C9C" w14:paraId="7DF38A59" w14:textId="77777777" w:rsidTr="004634DF">
        <w:trPr>
          <w:trHeight w:val="331"/>
          <w:tblHeader/>
        </w:trPr>
        <w:tc>
          <w:tcPr>
            <w:tcW w:w="531" w:type="pct"/>
            <w:gridSpan w:val="2"/>
            <w:tcBorders>
              <w:top w:val="single" w:sz="4" w:space="0" w:color="auto"/>
              <w:left w:val="nil"/>
              <w:bottom w:val="single" w:sz="4" w:space="0" w:color="auto"/>
              <w:right w:val="single" w:sz="4" w:space="0" w:color="auto"/>
            </w:tcBorders>
            <w:shd w:val="clear" w:color="auto" w:fill="002060"/>
            <w:noWrap/>
            <w:tcMar>
              <w:top w:w="0" w:type="dxa"/>
              <w:left w:w="99" w:type="dxa"/>
              <w:bottom w:w="0" w:type="dxa"/>
              <w:right w:w="99" w:type="dxa"/>
            </w:tcMar>
            <w:vAlign w:val="center"/>
            <w:hideMark/>
          </w:tcPr>
          <w:p w14:paraId="1FAB1A9E" w14:textId="77777777" w:rsidR="00600C9C" w:rsidRPr="00600C9C" w:rsidRDefault="00600C9C" w:rsidP="00600C9C">
            <w:pPr>
              <w:spacing w:line="240" w:lineRule="auto"/>
              <w:jc w:val="both"/>
              <w:rPr>
                <w:rFonts w:ascii="Arial" w:eastAsia="Malgun Gothic" w:hAnsi="Arial" w:cs="Arial"/>
                <w:b/>
                <w:color w:val="FFFFFF" w:themeColor="background1"/>
                <w:sz w:val="16"/>
                <w:szCs w:val="16"/>
                <w:lang w:val="es-ES"/>
              </w:rPr>
            </w:pPr>
            <w:r w:rsidRPr="00600C9C">
              <w:rPr>
                <w:rFonts w:ascii="Arial" w:eastAsia="Malgun Gothic" w:hAnsi="Arial" w:cs="Arial"/>
                <w:b/>
                <w:bCs/>
                <w:sz w:val="16"/>
                <w:szCs w:val="16"/>
              </w:rPr>
              <w:t xml:space="preserve">　</w:t>
            </w:r>
          </w:p>
        </w:tc>
        <w:tc>
          <w:tcPr>
            <w:tcW w:w="2092"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0228DE1E" w14:textId="77777777" w:rsidR="00600C9C" w:rsidRPr="00600C9C" w:rsidRDefault="00600C9C" w:rsidP="00600C9C">
            <w:pPr>
              <w:spacing w:line="240" w:lineRule="auto"/>
              <w:jc w:val="both"/>
              <w:rPr>
                <w:rFonts w:ascii="Arial" w:eastAsia="Malgun Gothic" w:hAnsi="Arial" w:cs="Arial"/>
                <w:b/>
                <w:color w:val="FFFFFF" w:themeColor="background1"/>
                <w:sz w:val="16"/>
                <w:szCs w:val="16"/>
                <w:lang w:eastAsia="ko-KR"/>
              </w:rPr>
            </w:pPr>
            <w:r w:rsidRPr="00600C9C">
              <w:rPr>
                <w:rFonts w:ascii="Arial" w:eastAsia="Malgun Gothic" w:hAnsi="Arial" w:cs="Arial"/>
                <w:b/>
                <w:color w:val="FFFFFF" w:themeColor="background1"/>
                <w:sz w:val="16"/>
                <w:szCs w:val="16"/>
                <w:lang w:eastAsia="ko-KR"/>
              </w:rPr>
              <w:t>Galaxy S10 Lite</w:t>
            </w:r>
          </w:p>
        </w:tc>
        <w:tc>
          <w:tcPr>
            <w:tcW w:w="2378" w:type="pct"/>
            <w:gridSpan w:val="2"/>
            <w:tcBorders>
              <w:top w:val="single" w:sz="4" w:space="0" w:color="auto"/>
              <w:left w:val="single" w:sz="4" w:space="0" w:color="auto"/>
              <w:bottom w:val="single" w:sz="4" w:space="0" w:color="auto"/>
              <w:right w:val="single" w:sz="4" w:space="0" w:color="auto"/>
            </w:tcBorders>
            <w:shd w:val="clear" w:color="auto" w:fill="002060"/>
            <w:vAlign w:val="center"/>
            <w:hideMark/>
          </w:tcPr>
          <w:p w14:paraId="74DDD9A5" w14:textId="77777777" w:rsidR="00600C9C" w:rsidRPr="00600C9C" w:rsidRDefault="00600C9C" w:rsidP="00600C9C">
            <w:pPr>
              <w:spacing w:line="240" w:lineRule="auto"/>
              <w:jc w:val="both"/>
              <w:rPr>
                <w:rFonts w:ascii="Arial" w:eastAsia="Malgun Gothic" w:hAnsi="Arial" w:cs="Arial"/>
                <w:b/>
                <w:color w:val="FFFFFF" w:themeColor="background1"/>
                <w:sz w:val="16"/>
                <w:szCs w:val="16"/>
                <w:lang w:eastAsia="ko-KR"/>
              </w:rPr>
            </w:pPr>
            <w:r w:rsidRPr="00600C9C">
              <w:rPr>
                <w:rFonts w:ascii="Arial" w:eastAsia="Malgun Gothic" w:hAnsi="Arial" w:cs="Arial"/>
                <w:b/>
                <w:color w:val="FFFFFF" w:themeColor="background1"/>
                <w:sz w:val="16"/>
                <w:szCs w:val="16"/>
                <w:lang w:eastAsia="ko-KR"/>
              </w:rPr>
              <w:t>Galaxy Note10 Lite</w:t>
            </w:r>
          </w:p>
        </w:tc>
      </w:tr>
      <w:tr w:rsidR="004634DF" w:rsidRPr="00600C9C" w14:paraId="02C21AF8" w14:textId="77777777" w:rsidTr="004634DF">
        <w:trPr>
          <w:trHeight w:val="811"/>
        </w:trPr>
        <w:tc>
          <w:tcPr>
            <w:tcW w:w="531" w:type="pct"/>
            <w:gridSpan w:val="2"/>
            <w:vMerge w:val="restart"/>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030F6F66" w14:textId="5BD706CE" w:rsidR="00600C9C" w:rsidRPr="00600C9C" w:rsidRDefault="000E4CE4" w:rsidP="00600C9C">
            <w:pPr>
              <w:spacing w:after="0" w:line="240" w:lineRule="auto"/>
              <w:contextualSpacing/>
              <w:jc w:val="both"/>
              <w:rPr>
                <w:rFonts w:ascii="Arial" w:hAnsi="Arial" w:cs="Arial"/>
                <w:sz w:val="16"/>
                <w:szCs w:val="16"/>
                <w:lang w:eastAsia="ko-KR"/>
              </w:rPr>
            </w:pPr>
            <w:proofErr w:type="spellStart"/>
            <w:r>
              <w:rPr>
                <w:rFonts w:ascii="Arial" w:eastAsia="Malgun Gothic" w:hAnsi="Arial" w:cs="Arial"/>
                <w:b/>
                <w:bCs/>
                <w:sz w:val="16"/>
                <w:szCs w:val="16"/>
              </w:rPr>
              <w:t>Pantalla</w:t>
            </w:r>
            <w:proofErr w:type="spellEnd"/>
          </w:p>
        </w:tc>
        <w:tc>
          <w:tcPr>
            <w:tcW w:w="2092" w:type="pct"/>
            <w:tcBorders>
              <w:top w:val="single" w:sz="4" w:space="0" w:color="auto"/>
              <w:left w:val="single" w:sz="4" w:space="0" w:color="auto"/>
              <w:bottom w:val="single" w:sz="4" w:space="0" w:color="auto"/>
              <w:right w:val="single" w:sz="4" w:space="0" w:color="auto"/>
            </w:tcBorders>
            <w:vAlign w:val="center"/>
          </w:tcPr>
          <w:p w14:paraId="0231414C" w14:textId="54F14EA9" w:rsidR="00600C9C" w:rsidRPr="00600C9C" w:rsidRDefault="00D54AEC" w:rsidP="00600C9C">
            <w:pPr>
              <w:spacing w:after="0" w:line="240" w:lineRule="auto"/>
              <w:jc w:val="both"/>
              <w:rPr>
                <w:rFonts w:ascii="Arial" w:eastAsia="Malgun Gothic" w:hAnsi="Arial" w:cs="Arial"/>
                <w:sz w:val="16"/>
                <w:szCs w:val="16"/>
                <w:lang w:eastAsia="ko-KR"/>
              </w:rPr>
            </w:pPr>
            <w:r>
              <w:rPr>
                <w:rFonts w:ascii="Arial" w:eastAsia="Malgun Gothic" w:hAnsi="Arial" w:cs="Arial"/>
                <w:sz w:val="16"/>
                <w:szCs w:val="16"/>
                <w:lang w:eastAsia="ko-KR"/>
              </w:rPr>
              <w:t>6.7’’</w:t>
            </w:r>
            <w:r w:rsidR="00600C9C" w:rsidRPr="00600C9C">
              <w:rPr>
                <w:rFonts w:ascii="Arial" w:eastAsia="Malgun Gothic" w:hAnsi="Arial" w:cs="Arial"/>
                <w:sz w:val="16"/>
                <w:szCs w:val="16"/>
                <w:lang w:eastAsia="ko-KR"/>
              </w:rPr>
              <w:t xml:space="preserve"> </w:t>
            </w:r>
            <w:r w:rsidR="00600C9C" w:rsidRPr="00600C9C">
              <w:rPr>
                <w:rFonts w:ascii="Arial" w:eastAsia="Malgun Gothic" w:hAnsi="Arial" w:cs="Arial"/>
                <w:i/>
                <w:iCs/>
                <w:sz w:val="16"/>
                <w:szCs w:val="16"/>
                <w:lang w:eastAsia="ko-KR"/>
              </w:rPr>
              <w:t>Full HD+</w:t>
            </w:r>
            <w:r>
              <w:rPr>
                <w:rFonts w:ascii="Arial" w:eastAsia="Malgun Gothic" w:hAnsi="Arial" w:cs="Arial"/>
                <w:i/>
                <w:iCs/>
                <w:sz w:val="16"/>
                <w:szCs w:val="16"/>
                <w:lang w:eastAsia="ko-KR"/>
              </w:rPr>
              <w:t>*</w:t>
            </w:r>
          </w:p>
          <w:p w14:paraId="36A2BEA7" w14:textId="1AD6E9E6" w:rsidR="00600C9C" w:rsidRPr="00600C9C" w:rsidRDefault="00600C9C" w:rsidP="00600C9C">
            <w:pPr>
              <w:spacing w:after="0" w:line="240" w:lineRule="auto"/>
              <w:jc w:val="both"/>
              <w:rPr>
                <w:rFonts w:ascii="Arial" w:eastAsia="Malgun Gothic" w:hAnsi="Arial" w:cs="Arial"/>
                <w:sz w:val="16"/>
                <w:szCs w:val="16"/>
                <w:lang w:eastAsia="ko-KR"/>
              </w:rPr>
            </w:pPr>
            <w:r w:rsidRPr="00600C9C">
              <w:rPr>
                <w:rFonts w:ascii="Arial" w:eastAsia="Malgun Gothic" w:hAnsi="Arial" w:cs="Arial"/>
                <w:i/>
                <w:iCs/>
                <w:sz w:val="16"/>
                <w:szCs w:val="16"/>
                <w:lang w:eastAsia="ko-KR"/>
              </w:rPr>
              <w:t>Super AMOLED Infinity-O Display</w:t>
            </w:r>
            <w:r w:rsidRPr="00600C9C">
              <w:rPr>
                <w:rFonts w:ascii="Arial" w:eastAsia="Malgun Gothic" w:hAnsi="Arial" w:cs="Arial"/>
                <w:sz w:val="16"/>
                <w:szCs w:val="16"/>
                <w:lang w:eastAsia="ko-KR"/>
              </w:rPr>
              <w:t>,</w:t>
            </w:r>
          </w:p>
          <w:p w14:paraId="652CCD05" w14:textId="3EC7E59F" w:rsidR="00600C9C" w:rsidRPr="00600C9C" w:rsidRDefault="00600C9C" w:rsidP="00600C9C">
            <w:pPr>
              <w:spacing w:after="0" w:line="240" w:lineRule="auto"/>
              <w:jc w:val="both"/>
              <w:rPr>
                <w:rFonts w:ascii="Arial" w:eastAsia="Malgun Gothic" w:hAnsi="Arial" w:cs="Arial"/>
                <w:sz w:val="16"/>
                <w:szCs w:val="16"/>
                <w:lang w:eastAsia="ko-KR"/>
              </w:rPr>
            </w:pPr>
            <w:r w:rsidRPr="00600C9C">
              <w:rPr>
                <w:rFonts w:ascii="Arial" w:eastAsia="Malgun Gothic" w:hAnsi="Arial" w:cs="Arial"/>
                <w:sz w:val="16"/>
                <w:szCs w:val="16"/>
                <w:lang w:eastAsia="ko-KR"/>
              </w:rPr>
              <w:t>2400x1080 (394ppi)</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02C22877" w14:textId="581407CA" w:rsidR="00600C9C" w:rsidRPr="00600C9C" w:rsidRDefault="00D54AEC" w:rsidP="00600C9C">
            <w:pPr>
              <w:spacing w:after="0" w:line="240" w:lineRule="auto"/>
              <w:jc w:val="both"/>
              <w:rPr>
                <w:rFonts w:ascii="Arial" w:eastAsia="Malgun Gothic" w:hAnsi="Arial" w:cs="Arial"/>
                <w:sz w:val="16"/>
                <w:szCs w:val="16"/>
                <w:lang w:eastAsia="ko-KR"/>
              </w:rPr>
            </w:pPr>
            <w:r>
              <w:rPr>
                <w:rFonts w:ascii="Arial" w:eastAsia="Malgun Gothic" w:hAnsi="Arial" w:cs="Arial"/>
                <w:sz w:val="16"/>
                <w:szCs w:val="16"/>
                <w:lang w:eastAsia="ko-KR"/>
              </w:rPr>
              <w:t xml:space="preserve">6.7’’ </w:t>
            </w:r>
            <w:r w:rsidR="00600C9C" w:rsidRPr="00600C9C">
              <w:rPr>
                <w:rFonts w:ascii="Arial" w:eastAsia="Malgun Gothic" w:hAnsi="Arial" w:cs="Arial"/>
                <w:i/>
                <w:iCs/>
                <w:sz w:val="16"/>
                <w:szCs w:val="16"/>
                <w:lang w:eastAsia="ko-KR"/>
              </w:rPr>
              <w:t>Full HD+</w:t>
            </w:r>
            <w:r>
              <w:rPr>
                <w:rFonts w:ascii="Arial" w:eastAsia="Malgun Gothic" w:hAnsi="Arial" w:cs="Arial"/>
                <w:i/>
                <w:iCs/>
                <w:sz w:val="16"/>
                <w:szCs w:val="16"/>
                <w:lang w:eastAsia="ko-KR"/>
              </w:rPr>
              <w:t>*</w:t>
            </w:r>
          </w:p>
          <w:p w14:paraId="6D970311" w14:textId="77777777" w:rsidR="00600C9C" w:rsidRPr="00600C9C" w:rsidRDefault="00600C9C" w:rsidP="00600C9C">
            <w:pPr>
              <w:spacing w:after="0" w:line="240" w:lineRule="auto"/>
              <w:jc w:val="both"/>
              <w:rPr>
                <w:rFonts w:ascii="Arial" w:eastAsia="Malgun Gothic" w:hAnsi="Arial" w:cs="Arial"/>
                <w:sz w:val="16"/>
                <w:szCs w:val="16"/>
                <w:lang w:eastAsia="ko-KR"/>
              </w:rPr>
            </w:pPr>
            <w:r w:rsidRPr="00600C9C">
              <w:rPr>
                <w:rFonts w:ascii="Arial" w:eastAsia="Malgun Gothic" w:hAnsi="Arial" w:cs="Arial"/>
                <w:i/>
                <w:iCs/>
                <w:sz w:val="16"/>
                <w:szCs w:val="16"/>
                <w:lang w:eastAsia="ko-KR"/>
              </w:rPr>
              <w:t>Super AMOLED Infinity-O Display</w:t>
            </w:r>
            <w:r w:rsidRPr="00600C9C">
              <w:rPr>
                <w:rFonts w:ascii="Arial" w:eastAsia="Malgun Gothic" w:hAnsi="Arial" w:cs="Arial"/>
                <w:sz w:val="16"/>
                <w:szCs w:val="16"/>
                <w:lang w:eastAsia="ko-KR"/>
              </w:rPr>
              <w:t>,</w:t>
            </w:r>
          </w:p>
          <w:p w14:paraId="555D98F7" w14:textId="77777777" w:rsidR="00600C9C" w:rsidRPr="00600C9C" w:rsidRDefault="00600C9C" w:rsidP="00600C9C">
            <w:pPr>
              <w:spacing w:after="0" w:line="240" w:lineRule="auto"/>
              <w:jc w:val="both"/>
              <w:rPr>
                <w:rFonts w:ascii="Arial" w:eastAsia="SamsungOneKoreanOTF 400" w:hAnsi="Arial" w:cs="Arial"/>
                <w:sz w:val="16"/>
                <w:szCs w:val="16"/>
              </w:rPr>
            </w:pPr>
            <w:r w:rsidRPr="00600C9C">
              <w:rPr>
                <w:rFonts w:ascii="Arial" w:eastAsia="Malgun Gothic" w:hAnsi="Arial" w:cs="Arial"/>
                <w:sz w:val="16"/>
                <w:szCs w:val="16"/>
                <w:lang w:eastAsia="ko-KR"/>
              </w:rPr>
              <w:t>2400x1080 (394ppi)</w:t>
            </w:r>
          </w:p>
        </w:tc>
      </w:tr>
      <w:tr w:rsidR="00600C9C" w:rsidRPr="00666E19" w14:paraId="119E5D0F" w14:textId="77777777" w:rsidTr="004634DF">
        <w:trPr>
          <w:trHeight w:val="50"/>
        </w:trPr>
        <w:tc>
          <w:tcPr>
            <w:tcW w:w="0" w:type="auto"/>
            <w:gridSpan w:val="2"/>
            <w:vMerge/>
            <w:tcBorders>
              <w:top w:val="single" w:sz="4" w:space="0" w:color="auto"/>
              <w:left w:val="nil"/>
              <w:bottom w:val="single" w:sz="4" w:space="0" w:color="auto"/>
              <w:right w:val="single" w:sz="4" w:space="0" w:color="auto"/>
            </w:tcBorders>
            <w:vAlign w:val="center"/>
            <w:hideMark/>
          </w:tcPr>
          <w:p w14:paraId="6B914A66" w14:textId="77777777" w:rsidR="00600C9C" w:rsidRPr="00600C9C" w:rsidRDefault="00600C9C" w:rsidP="00600C9C">
            <w:pPr>
              <w:spacing w:line="240" w:lineRule="auto"/>
              <w:jc w:val="both"/>
              <w:rPr>
                <w:rFonts w:ascii="Arial" w:hAnsi="Arial" w:cs="Arial"/>
                <w:sz w:val="16"/>
                <w:szCs w:val="16"/>
              </w:rPr>
            </w:pPr>
          </w:p>
        </w:tc>
        <w:tc>
          <w:tcPr>
            <w:tcW w:w="4469" w:type="pct"/>
            <w:gridSpan w:val="3"/>
            <w:tcBorders>
              <w:top w:val="single" w:sz="4" w:space="0" w:color="auto"/>
              <w:left w:val="single" w:sz="4" w:space="0" w:color="auto"/>
              <w:bottom w:val="single" w:sz="4" w:space="0" w:color="auto"/>
              <w:right w:val="single" w:sz="4" w:space="0" w:color="auto"/>
            </w:tcBorders>
            <w:vAlign w:val="center"/>
          </w:tcPr>
          <w:p w14:paraId="3FE00EA3" w14:textId="61052C1C" w:rsidR="00600C9C" w:rsidRPr="00600C9C" w:rsidRDefault="00600C9C" w:rsidP="00600C9C">
            <w:pPr>
              <w:widowControl w:val="0"/>
              <w:wordWrap w:val="0"/>
              <w:autoSpaceDE w:val="0"/>
              <w:autoSpaceDN w:val="0"/>
              <w:spacing w:line="240" w:lineRule="auto"/>
              <w:jc w:val="both"/>
              <w:rPr>
                <w:rFonts w:ascii="Arial" w:hAnsi="Arial" w:cs="Arial"/>
                <w:bCs/>
                <w:sz w:val="16"/>
                <w:szCs w:val="16"/>
                <w:lang w:val="es-ES" w:eastAsia="ko-KR"/>
              </w:rPr>
            </w:pPr>
            <w:r w:rsidRPr="00600C9C">
              <w:rPr>
                <w:rFonts w:ascii="Arial" w:hAnsi="Arial" w:cs="Arial"/>
                <w:bCs/>
                <w:sz w:val="16"/>
                <w:szCs w:val="16"/>
                <w:lang w:val="es-ES"/>
              </w:rPr>
              <w:t xml:space="preserve">* </w:t>
            </w:r>
            <w:r w:rsidR="004634DF" w:rsidRPr="004634DF">
              <w:rPr>
                <w:rFonts w:ascii="Arial" w:hAnsi="Arial" w:cs="Arial"/>
                <w:bCs/>
                <w:sz w:val="16"/>
                <w:szCs w:val="16"/>
                <w:lang w:val="es-ES"/>
              </w:rPr>
              <w:t xml:space="preserve">Pantalla medida en diagonal como un rectángulo completo sin tener en cuenta las esquinas redondeadas; el área visible real es menor debido a las esquinas redondeadas y al orificio de la </w:t>
            </w:r>
            <w:proofErr w:type="gramStart"/>
            <w:r w:rsidR="004634DF" w:rsidRPr="004634DF">
              <w:rPr>
                <w:rFonts w:ascii="Arial" w:hAnsi="Arial" w:cs="Arial"/>
                <w:bCs/>
                <w:sz w:val="16"/>
                <w:szCs w:val="16"/>
                <w:lang w:val="es-ES"/>
              </w:rPr>
              <w:t>cámara.</w:t>
            </w:r>
            <w:r w:rsidRPr="00600C9C">
              <w:rPr>
                <w:rFonts w:ascii="Arial" w:hAnsi="Arial" w:cs="Arial"/>
                <w:bCs/>
                <w:sz w:val="16"/>
                <w:szCs w:val="16"/>
                <w:lang w:val="es-ES"/>
              </w:rPr>
              <w:t>.</w:t>
            </w:r>
            <w:proofErr w:type="gramEnd"/>
            <w:r w:rsidRPr="00600C9C">
              <w:rPr>
                <w:rFonts w:ascii="Arial" w:hAnsi="Arial" w:cs="Arial"/>
                <w:bCs/>
                <w:sz w:val="16"/>
                <w:szCs w:val="16"/>
                <w:lang w:val="es-ES"/>
              </w:rPr>
              <w:t xml:space="preserve"> </w:t>
            </w:r>
          </w:p>
        </w:tc>
      </w:tr>
      <w:tr w:rsidR="004634DF" w:rsidRPr="00591A4C" w14:paraId="4088CB26" w14:textId="77777777" w:rsidTr="004634DF">
        <w:trPr>
          <w:trHeight w:val="695"/>
        </w:trPr>
        <w:tc>
          <w:tcPr>
            <w:tcW w:w="531" w:type="pct"/>
            <w:gridSpan w:val="2"/>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0364B3C3" w14:textId="74F3CE05" w:rsidR="00600C9C" w:rsidRPr="00600C9C" w:rsidRDefault="000E4CE4" w:rsidP="00600C9C">
            <w:pPr>
              <w:spacing w:after="0" w:line="240" w:lineRule="auto"/>
              <w:contextualSpacing/>
              <w:jc w:val="both"/>
              <w:rPr>
                <w:rFonts w:ascii="Arial" w:hAnsi="Arial" w:cs="Arial"/>
                <w:sz w:val="16"/>
                <w:szCs w:val="16"/>
                <w:lang w:eastAsia="ko-KR"/>
              </w:rPr>
            </w:pPr>
            <w:proofErr w:type="spellStart"/>
            <w:r>
              <w:rPr>
                <w:rFonts w:ascii="Arial" w:eastAsia="Malgun Gothic" w:hAnsi="Arial" w:cs="Arial"/>
                <w:b/>
                <w:bCs/>
                <w:sz w:val="16"/>
                <w:szCs w:val="16"/>
              </w:rPr>
              <w:t>Cámara</w:t>
            </w:r>
            <w:r w:rsidR="00600C9C" w:rsidRPr="00600C9C">
              <w:rPr>
                <w:rFonts w:ascii="Arial" w:eastAsia="Malgun Gothic" w:hAnsi="Arial" w:cs="Arial"/>
                <w:b/>
                <w:bCs/>
                <w:sz w:val="16"/>
                <w:szCs w:val="16"/>
              </w:rPr>
              <w:t>a</w:t>
            </w:r>
            <w:proofErr w:type="spellEnd"/>
          </w:p>
        </w:tc>
        <w:tc>
          <w:tcPr>
            <w:tcW w:w="2092" w:type="pct"/>
            <w:tcBorders>
              <w:top w:val="single" w:sz="4" w:space="0" w:color="auto"/>
              <w:left w:val="single" w:sz="4" w:space="0" w:color="auto"/>
              <w:bottom w:val="single" w:sz="4" w:space="0" w:color="auto"/>
              <w:right w:val="single" w:sz="4" w:space="0" w:color="auto"/>
            </w:tcBorders>
            <w:vAlign w:val="center"/>
          </w:tcPr>
          <w:p w14:paraId="4950F2DE" w14:textId="074896A2" w:rsidR="00600C9C" w:rsidRPr="007C4C48" w:rsidRDefault="00170855" w:rsidP="00600C9C">
            <w:pPr>
              <w:spacing w:after="0" w:line="240" w:lineRule="auto"/>
              <w:contextualSpacing/>
              <w:jc w:val="both"/>
              <w:rPr>
                <w:rFonts w:ascii="Arial" w:hAnsi="Arial" w:cs="Arial"/>
                <w:sz w:val="16"/>
                <w:szCs w:val="16"/>
                <w:lang w:val="es-ES" w:eastAsia="ko-KR"/>
              </w:rPr>
            </w:pPr>
            <w:r w:rsidRPr="007C4C48">
              <w:rPr>
                <w:rFonts w:ascii="Arial" w:hAnsi="Arial" w:cs="Arial"/>
                <w:sz w:val="16"/>
                <w:szCs w:val="16"/>
                <w:lang w:val="es-ES" w:eastAsia="ko-KR"/>
              </w:rPr>
              <w:t>Trasera</w:t>
            </w:r>
            <w:r w:rsidR="00600C9C" w:rsidRPr="007C4C48">
              <w:rPr>
                <w:rFonts w:ascii="Arial" w:hAnsi="Arial" w:cs="Arial"/>
                <w:sz w:val="16"/>
                <w:szCs w:val="16"/>
                <w:lang w:val="es-ES" w:eastAsia="ko-KR"/>
              </w:rPr>
              <w:t>: C</w:t>
            </w:r>
            <w:r w:rsidRPr="007C4C48">
              <w:rPr>
                <w:rFonts w:ascii="Arial" w:hAnsi="Arial" w:cs="Arial"/>
                <w:sz w:val="16"/>
                <w:szCs w:val="16"/>
                <w:lang w:val="es-ES" w:eastAsia="ko-KR"/>
              </w:rPr>
              <w:t>ámara Triple</w:t>
            </w:r>
          </w:p>
          <w:p w14:paraId="4181FCE0" w14:textId="77777777" w:rsidR="00600C9C" w:rsidRPr="007C4C48" w:rsidRDefault="00600C9C" w:rsidP="00600C9C">
            <w:pPr>
              <w:spacing w:after="0" w:line="240" w:lineRule="auto"/>
              <w:contextualSpacing/>
              <w:jc w:val="both"/>
              <w:rPr>
                <w:rFonts w:ascii="Arial" w:hAnsi="Arial" w:cs="Arial"/>
                <w:sz w:val="16"/>
                <w:szCs w:val="16"/>
                <w:lang w:val="es-ES" w:eastAsia="ko-KR"/>
              </w:rPr>
            </w:pPr>
            <w:r w:rsidRPr="007C4C48">
              <w:rPr>
                <w:rFonts w:ascii="Arial" w:hAnsi="Arial" w:cs="Arial"/>
                <w:sz w:val="16"/>
                <w:szCs w:val="16"/>
                <w:lang w:val="es-ES" w:eastAsia="ko-KR"/>
              </w:rPr>
              <w:t>- Macro: 5MP F2.4</w:t>
            </w:r>
          </w:p>
          <w:p w14:paraId="32CEE921" w14:textId="0D99AF12" w:rsidR="00600C9C" w:rsidRPr="00600C9C" w:rsidRDefault="00600C9C" w:rsidP="00600C9C">
            <w:pPr>
              <w:spacing w:after="0" w:line="240" w:lineRule="auto"/>
              <w:contextualSpacing/>
              <w:jc w:val="both"/>
              <w:rPr>
                <w:rFonts w:ascii="Arial" w:hAnsi="Arial" w:cs="Arial"/>
                <w:sz w:val="16"/>
                <w:szCs w:val="16"/>
                <w:lang w:eastAsia="ko-KR"/>
              </w:rPr>
            </w:pPr>
            <w:r w:rsidRPr="00600C9C">
              <w:rPr>
                <w:rFonts w:ascii="Arial" w:hAnsi="Arial" w:cs="Arial"/>
                <w:sz w:val="16"/>
                <w:szCs w:val="16"/>
                <w:lang w:eastAsia="ko-KR"/>
              </w:rPr>
              <w:t xml:space="preserve">- </w:t>
            </w:r>
            <w:r w:rsidR="00170855">
              <w:rPr>
                <w:rFonts w:ascii="Arial" w:hAnsi="Arial" w:cs="Arial"/>
                <w:sz w:val="16"/>
                <w:szCs w:val="16"/>
                <w:lang w:eastAsia="ko-KR"/>
              </w:rPr>
              <w:t>Gran Angular</w:t>
            </w:r>
            <w:r w:rsidRPr="00600C9C">
              <w:rPr>
                <w:rFonts w:ascii="Arial" w:hAnsi="Arial" w:cs="Arial"/>
                <w:sz w:val="16"/>
                <w:szCs w:val="16"/>
                <w:lang w:eastAsia="ko-KR"/>
              </w:rPr>
              <w:t xml:space="preserve">: 48MP </w:t>
            </w:r>
            <w:r w:rsidRPr="00600C9C">
              <w:rPr>
                <w:rFonts w:ascii="Arial" w:hAnsi="Arial" w:cs="Arial"/>
                <w:i/>
                <w:iCs/>
                <w:sz w:val="16"/>
                <w:szCs w:val="16"/>
                <w:lang w:eastAsia="ko-KR"/>
              </w:rPr>
              <w:t>Super Steady</w:t>
            </w:r>
            <w:r w:rsidRPr="00600C9C">
              <w:rPr>
                <w:rFonts w:ascii="Arial" w:hAnsi="Arial" w:cs="Arial"/>
                <w:sz w:val="16"/>
                <w:szCs w:val="16"/>
                <w:lang w:eastAsia="ko-KR"/>
              </w:rPr>
              <w:t xml:space="preserve"> OIS AF F2.0</w:t>
            </w:r>
          </w:p>
          <w:p w14:paraId="46D262F7" w14:textId="7B39B567" w:rsidR="00600C9C" w:rsidRPr="007C4C48" w:rsidRDefault="00600C9C" w:rsidP="00600C9C">
            <w:pPr>
              <w:spacing w:after="0" w:line="240" w:lineRule="auto"/>
              <w:contextualSpacing/>
              <w:jc w:val="both"/>
              <w:rPr>
                <w:rFonts w:ascii="Arial" w:hAnsi="Arial" w:cs="Arial"/>
                <w:sz w:val="16"/>
                <w:szCs w:val="16"/>
                <w:lang w:val="es-ES" w:eastAsia="ko-KR"/>
              </w:rPr>
            </w:pPr>
            <w:r w:rsidRPr="007C4C48">
              <w:rPr>
                <w:rFonts w:ascii="Arial" w:hAnsi="Arial" w:cs="Arial"/>
                <w:sz w:val="16"/>
                <w:szCs w:val="16"/>
                <w:lang w:val="es-ES" w:eastAsia="ko-KR"/>
              </w:rPr>
              <w:t xml:space="preserve">- </w:t>
            </w:r>
            <w:r w:rsidR="00170855" w:rsidRPr="007C4C48">
              <w:rPr>
                <w:rFonts w:ascii="Arial" w:hAnsi="Arial" w:cs="Arial"/>
                <w:sz w:val="16"/>
                <w:szCs w:val="16"/>
                <w:lang w:val="es-ES" w:eastAsia="ko-KR"/>
              </w:rPr>
              <w:t xml:space="preserve">Ultra </w:t>
            </w:r>
            <w:r w:rsidR="005B2420" w:rsidRPr="007C4C48">
              <w:rPr>
                <w:rFonts w:ascii="Arial" w:hAnsi="Arial" w:cs="Arial"/>
                <w:sz w:val="16"/>
                <w:szCs w:val="16"/>
                <w:lang w:val="es-ES" w:eastAsia="ko-KR"/>
              </w:rPr>
              <w:t>Gran Angular</w:t>
            </w:r>
            <w:r w:rsidRPr="007C4C48">
              <w:rPr>
                <w:rFonts w:ascii="Arial" w:hAnsi="Arial" w:cs="Arial"/>
                <w:sz w:val="16"/>
                <w:szCs w:val="16"/>
                <w:lang w:val="es-ES" w:eastAsia="ko-KR"/>
              </w:rPr>
              <w:t>: 12MP F2.2</w:t>
            </w:r>
          </w:p>
          <w:p w14:paraId="102B7E9E" w14:textId="77777777" w:rsidR="00600C9C" w:rsidRPr="007C4C48" w:rsidRDefault="00600C9C" w:rsidP="00600C9C">
            <w:pPr>
              <w:spacing w:after="0" w:line="240" w:lineRule="auto"/>
              <w:contextualSpacing/>
              <w:jc w:val="both"/>
              <w:rPr>
                <w:rFonts w:ascii="Arial" w:hAnsi="Arial" w:cs="Arial"/>
                <w:sz w:val="16"/>
                <w:szCs w:val="16"/>
                <w:lang w:val="es-ES" w:eastAsia="ko-KR"/>
              </w:rPr>
            </w:pPr>
          </w:p>
          <w:p w14:paraId="6FA5218D" w14:textId="4E80EA3D" w:rsidR="00600C9C" w:rsidRPr="00600C9C" w:rsidRDefault="002974B9" w:rsidP="00600C9C">
            <w:pPr>
              <w:spacing w:after="0" w:line="240" w:lineRule="auto"/>
              <w:contextualSpacing/>
              <w:jc w:val="both"/>
              <w:rPr>
                <w:rFonts w:ascii="Arial" w:hAnsi="Arial" w:cs="Arial"/>
                <w:sz w:val="16"/>
                <w:szCs w:val="16"/>
                <w:lang w:val="es-ES" w:eastAsia="ko-KR"/>
              </w:rPr>
            </w:pPr>
            <w:r w:rsidRPr="002974B9">
              <w:rPr>
                <w:rFonts w:ascii="Arial" w:hAnsi="Arial" w:cs="Arial"/>
                <w:sz w:val="16"/>
                <w:szCs w:val="16"/>
                <w:lang w:val="es-ES" w:eastAsia="ko-KR"/>
              </w:rPr>
              <w:t>Delantera</w:t>
            </w:r>
            <w:r w:rsidR="00600C9C" w:rsidRPr="00600C9C">
              <w:rPr>
                <w:rFonts w:ascii="Arial" w:hAnsi="Arial" w:cs="Arial"/>
                <w:sz w:val="16"/>
                <w:szCs w:val="16"/>
                <w:lang w:val="es-ES" w:eastAsia="ko-KR"/>
              </w:rPr>
              <w:t>: 32MP F2.2</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740CA8CF" w14:textId="77777777" w:rsidR="002974B9" w:rsidRPr="00600C9C" w:rsidRDefault="002974B9" w:rsidP="002974B9">
            <w:pPr>
              <w:spacing w:after="0" w:line="240" w:lineRule="auto"/>
              <w:contextualSpacing/>
              <w:jc w:val="both"/>
              <w:rPr>
                <w:rFonts w:ascii="Arial" w:hAnsi="Arial" w:cs="Arial"/>
                <w:sz w:val="16"/>
                <w:szCs w:val="16"/>
                <w:lang w:val="es-ES" w:eastAsia="ko-KR"/>
              </w:rPr>
            </w:pPr>
            <w:r w:rsidRPr="002974B9">
              <w:rPr>
                <w:rFonts w:ascii="Arial" w:hAnsi="Arial" w:cs="Arial"/>
                <w:sz w:val="16"/>
                <w:szCs w:val="16"/>
                <w:lang w:val="es-ES" w:eastAsia="ko-KR"/>
              </w:rPr>
              <w:t>Trasera</w:t>
            </w:r>
            <w:r w:rsidRPr="00600C9C">
              <w:rPr>
                <w:rFonts w:ascii="Arial" w:hAnsi="Arial" w:cs="Arial"/>
                <w:sz w:val="16"/>
                <w:szCs w:val="16"/>
                <w:lang w:val="es-ES" w:eastAsia="ko-KR"/>
              </w:rPr>
              <w:t>: C</w:t>
            </w:r>
            <w:r w:rsidRPr="002974B9">
              <w:rPr>
                <w:rFonts w:ascii="Arial" w:hAnsi="Arial" w:cs="Arial"/>
                <w:sz w:val="16"/>
                <w:szCs w:val="16"/>
                <w:lang w:val="es-ES" w:eastAsia="ko-KR"/>
              </w:rPr>
              <w:t>ámara Triple</w:t>
            </w:r>
          </w:p>
          <w:p w14:paraId="37CC1496" w14:textId="6293D47F" w:rsidR="00600C9C" w:rsidRPr="00591A4C" w:rsidRDefault="00600C9C" w:rsidP="00600C9C">
            <w:pPr>
              <w:spacing w:before="75" w:after="0" w:line="240" w:lineRule="auto"/>
              <w:contextualSpacing/>
              <w:jc w:val="both"/>
              <w:rPr>
                <w:rFonts w:ascii="Arial" w:hAnsi="Arial" w:cs="Arial"/>
                <w:sz w:val="16"/>
                <w:szCs w:val="16"/>
                <w:lang w:val="es-ES" w:eastAsia="ko-KR"/>
              </w:rPr>
            </w:pPr>
            <w:r w:rsidRPr="00591A4C">
              <w:rPr>
                <w:rFonts w:ascii="Arial" w:hAnsi="Arial" w:cs="Arial"/>
                <w:sz w:val="16"/>
                <w:szCs w:val="16"/>
                <w:lang w:val="es-ES" w:eastAsia="ko-KR"/>
              </w:rPr>
              <w:t xml:space="preserve">- </w:t>
            </w:r>
            <w:r w:rsidR="002974B9" w:rsidRPr="00591A4C">
              <w:rPr>
                <w:rFonts w:ascii="Arial" w:hAnsi="Arial" w:cs="Arial"/>
                <w:sz w:val="16"/>
                <w:szCs w:val="16"/>
                <w:lang w:val="es-ES" w:eastAsia="ko-KR"/>
              </w:rPr>
              <w:t xml:space="preserve">Ultra </w:t>
            </w:r>
            <w:r w:rsidR="005B2420" w:rsidRPr="00591A4C">
              <w:rPr>
                <w:rFonts w:ascii="Arial" w:hAnsi="Arial" w:cs="Arial"/>
                <w:sz w:val="16"/>
                <w:szCs w:val="16"/>
                <w:lang w:val="es-ES" w:eastAsia="ko-KR"/>
              </w:rPr>
              <w:t>Gran Angular</w:t>
            </w:r>
            <w:r w:rsidRPr="00591A4C">
              <w:rPr>
                <w:rFonts w:ascii="Arial" w:hAnsi="Arial" w:cs="Arial"/>
                <w:sz w:val="16"/>
                <w:szCs w:val="16"/>
                <w:lang w:val="es-ES" w:eastAsia="ko-KR"/>
              </w:rPr>
              <w:t>: 1</w:t>
            </w:r>
            <w:r w:rsidR="005B2420">
              <w:rPr>
                <w:rFonts w:ascii="Arial" w:hAnsi="Arial" w:cs="Arial"/>
                <w:sz w:val="16"/>
                <w:szCs w:val="16"/>
                <w:lang w:val="es-ES" w:eastAsia="ko-KR"/>
              </w:rPr>
              <w:t>2</w:t>
            </w:r>
            <w:r w:rsidRPr="00591A4C">
              <w:rPr>
                <w:rFonts w:ascii="Arial" w:hAnsi="Arial" w:cs="Arial"/>
                <w:sz w:val="16"/>
                <w:szCs w:val="16"/>
                <w:lang w:val="es-ES" w:eastAsia="ko-KR"/>
              </w:rPr>
              <w:t>MP F2.2</w:t>
            </w:r>
          </w:p>
          <w:p w14:paraId="2B3E9F73" w14:textId="65A027EB" w:rsidR="00600C9C" w:rsidRPr="005B2420" w:rsidRDefault="00600C9C" w:rsidP="00600C9C">
            <w:pPr>
              <w:spacing w:before="75" w:after="0" w:line="240" w:lineRule="auto"/>
              <w:contextualSpacing/>
              <w:jc w:val="both"/>
              <w:rPr>
                <w:rFonts w:ascii="Arial" w:hAnsi="Arial" w:cs="Arial"/>
                <w:sz w:val="16"/>
                <w:szCs w:val="16"/>
                <w:lang w:eastAsia="ko-KR"/>
              </w:rPr>
            </w:pPr>
            <w:r w:rsidRPr="005B2420">
              <w:rPr>
                <w:rFonts w:ascii="Arial" w:hAnsi="Arial" w:cs="Arial"/>
                <w:sz w:val="16"/>
                <w:szCs w:val="16"/>
                <w:lang w:eastAsia="ko-KR"/>
              </w:rPr>
              <w:t xml:space="preserve">- </w:t>
            </w:r>
            <w:r w:rsidR="002974B9" w:rsidRPr="005B2420">
              <w:rPr>
                <w:rFonts w:ascii="Arial" w:hAnsi="Arial" w:cs="Arial"/>
                <w:sz w:val="16"/>
                <w:szCs w:val="16"/>
                <w:lang w:eastAsia="ko-KR"/>
              </w:rPr>
              <w:t>Gran Angular</w:t>
            </w:r>
            <w:r w:rsidRPr="005B2420">
              <w:rPr>
                <w:rFonts w:ascii="Arial" w:hAnsi="Arial" w:cs="Arial"/>
                <w:sz w:val="16"/>
                <w:szCs w:val="16"/>
                <w:lang w:eastAsia="ko-KR"/>
              </w:rPr>
              <w:t>: 12MP 2PD AF F1.7 OIS</w:t>
            </w:r>
          </w:p>
          <w:p w14:paraId="1C77DA44" w14:textId="52D4CAD2" w:rsidR="00600C9C" w:rsidRPr="005B2420" w:rsidRDefault="00600C9C" w:rsidP="00600C9C">
            <w:pPr>
              <w:spacing w:before="75" w:after="0" w:line="240" w:lineRule="auto"/>
              <w:contextualSpacing/>
              <w:jc w:val="both"/>
              <w:rPr>
                <w:rFonts w:ascii="Arial" w:hAnsi="Arial" w:cs="Arial"/>
                <w:sz w:val="16"/>
                <w:szCs w:val="16"/>
                <w:lang w:eastAsia="ko-KR"/>
              </w:rPr>
            </w:pPr>
            <w:r w:rsidRPr="005B2420">
              <w:rPr>
                <w:rFonts w:ascii="Arial" w:hAnsi="Arial" w:cs="Arial"/>
                <w:sz w:val="16"/>
                <w:szCs w:val="16"/>
                <w:lang w:eastAsia="ko-KR"/>
              </w:rPr>
              <w:t>- Tele: 12MP F2.4 OIS</w:t>
            </w:r>
          </w:p>
          <w:p w14:paraId="3CFD343A" w14:textId="77777777" w:rsidR="00600C9C" w:rsidRPr="005B2420" w:rsidRDefault="00600C9C" w:rsidP="00600C9C">
            <w:pPr>
              <w:spacing w:before="75" w:after="0" w:line="240" w:lineRule="auto"/>
              <w:contextualSpacing/>
              <w:jc w:val="both"/>
              <w:rPr>
                <w:rFonts w:ascii="Arial" w:hAnsi="Arial" w:cs="Arial"/>
                <w:sz w:val="16"/>
                <w:szCs w:val="16"/>
                <w:lang w:eastAsia="ko-KR"/>
              </w:rPr>
            </w:pPr>
          </w:p>
          <w:p w14:paraId="58C96086" w14:textId="582EDC79" w:rsidR="00600C9C" w:rsidRPr="00591A4C" w:rsidRDefault="002974B9" w:rsidP="00600C9C">
            <w:pPr>
              <w:spacing w:before="75" w:after="0" w:line="240" w:lineRule="auto"/>
              <w:contextualSpacing/>
              <w:jc w:val="both"/>
              <w:rPr>
                <w:rFonts w:ascii="Arial" w:hAnsi="Arial" w:cs="Arial"/>
                <w:sz w:val="16"/>
                <w:szCs w:val="16"/>
                <w:lang w:val="es-ES" w:eastAsia="ko-KR"/>
              </w:rPr>
            </w:pPr>
            <w:r w:rsidRPr="00591A4C">
              <w:rPr>
                <w:rFonts w:ascii="Arial" w:hAnsi="Arial" w:cs="Arial"/>
                <w:sz w:val="16"/>
                <w:szCs w:val="16"/>
                <w:lang w:val="es-ES" w:eastAsia="ko-KR"/>
              </w:rPr>
              <w:t>Delantera</w:t>
            </w:r>
            <w:r w:rsidR="00600C9C" w:rsidRPr="00591A4C">
              <w:rPr>
                <w:rFonts w:ascii="Arial" w:hAnsi="Arial" w:cs="Arial"/>
                <w:sz w:val="16"/>
                <w:szCs w:val="16"/>
                <w:lang w:val="es-ES" w:eastAsia="ko-KR"/>
              </w:rPr>
              <w:t>: 32MP F2.2</w:t>
            </w:r>
          </w:p>
        </w:tc>
      </w:tr>
      <w:tr w:rsidR="004634DF" w:rsidRPr="00600C9C" w14:paraId="3BF690AD" w14:textId="77777777" w:rsidTr="004634DF">
        <w:trPr>
          <w:trHeight w:val="510"/>
        </w:trPr>
        <w:tc>
          <w:tcPr>
            <w:tcW w:w="531" w:type="pct"/>
            <w:gridSpan w:val="2"/>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5AE63BCE" w14:textId="223E7BBE" w:rsidR="00600C9C" w:rsidRPr="00600C9C" w:rsidRDefault="000E4CE4" w:rsidP="00600C9C">
            <w:pPr>
              <w:spacing w:line="240" w:lineRule="auto"/>
              <w:jc w:val="both"/>
              <w:rPr>
                <w:rFonts w:ascii="Arial" w:hAnsi="Arial" w:cs="Arial"/>
                <w:sz w:val="16"/>
                <w:szCs w:val="16"/>
              </w:rPr>
            </w:pPr>
            <w:r>
              <w:rPr>
                <w:rFonts w:ascii="Arial" w:eastAsia="Malgun Gothic" w:hAnsi="Arial" w:cs="Arial"/>
                <w:b/>
                <w:bCs/>
                <w:sz w:val="16"/>
                <w:szCs w:val="16"/>
              </w:rPr>
              <w:t>Cuerpo</w:t>
            </w:r>
          </w:p>
        </w:tc>
        <w:tc>
          <w:tcPr>
            <w:tcW w:w="2092" w:type="pct"/>
            <w:tcBorders>
              <w:top w:val="single" w:sz="4" w:space="0" w:color="auto"/>
              <w:left w:val="single" w:sz="4" w:space="0" w:color="auto"/>
              <w:bottom w:val="single" w:sz="4" w:space="0" w:color="auto"/>
              <w:right w:val="single" w:sz="4" w:space="0" w:color="auto"/>
            </w:tcBorders>
            <w:vAlign w:val="center"/>
          </w:tcPr>
          <w:p w14:paraId="4D914738" w14:textId="77777777" w:rsidR="00600C9C" w:rsidRPr="00600C9C" w:rsidRDefault="00600C9C" w:rsidP="00600C9C">
            <w:pPr>
              <w:spacing w:line="240" w:lineRule="auto"/>
              <w:jc w:val="both"/>
              <w:rPr>
                <w:rFonts w:ascii="Arial" w:eastAsia="Malgun Gothic" w:hAnsi="Arial" w:cs="Arial"/>
                <w:sz w:val="16"/>
                <w:szCs w:val="16"/>
                <w:lang w:val="nl-NL" w:eastAsia="ko-KR"/>
              </w:rPr>
            </w:pPr>
            <w:r w:rsidRPr="00600C9C">
              <w:rPr>
                <w:rFonts w:ascii="Arial" w:eastAsia="Malgun Gothic" w:hAnsi="Arial" w:cs="Arial"/>
                <w:sz w:val="16"/>
                <w:szCs w:val="16"/>
                <w:lang w:val="nl-NL" w:eastAsia="ko-KR"/>
              </w:rPr>
              <w:t>75.6 x 162.5 x 8.1mm, 186g</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59661312" w14:textId="6624AC50" w:rsidR="00600C9C" w:rsidRPr="00600C9C" w:rsidRDefault="00600C9C" w:rsidP="005B2420">
            <w:pPr>
              <w:spacing w:line="240" w:lineRule="auto"/>
              <w:jc w:val="both"/>
              <w:rPr>
                <w:rFonts w:ascii="Arial" w:hAnsi="Arial" w:cs="Arial"/>
                <w:bCs/>
                <w:sz w:val="16"/>
                <w:szCs w:val="16"/>
                <w:lang w:eastAsia="ko-KR"/>
              </w:rPr>
            </w:pPr>
            <w:r w:rsidRPr="00600C9C">
              <w:rPr>
                <w:rFonts w:ascii="Arial" w:hAnsi="Arial" w:cs="Arial"/>
                <w:bCs/>
                <w:sz w:val="16"/>
                <w:szCs w:val="16"/>
                <w:lang w:eastAsia="ko-KR"/>
              </w:rPr>
              <w:t>76.1 x 163.7 x 8.7mm, 19</w:t>
            </w:r>
            <w:r w:rsidR="005B2420">
              <w:rPr>
                <w:rFonts w:ascii="Arial" w:hAnsi="Arial" w:cs="Arial"/>
                <w:bCs/>
                <w:sz w:val="16"/>
                <w:szCs w:val="16"/>
                <w:lang w:eastAsia="ko-KR"/>
              </w:rPr>
              <w:t>9</w:t>
            </w:r>
            <w:r w:rsidRPr="00600C9C">
              <w:rPr>
                <w:rFonts w:ascii="Arial" w:hAnsi="Arial" w:cs="Arial"/>
                <w:bCs/>
                <w:sz w:val="16"/>
                <w:szCs w:val="16"/>
                <w:lang w:eastAsia="ko-KR"/>
              </w:rPr>
              <w:t>g</w:t>
            </w:r>
          </w:p>
        </w:tc>
      </w:tr>
      <w:tr w:rsidR="004634DF" w:rsidRPr="00DB59FA" w14:paraId="113D792B" w14:textId="77777777" w:rsidTr="004634DF">
        <w:trPr>
          <w:trHeight w:val="363"/>
        </w:trPr>
        <w:tc>
          <w:tcPr>
            <w:tcW w:w="531" w:type="pct"/>
            <w:gridSpan w:val="2"/>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7D190F57" w14:textId="77777777" w:rsidR="00600C9C" w:rsidRPr="00600C9C" w:rsidRDefault="00600C9C" w:rsidP="00600C9C">
            <w:pPr>
              <w:spacing w:line="240" w:lineRule="auto"/>
              <w:jc w:val="both"/>
              <w:rPr>
                <w:rFonts w:ascii="Arial" w:eastAsia="Malgun Gothic" w:hAnsi="Arial" w:cs="Arial"/>
                <w:sz w:val="16"/>
                <w:szCs w:val="16"/>
              </w:rPr>
            </w:pPr>
            <w:r w:rsidRPr="00600C9C">
              <w:rPr>
                <w:rFonts w:ascii="Arial" w:eastAsia="Malgun Gothic" w:hAnsi="Arial" w:cs="Arial"/>
                <w:b/>
                <w:bCs/>
                <w:sz w:val="16"/>
                <w:szCs w:val="16"/>
              </w:rPr>
              <w:t>AP</w:t>
            </w:r>
          </w:p>
        </w:tc>
        <w:tc>
          <w:tcPr>
            <w:tcW w:w="2092" w:type="pct"/>
            <w:tcBorders>
              <w:top w:val="single" w:sz="4" w:space="0" w:color="auto"/>
              <w:left w:val="single" w:sz="4" w:space="0" w:color="auto"/>
              <w:bottom w:val="single" w:sz="4" w:space="0" w:color="auto"/>
              <w:right w:val="single" w:sz="4" w:space="0" w:color="auto"/>
            </w:tcBorders>
            <w:vAlign w:val="center"/>
          </w:tcPr>
          <w:p w14:paraId="456E7C49" w14:textId="1BED526C" w:rsidR="00600C9C" w:rsidRPr="00591A4C" w:rsidRDefault="000172FF" w:rsidP="005B2420">
            <w:pPr>
              <w:spacing w:line="240" w:lineRule="auto"/>
              <w:jc w:val="both"/>
              <w:rPr>
                <w:rFonts w:ascii="Arial" w:eastAsia="Malgun Gothic" w:hAnsi="Arial" w:cs="Arial"/>
                <w:sz w:val="16"/>
                <w:szCs w:val="16"/>
                <w:lang w:val="es-ES" w:eastAsia="ko-KR"/>
              </w:rPr>
            </w:pPr>
            <w:r w:rsidRPr="000172FF">
              <w:rPr>
                <w:rFonts w:ascii="Arial" w:eastAsia="Malgun Gothic" w:hAnsi="Arial" w:cs="Arial"/>
                <w:sz w:val="16"/>
                <w:szCs w:val="16"/>
                <w:lang w:val="es-ES"/>
              </w:rPr>
              <w:t>Proces</w:t>
            </w:r>
            <w:r w:rsidR="005B2420">
              <w:rPr>
                <w:rFonts w:ascii="Arial" w:eastAsia="Malgun Gothic" w:hAnsi="Arial" w:cs="Arial"/>
                <w:sz w:val="16"/>
                <w:szCs w:val="16"/>
                <w:lang w:val="es-ES"/>
              </w:rPr>
              <w:t xml:space="preserve">ador Core 7nm 64-bit </w:t>
            </w:r>
            <w:proofErr w:type="spellStart"/>
            <w:r w:rsidR="005B2420">
              <w:rPr>
                <w:rFonts w:ascii="Arial" w:eastAsia="Malgun Gothic" w:hAnsi="Arial" w:cs="Arial"/>
                <w:sz w:val="16"/>
                <w:szCs w:val="16"/>
                <w:lang w:val="es-ES"/>
              </w:rPr>
              <w:t>Octa</w:t>
            </w:r>
            <w:proofErr w:type="spellEnd"/>
            <w:r w:rsidR="005B2420">
              <w:rPr>
                <w:rFonts w:ascii="Arial" w:eastAsia="Malgun Gothic" w:hAnsi="Arial" w:cs="Arial"/>
                <w:sz w:val="16"/>
                <w:szCs w:val="16"/>
                <w:lang w:val="es-ES"/>
              </w:rPr>
              <w:t xml:space="preserve"> (2.8</w:t>
            </w:r>
            <w:r w:rsidRPr="000172FF">
              <w:rPr>
                <w:rFonts w:ascii="Arial" w:eastAsia="Malgun Gothic" w:hAnsi="Arial" w:cs="Arial"/>
                <w:sz w:val="16"/>
                <w:szCs w:val="16"/>
                <w:lang w:val="es-ES"/>
              </w:rPr>
              <w:t>GHz</w:t>
            </w:r>
            <w:r w:rsidR="005B2420">
              <w:rPr>
                <w:rFonts w:ascii="Arial" w:eastAsia="Malgun Gothic" w:hAnsi="Arial" w:cs="Arial"/>
                <w:sz w:val="16"/>
                <w:szCs w:val="16"/>
                <w:lang w:val="es-ES"/>
              </w:rPr>
              <w:t xml:space="preserve">, </w:t>
            </w:r>
            <w:r w:rsidRPr="000172FF">
              <w:rPr>
                <w:rFonts w:ascii="Arial" w:eastAsia="Malgun Gothic" w:hAnsi="Arial" w:cs="Arial"/>
                <w:sz w:val="16"/>
                <w:szCs w:val="16"/>
                <w:lang w:val="es-ES"/>
              </w:rPr>
              <w:t>2</w:t>
            </w:r>
            <w:r w:rsidR="005B2420">
              <w:rPr>
                <w:rFonts w:ascii="Arial" w:eastAsia="Malgun Gothic" w:hAnsi="Arial" w:cs="Arial"/>
                <w:sz w:val="16"/>
                <w:szCs w:val="16"/>
                <w:lang w:val="es-ES"/>
              </w:rPr>
              <w:t>.4GHz, 1.7</w:t>
            </w:r>
            <w:r w:rsidRPr="000172FF">
              <w:rPr>
                <w:rFonts w:ascii="Arial" w:eastAsia="Malgun Gothic" w:hAnsi="Arial" w:cs="Arial"/>
                <w:sz w:val="16"/>
                <w:szCs w:val="16"/>
                <w:lang w:val="es-ES"/>
              </w:rPr>
              <w:t>GHz)</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3AA2C3C7" w14:textId="6979D1E1" w:rsidR="00600C9C" w:rsidRPr="00600C9C" w:rsidRDefault="000172FF" w:rsidP="005B2420">
            <w:pPr>
              <w:spacing w:line="240" w:lineRule="auto"/>
              <w:jc w:val="both"/>
              <w:rPr>
                <w:rFonts w:ascii="Arial" w:eastAsia="Malgun Gothic" w:hAnsi="Arial" w:cs="Arial"/>
                <w:sz w:val="16"/>
                <w:szCs w:val="16"/>
                <w:lang w:val="es-ES"/>
              </w:rPr>
            </w:pPr>
            <w:r>
              <w:rPr>
                <w:rFonts w:ascii="Arial" w:eastAsia="Malgun Gothic" w:hAnsi="Arial" w:cs="Arial"/>
                <w:sz w:val="16"/>
                <w:szCs w:val="16"/>
                <w:lang w:val="es-ES"/>
              </w:rPr>
              <w:t xml:space="preserve">Procesador Core </w:t>
            </w:r>
            <w:r w:rsidR="00600C9C" w:rsidRPr="00600C9C">
              <w:rPr>
                <w:rFonts w:ascii="Arial" w:eastAsia="Malgun Gothic" w:hAnsi="Arial" w:cs="Arial"/>
                <w:sz w:val="16"/>
                <w:szCs w:val="16"/>
                <w:lang w:val="es-ES"/>
              </w:rPr>
              <w:t xml:space="preserve">10nm 64-bit </w:t>
            </w:r>
            <w:proofErr w:type="spellStart"/>
            <w:r w:rsidR="00600C9C" w:rsidRPr="00600C9C">
              <w:rPr>
                <w:rFonts w:ascii="Arial" w:eastAsia="Malgun Gothic" w:hAnsi="Arial" w:cs="Arial"/>
                <w:sz w:val="16"/>
                <w:szCs w:val="16"/>
                <w:lang w:val="es-ES"/>
              </w:rPr>
              <w:t>Octa</w:t>
            </w:r>
            <w:proofErr w:type="spellEnd"/>
            <w:r w:rsidR="00600C9C" w:rsidRPr="00600C9C">
              <w:rPr>
                <w:rFonts w:ascii="Arial" w:eastAsia="Malgun Gothic" w:hAnsi="Arial" w:cs="Arial"/>
                <w:sz w:val="16"/>
                <w:szCs w:val="16"/>
                <w:lang w:val="es-ES"/>
              </w:rPr>
              <w:t xml:space="preserve"> (</w:t>
            </w:r>
            <w:r w:rsidR="005B2420">
              <w:rPr>
                <w:rFonts w:ascii="Arial" w:eastAsia="Malgun Gothic" w:hAnsi="Arial" w:cs="Arial"/>
                <w:sz w:val="16"/>
                <w:szCs w:val="16"/>
                <w:lang w:val="es-ES"/>
              </w:rPr>
              <w:t xml:space="preserve">2.7GHz, </w:t>
            </w:r>
            <w:r w:rsidR="00600C9C" w:rsidRPr="00600C9C">
              <w:rPr>
                <w:rFonts w:ascii="Arial" w:eastAsia="Malgun Gothic" w:hAnsi="Arial" w:cs="Arial"/>
                <w:sz w:val="16"/>
                <w:szCs w:val="16"/>
                <w:lang w:val="es-ES"/>
              </w:rPr>
              <w:t>1.7GHz)</w:t>
            </w:r>
          </w:p>
        </w:tc>
      </w:tr>
      <w:tr w:rsidR="004634DF" w:rsidRPr="00666E19" w14:paraId="26FF2775" w14:textId="77777777" w:rsidTr="004634DF">
        <w:trPr>
          <w:trHeight w:val="473"/>
        </w:trPr>
        <w:tc>
          <w:tcPr>
            <w:tcW w:w="531" w:type="pct"/>
            <w:gridSpan w:val="2"/>
            <w:vMerge w:val="restart"/>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7E5E3238" w14:textId="47F2D8AA" w:rsidR="00600C9C" w:rsidRPr="00600C9C" w:rsidRDefault="00600C9C" w:rsidP="00600C9C">
            <w:pPr>
              <w:spacing w:line="240" w:lineRule="auto"/>
              <w:jc w:val="both"/>
              <w:rPr>
                <w:rFonts w:ascii="Arial" w:hAnsi="Arial" w:cs="Arial"/>
                <w:sz w:val="16"/>
                <w:szCs w:val="16"/>
              </w:rPr>
            </w:pPr>
            <w:r w:rsidRPr="00600C9C">
              <w:rPr>
                <w:rFonts w:ascii="Arial" w:eastAsia="Malgun Gothic" w:hAnsi="Arial" w:cs="Arial"/>
                <w:b/>
                <w:bCs/>
                <w:sz w:val="16"/>
                <w:szCs w:val="16"/>
              </w:rPr>
              <w:t>Mem</w:t>
            </w:r>
            <w:r w:rsidR="00EB4C84">
              <w:rPr>
                <w:rFonts w:ascii="Arial" w:eastAsia="Malgun Gothic" w:hAnsi="Arial" w:cs="Arial"/>
                <w:b/>
                <w:bCs/>
                <w:sz w:val="16"/>
                <w:szCs w:val="16"/>
              </w:rPr>
              <w:t>oria</w:t>
            </w:r>
          </w:p>
        </w:tc>
        <w:tc>
          <w:tcPr>
            <w:tcW w:w="2092" w:type="pct"/>
            <w:tcBorders>
              <w:top w:val="single" w:sz="4" w:space="0" w:color="auto"/>
              <w:left w:val="single" w:sz="4" w:space="0" w:color="auto"/>
              <w:bottom w:val="single" w:sz="4" w:space="0" w:color="auto"/>
              <w:right w:val="single" w:sz="4" w:space="0" w:color="auto"/>
            </w:tcBorders>
            <w:vAlign w:val="center"/>
          </w:tcPr>
          <w:p w14:paraId="7EB9991C" w14:textId="346B881D" w:rsidR="00600C9C" w:rsidRPr="00600C9C" w:rsidRDefault="00600C9C" w:rsidP="00600C9C">
            <w:pPr>
              <w:widowControl w:val="0"/>
              <w:wordWrap w:val="0"/>
              <w:autoSpaceDE w:val="0"/>
              <w:autoSpaceDN w:val="0"/>
              <w:spacing w:line="240" w:lineRule="auto"/>
              <w:jc w:val="both"/>
              <w:rPr>
                <w:rFonts w:ascii="Arial" w:hAnsi="Arial" w:cs="Arial"/>
                <w:sz w:val="16"/>
                <w:szCs w:val="16"/>
                <w:lang w:val="es-ES"/>
              </w:rPr>
            </w:pPr>
            <w:r w:rsidRPr="00600C9C">
              <w:rPr>
                <w:rFonts w:ascii="Arial" w:hAnsi="Arial" w:cs="Arial"/>
                <w:sz w:val="16"/>
                <w:szCs w:val="16"/>
                <w:lang w:val="es-ES"/>
              </w:rPr>
              <w:t>8GB RAM</w:t>
            </w:r>
            <w:r w:rsidR="000172FF" w:rsidRPr="000172FF">
              <w:rPr>
                <w:rFonts w:ascii="Arial" w:hAnsi="Arial" w:cs="Arial"/>
                <w:sz w:val="16"/>
                <w:szCs w:val="16"/>
                <w:lang w:val="es-ES"/>
              </w:rPr>
              <w:t xml:space="preserve"> con</w:t>
            </w:r>
            <w:r w:rsidRPr="00600C9C">
              <w:rPr>
                <w:rFonts w:ascii="Arial" w:hAnsi="Arial" w:cs="Arial"/>
                <w:sz w:val="16"/>
                <w:szCs w:val="16"/>
                <w:lang w:val="es-ES"/>
              </w:rPr>
              <w:t xml:space="preserve"> 128GB </w:t>
            </w:r>
            <w:r w:rsidR="000172FF" w:rsidRPr="000172FF">
              <w:rPr>
                <w:rFonts w:ascii="Arial" w:hAnsi="Arial" w:cs="Arial"/>
                <w:sz w:val="16"/>
                <w:szCs w:val="16"/>
                <w:lang w:val="es-ES"/>
              </w:rPr>
              <w:t>de almacenamiento interno</w:t>
            </w:r>
            <w:r w:rsidRPr="00600C9C">
              <w:rPr>
                <w:rFonts w:ascii="Arial" w:hAnsi="Arial" w:cs="Arial"/>
                <w:sz w:val="16"/>
                <w:szCs w:val="16"/>
                <w:lang w:val="es-ES"/>
              </w:rPr>
              <w:t xml:space="preserve"> </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3133B04C" w14:textId="3AED58ED" w:rsidR="00600C9C" w:rsidRPr="00600C9C" w:rsidRDefault="005B2420" w:rsidP="00600C9C">
            <w:pPr>
              <w:spacing w:line="240" w:lineRule="auto"/>
              <w:jc w:val="both"/>
              <w:rPr>
                <w:rFonts w:ascii="Arial" w:eastAsia="Malgun Gothic" w:hAnsi="Arial" w:cs="Arial"/>
                <w:sz w:val="16"/>
                <w:szCs w:val="16"/>
                <w:lang w:val="es-ES"/>
              </w:rPr>
            </w:pPr>
            <w:r>
              <w:rPr>
                <w:rFonts w:ascii="Arial" w:hAnsi="Arial" w:cs="Arial"/>
                <w:sz w:val="16"/>
                <w:szCs w:val="16"/>
                <w:lang w:val="es-ES"/>
              </w:rPr>
              <w:t>6</w:t>
            </w:r>
            <w:r w:rsidR="00600C9C" w:rsidRPr="00600C9C">
              <w:rPr>
                <w:rFonts w:ascii="Arial" w:hAnsi="Arial" w:cs="Arial"/>
                <w:sz w:val="16"/>
                <w:szCs w:val="16"/>
                <w:lang w:val="es-ES"/>
              </w:rPr>
              <w:t xml:space="preserve">GB RAM </w:t>
            </w:r>
            <w:r w:rsidR="000172FF" w:rsidRPr="000172FF">
              <w:rPr>
                <w:rFonts w:ascii="Arial" w:hAnsi="Arial" w:cs="Arial"/>
                <w:sz w:val="16"/>
                <w:szCs w:val="16"/>
                <w:lang w:val="es-ES"/>
              </w:rPr>
              <w:t>con</w:t>
            </w:r>
            <w:r w:rsidR="00600C9C" w:rsidRPr="00600C9C">
              <w:rPr>
                <w:rFonts w:ascii="Arial" w:hAnsi="Arial" w:cs="Arial"/>
                <w:sz w:val="16"/>
                <w:szCs w:val="16"/>
                <w:lang w:val="es-ES"/>
              </w:rPr>
              <w:t xml:space="preserve"> 128GB </w:t>
            </w:r>
            <w:r w:rsidR="000172FF" w:rsidRPr="000172FF">
              <w:rPr>
                <w:rFonts w:ascii="Arial" w:hAnsi="Arial" w:cs="Arial"/>
                <w:sz w:val="16"/>
                <w:szCs w:val="16"/>
                <w:lang w:val="es-ES"/>
              </w:rPr>
              <w:t>de</w:t>
            </w:r>
            <w:r w:rsidR="000172FF">
              <w:rPr>
                <w:rFonts w:ascii="Arial" w:hAnsi="Arial" w:cs="Arial"/>
                <w:sz w:val="16"/>
                <w:szCs w:val="16"/>
                <w:lang w:val="es-ES"/>
              </w:rPr>
              <w:t xml:space="preserve"> almacenamiento interno</w:t>
            </w:r>
          </w:p>
        </w:tc>
      </w:tr>
      <w:tr w:rsidR="00600C9C" w:rsidRPr="00666E19" w14:paraId="3F8E6111" w14:textId="77777777" w:rsidTr="004634DF">
        <w:trPr>
          <w:trHeight w:val="469"/>
        </w:trPr>
        <w:tc>
          <w:tcPr>
            <w:tcW w:w="0" w:type="auto"/>
            <w:gridSpan w:val="2"/>
            <w:vMerge/>
            <w:tcBorders>
              <w:top w:val="single" w:sz="4" w:space="0" w:color="auto"/>
              <w:left w:val="nil"/>
              <w:bottom w:val="single" w:sz="4" w:space="0" w:color="auto"/>
              <w:right w:val="single" w:sz="4" w:space="0" w:color="auto"/>
            </w:tcBorders>
            <w:vAlign w:val="center"/>
            <w:hideMark/>
          </w:tcPr>
          <w:p w14:paraId="259970CC" w14:textId="77777777" w:rsidR="00600C9C" w:rsidRPr="00600C9C" w:rsidRDefault="00600C9C" w:rsidP="00600C9C">
            <w:pPr>
              <w:spacing w:line="240" w:lineRule="auto"/>
              <w:jc w:val="both"/>
              <w:rPr>
                <w:rFonts w:ascii="Arial" w:hAnsi="Arial" w:cs="Arial"/>
                <w:sz w:val="16"/>
                <w:szCs w:val="16"/>
                <w:lang w:val="es-ES"/>
              </w:rPr>
            </w:pPr>
          </w:p>
        </w:tc>
        <w:tc>
          <w:tcPr>
            <w:tcW w:w="4469" w:type="pct"/>
            <w:gridSpan w:val="3"/>
            <w:tcBorders>
              <w:top w:val="single" w:sz="4" w:space="0" w:color="auto"/>
              <w:left w:val="single" w:sz="4" w:space="0" w:color="auto"/>
              <w:bottom w:val="single" w:sz="4" w:space="0" w:color="auto"/>
              <w:right w:val="single" w:sz="4" w:space="0" w:color="auto"/>
            </w:tcBorders>
            <w:vAlign w:val="center"/>
          </w:tcPr>
          <w:p w14:paraId="469AE6A0" w14:textId="7E902BD7" w:rsidR="00600C9C" w:rsidRPr="00600C9C" w:rsidRDefault="00600C9C" w:rsidP="00600C9C">
            <w:pPr>
              <w:spacing w:after="0" w:line="240" w:lineRule="auto"/>
              <w:contextualSpacing/>
              <w:jc w:val="both"/>
              <w:rPr>
                <w:rFonts w:ascii="Arial" w:hAnsi="Arial" w:cs="Arial"/>
                <w:bCs/>
                <w:sz w:val="16"/>
                <w:szCs w:val="16"/>
                <w:lang w:val="es-ES" w:eastAsia="ko-KR"/>
              </w:rPr>
            </w:pPr>
            <w:r w:rsidRPr="00600C9C">
              <w:rPr>
                <w:rFonts w:ascii="Arial" w:eastAsia="Malgun Gothic" w:hAnsi="Arial" w:cs="Arial"/>
                <w:bCs/>
                <w:sz w:val="16"/>
                <w:szCs w:val="16"/>
                <w:lang w:val="es-ES"/>
              </w:rPr>
              <w:t xml:space="preserve">* </w:t>
            </w:r>
            <w:r w:rsidR="000172FF" w:rsidRPr="000172FF">
              <w:rPr>
                <w:rFonts w:ascii="Arial" w:eastAsia="Malgun Gothic" w:hAnsi="Arial" w:cs="Arial"/>
                <w:bCs/>
                <w:sz w:val="16"/>
                <w:szCs w:val="16"/>
                <w:lang w:val="es-ES"/>
              </w:rPr>
              <w:t>La memoria del usuario es menor que la memoria total debido al almacenamiento del sistema operativo y el software utilizado para operar las funciones del dispositivo. La memoria real del usuario variará dependiendo del operador y puede cambiar después de que se realicen las actualizaciones de software</w:t>
            </w:r>
            <w:r w:rsidRPr="00600C9C">
              <w:rPr>
                <w:rFonts w:ascii="Arial" w:eastAsia="Malgun Gothic" w:hAnsi="Arial" w:cs="Arial"/>
                <w:bCs/>
                <w:sz w:val="16"/>
                <w:szCs w:val="16"/>
                <w:lang w:val="es-ES"/>
              </w:rPr>
              <w:t>.</w:t>
            </w:r>
          </w:p>
        </w:tc>
      </w:tr>
      <w:tr w:rsidR="004634DF" w:rsidRPr="00666E19" w14:paraId="5FD291EC" w14:textId="77777777" w:rsidTr="004634DF">
        <w:trPr>
          <w:trHeight w:val="469"/>
        </w:trPr>
        <w:tc>
          <w:tcPr>
            <w:tcW w:w="531" w:type="pct"/>
            <w:gridSpan w:val="2"/>
            <w:vMerge w:val="restart"/>
            <w:tcBorders>
              <w:top w:val="single" w:sz="4" w:space="0" w:color="auto"/>
              <w:left w:val="nil"/>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542E93F4" w14:textId="2242A7F6" w:rsidR="00600C9C" w:rsidRPr="00600C9C" w:rsidRDefault="00EB4C84" w:rsidP="00600C9C">
            <w:pPr>
              <w:spacing w:after="0" w:line="240" w:lineRule="auto"/>
              <w:contextualSpacing/>
              <w:jc w:val="both"/>
              <w:rPr>
                <w:rFonts w:ascii="Arial" w:hAnsi="Arial" w:cs="Arial"/>
                <w:b/>
                <w:bCs/>
                <w:sz w:val="16"/>
                <w:szCs w:val="16"/>
                <w:lang w:eastAsia="ko-KR"/>
              </w:rPr>
            </w:pPr>
            <w:proofErr w:type="spellStart"/>
            <w:r>
              <w:rPr>
                <w:rFonts w:ascii="Arial" w:eastAsia="Malgun Gothic" w:hAnsi="Arial" w:cs="Arial"/>
                <w:b/>
                <w:bCs/>
                <w:sz w:val="16"/>
                <w:szCs w:val="16"/>
              </w:rPr>
              <w:t>Tarjeta</w:t>
            </w:r>
            <w:proofErr w:type="spellEnd"/>
            <w:r>
              <w:rPr>
                <w:rFonts w:ascii="Arial" w:eastAsia="Malgun Gothic" w:hAnsi="Arial" w:cs="Arial"/>
                <w:b/>
                <w:bCs/>
                <w:sz w:val="16"/>
                <w:szCs w:val="16"/>
              </w:rPr>
              <w:t xml:space="preserve"> SIM</w:t>
            </w:r>
          </w:p>
        </w:tc>
        <w:tc>
          <w:tcPr>
            <w:tcW w:w="2092" w:type="pct"/>
            <w:tcBorders>
              <w:top w:val="single" w:sz="4" w:space="0" w:color="auto"/>
              <w:left w:val="single" w:sz="4" w:space="0" w:color="auto"/>
              <w:bottom w:val="single" w:sz="4" w:space="0" w:color="auto"/>
              <w:right w:val="single" w:sz="4" w:space="0" w:color="auto"/>
            </w:tcBorders>
            <w:vAlign w:val="center"/>
          </w:tcPr>
          <w:p w14:paraId="19EEDC1F" w14:textId="77C85132" w:rsidR="00600C9C" w:rsidRPr="00600C9C" w:rsidRDefault="00E55271" w:rsidP="00600C9C">
            <w:pPr>
              <w:spacing w:after="0" w:line="240" w:lineRule="auto"/>
              <w:contextualSpacing/>
              <w:jc w:val="both"/>
              <w:rPr>
                <w:rFonts w:ascii="Arial" w:hAnsi="Arial" w:cs="Arial"/>
                <w:bCs/>
                <w:sz w:val="16"/>
                <w:szCs w:val="16"/>
                <w:lang w:val="es-ES" w:eastAsia="ko-KR"/>
              </w:rPr>
            </w:pPr>
            <w:r w:rsidRPr="00E55271">
              <w:rPr>
                <w:rFonts w:ascii="Arial" w:eastAsia="Malgun Gothic" w:hAnsi="Arial" w:cs="Arial"/>
                <w:sz w:val="16"/>
                <w:szCs w:val="16"/>
                <w:lang w:val="es-ES"/>
              </w:rPr>
              <w:t>Dual SIM (Híbrida): 1 Nano SIM y 1 Nano SIM o 1 espacio MicroSD (hasta 1TB)</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7B7F5AFD" w14:textId="20897B7D" w:rsidR="00600C9C" w:rsidRPr="00600C9C" w:rsidRDefault="00E55271" w:rsidP="00600C9C">
            <w:pPr>
              <w:spacing w:after="0" w:line="240" w:lineRule="auto"/>
              <w:contextualSpacing/>
              <w:jc w:val="both"/>
              <w:rPr>
                <w:rFonts w:ascii="Arial" w:eastAsia="Malgun Gothic" w:hAnsi="Arial" w:cs="Arial"/>
                <w:sz w:val="16"/>
                <w:szCs w:val="16"/>
                <w:lang w:val="es-ES"/>
              </w:rPr>
            </w:pPr>
            <w:r w:rsidRPr="00E55271">
              <w:rPr>
                <w:rFonts w:ascii="Arial" w:eastAsia="Malgun Gothic" w:hAnsi="Arial" w:cs="Arial"/>
                <w:sz w:val="16"/>
                <w:szCs w:val="16"/>
                <w:lang w:val="es-ES"/>
              </w:rPr>
              <w:t>Dual SIM (Híbrida): 1 Nano SIM y 1 Nano SIM o 1 espacio MicroSD (hasta 1TB)</w:t>
            </w:r>
          </w:p>
        </w:tc>
      </w:tr>
      <w:tr w:rsidR="00600C9C" w:rsidRPr="00666E19" w14:paraId="600F5364" w14:textId="77777777" w:rsidTr="004634DF">
        <w:trPr>
          <w:trHeight w:val="469"/>
        </w:trPr>
        <w:tc>
          <w:tcPr>
            <w:tcW w:w="531" w:type="pct"/>
            <w:gridSpan w:val="2"/>
            <w:vMerge/>
            <w:tcBorders>
              <w:left w:val="nil"/>
              <w:bottom w:val="single" w:sz="4" w:space="0" w:color="auto"/>
              <w:right w:val="single" w:sz="4" w:space="0" w:color="auto"/>
            </w:tcBorders>
            <w:vAlign w:val="center"/>
            <w:hideMark/>
          </w:tcPr>
          <w:p w14:paraId="2C34E7DF" w14:textId="77777777" w:rsidR="00600C9C" w:rsidRPr="00600C9C" w:rsidRDefault="00600C9C" w:rsidP="00600C9C">
            <w:pPr>
              <w:spacing w:after="0" w:line="240" w:lineRule="auto"/>
              <w:contextualSpacing/>
              <w:jc w:val="both"/>
              <w:rPr>
                <w:rFonts w:ascii="Arial" w:hAnsi="Arial" w:cs="Arial"/>
                <w:bCs/>
                <w:sz w:val="16"/>
                <w:szCs w:val="16"/>
                <w:lang w:val="es-ES" w:eastAsia="ko-KR"/>
              </w:rPr>
            </w:pPr>
          </w:p>
        </w:tc>
        <w:tc>
          <w:tcPr>
            <w:tcW w:w="4469" w:type="pct"/>
            <w:gridSpan w:val="3"/>
            <w:tcBorders>
              <w:top w:val="single" w:sz="4" w:space="0" w:color="auto"/>
              <w:left w:val="single" w:sz="4" w:space="0" w:color="auto"/>
              <w:bottom w:val="single" w:sz="4" w:space="0" w:color="auto"/>
              <w:right w:val="single" w:sz="4" w:space="0" w:color="auto"/>
            </w:tcBorders>
            <w:vAlign w:val="center"/>
          </w:tcPr>
          <w:p w14:paraId="2E282524" w14:textId="77777777" w:rsidR="00063C0D" w:rsidRPr="00063C0D" w:rsidRDefault="00063C0D" w:rsidP="00063C0D">
            <w:pPr>
              <w:spacing w:before="75" w:after="0" w:line="240" w:lineRule="auto"/>
              <w:contextualSpacing/>
              <w:jc w:val="both"/>
              <w:rPr>
                <w:rFonts w:ascii="Arial" w:eastAsia="Malgun Gothic" w:hAnsi="Arial" w:cs="Arial"/>
                <w:sz w:val="16"/>
                <w:szCs w:val="16"/>
                <w:lang w:val="es-ES"/>
              </w:rPr>
            </w:pPr>
            <w:r w:rsidRPr="00063C0D">
              <w:rPr>
                <w:rFonts w:ascii="Arial" w:eastAsia="Malgun Gothic" w:hAnsi="Arial" w:cs="Arial"/>
                <w:sz w:val="16"/>
                <w:szCs w:val="16"/>
                <w:lang w:val="es-ES"/>
              </w:rPr>
              <w:t>Puede cambiar según el mercado y el operador de telefonía móvil.</w:t>
            </w:r>
          </w:p>
          <w:p w14:paraId="74E3BE7A" w14:textId="5525A02E" w:rsidR="00600C9C" w:rsidRPr="00600C9C" w:rsidRDefault="00063C0D" w:rsidP="00063C0D">
            <w:pPr>
              <w:spacing w:before="75" w:after="0" w:line="240" w:lineRule="auto"/>
              <w:contextualSpacing/>
              <w:jc w:val="both"/>
              <w:rPr>
                <w:rFonts w:ascii="Arial" w:hAnsi="Arial" w:cs="Arial"/>
                <w:bCs/>
                <w:sz w:val="16"/>
                <w:szCs w:val="16"/>
                <w:lang w:val="es-ES" w:eastAsia="ko-KR"/>
              </w:rPr>
            </w:pPr>
            <w:r w:rsidRPr="00063C0D">
              <w:rPr>
                <w:rFonts w:ascii="Arial" w:eastAsia="Malgun Gothic" w:hAnsi="Arial" w:cs="Arial"/>
                <w:sz w:val="16"/>
                <w:szCs w:val="16"/>
                <w:lang w:val="es-ES"/>
              </w:rPr>
              <w:t>* La tarjeta SIM y la tarjeta MicroSD se venden por separado.</w:t>
            </w:r>
          </w:p>
        </w:tc>
      </w:tr>
      <w:tr w:rsidR="004634DF" w:rsidRPr="00600C9C" w14:paraId="08020316" w14:textId="77777777" w:rsidTr="004634DF">
        <w:trPr>
          <w:trHeight w:val="48"/>
        </w:trPr>
        <w:tc>
          <w:tcPr>
            <w:tcW w:w="531" w:type="pct"/>
            <w:gridSpan w:val="2"/>
            <w:vMerge w:val="restart"/>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46FF13F2" w14:textId="6DACD7F6" w:rsidR="00600C9C" w:rsidRPr="00600C9C" w:rsidRDefault="00600C9C" w:rsidP="00600C9C">
            <w:pPr>
              <w:spacing w:line="240" w:lineRule="auto"/>
              <w:jc w:val="both"/>
              <w:rPr>
                <w:rFonts w:ascii="Arial" w:hAnsi="Arial" w:cs="Arial"/>
                <w:sz w:val="16"/>
                <w:szCs w:val="16"/>
              </w:rPr>
            </w:pPr>
            <w:proofErr w:type="spellStart"/>
            <w:r w:rsidRPr="00600C9C">
              <w:rPr>
                <w:rFonts w:ascii="Arial" w:eastAsia="Malgun Gothic" w:hAnsi="Arial" w:cs="Arial"/>
                <w:b/>
                <w:bCs/>
                <w:sz w:val="16"/>
                <w:szCs w:val="16"/>
              </w:rPr>
              <w:lastRenderedPageBreak/>
              <w:t>Ba</w:t>
            </w:r>
            <w:r w:rsidR="00EB4C84">
              <w:rPr>
                <w:rFonts w:ascii="Arial" w:eastAsia="Malgun Gothic" w:hAnsi="Arial" w:cs="Arial"/>
                <w:b/>
                <w:bCs/>
                <w:sz w:val="16"/>
                <w:szCs w:val="16"/>
              </w:rPr>
              <w:t>teria</w:t>
            </w:r>
            <w:proofErr w:type="spellEnd"/>
            <w:r w:rsidRPr="00600C9C">
              <w:rPr>
                <w:rFonts w:ascii="Arial" w:eastAsia="Malgun Gothic" w:hAnsi="Arial" w:cs="Arial"/>
                <w:b/>
                <w:bCs/>
                <w:sz w:val="16"/>
                <w:szCs w:val="16"/>
                <w:vertAlign w:val="superscript"/>
              </w:rPr>
              <w:footnoteReference w:id="3"/>
            </w:r>
          </w:p>
        </w:tc>
        <w:tc>
          <w:tcPr>
            <w:tcW w:w="2092" w:type="pct"/>
            <w:tcBorders>
              <w:top w:val="single" w:sz="4" w:space="0" w:color="auto"/>
              <w:left w:val="single" w:sz="4" w:space="0" w:color="auto"/>
              <w:bottom w:val="single" w:sz="4" w:space="0" w:color="auto"/>
              <w:right w:val="single" w:sz="4" w:space="0" w:color="auto"/>
            </w:tcBorders>
            <w:vAlign w:val="center"/>
          </w:tcPr>
          <w:p w14:paraId="42AD04FA" w14:textId="5182B650" w:rsidR="00600C9C" w:rsidRPr="00600C9C" w:rsidRDefault="00600C9C" w:rsidP="00600C9C">
            <w:pPr>
              <w:spacing w:line="240" w:lineRule="auto"/>
              <w:jc w:val="both"/>
              <w:rPr>
                <w:rFonts w:ascii="Arial" w:hAnsi="Arial" w:cs="Arial"/>
                <w:sz w:val="16"/>
                <w:szCs w:val="16"/>
              </w:rPr>
            </w:pPr>
            <w:r w:rsidRPr="00600C9C">
              <w:rPr>
                <w:rFonts w:ascii="Arial" w:hAnsi="Arial" w:cs="Arial"/>
                <w:sz w:val="16"/>
                <w:szCs w:val="16"/>
              </w:rPr>
              <w:t>4500mAh (</w:t>
            </w:r>
            <w:proofErr w:type="spellStart"/>
            <w:r w:rsidRPr="00600C9C">
              <w:rPr>
                <w:rFonts w:ascii="Arial" w:hAnsi="Arial" w:cs="Arial"/>
                <w:sz w:val="16"/>
                <w:szCs w:val="16"/>
              </w:rPr>
              <w:t>t</w:t>
            </w:r>
            <w:r w:rsidR="00063C0D">
              <w:rPr>
                <w:rFonts w:ascii="Arial" w:hAnsi="Arial" w:cs="Arial"/>
                <w:sz w:val="16"/>
                <w:szCs w:val="16"/>
              </w:rPr>
              <w:t>ípico</w:t>
            </w:r>
            <w:proofErr w:type="spellEnd"/>
            <w:r w:rsidRPr="00600C9C">
              <w:rPr>
                <w:rFonts w:ascii="Arial" w:hAnsi="Arial" w:cs="Arial"/>
                <w:sz w:val="16"/>
                <w:szCs w:val="16"/>
              </w:rPr>
              <w:t>)</w:t>
            </w:r>
          </w:p>
        </w:tc>
        <w:tc>
          <w:tcPr>
            <w:tcW w:w="2378" w:type="pct"/>
            <w:gridSpan w:val="2"/>
            <w:tcBorders>
              <w:top w:val="single" w:sz="4" w:space="0" w:color="auto"/>
              <w:left w:val="single" w:sz="4" w:space="0" w:color="auto"/>
              <w:bottom w:val="single" w:sz="4" w:space="0" w:color="auto"/>
              <w:right w:val="single" w:sz="4" w:space="0" w:color="auto"/>
            </w:tcBorders>
            <w:vAlign w:val="center"/>
          </w:tcPr>
          <w:p w14:paraId="02A4D167" w14:textId="0BD35667" w:rsidR="00600C9C" w:rsidRPr="00600C9C" w:rsidRDefault="00600C9C" w:rsidP="00600C9C">
            <w:pPr>
              <w:spacing w:line="240" w:lineRule="auto"/>
              <w:jc w:val="both"/>
              <w:rPr>
                <w:rFonts w:ascii="Arial" w:hAnsi="Arial" w:cs="Arial"/>
                <w:sz w:val="16"/>
                <w:szCs w:val="16"/>
              </w:rPr>
            </w:pPr>
            <w:r w:rsidRPr="00600C9C">
              <w:rPr>
                <w:rFonts w:ascii="Arial" w:hAnsi="Arial" w:cs="Arial"/>
                <w:sz w:val="16"/>
                <w:szCs w:val="16"/>
              </w:rPr>
              <w:t>4,500mAh(</w:t>
            </w:r>
            <w:proofErr w:type="spellStart"/>
            <w:r w:rsidRPr="00600C9C">
              <w:rPr>
                <w:rFonts w:ascii="Arial" w:hAnsi="Arial" w:cs="Arial"/>
                <w:sz w:val="16"/>
                <w:szCs w:val="16"/>
              </w:rPr>
              <w:t>t</w:t>
            </w:r>
            <w:r w:rsidR="00063C0D">
              <w:rPr>
                <w:rFonts w:ascii="Arial" w:hAnsi="Arial" w:cs="Arial"/>
                <w:sz w:val="16"/>
                <w:szCs w:val="16"/>
              </w:rPr>
              <w:t>ípico</w:t>
            </w:r>
            <w:proofErr w:type="spellEnd"/>
            <w:r w:rsidRPr="00600C9C">
              <w:rPr>
                <w:rFonts w:ascii="Arial" w:hAnsi="Arial" w:cs="Arial"/>
                <w:sz w:val="16"/>
                <w:szCs w:val="16"/>
              </w:rPr>
              <w:t>)</w:t>
            </w:r>
          </w:p>
        </w:tc>
      </w:tr>
      <w:tr w:rsidR="00600C9C" w:rsidRPr="00666E19" w14:paraId="3FD9FCAF" w14:textId="77777777" w:rsidTr="004634DF">
        <w:trPr>
          <w:trHeight w:val="559"/>
        </w:trPr>
        <w:tc>
          <w:tcPr>
            <w:tcW w:w="0" w:type="auto"/>
            <w:gridSpan w:val="2"/>
            <w:vMerge/>
            <w:tcBorders>
              <w:top w:val="single" w:sz="4" w:space="0" w:color="auto"/>
              <w:left w:val="nil"/>
              <w:bottom w:val="single" w:sz="4" w:space="0" w:color="auto"/>
              <w:right w:val="single" w:sz="4" w:space="0" w:color="auto"/>
            </w:tcBorders>
            <w:vAlign w:val="center"/>
            <w:hideMark/>
          </w:tcPr>
          <w:p w14:paraId="503D0BFB" w14:textId="77777777" w:rsidR="00600C9C" w:rsidRPr="00600C9C" w:rsidRDefault="00600C9C" w:rsidP="00600C9C">
            <w:pPr>
              <w:spacing w:line="240" w:lineRule="auto"/>
              <w:jc w:val="both"/>
              <w:rPr>
                <w:rFonts w:ascii="Arial" w:hAnsi="Arial" w:cs="Arial"/>
                <w:sz w:val="16"/>
                <w:szCs w:val="16"/>
              </w:rPr>
            </w:pPr>
          </w:p>
        </w:tc>
        <w:tc>
          <w:tcPr>
            <w:tcW w:w="4469" w:type="pct"/>
            <w:gridSpan w:val="3"/>
            <w:tcBorders>
              <w:top w:val="single" w:sz="4" w:space="0" w:color="auto"/>
              <w:left w:val="single" w:sz="4" w:space="0" w:color="auto"/>
              <w:bottom w:val="single" w:sz="4" w:space="0" w:color="auto"/>
              <w:right w:val="single" w:sz="4" w:space="0" w:color="auto"/>
            </w:tcBorders>
            <w:vAlign w:val="center"/>
          </w:tcPr>
          <w:p w14:paraId="5101745D" w14:textId="634EEC05" w:rsidR="00600C9C" w:rsidRPr="00600C9C" w:rsidRDefault="00600C9C" w:rsidP="00600C9C">
            <w:pPr>
              <w:spacing w:line="240" w:lineRule="auto"/>
              <w:jc w:val="both"/>
              <w:rPr>
                <w:rFonts w:ascii="Arial" w:hAnsi="Arial" w:cs="Arial"/>
                <w:sz w:val="16"/>
                <w:szCs w:val="16"/>
                <w:lang w:val="es-ES"/>
              </w:rPr>
            </w:pPr>
            <w:r w:rsidRPr="00600C9C">
              <w:rPr>
                <w:rFonts w:ascii="Arial" w:hAnsi="Arial" w:cs="Arial"/>
                <w:sz w:val="16"/>
                <w:szCs w:val="16"/>
                <w:lang w:val="es-ES"/>
              </w:rPr>
              <w:t xml:space="preserve">* </w:t>
            </w:r>
            <w:r w:rsidR="00063C0D" w:rsidRPr="00063C0D">
              <w:rPr>
                <w:rFonts w:ascii="Arial" w:hAnsi="Arial" w:cs="Arial"/>
                <w:sz w:val="16"/>
                <w:szCs w:val="16"/>
                <w:lang w:val="es-ES"/>
              </w:rPr>
              <w:t>Valor típico probado bajo condiciones de laboratorio de terceros. El valor típico es el valor promedio estimado considerando la desviación en la capacidad de la batería entre las muestras de batería probadas bajo el estándar IEC 61960. La capacidad nominal (mínima) es de 4,370 mAh. La duración real de la batería puede variar según el entorno de red, los patrones de uso y otros factores.</w:t>
            </w:r>
          </w:p>
        </w:tc>
      </w:tr>
      <w:tr w:rsidR="00600C9C" w:rsidRPr="00600C9C" w14:paraId="48DED87B" w14:textId="77777777" w:rsidTr="004634DF">
        <w:trPr>
          <w:trHeight w:val="148"/>
        </w:trPr>
        <w:tc>
          <w:tcPr>
            <w:tcW w:w="531" w:type="pct"/>
            <w:gridSpan w:val="2"/>
            <w:tcBorders>
              <w:top w:val="single" w:sz="4" w:space="0" w:color="auto"/>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28BFAACE" w14:textId="77777777" w:rsidR="00600C9C" w:rsidRPr="00600C9C" w:rsidRDefault="00600C9C" w:rsidP="00600C9C">
            <w:pPr>
              <w:spacing w:line="240" w:lineRule="auto"/>
              <w:jc w:val="both"/>
              <w:rPr>
                <w:rFonts w:ascii="Arial" w:eastAsia="Malgun Gothic" w:hAnsi="Arial" w:cs="Arial"/>
                <w:sz w:val="16"/>
                <w:szCs w:val="16"/>
              </w:rPr>
            </w:pPr>
            <w:r w:rsidRPr="00600C9C">
              <w:rPr>
                <w:rFonts w:ascii="Arial" w:eastAsia="Malgun Gothic" w:hAnsi="Arial" w:cs="Arial"/>
                <w:b/>
                <w:bCs/>
                <w:sz w:val="16"/>
                <w:szCs w:val="16"/>
              </w:rPr>
              <w:t>OS</w:t>
            </w:r>
          </w:p>
        </w:tc>
        <w:tc>
          <w:tcPr>
            <w:tcW w:w="4469" w:type="pct"/>
            <w:gridSpan w:val="3"/>
            <w:tcBorders>
              <w:top w:val="single" w:sz="4" w:space="0" w:color="auto"/>
              <w:left w:val="single" w:sz="4" w:space="0" w:color="auto"/>
              <w:bottom w:val="single" w:sz="4" w:space="0" w:color="auto"/>
              <w:right w:val="single" w:sz="4" w:space="0" w:color="auto"/>
            </w:tcBorders>
            <w:vAlign w:val="center"/>
          </w:tcPr>
          <w:p w14:paraId="5C086385" w14:textId="77777777" w:rsidR="00600C9C" w:rsidRPr="00600C9C" w:rsidRDefault="00600C9C" w:rsidP="00600C9C">
            <w:pPr>
              <w:spacing w:line="240" w:lineRule="auto"/>
              <w:jc w:val="both"/>
              <w:rPr>
                <w:rFonts w:ascii="Arial" w:eastAsia="Malgun Gothic" w:hAnsi="Arial" w:cs="Arial"/>
                <w:sz w:val="16"/>
                <w:szCs w:val="16"/>
              </w:rPr>
            </w:pPr>
            <w:r w:rsidRPr="00600C9C">
              <w:rPr>
                <w:rFonts w:ascii="Arial" w:eastAsia="Malgun Gothic" w:hAnsi="Arial" w:cs="Arial"/>
                <w:sz w:val="16"/>
                <w:szCs w:val="16"/>
              </w:rPr>
              <w:t>Android 10.0</w:t>
            </w:r>
          </w:p>
        </w:tc>
      </w:tr>
      <w:tr w:rsidR="00B06091" w:rsidRPr="00A421F4" w14:paraId="142E6328" w14:textId="77777777" w:rsidTr="004634DF">
        <w:trPr>
          <w:trHeight w:val="491"/>
        </w:trPr>
        <w:tc>
          <w:tcPr>
            <w:tcW w:w="384" w:type="pct"/>
            <w:vMerge w:val="restart"/>
            <w:tcBorders>
              <w:top w:val="single" w:sz="4" w:space="0" w:color="auto"/>
              <w:left w:val="nil"/>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2823C77E" w14:textId="61295C6F" w:rsidR="00600C9C" w:rsidRPr="00600C9C" w:rsidRDefault="00EB4C84" w:rsidP="00600C9C">
            <w:pPr>
              <w:spacing w:line="240" w:lineRule="auto"/>
              <w:jc w:val="both"/>
              <w:rPr>
                <w:rFonts w:ascii="Arial" w:eastAsia="Malgun Gothic" w:hAnsi="Arial" w:cs="Arial"/>
                <w:b/>
                <w:bCs/>
                <w:sz w:val="16"/>
                <w:szCs w:val="16"/>
              </w:rPr>
            </w:pPr>
            <w:r>
              <w:rPr>
                <w:rFonts w:ascii="Arial" w:eastAsia="Malgun Gothic" w:hAnsi="Arial" w:cs="Arial"/>
                <w:b/>
                <w:bCs/>
                <w:sz w:val="16"/>
                <w:szCs w:val="16"/>
              </w:rPr>
              <w:t>Red</w:t>
            </w:r>
          </w:p>
        </w:tc>
        <w:tc>
          <w:tcPr>
            <w:tcW w:w="147" w:type="pct"/>
            <w:vMerge w:val="restart"/>
            <w:tcBorders>
              <w:top w:val="single" w:sz="4" w:space="0" w:color="auto"/>
              <w:left w:val="single" w:sz="4" w:space="0" w:color="auto"/>
              <w:right w:val="single" w:sz="4" w:space="0" w:color="auto"/>
            </w:tcBorders>
            <w:shd w:val="clear" w:color="auto" w:fill="D0CECE" w:themeFill="background2" w:themeFillShade="E6"/>
            <w:vAlign w:val="center"/>
            <w:hideMark/>
          </w:tcPr>
          <w:p w14:paraId="7FA8FA52" w14:textId="3DD45324" w:rsidR="00600C9C" w:rsidRPr="00600C9C" w:rsidRDefault="00EB4C84" w:rsidP="00600C9C">
            <w:pPr>
              <w:spacing w:line="240" w:lineRule="auto"/>
              <w:jc w:val="both"/>
              <w:rPr>
                <w:rFonts w:ascii="Arial" w:eastAsia="Malgun Gothic" w:hAnsi="Arial" w:cs="Arial"/>
                <w:sz w:val="16"/>
                <w:szCs w:val="16"/>
              </w:rPr>
            </w:pPr>
            <w:r>
              <w:rPr>
                <w:rFonts w:ascii="Arial" w:eastAsia="Malgun Gothic" w:hAnsi="Arial" w:cs="Arial"/>
                <w:sz w:val="16"/>
                <w:szCs w:val="16"/>
              </w:rPr>
              <w:t>4G</w:t>
            </w:r>
          </w:p>
        </w:tc>
        <w:tc>
          <w:tcPr>
            <w:tcW w:w="2200" w:type="pct"/>
            <w:gridSpan w:val="2"/>
            <w:tcBorders>
              <w:top w:val="single" w:sz="4" w:space="0" w:color="auto"/>
              <w:left w:val="single" w:sz="4" w:space="0" w:color="auto"/>
              <w:bottom w:val="single" w:sz="4" w:space="0" w:color="auto"/>
              <w:right w:val="single" w:sz="4" w:space="0" w:color="auto"/>
            </w:tcBorders>
            <w:vAlign w:val="center"/>
          </w:tcPr>
          <w:p w14:paraId="10981BEB" w14:textId="023BE97F" w:rsidR="00600C9C" w:rsidRPr="00A421F4" w:rsidRDefault="00600C9C" w:rsidP="00600C9C">
            <w:pPr>
              <w:spacing w:after="0" w:line="240" w:lineRule="auto"/>
              <w:jc w:val="both"/>
              <w:rPr>
                <w:rFonts w:ascii="Arial" w:eastAsia="Malgun Gothic" w:hAnsi="Arial" w:cs="Arial"/>
                <w:sz w:val="16"/>
                <w:szCs w:val="16"/>
                <w:lang w:eastAsia="ko-KR"/>
              </w:rPr>
            </w:pPr>
            <w:r w:rsidRPr="00A421F4">
              <w:rPr>
                <w:rFonts w:ascii="Arial" w:eastAsia="Malgun Gothic" w:hAnsi="Arial" w:cs="Arial"/>
                <w:sz w:val="16"/>
                <w:szCs w:val="16"/>
              </w:rPr>
              <w:t xml:space="preserve">2x2 MIMO, Up to 3CA, </w:t>
            </w:r>
            <w:r w:rsidR="00063C0D" w:rsidRPr="00A421F4">
              <w:rPr>
                <w:rFonts w:ascii="Arial" w:eastAsia="Malgun Gothic" w:hAnsi="Arial" w:cs="Arial"/>
                <w:sz w:val="16"/>
                <w:szCs w:val="16"/>
              </w:rPr>
              <w:t>4G</w:t>
            </w:r>
            <w:r w:rsidRPr="00A421F4">
              <w:rPr>
                <w:rFonts w:ascii="Arial" w:eastAsia="Malgun Gothic" w:hAnsi="Arial" w:cs="Arial"/>
                <w:sz w:val="16"/>
                <w:szCs w:val="16"/>
              </w:rPr>
              <w:t xml:space="preserve"> Cat.11</w:t>
            </w:r>
            <w:r w:rsidR="00A421F4" w:rsidRPr="00A421F4">
              <w:rPr>
                <w:rFonts w:ascii="Arial" w:eastAsia="Malgun Gothic" w:hAnsi="Arial" w:cs="Arial"/>
                <w:sz w:val="16"/>
                <w:szCs w:val="16"/>
              </w:rPr>
              <w:t>(Downlink) Cat. 5(Uplink)</w:t>
            </w:r>
          </w:p>
        </w:tc>
        <w:tc>
          <w:tcPr>
            <w:tcW w:w="2269" w:type="pct"/>
            <w:tcBorders>
              <w:top w:val="single" w:sz="4" w:space="0" w:color="auto"/>
              <w:left w:val="single" w:sz="4" w:space="0" w:color="auto"/>
              <w:bottom w:val="single" w:sz="4" w:space="0" w:color="auto"/>
              <w:right w:val="single" w:sz="4" w:space="0" w:color="auto"/>
            </w:tcBorders>
            <w:vAlign w:val="center"/>
          </w:tcPr>
          <w:p w14:paraId="3673D13A" w14:textId="5EFF023A" w:rsidR="00600C9C" w:rsidRPr="00A421F4" w:rsidRDefault="00600C9C" w:rsidP="00600C9C">
            <w:pPr>
              <w:spacing w:after="0" w:line="240" w:lineRule="auto"/>
              <w:jc w:val="both"/>
              <w:rPr>
                <w:rFonts w:ascii="Arial" w:eastAsia="Malgun Gothic" w:hAnsi="Arial" w:cs="Arial"/>
                <w:sz w:val="16"/>
                <w:szCs w:val="16"/>
                <w:lang w:eastAsia="ko-KR"/>
              </w:rPr>
            </w:pPr>
            <w:r w:rsidRPr="00A421F4">
              <w:rPr>
                <w:rFonts w:ascii="Arial" w:eastAsia="Malgun Gothic" w:hAnsi="Arial" w:cs="Arial"/>
                <w:sz w:val="16"/>
                <w:szCs w:val="16"/>
              </w:rPr>
              <w:t xml:space="preserve">2x2 MIMO, Up to 3CA, </w:t>
            </w:r>
            <w:r w:rsidR="00A421F4" w:rsidRPr="00A421F4">
              <w:rPr>
                <w:rFonts w:ascii="Arial" w:eastAsia="Malgun Gothic" w:hAnsi="Arial" w:cs="Arial"/>
                <w:sz w:val="16"/>
                <w:szCs w:val="16"/>
              </w:rPr>
              <w:t>4G Cat.11(Downlink) Cat. 5(Uplink)</w:t>
            </w:r>
          </w:p>
        </w:tc>
      </w:tr>
      <w:tr w:rsidR="004634DF" w:rsidRPr="00666E19" w14:paraId="6A19E9B5" w14:textId="77777777" w:rsidTr="004634DF">
        <w:trPr>
          <w:trHeight w:val="491"/>
        </w:trPr>
        <w:tc>
          <w:tcPr>
            <w:tcW w:w="384" w:type="pct"/>
            <w:vMerge/>
            <w:tcBorders>
              <w:left w:val="nil"/>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tcPr>
          <w:p w14:paraId="529EBB24" w14:textId="77777777" w:rsidR="00600C9C" w:rsidRPr="00A421F4" w:rsidRDefault="00600C9C" w:rsidP="00600C9C">
            <w:pPr>
              <w:spacing w:line="240" w:lineRule="auto"/>
              <w:jc w:val="both"/>
              <w:rPr>
                <w:rFonts w:ascii="Arial" w:eastAsia="Malgun Gothic" w:hAnsi="Arial" w:cs="Arial"/>
                <w:b/>
                <w:bCs/>
                <w:sz w:val="16"/>
                <w:szCs w:val="16"/>
              </w:rPr>
            </w:pPr>
          </w:p>
        </w:tc>
        <w:tc>
          <w:tcPr>
            <w:tcW w:w="147" w:type="pct"/>
            <w:vMerge/>
            <w:tcBorders>
              <w:left w:val="single" w:sz="4" w:space="0" w:color="auto"/>
              <w:bottom w:val="single" w:sz="4" w:space="0" w:color="auto"/>
              <w:right w:val="single" w:sz="4" w:space="0" w:color="auto"/>
            </w:tcBorders>
            <w:shd w:val="clear" w:color="auto" w:fill="D0CECE" w:themeFill="background2" w:themeFillShade="E6"/>
            <w:vAlign w:val="center"/>
          </w:tcPr>
          <w:p w14:paraId="2E7E241A" w14:textId="77777777" w:rsidR="00600C9C" w:rsidRPr="00A421F4" w:rsidRDefault="00600C9C" w:rsidP="00600C9C">
            <w:pPr>
              <w:spacing w:line="240" w:lineRule="auto"/>
              <w:jc w:val="both"/>
              <w:rPr>
                <w:rFonts w:ascii="Arial" w:eastAsia="Malgun Gothic" w:hAnsi="Arial" w:cs="Arial"/>
                <w:sz w:val="16"/>
                <w:szCs w:val="16"/>
              </w:rPr>
            </w:pPr>
          </w:p>
        </w:tc>
        <w:tc>
          <w:tcPr>
            <w:tcW w:w="4469" w:type="pct"/>
            <w:gridSpan w:val="3"/>
            <w:tcBorders>
              <w:top w:val="single" w:sz="4" w:space="0" w:color="auto"/>
              <w:left w:val="single" w:sz="4" w:space="0" w:color="auto"/>
              <w:bottom w:val="single" w:sz="4" w:space="0" w:color="auto"/>
              <w:right w:val="single" w:sz="4" w:space="0" w:color="auto"/>
            </w:tcBorders>
            <w:vAlign w:val="center"/>
          </w:tcPr>
          <w:p w14:paraId="383BD2FC" w14:textId="55D1F621" w:rsidR="00600C9C" w:rsidRPr="00600C9C" w:rsidRDefault="00600C9C" w:rsidP="00600C9C">
            <w:pPr>
              <w:spacing w:after="0" w:line="240" w:lineRule="auto"/>
              <w:jc w:val="both"/>
              <w:rPr>
                <w:rFonts w:ascii="Arial" w:eastAsia="Malgun Gothic" w:hAnsi="Arial" w:cs="Arial"/>
                <w:sz w:val="16"/>
                <w:szCs w:val="16"/>
                <w:lang w:val="es-ES"/>
              </w:rPr>
            </w:pPr>
            <w:r w:rsidRPr="00600C9C">
              <w:rPr>
                <w:rFonts w:ascii="Arial" w:eastAsia="Malgun Gothic" w:hAnsi="Arial" w:cs="Arial"/>
                <w:sz w:val="16"/>
                <w:szCs w:val="16"/>
                <w:lang w:val="es-ES"/>
              </w:rPr>
              <w:t xml:space="preserve">* </w:t>
            </w:r>
            <w:r w:rsidR="00063C0D" w:rsidRPr="00063C0D">
              <w:rPr>
                <w:rFonts w:ascii="Arial" w:eastAsia="Malgun Gothic" w:hAnsi="Arial" w:cs="Arial"/>
                <w:sz w:val="16"/>
                <w:szCs w:val="16"/>
                <w:lang w:val="es-ES"/>
              </w:rPr>
              <w:t>La velocidad real puede variar según el mercado, el operador y el entorno del usuario.</w:t>
            </w:r>
          </w:p>
        </w:tc>
      </w:tr>
    </w:tbl>
    <w:p w14:paraId="18E17B14" w14:textId="371EEB2F" w:rsidR="00733401" w:rsidRPr="00B06091" w:rsidRDefault="00926E70" w:rsidP="00B06091">
      <w:pPr>
        <w:pStyle w:val="NormalWeb"/>
        <w:spacing w:after="0"/>
        <w:rPr>
          <w:rStyle w:val="Emphasis"/>
          <w:rFonts w:ascii="Arial" w:hAnsi="Arial" w:cs="Arial"/>
          <w:i w:val="0"/>
          <w:iCs w:val="0"/>
          <w:color w:val="000000" w:themeColor="text1"/>
          <w:sz w:val="20"/>
          <w:szCs w:val="20"/>
          <w:lang w:val="es-ES" w:eastAsia="ko-KR"/>
        </w:rPr>
      </w:pPr>
      <w:r w:rsidRPr="00497746">
        <w:rPr>
          <w:rFonts w:ascii="Arial" w:hAnsi="Arial" w:cs="Arial"/>
          <w:color w:val="000000" w:themeColor="text1"/>
          <w:sz w:val="20"/>
          <w:szCs w:val="20"/>
          <w:lang w:val="es-ES" w:eastAsia="ko-KR"/>
        </w:rPr>
        <w:br/>
      </w:r>
    </w:p>
    <w:p w14:paraId="79F2B52F" w14:textId="77777777" w:rsidR="00A97D30" w:rsidRPr="00FD2027" w:rsidRDefault="00A97D30" w:rsidP="005A78BD">
      <w:pPr>
        <w:pStyle w:val="NormalWeb"/>
        <w:spacing w:before="0" w:beforeAutospacing="0" w:after="0" w:afterAutospacing="0"/>
        <w:jc w:val="both"/>
        <w:rPr>
          <w:rFonts w:ascii="Arial" w:hAnsi="Arial" w:cs="Arial"/>
          <w:color w:val="000000" w:themeColor="text1"/>
          <w:sz w:val="20"/>
          <w:szCs w:val="20"/>
          <w:lang w:val="es-ES" w:eastAsia="ko-KR"/>
        </w:rPr>
      </w:pPr>
      <w:r w:rsidRPr="00FD2027">
        <w:rPr>
          <w:rFonts w:ascii="Arial" w:hAnsi="Arial" w:cs="Arial"/>
          <w:color w:val="000000" w:themeColor="text1"/>
          <w:sz w:val="20"/>
          <w:szCs w:val="20"/>
          <w:lang w:val="es-ES" w:eastAsia="ko-KR"/>
        </w:rPr>
        <w:t xml:space="preserve"> </w:t>
      </w:r>
    </w:p>
    <w:p w14:paraId="6611C296" w14:textId="77777777" w:rsidR="00FD2027" w:rsidRPr="00FD2027" w:rsidRDefault="00FD2027" w:rsidP="00FD2027">
      <w:pPr>
        <w:pStyle w:val="Cuerpo"/>
        <w:spacing w:line="276" w:lineRule="auto"/>
        <w:rPr>
          <w:rStyle w:val="Ninguno"/>
          <w:rFonts w:ascii="Arial" w:hAnsi="Arial" w:cs="Arial"/>
          <w:b/>
          <w:bCs/>
          <w:sz w:val="20"/>
          <w:szCs w:val="20"/>
          <w:u w:val="single"/>
        </w:rPr>
      </w:pPr>
      <w:r w:rsidRPr="00FD2027">
        <w:rPr>
          <w:rStyle w:val="Ninguno"/>
          <w:rFonts w:ascii="Arial" w:hAnsi="Arial" w:cs="Arial"/>
          <w:b/>
          <w:bCs/>
          <w:sz w:val="20"/>
          <w:szCs w:val="20"/>
          <w:u w:val="single"/>
        </w:rPr>
        <w:t>Sobre Samsung Electronics</w:t>
      </w:r>
    </w:p>
    <w:p w14:paraId="5BBE98A7" w14:textId="43F602B0" w:rsidR="003412A5" w:rsidRPr="001A0873" w:rsidRDefault="00FD2027" w:rsidP="001A0873">
      <w:pPr>
        <w:pStyle w:val="Cuerpo"/>
        <w:spacing w:line="276" w:lineRule="auto"/>
        <w:rPr>
          <w:rFonts w:ascii="Arial" w:eastAsia="Batang" w:hAnsi="Arial" w:cs="Arial"/>
          <w:color w:val="auto"/>
          <w:kern w:val="2"/>
          <w:sz w:val="20"/>
          <w:szCs w:val="20"/>
          <w:u w:val="single"/>
          <w:bdr w:val="none" w:sz="0" w:space="0" w:color="auto" w:frame="1"/>
          <w:lang w:val="es-ES" w:eastAsia="ko-KR"/>
        </w:rPr>
      </w:pPr>
      <w:r w:rsidRPr="00FD2027">
        <w:rPr>
          <w:rFonts w:ascii="Arial" w:eastAsia="Calibri,Arial" w:hAnsi="Arial" w:cs="Arial"/>
          <w:color w:val="auto"/>
          <w:sz w:val="20"/>
          <w:szCs w:val="20"/>
          <w:shd w:val="clear" w:color="auto" w:fill="FFFFFF"/>
          <w:lang w:val="es-ES" w:eastAsia="ko-KR"/>
        </w:rPr>
        <w:t xml:space="preserve">Samsung inspira al mundo y construye el futuro con ideas y tecnologías transformadoras. La compañía está redefiniendo el mundo de los televisores, smartphones, </w:t>
      </w:r>
      <w:proofErr w:type="gramStart"/>
      <w:r w:rsidRPr="00FD2027">
        <w:rPr>
          <w:rFonts w:ascii="Arial" w:eastAsia="Calibri,Arial" w:hAnsi="Arial" w:cs="Arial"/>
          <w:color w:val="auto"/>
          <w:sz w:val="20"/>
          <w:szCs w:val="20"/>
          <w:shd w:val="clear" w:color="auto" w:fill="FFFFFF"/>
          <w:lang w:val="es-ES" w:eastAsia="ko-KR"/>
        </w:rPr>
        <w:t>wearables</w:t>
      </w:r>
      <w:proofErr w:type="gramEnd"/>
      <w:r w:rsidRPr="00FD2027">
        <w:rPr>
          <w:rFonts w:ascii="Arial" w:eastAsia="Calibri,Arial" w:hAnsi="Arial" w:cs="Arial"/>
          <w:color w:val="auto"/>
          <w:sz w:val="20"/>
          <w:szCs w:val="20"/>
          <w:shd w:val="clear" w:color="auto" w:fill="FFFFFF"/>
          <w:lang w:val="es-ES" w:eastAsia="ko-KR"/>
        </w:rPr>
        <w:t xml:space="preserve">, </w:t>
      </w:r>
      <w:proofErr w:type="spellStart"/>
      <w:r w:rsidRPr="00FD2027">
        <w:rPr>
          <w:rFonts w:ascii="Arial" w:eastAsia="Calibri,Arial" w:hAnsi="Arial" w:cs="Arial"/>
          <w:color w:val="auto"/>
          <w:sz w:val="20"/>
          <w:szCs w:val="20"/>
          <w:shd w:val="clear" w:color="auto" w:fill="FFFFFF"/>
          <w:lang w:val="es-ES" w:eastAsia="ko-KR"/>
        </w:rPr>
        <w:t>tablets</w:t>
      </w:r>
      <w:proofErr w:type="spellEnd"/>
      <w:r w:rsidRPr="00FD2027">
        <w:rPr>
          <w:rFonts w:ascii="Arial" w:eastAsia="Calibri,Arial" w:hAnsi="Arial" w:cs="Arial"/>
          <w:color w:val="auto"/>
          <w:sz w:val="20"/>
          <w:szCs w:val="20"/>
          <w:shd w:val="clear" w:color="auto" w:fill="FFFFFF"/>
          <w:lang w:val="es-ES" w:eastAsia="ko-KR"/>
        </w:rPr>
        <w:t xml:space="preserve">, electrodomésticos, sistemas de redes, memorias, sistemas LSI, fabricación de semiconductores y soluciones LED. Para más información, por favor, visite la web Samsung </w:t>
      </w:r>
      <w:proofErr w:type="spellStart"/>
      <w:r w:rsidRPr="00FD2027">
        <w:rPr>
          <w:rFonts w:ascii="Arial" w:eastAsia="Calibri,Arial" w:hAnsi="Arial" w:cs="Arial"/>
          <w:color w:val="auto"/>
          <w:sz w:val="20"/>
          <w:szCs w:val="20"/>
          <w:shd w:val="clear" w:color="auto" w:fill="FFFFFF"/>
          <w:lang w:val="es-ES" w:eastAsia="ko-KR"/>
        </w:rPr>
        <w:t>Newsroom</w:t>
      </w:r>
      <w:proofErr w:type="spellEnd"/>
      <w:r w:rsidRPr="00FD2027">
        <w:rPr>
          <w:rStyle w:val="Ninguno"/>
          <w:rFonts w:ascii="Arial" w:hAnsi="Arial" w:cs="Arial"/>
          <w:sz w:val="20"/>
          <w:szCs w:val="20"/>
        </w:rPr>
        <w:t> </w:t>
      </w:r>
      <w:hyperlink r:id="rId17" w:history="1">
        <w:r w:rsidRPr="00FD2027">
          <w:rPr>
            <w:rStyle w:val="Hyperlink"/>
            <w:rFonts w:ascii="Arial" w:hAnsi="Arial" w:cs="Arial"/>
            <w:sz w:val="20"/>
            <w:szCs w:val="20"/>
          </w:rPr>
          <w:t>news.samsung.com/es</w:t>
        </w:r>
      </w:hyperlink>
    </w:p>
    <w:sectPr w:rsidR="003412A5" w:rsidRPr="001A0873" w:rsidSect="00D8149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04ED4" w14:textId="77777777" w:rsidR="006E1687" w:rsidRDefault="006E1687" w:rsidP="003D250C">
      <w:pPr>
        <w:spacing w:after="0" w:line="240" w:lineRule="auto"/>
      </w:pPr>
      <w:r>
        <w:separator/>
      </w:r>
    </w:p>
  </w:endnote>
  <w:endnote w:type="continuationSeparator" w:id="0">
    <w:p w14:paraId="5F26A8EA" w14:textId="77777777" w:rsidR="006E1687" w:rsidRDefault="006E1687" w:rsidP="003D250C">
      <w:pPr>
        <w:spacing w:after="0" w:line="240" w:lineRule="auto"/>
      </w:pPr>
      <w:r>
        <w:continuationSeparator/>
      </w:r>
    </w:p>
  </w:endnote>
  <w:endnote w:type="continuationNotice" w:id="1">
    <w:p w14:paraId="32624199" w14:textId="77777777" w:rsidR="006E1687" w:rsidRDefault="006E16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SamsungOneKoreanOTF 400">
    <w:panose1 w:val="00000000000000000000"/>
    <w:charset w:val="81"/>
    <w:family w:val="swiss"/>
    <w:notTrueType/>
    <w:pitch w:val="variable"/>
    <w:sig w:usb0="F00002FF" w:usb1="79D77DFF" w:usb2="00000031" w:usb3="00000000" w:csb0="0008019F" w:csb1="00000000"/>
  </w:font>
  <w:font w:name="Calibri,Arial">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59584" w14:textId="77777777" w:rsidR="006E1687" w:rsidRDefault="006E1687" w:rsidP="003D250C">
      <w:pPr>
        <w:spacing w:after="0" w:line="240" w:lineRule="auto"/>
      </w:pPr>
      <w:r>
        <w:separator/>
      </w:r>
    </w:p>
  </w:footnote>
  <w:footnote w:type="continuationSeparator" w:id="0">
    <w:p w14:paraId="333BCB3F" w14:textId="77777777" w:rsidR="006E1687" w:rsidRDefault="006E1687" w:rsidP="003D250C">
      <w:pPr>
        <w:spacing w:after="0" w:line="240" w:lineRule="auto"/>
      </w:pPr>
      <w:r>
        <w:continuationSeparator/>
      </w:r>
    </w:p>
  </w:footnote>
  <w:footnote w:type="continuationNotice" w:id="1">
    <w:p w14:paraId="136E28FF" w14:textId="77777777" w:rsidR="006E1687" w:rsidRDefault="006E1687">
      <w:pPr>
        <w:spacing w:after="0" w:line="240" w:lineRule="auto"/>
      </w:pPr>
    </w:p>
  </w:footnote>
  <w:footnote w:id="2">
    <w:p w14:paraId="269E7AB8" w14:textId="2B5AB34C" w:rsidR="00600C9C" w:rsidRPr="00600C9C" w:rsidRDefault="00600C9C">
      <w:pPr>
        <w:pStyle w:val="FootnoteText"/>
        <w:rPr>
          <w:rFonts w:ascii="Arial" w:hAnsi="Arial" w:cs="Arial"/>
          <w:lang w:val="es-ES"/>
        </w:rPr>
      </w:pPr>
      <w:r w:rsidRPr="00600C9C">
        <w:rPr>
          <w:rStyle w:val="FootnoteReference"/>
          <w:rFonts w:ascii="Arial" w:hAnsi="Arial" w:cs="Arial"/>
          <w:sz w:val="16"/>
          <w:szCs w:val="16"/>
        </w:rPr>
        <w:footnoteRef/>
      </w:r>
      <w:r w:rsidRPr="00600C9C">
        <w:rPr>
          <w:rFonts w:ascii="Arial" w:hAnsi="Arial" w:cs="Arial"/>
          <w:sz w:val="16"/>
          <w:szCs w:val="16"/>
          <w:lang w:val="es-ES"/>
        </w:rPr>
        <w:t xml:space="preserve"> </w:t>
      </w:r>
      <w:r w:rsidR="00B06091" w:rsidRPr="00B06091">
        <w:rPr>
          <w:rFonts w:ascii="Arial" w:hAnsi="Arial" w:cs="Arial"/>
          <w:sz w:val="16"/>
          <w:szCs w:val="16"/>
          <w:lang w:val="es-ES"/>
        </w:rPr>
        <w:t>Todas las funcionalidades, servicios, especificaciones y otras informaciones sobre el producto proporcionadas en este documento, incluidos, entre otros, los beneficios, el diseño, los precios, los componentes, el rendimiento, la disponibilidad y las capacidades del producto, están sujetos a cambios sin previo aviso.</w:t>
      </w:r>
    </w:p>
  </w:footnote>
  <w:footnote w:id="3">
    <w:p w14:paraId="7F27AEA0" w14:textId="6306F8D1" w:rsidR="00600C9C" w:rsidRPr="00B06091" w:rsidRDefault="00600C9C" w:rsidP="00B06091">
      <w:pPr>
        <w:pStyle w:val="FootnoteText"/>
        <w:rPr>
          <w:rFonts w:ascii="Arial" w:hAnsi="Arial" w:cs="Arial"/>
          <w:color w:val="000000"/>
          <w:sz w:val="16"/>
          <w:szCs w:val="16"/>
        </w:rPr>
      </w:pPr>
      <w:r w:rsidRPr="00B06091">
        <w:rPr>
          <w:rStyle w:val="FootnoteReference"/>
          <w:rFonts w:ascii="Arial" w:hAnsi="Arial" w:cs="Arial"/>
          <w:sz w:val="16"/>
          <w:szCs w:val="16"/>
        </w:rPr>
        <w:footnoteRef/>
      </w:r>
      <w:r w:rsidRPr="00B06091">
        <w:rPr>
          <w:rFonts w:ascii="Arial" w:hAnsi="Arial" w:cs="Arial"/>
          <w:sz w:val="16"/>
          <w:szCs w:val="16"/>
          <w:lang w:val="es-ES"/>
        </w:rPr>
        <w:t xml:space="preserve"> </w:t>
      </w:r>
      <w:r w:rsidR="00B06091" w:rsidRPr="00B06091">
        <w:rPr>
          <w:rFonts w:ascii="Arial" w:hAnsi="Arial" w:cs="Arial"/>
          <w:color w:val="000000"/>
          <w:sz w:val="16"/>
          <w:szCs w:val="16"/>
          <w:lang w:val="es-ES"/>
        </w:rPr>
        <w:t xml:space="preserve">Valor típico probado bajo condiciones de laboratorio de terceros. La capacidad nominal (mínima) es menor. La duración real de la batería puede variar según el entorno de red, los patrones de uso y otros factores. </w:t>
      </w:r>
      <w:r w:rsidR="00B06091" w:rsidRPr="00B06091">
        <w:rPr>
          <w:rFonts w:ascii="Arial" w:hAnsi="Arial" w:cs="Arial"/>
          <w:color w:val="000000"/>
          <w:sz w:val="16"/>
          <w:szCs w:val="16"/>
        </w:rPr>
        <w:t xml:space="preserve">Para obtener más información, visite </w:t>
      </w:r>
      <w:hyperlink r:id="rId1" w:history="1">
        <w:r w:rsidR="00B06091" w:rsidRPr="00B06091">
          <w:rPr>
            <w:rStyle w:val="Hyperlink"/>
            <w:rFonts w:ascii="Arial" w:hAnsi="Arial" w:cs="Arial"/>
            <w:sz w:val="16"/>
            <w:szCs w:val="16"/>
          </w:rPr>
          <w:t>www.samsung.com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6707B"/>
    <w:multiLevelType w:val="hybridMultilevel"/>
    <w:tmpl w:val="D7D2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94A55"/>
    <w:multiLevelType w:val="hybridMultilevel"/>
    <w:tmpl w:val="DFCC3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500E70"/>
    <w:multiLevelType w:val="hybridMultilevel"/>
    <w:tmpl w:val="877E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C3F26"/>
    <w:multiLevelType w:val="hybridMultilevel"/>
    <w:tmpl w:val="1E809996"/>
    <w:lvl w:ilvl="0" w:tplc="939C766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9A32F21"/>
    <w:multiLevelType w:val="hybridMultilevel"/>
    <w:tmpl w:val="F3A0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562453"/>
    <w:multiLevelType w:val="hybridMultilevel"/>
    <w:tmpl w:val="0A3C1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B62DEA"/>
    <w:multiLevelType w:val="hybridMultilevel"/>
    <w:tmpl w:val="28DABFD6"/>
    <w:lvl w:ilvl="0" w:tplc="21C603EE">
      <w:numFmt w:val="bullet"/>
      <w:lvlText w:val="-"/>
      <w:lvlJc w:val="left"/>
      <w:pPr>
        <w:ind w:left="405" w:hanging="360"/>
      </w:pPr>
      <w:rPr>
        <w:rFonts w:ascii="Times New Roman" w:eastAsiaTheme="minorEastAsia" w:hAnsi="Times New Roman" w:cs="Times New Roman" w:hint="default"/>
      </w:rPr>
    </w:lvl>
    <w:lvl w:ilvl="1" w:tplc="04090003" w:tentative="1">
      <w:start w:val="1"/>
      <w:numFmt w:val="bullet"/>
      <w:lvlText w:val=""/>
      <w:lvlJc w:val="left"/>
      <w:pPr>
        <w:ind w:left="845" w:hanging="400"/>
      </w:pPr>
      <w:rPr>
        <w:rFonts w:ascii="Wingdings" w:hAnsi="Wingdings" w:hint="default"/>
      </w:rPr>
    </w:lvl>
    <w:lvl w:ilvl="2" w:tplc="04090005" w:tentative="1">
      <w:start w:val="1"/>
      <w:numFmt w:val="bullet"/>
      <w:lvlText w:val=""/>
      <w:lvlJc w:val="left"/>
      <w:pPr>
        <w:ind w:left="1245" w:hanging="400"/>
      </w:pPr>
      <w:rPr>
        <w:rFonts w:ascii="Wingdings" w:hAnsi="Wingdings" w:hint="default"/>
      </w:rPr>
    </w:lvl>
    <w:lvl w:ilvl="3" w:tplc="04090001" w:tentative="1">
      <w:start w:val="1"/>
      <w:numFmt w:val="bullet"/>
      <w:lvlText w:val=""/>
      <w:lvlJc w:val="left"/>
      <w:pPr>
        <w:ind w:left="1645" w:hanging="400"/>
      </w:pPr>
      <w:rPr>
        <w:rFonts w:ascii="Wingdings" w:hAnsi="Wingdings" w:hint="default"/>
      </w:rPr>
    </w:lvl>
    <w:lvl w:ilvl="4" w:tplc="04090003" w:tentative="1">
      <w:start w:val="1"/>
      <w:numFmt w:val="bullet"/>
      <w:lvlText w:val=""/>
      <w:lvlJc w:val="left"/>
      <w:pPr>
        <w:ind w:left="2045" w:hanging="400"/>
      </w:pPr>
      <w:rPr>
        <w:rFonts w:ascii="Wingdings" w:hAnsi="Wingdings" w:hint="default"/>
      </w:rPr>
    </w:lvl>
    <w:lvl w:ilvl="5" w:tplc="04090005" w:tentative="1">
      <w:start w:val="1"/>
      <w:numFmt w:val="bullet"/>
      <w:lvlText w:val=""/>
      <w:lvlJc w:val="left"/>
      <w:pPr>
        <w:ind w:left="2445" w:hanging="400"/>
      </w:pPr>
      <w:rPr>
        <w:rFonts w:ascii="Wingdings" w:hAnsi="Wingdings" w:hint="default"/>
      </w:rPr>
    </w:lvl>
    <w:lvl w:ilvl="6" w:tplc="04090001" w:tentative="1">
      <w:start w:val="1"/>
      <w:numFmt w:val="bullet"/>
      <w:lvlText w:val=""/>
      <w:lvlJc w:val="left"/>
      <w:pPr>
        <w:ind w:left="2845" w:hanging="400"/>
      </w:pPr>
      <w:rPr>
        <w:rFonts w:ascii="Wingdings" w:hAnsi="Wingdings" w:hint="default"/>
      </w:rPr>
    </w:lvl>
    <w:lvl w:ilvl="7" w:tplc="04090003" w:tentative="1">
      <w:start w:val="1"/>
      <w:numFmt w:val="bullet"/>
      <w:lvlText w:val=""/>
      <w:lvlJc w:val="left"/>
      <w:pPr>
        <w:ind w:left="3245" w:hanging="400"/>
      </w:pPr>
      <w:rPr>
        <w:rFonts w:ascii="Wingdings" w:hAnsi="Wingdings" w:hint="default"/>
      </w:rPr>
    </w:lvl>
    <w:lvl w:ilvl="8" w:tplc="04090005" w:tentative="1">
      <w:start w:val="1"/>
      <w:numFmt w:val="bullet"/>
      <w:lvlText w:val=""/>
      <w:lvlJc w:val="left"/>
      <w:pPr>
        <w:ind w:left="3645" w:hanging="400"/>
      </w:pPr>
      <w:rPr>
        <w:rFonts w:ascii="Wingdings" w:hAnsi="Wingdings" w:hint="default"/>
      </w:rPr>
    </w:lvl>
  </w:abstractNum>
  <w:abstractNum w:abstractNumId="7" w15:restartNumberingAfterBreak="0">
    <w:nsid w:val="692A4B1C"/>
    <w:multiLevelType w:val="hybridMultilevel"/>
    <w:tmpl w:val="824E6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2D6603"/>
    <w:multiLevelType w:val="hybridMultilevel"/>
    <w:tmpl w:val="9984F09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73350EA8"/>
    <w:multiLevelType w:val="hybridMultilevel"/>
    <w:tmpl w:val="0878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86EC6"/>
    <w:multiLevelType w:val="hybridMultilevel"/>
    <w:tmpl w:val="69F0B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9"/>
  </w:num>
  <w:num w:numId="5">
    <w:abstractNumId w:val="8"/>
  </w:num>
  <w:num w:numId="6">
    <w:abstractNumId w:val="6"/>
  </w:num>
  <w:num w:numId="7">
    <w:abstractNumId w:val="1"/>
  </w:num>
  <w:num w:numId="8">
    <w:abstractNumId w:val="10"/>
  </w:num>
  <w:num w:numId="9">
    <w:abstractNumId w:val="7"/>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50C"/>
    <w:rsid w:val="00001578"/>
    <w:rsid w:val="00007DA9"/>
    <w:rsid w:val="000113CE"/>
    <w:rsid w:val="00015747"/>
    <w:rsid w:val="00015B26"/>
    <w:rsid w:val="0001685C"/>
    <w:rsid w:val="00016AF5"/>
    <w:rsid w:val="000172FF"/>
    <w:rsid w:val="00017EA8"/>
    <w:rsid w:val="00021107"/>
    <w:rsid w:val="000212BA"/>
    <w:rsid w:val="0002194F"/>
    <w:rsid w:val="0002287B"/>
    <w:rsid w:val="00022C43"/>
    <w:rsid w:val="0002404F"/>
    <w:rsid w:val="00024B99"/>
    <w:rsid w:val="00027EE3"/>
    <w:rsid w:val="00030842"/>
    <w:rsid w:val="000322E9"/>
    <w:rsid w:val="00032722"/>
    <w:rsid w:val="00035373"/>
    <w:rsid w:val="000370E5"/>
    <w:rsid w:val="00041417"/>
    <w:rsid w:val="000427EB"/>
    <w:rsid w:val="00044751"/>
    <w:rsid w:val="00044EEE"/>
    <w:rsid w:val="00050F4D"/>
    <w:rsid w:val="00051202"/>
    <w:rsid w:val="00052224"/>
    <w:rsid w:val="00063C0D"/>
    <w:rsid w:val="0006403D"/>
    <w:rsid w:val="00065018"/>
    <w:rsid w:val="00065281"/>
    <w:rsid w:val="000662D0"/>
    <w:rsid w:val="00070E3C"/>
    <w:rsid w:val="000714B5"/>
    <w:rsid w:val="0007163F"/>
    <w:rsid w:val="000722BA"/>
    <w:rsid w:val="00072956"/>
    <w:rsid w:val="00073818"/>
    <w:rsid w:val="00075D84"/>
    <w:rsid w:val="00081E7C"/>
    <w:rsid w:val="00082270"/>
    <w:rsid w:val="000876FA"/>
    <w:rsid w:val="00087F4E"/>
    <w:rsid w:val="000926DB"/>
    <w:rsid w:val="000929FD"/>
    <w:rsid w:val="00095BEC"/>
    <w:rsid w:val="00095D91"/>
    <w:rsid w:val="0009649A"/>
    <w:rsid w:val="000A0AE6"/>
    <w:rsid w:val="000A3E10"/>
    <w:rsid w:val="000A4874"/>
    <w:rsid w:val="000B3173"/>
    <w:rsid w:val="000B3363"/>
    <w:rsid w:val="000B5030"/>
    <w:rsid w:val="000B5D52"/>
    <w:rsid w:val="000C5D7E"/>
    <w:rsid w:val="000C7E6B"/>
    <w:rsid w:val="000D2D4B"/>
    <w:rsid w:val="000D2F47"/>
    <w:rsid w:val="000D4BAD"/>
    <w:rsid w:val="000D6B05"/>
    <w:rsid w:val="000D6E0C"/>
    <w:rsid w:val="000D7735"/>
    <w:rsid w:val="000D7ADD"/>
    <w:rsid w:val="000E04D0"/>
    <w:rsid w:val="000E0A3A"/>
    <w:rsid w:val="000E25AB"/>
    <w:rsid w:val="000E33ED"/>
    <w:rsid w:val="000E4CE4"/>
    <w:rsid w:val="000E7566"/>
    <w:rsid w:val="000E796A"/>
    <w:rsid w:val="000F28B5"/>
    <w:rsid w:val="000F34D6"/>
    <w:rsid w:val="000F6709"/>
    <w:rsid w:val="000F7A82"/>
    <w:rsid w:val="000F7E2B"/>
    <w:rsid w:val="00100BFF"/>
    <w:rsid w:val="00101571"/>
    <w:rsid w:val="00101A54"/>
    <w:rsid w:val="0010301D"/>
    <w:rsid w:val="001042FF"/>
    <w:rsid w:val="00105EEA"/>
    <w:rsid w:val="001066AD"/>
    <w:rsid w:val="00106E39"/>
    <w:rsid w:val="0011122C"/>
    <w:rsid w:val="0011126F"/>
    <w:rsid w:val="00111AFA"/>
    <w:rsid w:val="001140B0"/>
    <w:rsid w:val="001149DC"/>
    <w:rsid w:val="0011689C"/>
    <w:rsid w:val="00120AA7"/>
    <w:rsid w:val="001212D6"/>
    <w:rsid w:val="001232A9"/>
    <w:rsid w:val="001258CB"/>
    <w:rsid w:val="00127FE9"/>
    <w:rsid w:val="00134211"/>
    <w:rsid w:val="00134380"/>
    <w:rsid w:val="00134415"/>
    <w:rsid w:val="001346D8"/>
    <w:rsid w:val="00134CFE"/>
    <w:rsid w:val="001351E5"/>
    <w:rsid w:val="00135506"/>
    <w:rsid w:val="00135661"/>
    <w:rsid w:val="00136422"/>
    <w:rsid w:val="00136637"/>
    <w:rsid w:val="00137630"/>
    <w:rsid w:val="001409A1"/>
    <w:rsid w:val="0014219F"/>
    <w:rsid w:val="001423D4"/>
    <w:rsid w:val="00143281"/>
    <w:rsid w:val="001439A4"/>
    <w:rsid w:val="00144660"/>
    <w:rsid w:val="00145104"/>
    <w:rsid w:val="00145AB9"/>
    <w:rsid w:val="00146552"/>
    <w:rsid w:val="001478C4"/>
    <w:rsid w:val="001503CB"/>
    <w:rsid w:val="00150493"/>
    <w:rsid w:val="00151954"/>
    <w:rsid w:val="00151BFA"/>
    <w:rsid w:val="00153C52"/>
    <w:rsid w:val="001543B9"/>
    <w:rsid w:val="001549AF"/>
    <w:rsid w:val="00155D7C"/>
    <w:rsid w:val="0016177B"/>
    <w:rsid w:val="001621CA"/>
    <w:rsid w:val="0016253D"/>
    <w:rsid w:val="00162DB3"/>
    <w:rsid w:val="00163F26"/>
    <w:rsid w:val="0016401E"/>
    <w:rsid w:val="00165BBD"/>
    <w:rsid w:val="00165F58"/>
    <w:rsid w:val="00167AC7"/>
    <w:rsid w:val="00170855"/>
    <w:rsid w:val="001721FD"/>
    <w:rsid w:val="00172F6D"/>
    <w:rsid w:val="0017434E"/>
    <w:rsid w:val="00174A33"/>
    <w:rsid w:val="001753D9"/>
    <w:rsid w:val="001763C9"/>
    <w:rsid w:val="001770B6"/>
    <w:rsid w:val="001803BB"/>
    <w:rsid w:val="00183406"/>
    <w:rsid w:val="00183471"/>
    <w:rsid w:val="00183D4F"/>
    <w:rsid w:val="00185FA5"/>
    <w:rsid w:val="001876FE"/>
    <w:rsid w:val="00192997"/>
    <w:rsid w:val="00193223"/>
    <w:rsid w:val="00193CA8"/>
    <w:rsid w:val="00193D86"/>
    <w:rsid w:val="00193D97"/>
    <w:rsid w:val="0019416B"/>
    <w:rsid w:val="001945E4"/>
    <w:rsid w:val="00196BEB"/>
    <w:rsid w:val="001A0873"/>
    <w:rsid w:val="001A08FD"/>
    <w:rsid w:val="001A1304"/>
    <w:rsid w:val="001A5800"/>
    <w:rsid w:val="001A5CFB"/>
    <w:rsid w:val="001A5DE3"/>
    <w:rsid w:val="001A7614"/>
    <w:rsid w:val="001B0B61"/>
    <w:rsid w:val="001B3073"/>
    <w:rsid w:val="001B366B"/>
    <w:rsid w:val="001B4390"/>
    <w:rsid w:val="001B553B"/>
    <w:rsid w:val="001C0C8E"/>
    <w:rsid w:val="001C1659"/>
    <w:rsid w:val="001C2C01"/>
    <w:rsid w:val="001C313D"/>
    <w:rsid w:val="001C3656"/>
    <w:rsid w:val="001C4FC3"/>
    <w:rsid w:val="001D046E"/>
    <w:rsid w:val="001D11F8"/>
    <w:rsid w:val="001D3660"/>
    <w:rsid w:val="001D47D6"/>
    <w:rsid w:val="001D76A6"/>
    <w:rsid w:val="001D79E4"/>
    <w:rsid w:val="001E05E3"/>
    <w:rsid w:val="001E0DA0"/>
    <w:rsid w:val="001E328B"/>
    <w:rsid w:val="001E4B92"/>
    <w:rsid w:val="001E7134"/>
    <w:rsid w:val="001E784F"/>
    <w:rsid w:val="001E7BFE"/>
    <w:rsid w:val="001E7C07"/>
    <w:rsid w:val="001F00F5"/>
    <w:rsid w:val="001F108C"/>
    <w:rsid w:val="001F164E"/>
    <w:rsid w:val="001F5869"/>
    <w:rsid w:val="001F6547"/>
    <w:rsid w:val="001F6574"/>
    <w:rsid w:val="002023FC"/>
    <w:rsid w:val="002028CF"/>
    <w:rsid w:val="00205205"/>
    <w:rsid w:val="00211F9A"/>
    <w:rsid w:val="002128B6"/>
    <w:rsid w:val="002141AE"/>
    <w:rsid w:val="00214672"/>
    <w:rsid w:val="002154EE"/>
    <w:rsid w:val="00215FE5"/>
    <w:rsid w:val="00221F17"/>
    <w:rsid w:val="00222015"/>
    <w:rsid w:val="00222FEB"/>
    <w:rsid w:val="0022328F"/>
    <w:rsid w:val="00224A0C"/>
    <w:rsid w:val="0022624F"/>
    <w:rsid w:val="00227D80"/>
    <w:rsid w:val="00233639"/>
    <w:rsid w:val="0023681C"/>
    <w:rsid w:val="0024059B"/>
    <w:rsid w:val="00242BD9"/>
    <w:rsid w:val="002438C0"/>
    <w:rsid w:val="00244654"/>
    <w:rsid w:val="002455B1"/>
    <w:rsid w:val="00246447"/>
    <w:rsid w:val="00246B17"/>
    <w:rsid w:val="0025076B"/>
    <w:rsid w:val="002525B7"/>
    <w:rsid w:val="00252B64"/>
    <w:rsid w:val="00254343"/>
    <w:rsid w:val="00254D98"/>
    <w:rsid w:val="00260BD4"/>
    <w:rsid w:val="002612C8"/>
    <w:rsid w:val="002619E1"/>
    <w:rsid w:val="00261AC0"/>
    <w:rsid w:val="002634D3"/>
    <w:rsid w:val="00263B15"/>
    <w:rsid w:val="00265DC8"/>
    <w:rsid w:val="00267575"/>
    <w:rsid w:val="00267C2C"/>
    <w:rsid w:val="00270C59"/>
    <w:rsid w:val="00274E60"/>
    <w:rsid w:val="00274F80"/>
    <w:rsid w:val="0027726C"/>
    <w:rsid w:val="00281422"/>
    <w:rsid w:val="00283297"/>
    <w:rsid w:val="00283D4B"/>
    <w:rsid w:val="00284E29"/>
    <w:rsid w:val="00286315"/>
    <w:rsid w:val="002865CA"/>
    <w:rsid w:val="00290325"/>
    <w:rsid w:val="00291495"/>
    <w:rsid w:val="00295713"/>
    <w:rsid w:val="002974B9"/>
    <w:rsid w:val="002A0AFC"/>
    <w:rsid w:val="002A2013"/>
    <w:rsid w:val="002A3F74"/>
    <w:rsid w:val="002A63CB"/>
    <w:rsid w:val="002A6B30"/>
    <w:rsid w:val="002A7805"/>
    <w:rsid w:val="002A785B"/>
    <w:rsid w:val="002A79CF"/>
    <w:rsid w:val="002B31B9"/>
    <w:rsid w:val="002B43FC"/>
    <w:rsid w:val="002B54A6"/>
    <w:rsid w:val="002B5D7B"/>
    <w:rsid w:val="002B66CA"/>
    <w:rsid w:val="002C1CC1"/>
    <w:rsid w:val="002C1E50"/>
    <w:rsid w:val="002C6C30"/>
    <w:rsid w:val="002D0A1C"/>
    <w:rsid w:val="002D2523"/>
    <w:rsid w:val="002D47B7"/>
    <w:rsid w:val="002D559B"/>
    <w:rsid w:val="002D5F7D"/>
    <w:rsid w:val="002D6ADA"/>
    <w:rsid w:val="002D7E99"/>
    <w:rsid w:val="002E151E"/>
    <w:rsid w:val="002E46BC"/>
    <w:rsid w:val="002E5732"/>
    <w:rsid w:val="002E579E"/>
    <w:rsid w:val="002E770F"/>
    <w:rsid w:val="002E7C20"/>
    <w:rsid w:val="002F084F"/>
    <w:rsid w:val="002F2018"/>
    <w:rsid w:val="002F25B3"/>
    <w:rsid w:val="002F45AB"/>
    <w:rsid w:val="002F46B6"/>
    <w:rsid w:val="002F6554"/>
    <w:rsid w:val="00303580"/>
    <w:rsid w:val="00303A4C"/>
    <w:rsid w:val="00310F16"/>
    <w:rsid w:val="00311AA8"/>
    <w:rsid w:val="00312CCE"/>
    <w:rsid w:val="00313863"/>
    <w:rsid w:val="00313B16"/>
    <w:rsid w:val="003168F7"/>
    <w:rsid w:val="0031743C"/>
    <w:rsid w:val="003208DC"/>
    <w:rsid w:val="003236A5"/>
    <w:rsid w:val="00323CF5"/>
    <w:rsid w:val="0032496D"/>
    <w:rsid w:val="00324CEE"/>
    <w:rsid w:val="00327419"/>
    <w:rsid w:val="00330876"/>
    <w:rsid w:val="00331459"/>
    <w:rsid w:val="0033322D"/>
    <w:rsid w:val="003332A0"/>
    <w:rsid w:val="00333BA9"/>
    <w:rsid w:val="00333DE1"/>
    <w:rsid w:val="0033419F"/>
    <w:rsid w:val="00335819"/>
    <w:rsid w:val="00335B49"/>
    <w:rsid w:val="003376AC"/>
    <w:rsid w:val="00341237"/>
    <w:rsid w:val="003412A5"/>
    <w:rsid w:val="00341444"/>
    <w:rsid w:val="00341DD4"/>
    <w:rsid w:val="003428AA"/>
    <w:rsid w:val="00344984"/>
    <w:rsid w:val="003473EB"/>
    <w:rsid w:val="00350EFE"/>
    <w:rsid w:val="00351182"/>
    <w:rsid w:val="003534FA"/>
    <w:rsid w:val="0035354D"/>
    <w:rsid w:val="003550AF"/>
    <w:rsid w:val="00357DB9"/>
    <w:rsid w:val="003612A5"/>
    <w:rsid w:val="00361F3D"/>
    <w:rsid w:val="0036261E"/>
    <w:rsid w:val="00362912"/>
    <w:rsid w:val="00366209"/>
    <w:rsid w:val="00366ACB"/>
    <w:rsid w:val="00371458"/>
    <w:rsid w:val="00371C53"/>
    <w:rsid w:val="00373A72"/>
    <w:rsid w:val="003747B2"/>
    <w:rsid w:val="003755B1"/>
    <w:rsid w:val="00375768"/>
    <w:rsid w:val="0038174D"/>
    <w:rsid w:val="00381981"/>
    <w:rsid w:val="00383358"/>
    <w:rsid w:val="0038498F"/>
    <w:rsid w:val="00384EAA"/>
    <w:rsid w:val="003876A8"/>
    <w:rsid w:val="00394BF9"/>
    <w:rsid w:val="0039694B"/>
    <w:rsid w:val="0039753C"/>
    <w:rsid w:val="00397F50"/>
    <w:rsid w:val="003A07A6"/>
    <w:rsid w:val="003A36A6"/>
    <w:rsid w:val="003A53A2"/>
    <w:rsid w:val="003A5FB0"/>
    <w:rsid w:val="003A6BB7"/>
    <w:rsid w:val="003B04DB"/>
    <w:rsid w:val="003B139E"/>
    <w:rsid w:val="003B1D2D"/>
    <w:rsid w:val="003B32C3"/>
    <w:rsid w:val="003B4191"/>
    <w:rsid w:val="003B41DB"/>
    <w:rsid w:val="003B4EA9"/>
    <w:rsid w:val="003B5BDE"/>
    <w:rsid w:val="003C0E39"/>
    <w:rsid w:val="003C4777"/>
    <w:rsid w:val="003C5B43"/>
    <w:rsid w:val="003C61D5"/>
    <w:rsid w:val="003C6659"/>
    <w:rsid w:val="003C730A"/>
    <w:rsid w:val="003C7322"/>
    <w:rsid w:val="003D08C4"/>
    <w:rsid w:val="003D09F3"/>
    <w:rsid w:val="003D250C"/>
    <w:rsid w:val="003D2A04"/>
    <w:rsid w:val="003D3119"/>
    <w:rsid w:val="003D32CF"/>
    <w:rsid w:val="003D5B83"/>
    <w:rsid w:val="003D6D3B"/>
    <w:rsid w:val="003D7AD1"/>
    <w:rsid w:val="003E033A"/>
    <w:rsid w:val="003E046C"/>
    <w:rsid w:val="003E2ECD"/>
    <w:rsid w:val="003E30C4"/>
    <w:rsid w:val="003E3A47"/>
    <w:rsid w:val="003E5F36"/>
    <w:rsid w:val="003F0E9D"/>
    <w:rsid w:val="003F1DDA"/>
    <w:rsid w:val="003F2F98"/>
    <w:rsid w:val="003F4AE3"/>
    <w:rsid w:val="003F5A27"/>
    <w:rsid w:val="003F667C"/>
    <w:rsid w:val="003F6AF2"/>
    <w:rsid w:val="004007F5"/>
    <w:rsid w:val="004013D3"/>
    <w:rsid w:val="0040168A"/>
    <w:rsid w:val="00403897"/>
    <w:rsid w:val="004052E1"/>
    <w:rsid w:val="00410D00"/>
    <w:rsid w:val="004117CF"/>
    <w:rsid w:val="00411C33"/>
    <w:rsid w:val="00414505"/>
    <w:rsid w:val="00415207"/>
    <w:rsid w:val="00415484"/>
    <w:rsid w:val="00415E3C"/>
    <w:rsid w:val="004206A8"/>
    <w:rsid w:val="00422EFC"/>
    <w:rsid w:val="00425B9A"/>
    <w:rsid w:val="004266C4"/>
    <w:rsid w:val="004266EC"/>
    <w:rsid w:val="0042680F"/>
    <w:rsid w:val="00426A5C"/>
    <w:rsid w:val="00426F98"/>
    <w:rsid w:val="00427397"/>
    <w:rsid w:val="00431670"/>
    <w:rsid w:val="00432E42"/>
    <w:rsid w:val="00435325"/>
    <w:rsid w:val="004366E1"/>
    <w:rsid w:val="0044011D"/>
    <w:rsid w:val="00440D21"/>
    <w:rsid w:val="00441757"/>
    <w:rsid w:val="00441A70"/>
    <w:rsid w:val="00442AB2"/>
    <w:rsid w:val="00443767"/>
    <w:rsid w:val="00446840"/>
    <w:rsid w:val="00450978"/>
    <w:rsid w:val="00453FFD"/>
    <w:rsid w:val="00455072"/>
    <w:rsid w:val="00455FEE"/>
    <w:rsid w:val="00456063"/>
    <w:rsid w:val="0046027E"/>
    <w:rsid w:val="00460298"/>
    <w:rsid w:val="0046089E"/>
    <w:rsid w:val="00461DFC"/>
    <w:rsid w:val="00461E0D"/>
    <w:rsid w:val="004633E7"/>
    <w:rsid w:val="004634DF"/>
    <w:rsid w:val="00463C5A"/>
    <w:rsid w:val="00464A6E"/>
    <w:rsid w:val="0047080F"/>
    <w:rsid w:val="00474200"/>
    <w:rsid w:val="0047424D"/>
    <w:rsid w:val="00474A3B"/>
    <w:rsid w:val="00474CB7"/>
    <w:rsid w:val="00475F2C"/>
    <w:rsid w:val="004762F6"/>
    <w:rsid w:val="004776DD"/>
    <w:rsid w:val="00477C65"/>
    <w:rsid w:val="0048094F"/>
    <w:rsid w:val="00480980"/>
    <w:rsid w:val="00480FBC"/>
    <w:rsid w:val="00481635"/>
    <w:rsid w:val="004818D7"/>
    <w:rsid w:val="00484642"/>
    <w:rsid w:val="004874E1"/>
    <w:rsid w:val="00487584"/>
    <w:rsid w:val="00487C26"/>
    <w:rsid w:val="00490F1B"/>
    <w:rsid w:val="004916BA"/>
    <w:rsid w:val="004945A1"/>
    <w:rsid w:val="004A1324"/>
    <w:rsid w:val="004A285E"/>
    <w:rsid w:val="004A314F"/>
    <w:rsid w:val="004B01CC"/>
    <w:rsid w:val="004B0660"/>
    <w:rsid w:val="004B07B6"/>
    <w:rsid w:val="004B1FEC"/>
    <w:rsid w:val="004B244E"/>
    <w:rsid w:val="004B4F40"/>
    <w:rsid w:val="004C0FAE"/>
    <w:rsid w:val="004C1E6F"/>
    <w:rsid w:val="004C21B9"/>
    <w:rsid w:val="004C45C6"/>
    <w:rsid w:val="004C56CE"/>
    <w:rsid w:val="004C7AF7"/>
    <w:rsid w:val="004D2807"/>
    <w:rsid w:val="004D4F71"/>
    <w:rsid w:val="004D564B"/>
    <w:rsid w:val="004D63C3"/>
    <w:rsid w:val="004E051C"/>
    <w:rsid w:val="004E1F0B"/>
    <w:rsid w:val="004E3AFD"/>
    <w:rsid w:val="004E54D5"/>
    <w:rsid w:val="004E55FD"/>
    <w:rsid w:val="004E5E29"/>
    <w:rsid w:val="004F6965"/>
    <w:rsid w:val="004F73BE"/>
    <w:rsid w:val="00500F37"/>
    <w:rsid w:val="005027D2"/>
    <w:rsid w:val="00502C40"/>
    <w:rsid w:val="0050347B"/>
    <w:rsid w:val="00503EFE"/>
    <w:rsid w:val="005042B7"/>
    <w:rsid w:val="005072D1"/>
    <w:rsid w:val="00510C18"/>
    <w:rsid w:val="00514D4E"/>
    <w:rsid w:val="00514FD6"/>
    <w:rsid w:val="00516723"/>
    <w:rsid w:val="0051738A"/>
    <w:rsid w:val="00517A62"/>
    <w:rsid w:val="00520EBB"/>
    <w:rsid w:val="00520ED8"/>
    <w:rsid w:val="005270A2"/>
    <w:rsid w:val="00530EC2"/>
    <w:rsid w:val="00532957"/>
    <w:rsid w:val="005336F9"/>
    <w:rsid w:val="005338CF"/>
    <w:rsid w:val="00533BBF"/>
    <w:rsid w:val="00533C60"/>
    <w:rsid w:val="00534C0F"/>
    <w:rsid w:val="005352C0"/>
    <w:rsid w:val="00540643"/>
    <w:rsid w:val="0054332C"/>
    <w:rsid w:val="00545221"/>
    <w:rsid w:val="00547D24"/>
    <w:rsid w:val="00547E88"/>
    <w:rsid w:val="00550E35"/>
    <w:rsid w:val="00552300"/>
    <w:rsid w:val="0055549C"/>
    <w:rsid w:val="005561B7"/>
    <w:rsid w:val="005570E0"/>
    <w:rsid w:val="005578FB"/>
    <w:rsid w:val="00561C8D"/>
    <w:rsid w:val="0057242C"/>
    <w:rsid w:val="00573419"/>
    <w:rsid w:val="0057673A"/>
    <w:rsid w:val="00581045"/>
    <w:rsid w:val="00583332"/>
    <w:rsid w:val="00583E58"/>
    <w:rsid w:val="005842EF"/>
    <w:rsid w:val="00585857"/>
    <w:rsid w:val="00586579"/>
    <w:rsid w:val="00587127"/>
    <w:rsid w:val="0059128E"/>
    <w:rsid w:val="00591841"/>
    <w:rsid w:val="00591A4C"/>
    <w:rsid w:val="00593FBA"/>
    <w:rsid w:val="00594EC0"/>
    <w:rsid w:val="00596288"/>
    <w:rsid w:val="00596A60"/>
    <w:rsid w:val="005A0193"/>
    <w:rsid w:val="005A0B86"/>
    <w:rsid w:val="005A0FC5"/>
    <w:rsid w:val="005A23B5"/>
    <w:rsid w:val="005A31CF"/>
    <w:rsid w:val="005A4B12"/>
    <w:rsid w:val="005A5ACA"/>
    <w:rsid w:val="005A63CF"/>
    <w:rsid w:val="005A78BD"/>
    <w:rsid w:val="005B02F4"/>
    <w:rsid w:val="005B1FD9"/>
    <w:rsid w:val="005B2420"/>
    <w:rsid w:val="005B5E86"/>
    <w:rsid w:val="005B6EB7"/>
    <w:rsid w:val="005B7CB1"/>
    <w:rsid w:val="005C1AD7"/>
    <w:rsid w:val="005C263B"/>
    <w:rsid w:val="005C3B02"/>
    <w:rsid w:val="005C3E43"/>
    <w:rsid w:val="005C426E"/>
    <w:rsid w:val="005D2481"/>
    <w:rsid w:val="005D49DD"/>
    <w:rsid w:val="005E1AF9"/>
    <w:rsid w:val="005E4DDD"/>
    <w:rsid w:val="005E59E8"/>
    <w:rsid w:val="005E6707"/>
    <w:rsid w:val="005F09B9"/>
    <w:rsid w:val="005F0FA6"/>
    <w:rsid w:val="005F497A"/>
    <w:rsid w:val="005F6463"/>
    <w:rsid w:val="005F65AF"/>
    <w:rsid w:val="006009A5"/>
    <w:rsid w:val="00600C9C"/>
    <w:rsid w:val="00600E6E"/>
    <w:rsid w:val="0060126A"/>
    <w:rsid w:val="00601445"/>
    <w:rsid w:val="006047F2"/>
    <w:rsid w:val="00614BAC"/>
    <w:rsid w:val="0061583E"/>
    <w:rsid w:val="00616C07"/>
    <w:rsid w:val="006220D6"/>
    <w:rsid w:val="006221E9"/>
    <w:rsid w:val="00622995"/>
    <w:rsid w:val="00626BA0"/>
    <w:rsid w:val="00627D9D"/>
    <w:rsid w:val="00630E3A"/>
    <w:rsid w:val="0063125B"/>
    <w:rsid w:val="00633BDD"/>
    <w:rsid w:val="006410BD"/>
    <w:rsid w:val="006411AA"/>
    <w:rsid w:val="00641CA2"/>
    <w:rsid w:val="00643A2A"/>
    <w:rsid w:val="0064417C"/>
    <w:rsid w:val="006450CC"/>
    <w:rsid w:val="00646B85"/>
    <w:rsid w:val="00647A94"/>
    <w:rsid w:val="00647F07"/>
    <w:rsid w:val="00651068"/>
    <w:rsid w:val="00651D04"/>
    <w:rsid w:val="0065274F"/>
    <w:rsid w:val="00653279"/>
    <w:rsid w:val="00657A8A"/>
    <w:rsid w:val="00657D31"/>
    <w:rsid w:val="00657E0E"/>
    <w:rsid w:val="006607F3"/>
    <w:rsid w:val="006611B7"/>
    <w:rsid w:val="00661DA4"/>
    <w:rsid w:val="006635F3"/>
    <w:rsid w:val="0066456E"/>
    <w:rsid w:val="0066502D"/>
    <w:rsid w:val="00665432"/>
    <w:rsid w:val="00666391"/>
    <w:rsid w:val="00666E19"/>
    <w:rsid w:val="006709CB"/>
    <w:rsid w:val="00670E1E"/>
    <w:rsid w:val="00672C36"/>
    <w:rsid w:val="00672F70"/>
    <w:rsid w:val="00674C1A"/>
    <w:rsid w:val="0067589D"/>
    <w:rsid w:val="006759E5"/>
    <w:rsid w:val="00676466"/>
    <w:rsid w:val="006819B5"/>
    <w:rsid w:val="00681B7B"/>
    <w:rsid w:val="00681E6C"/>
    <w:rsid w:val="00690A80"/>
    <w:rsid w:val="0069136E"/>
    <w:rsid w:val="00692A53"/>
    <w:rsid w:val="00693061"/>
    <w:rsid w:val="00694135"/>
    <w:rsid w:val="00695068"/>
    <w:rsid w:val="00695FE0"/>
    <w:rsid w:val="00696A04"/>
    <w:rsid w:val="006A08DE"/>
    <w:rsid w:val="006A116D"/>
    <w:rsid w:val="006A183D"/>
    <w:rsid w:val="006A2171"/>
    <w:rsid w:val="006A21C9"/>
    <w:rsid w:val="006A24A8"/>
    <w:rsid w:val="006A3313"/>
    <w:rsid w:val="006A4432"/>
    <w:rsid w:val="006A70A8"/>
    <w:rsid w:val="006A753D"/>
    <w:rsid w:val="006A7B78"/>
    <w:rsid w:val="006B08F0"/>
    <w:rsid w:val="006B1F71"/>
    <w:rsid w:val="006B228F"/>
    <w:rsid w:val="006B22B4"/>
    <w:rsid w:val="006B2E93"/>
    <w:rsid w:val="006B3124"/>
    <w:rsid w:val="006B5CB3"/>
    <w:rsid w:val="006B6C15"/>
    <w:rsid w:val="006B7109"/>
    <w:rsid w:val="006C77B1"/>
    <w:rsid w:val="006D0ABA"/>
    <w:rsid w:val="006D1911"/>
    <w:rsid w:val="006D4AEF"/>
    <w:rsid w:val="006D4F04"/>
    <w:rsid w:val="006D51E0"/>
    <w:rsid w:val="006E1687"/>
    <w:rsid w:val="006E1EBD"/>
    <w:rsid w:val="006E291E"/>
    <w:rsid w:val="006E6C55"/>
    <w:rsid w:val="006E7C22"/>
    <w:rsid w:val="006E7EA8"/>
    <w:rsid w:val="006F1BB3"/>
    <w:rsid w:val="006F2990"/>
    <w:rsid w:val="006F48AB"/>
    <w:rsid w:val="006F5AF0"/>
    <w:rsid w:val="006F76AA"/>
    <w:rsid w:val="006F7BE7"/>
    <w:rsid w:val="006F7E84"/>
    <w:rsid w:val="007003D8"/>
    <w:rsid w:val="00700950"/>
    <w:rsid w:val="007030B2"/>
    <w:rsid w:val="007043F3"/>
    <w:rsid w:val="00706238"/>
    <w:rsid w:val="00706397"/>
    <w:rsid w:val="00712983"/>
    <w:rsid w:val="00717628"/>
    <w:rsid w:val="007176CE"/>
    <w:rsid w:val="007208A8"/>
    <w:rsid w:val="007214A1"/>
    <w:rsid w:val="007216CF"/>
    <w:rsid w:val="00722D76"/>
    <w:rsid w:val="007250F8"/>
    <w:rsid w:val="00727023"/>
    <w:rsid w:val="00732707"/>
    <w:rsid w:val="00733401"/>
    <w:rsid w:val="00733EAC"/>
    <w:rsid w:val="00734703"/>
    <w:rsid w:val="00735AA9"/>
    <w:rsid w:val="007366A0"/>
    <w:rsid w:val="00736AD4"/>
    <w:rsid w:val="00740974"/>
    <w:rsid w:val="00740B76"/>
    <w:rsid w:val="00741207"/>
    <w:rsid w:val="007447A0"/>
    <w:rsid w:val="0074736F"/>
    <w:rsid w:val="0075285E"/>
    <w:rsid w:val="00755879"/>
    <w:rsid w:val="00756802"/>
    <w:rsid w:val="007611FF"/>
    <w:rsid w:val="00762089"/>
    <w:rsid w:val="0076253F"/>
    <w:rsid w:val="00764222"/>
    <w:rsid w:val="007663D6"/>
    <w:rsid w:val="00766E3C"/>
    <w:rsid w:val="007704DD"/>
    <w:rsid w:val="00771F1B"/>
    <w:rsid w:val="00775ABE"/>
    <w:rsid w:val="0077612A"/>
    <w:rsid w:val="007762B0"/>
    <w:rsid w:val="007768A8"/>
    <w:rsid w:val="00777AA0"/>
    <w:rsid w:val="00782BD3"/>
    <w:rsid w:val="007852E7"/>
    <w:rsid w:val="00785472"/>
    <w:rsid w:val="0078678E"/>
    <w:rsid w:val="00792251"/>
    <w:rsid w:val="00792FB7"/>
    <w:rsid w:val="007938A0"/>
    <w:rsid w:val="00795B9E"/>
    <w:rsid w:val="007A0920"/>
    <w:rsid w:val="007A1282"/>
    <w:rsid w:val="007A1996"/>
    <w:rsid w:val="007A3CBE"/>
    <w:rsid w:val="007A5240"/>
    <w:rsid w:val="007A5E8B"/>
    <w:rsid w:val="007B28F7"/>
    <w:rsid w:val="007B2BC3"/>
    <w:rsid w:val="007B68D6"/>
    <w:rsid w:val="007C0293"/>
    <w:rsid w:val="007C08A2"/>
    <w:rsid w:val="007C1ABD"/>
    <w:rsid w:val="007C243D"/>
    <w:rsid w:val="007C2B7E"/>
    <w:rsid w:val="007C31CE"/>
    <w:rsid w:val="007C3707"/>
    <w:rsid w:val="007C385B"/>
    <w:rsid w:val="007C3EA3"/>
    <w:rsid w:val="007C40EC"/>
    <w:rsid w:val="007C4C48"/>
    <w:rsid w:val="007C5124"/>
    <w:rsid w:val="007C742E"/>
    <w:rsid w:val="007D1E4F"/>
    <w:rsid w:val="007D2112"/>
    <w:rsid w:val="007D471B"/>
    <w:rsid w:val="007D4CE1"/>
    <w:rsid w:val="007D555B"/>
    <w:rsid w:val="007D562D"/>
    <w:rsid w:val="007D7BE0"/>
    <w:rsid w:val="007E1B27"/>
    <w:rsid w:val="007E3A80"/>
    <w:rsid w:val="007E6551"/>
    <w:rsid w:val="007F148A"/>
    <w:rsid w:val="007F5A3E"/>
    <w:rsid w:val="007F5CD5"/>
    <w:rsid w:val="007F675C"/>
    <w:rsid w:val="007F7979"/>
    <w:rsid w:val="00800656"/>
    <w:rsid w:val="008006E7"/>
    <w:rsid w:val="00800F5E"/>
    <w:rsid w:val="008014CB"/>
    <w:rsid w:val="0080266C"/>
    <w:rsid w:val="00803758"/>
    <w:rsid w:val="008039FF"/>
    <w:rsid w:val="00804EA3"/>
    <w:rsid w:val="00805B12"/>
    <w:rsid w:val="00806051"/>
    <w:rsid w:val="008060C3"/>
    <w:rsid w:val="00807168"/>
    <w:rsid w:val="00807C1A"/>
    <w:rsid w:val="00807FC1"/>
    <w:rsid w:val="008117A0"/>
    <w:rsid w:val="008120AD"/>
    <w:rsid w:val="00817F08"/>
    <w:rsid w:val="00817FC9"/>
    <w:rsid w:val="0082269F"/>
    <w:rsid w:val="00822ACD"/>
    <w:rsid w:val="00823189"/>
    <w:rsid w:val="0082513C"/>
    <w:rsid w:val="008255CA"/>
    <w:rsid w:val="00826ECD"/>
    <w:rsid w:val="00827BF5"/>
    <w:rsid w:val="008308D7"/>
    <w:rsid w:val="00831B8D"/>
    <w:rsid w:val="008323C4"/>
    <w:rsid w:val="008341C7"/>
    <w:rsid w:val="00835A97"/>
    <w:rsid w:val="00836652"/>
    <w:rsid w:val="008368FA"/>
    <w:rsid w:val="00840B5A"/>
    <w:rsid w:val="00840EEA"/>
    <w:rsid w:val="0084130B"/>
    <w:rsid w:val="00841920"/>
    <w:rsid w:val="0084218F"/>
    <w:rsid w:val="00842EBB"/>
    <w:rsid w:val="00845A47"/>
    <w:rsid w:val="00845DC6"/>
    <w:rsid w:val="00846827"/>
    <w:rsid w:val="00850E51"/>
    <w:rsid w:val="00852232"/>
    <w:rsid w:val="008522B8"/>
    <w:rsid w:val="00852DC0"/>
    <w:rsid w:val="00854698"/>
    <w:rsid w:val="00855048"/>
    <w:rsid w:val="00860FE6"/>
    <w:rsid w:val="00862360"/>
    <w:rsid w:val="0086318A"/>
    <w:rsid w:val="008635C4"/>
    <w:rsid w:val="008638C2"/>
    <w:rsid w:val="0086460A"/>
    <w:rsid w:val="008744C6"/>
    <w:rsid w:val="00875206"/>
    <w:rsid w:val="00875843"/>
    <w:rsid w:val="00875FE0"/>
    <w:rsid w:val="00880D26"/>
    <w:rsid w:val="0088195F"/>
    <w:rsid w:val="00882F7A"/>
    <w:rsid w:val="00883C08"/>
    <w:rsid w:val="00887D70"/>
    <w:rsid w:val="00895CF7"/>
    <w:rsid w:val="008A14D7"/>
    <w:rsid w:val="008A163F"/>
    <w:rsid w:val="008A3F05"/>
    <w:rsid w:val="008A3F1D"/>
    <w:rsid w:val="008A5EEE"/>
    <w:rsid w:val="008A6968"/>
    <w:rsid w:val="008B4C65"/>
    <w:rsid w:val="008C062A"/>
    <w:rsid w:val="008C26B6"/>
    <w:rsid w:val="008C3A5C"/>
    <w:rsid w:val="008C7510"/>
    <w:rsid w:val="008D1FA0"/>
    <w:rsid w:val="008D46A3"/>
    <w:rsid w:val="008D4F1A"/>
    <w:rsid w:val="008D7872"/>
    <w:rsid w:val="008D7FFE"/>
    <w:rsid w:val="008E1B25"/>
    <w:rsid w:val="008E3C10"/>
    <w:rsid w:val="008E692D"/>
    <w:rsid w:val="008F04BC"/>
    <w:rsid w:val="008F65BC"/>
    <w:rsid w:val="00902CAD"/>
    <w:rsid w:val="00906341"/>
    <w:rsid w:val="009119D9"/>
    <w:rsid w:val="00911A7A"/>
    <w:rsid w:val="00913688"/>
    <w:rsid w:val="00916932"/>
    <w:rsid w:val="009220EA"/>
    <w:rsid w:val="00922C5F"/>
    <w:rsid w:val="009233CC"/>
    <w:rsid w:val="00924C78"/>
    <w:rsid w:val="0092508F"/>
    <w:rsid w:val="009263EF"/>
    <w:rsid w:val="00926E70"/>
    <w:rsid w:val="00926F15"/>
    <w:rsid w:val="009274EC"/>
    <w:rsid w:val="0093190D"/>
    <w:rsid w:val="00931E83"/>
    <w:rsid w:val="0093242B"/>
    <w:rsid w:val="00932518"/>
    <w:rsid w:val="0093535D"/>
    <w:rsid w:val="00935BC6"/>
    <w:rsid w:val="00936567"/>
    <w:rsid w:val="00936A9C"/>
    <w:rsid w:val="009401D3"/>
    <w:rsid w:val="00943516"/>
    <w:rsid w:val="009452E8"/>
    <w:rsid w:val="00946ECC"/>
    <w:rsid w:val="0094799F"/>
    <w:rsid w:val="0095071E"/>
    <w:rsid w:val="00951311"/>
    <w:rsid w:val="00954ADB"/>
    <w:rsid w:val="00954CBD"/>
    <w:rsid w:val="00955315"/>
    <w:rsid w:val="009574C9"/>
    <w:rsid w:val="00957B51"/>
    <w:rsid w:val="00963C88"/>
    <w:rsid w:val="00963E3C"/>
    <w:rsid w:val="00964419"/>
    <w:rsid w:val="00964D1F"/>
    <w:rsid w:val="009659AC"/>
    <w:rsid w:val="009675EF"/>
    <w:rsid w:val="0097146B"/>
    <w:rsid w:val="00971616"/>
    <w:rsid w:val="009722BE"/>
    <w:rsid w:val="00972971"/>
    <w:rsid w:val="00973134"/>
    <w:rsid w:val="00975D4C"/>
    <w:rsid w:val="009764AF"/>
    <w:rsid w:val="0097651F"/>
    <w:rsid w:val="009766A9"/>
    <w:rsid w:val="00976851"/>
    <w:rsid w:val="00983CA3"/>
    <w:rsid w:val="009841DE"/>
    <w:rsid w:val="00984825"/>
    <w:rsid w:val="00986671"/>
    <w:rsid w:val="00986937"/>
    <w:rsid w:val="00990215"/>
    <w:rsid w:val="00992164"/>
    <w:rsid w:val="00993322"/>
    <w:rsid w:val="0099577A"/>
    <w:rsid w:val="00996A74"/>
    <w:rsid w:val="0099712B"/>
    <w:rsid w:val="00997B98"/>
    <w:rsid w:val="009A1283"/>
    <w:rsid w:val="009A155A"/>
    <w:rsid w:val="009A36C7"/>
    <w:rsid w:val="009A55E7"/>
    <w:rsid w:val="009A6661"/>
    <w:rsid w:val="009A6A95"/>
    <w:rsid w:val="009B2211"/>
    <w:rsid w:val="009B3069"/>
    <w:rsid w:val="009B53C3"/>
    <w:rsid w:val="009B57F3"/>
    <w:rsid w:val="009B64F8"/>
    <w:rsid w:val="009B7B60"/>
    <w:rsid w:val="009B7FAB"/>
    <w:rsid w:val="009C604A"/>
    <w:rsid w:val="009C60CF"/>
    <w:rsid w:val="009C65D0"/>
    <w:rsid w:val="009C7A95"/>
    <w:rsid w:val="009D25B3"/>
    <w:rsid w:val="009D27DB"/>
    <w:rsid w:val="009D3369"/>
    <w:rsid w:val="009D3482"/>
    <w:rsid w:val="009D543F"/>
    <w:rsid w:val="009D7CF0"/>
    <w:rsid w:val="009D7FBB"/>
    <w:rsid w:val="009E0DC2"/>
    <w:rsid w:val="009E2480"/>
    <w:rsid w:val="009E2FE4"/>
    <w:rsid w:val="009E3700"/>
    <w:rsid w:val="009F24FD"/>
    <w:rsid w:val="009F52DB"/>
    <w:rsid w:val="009F68B8"/>
    <w:rsid w:val="009F6F9C"/>
    <w:rsid w:val="00A01003"/>
    <w:rsid w:val="00A01356"/>
    <w:rsid w:val="00A01863"/>
    <w:rsid w:val="00A02DEB"/>
    <w:rsid w:val="00A0317D"/>
    <w:rsid w:val="00A03520"/>
    <w:rsid w:val="00A038EE"/>
    <w:rsid w:val="00A03F59"/>
    <w:rsid w:val="00A0438E"/>
    <w:rsid w:val="00A04CE9"/>
    <w:rsid w:val="00A11714"/>
    <w:rsid w:val="00A117B8"/>
    <w:rsid w:val="00A133CA"/>
    <w:rsid w:val="00A1378E"/>
    <w:rsid w:val="00A13E3F"/>
    <w:rsid w:val="00A14AB5"/>
    <w:rsid w:val="00A14F2A"/>
    <w:rsid w:val="00A22BC2"/>
    <w:rsid w:val="00A236FA"/>
    <w:rsid w:val="00A2485C"/>
    <w:rsid w:val="00A256C9"/>
    <w:rsid w:val="00A271A1"/>
    <w:rsid w:val="00A27D87"/>
    <w:rsid w:val="00A27FA7"/>
    <w:rsid w:val="00A33AF6"/>
    <w:rsid w:val="00A35356"/>
    <w:rsid w:val="00A353E6"/>
    <w:rsid w:val="00A3580C"/>
    <w:rsid w:val="00A37D6F"/>
    <w:rsid w:val="00A4000F"/>
    <w:rsid w:val="00A41067"/>
    <w:rsid w:val="00A420B3"/>
    <w:rsid w:val="00A421F4"/>
    <w:rsid w:val="00A424CD"/>
    <w:rsid w:val="00A430F5"/>
    <w:rsid w:val="00A46991"/>
    <w:rsid w:val="00A46A8F"/>
    <w:rsid w:val="00A47D1C"/>
    <w:rsid w:val="00A502D9"/>
    <w:rsid w:val="00A524DA"/>
    <w:rsid w:val="00A52B96"/>
    <w:rsid w:val="00A557DD"/>
    <w:rsid w:val="00A567B6"/>
    <w:rsid w:val="00A61675"/>
    <w:rsid w:val="00A628A0"/>
    <w:rsid w:val="00A64AC2"/>
    <w:rsid w:val="00A654FA"/>
    <w:rsid w:val="00A668A0"/>
    <w:rsid w:val="00A66C63"/>
    <w:rsid w:val="00A6702C"/>
    <w:rsid w:val="00A67766"/>
    <w:rsid w:val="00A67E21"/>
    <w:rsid w:val="00A713D3"/>
    <w:rsid w:val="00A74DC9"/>
    <w:rsid w:val="00A74FA3"/>
    <w:rsid w:val="00A752F2"/>
    <w:rsid w:val="00A75348"/>
    <w:rsid w:val="00A80E49"/>
    <w:rsid w:val="00A80EBC"/>
    <w:rsid w:val="00A858B8"/>
    <w:rsid w:val="00A87478"/>
    <w:rsid w:val="00A87C83"/>
    <w:rsid w:val="00A9041D"/>
    <w:rsid w:val="00A9068A"/>
    <w:rsid w:val="00A90944"/>
    <w:rsid w:val="00A919EB"/>
    <w:rsid w:val="00A91BB3"/>
    <w:rsid w:val="00A94D64"/>
    <w:rsid w:val="00A97D30"/>
    <w:rsid w:val="00AA09C6"/>
    <w:rsid w:val="00AA0E30"/>
    <w:rsid w:val="00AA29F7"/>
    <w:rsid w:val="00AA2D8E"/>
    <w:rsid w:val="00AA3055"/>
    <w:rsid w:val="00AA413F"/>
    <w:rsid w:val="00AA4340"/>
    <w:rsid w:val="00AA5461"/>
    <w:rsid w:val="00AA5993"/>
    <w:rsid w:val="00AA5BCF"/>
    <w:rsid w:val="00AA70AE"/>
    <w:rsid w:val="00AB1905"/>
    <w:rsid w:val="00AB195D"/>
    <w:rsid w:val="00AB5CD6"/>
    <w:rsid w:val="00AB662E"/>
    <w:rsid w:val="00AB79DC"/>
    <w:rsid w:val="00AB7ADB"/>
    <w:rsid w:val="00AC1463"/>
    <w:rsid w:val="00AC291F"/>
    <w:rsid w:val="00AC3F41"/>
    <w:rsid w:val="00AC752D"/>
    <w:rsid w:val="00AC7E3E"/>
    <w:rsid w:val="00AD0AF3"/>
    <w:rsid w:val="00AD1979"/>
    <w:rsid w:val="00AD3468"/>
    <w:rsid w:val="00AD435C"/>
    <w:rsid w:val="00AD6042"/>
    <w:rsid w:val="00AD615C"/>
    <w:rsid w:val="00AD6C05"/>
    <w:rsid w:val="00AD7BD2"/>
    <w:rsid w:val="00AD7D31"/>
    <w:rsid w:val="00AE08FE"/>
    <w:rsid w:val="00AE09BC"/>
    <w:rsid w:val="00AE1597"/>
    <w:rsid w:val="00AE19B8"/>
    <w:rsid w:val="00AE26CD"/>
    <w:rsid w:val="00AE2FB3"/>
    <w:rsid w:val="00AE3A88"/>
    <w:rsid w:val="00AE44A9"/>
    <w:rsid w:val="00AE4FA6"/>
    <w:rsid w:val="00AE6171"/>
    <w:rsid w:val="00AF0FCD"/>
    <w:rsid w:val="00AF1669"/>
    <w:rsid w:val="00AF2D04"/>
    <w:rsid w:val="00AF3C26"/>
    <w:rsid w:val="00AF4F5E"/>
    <w:rsid w:val="00AF6B38"/>
    <w:rsid w:val="00B026BB"/>
    <w:rsid w:val="00B02771"/>
    <w:rsid w:val="00B02C96"/>
    <w:rsid w:val="00B0432D"/>
    <w:rsid w:val="00B06091"/>
    <w:rsid w:val="00B073B7"/>
    <w:rsid w:val="00B07F50"/>
    <w:rsid w:val="00B100A8"/>
    <w:rsid w:val="00B10B82"/>
    <w:rsid w:val="00B1202C"/>
    <w:rsid w:val="00B124C7"/>
    <w:rsid w:val="00B15402"/>
    <w:rsid w:val="00B154C5"/>
    <w:rsid w:val="00B1734F"/>
    <w:rsid w:val="00B203B8"/>
    <w:rsid w:val="00B20599"/>
    <w:rsid w:val="00B21AB9"/>
    <w:rsid w:val="00B22AF1"/>
    <w:rsid w:val="00B230CB"/>
    <w:rsid w:val="00B23873"/>
    <w:rsid w:val="00B25F3E"/>
    <w:rsid w:val="00B262AA"/>
    <w:rsid w:val="00B2787F"/>
    <w:rsid w:val="00B31752"/>
    <w:rsid w:val="00B32772"/>
    <w:rsid w:val="00B336E1"/>
    <w:rsid w:val="00B33C22"/>
    <w:rsid w:val="00B342C9"/>
    <w:rsid w:val="00B35A6E"/>
    <w:rsid w:val="00B41C63"/>
    <w:rsid w:val="00B42279"/>
    <w:rsid w:val="00B44AEF"/>
    <w:rsid w:val="00B44E72"/>
    <w:rsid w:val="00B450B7"/>
    <w:rsid w:val="00B46060"/>
    <w:rsid w:val="00B46966"/>
    <w:rsid w:val="00B47AB2"/>
    <w:rsid w:val="00B53151"/>
    <w:rsid w:val="00B53165"/>
    <w:rsid w:val="00B531B5"/>
    <w:rsid w:val="00B543A7"/>
    <w:rsid w:val="00B561F1"/>
    <w:rsid w:val="00B568B0"/>
    <w:rsid w:val="00B569D6"/>
    <w:rsid w:val="00B57EF1"/>
    <w:rsid w:val="00B6031C"/>
    <w:rsid w:val="00B61EC1"/>
    <w:rsid w:val="00B64577"/>
    <w:rsid w:val="00B677E4"/>
    <w:rsid w:val="00B7075C"/>
    <w:rsid w:val="00B70C3D"/>
    <w:rsid w:val="00B82732"/>
    <w:rsid w:val="00B82903"/>
    <w:rsid w:val="00B83088"/>
    <w:rsid w:val="00B85FFB"/>
    <w:rsid w:val="00B90633"/>
    <w:rsid w:val="00B91CB5"/>
    <w:rsid w:val="00B924BB"/>
    <w:rsid w:val="00B93132"/>
    <w:rsid w:val="00B947C3"/>
    <w:rsid w:val="00B95350"/>
    <w:rsid w:val="00B9681E"/>
    <w:rsid w:val="00B968B8"/>
    <w:rsid w:val="00B979FC"/>
    <w:rsid w:val="00BA0C9D"/>
    <w:rsid w:val="00BA25A8"/>
    <w:rsid w:val="00BA706B"/>
    <w:rsid w:val="00BB0815"/>
    <w:rsid w:val="00BB49B0"/>
    <w:rsid w:val="00BB4A01"/>
    <w:rsid w:val="00BB4E55"/>
    <w:rsid w:val="00BB5D3F"/>
    <w:rsid w:val="00BB5FB1"/>
    <w:rsid w:val="00BB672C"/>
    <w:rsid w:val="00BC08D7"/>
    <w:rsid w:val="00BC71ED"/>
    <w:rsid w:val="00BC779A"/>
    <w:rsid w:val="00BD0164"/>
    <w:rsid w:val="00BD13CD"/>
    <w:rsid w:val="00BD151F"/>
    <w:rsid w:val="00BD5CD3"/>
    <w:rsid w:val="00BD5EFE"/>
    <w:rsid w:val="00BD7A20"/>
    <w:rsid w:val="00BE0750"/>
    <w:rsid w:val="00BE1D1F"/>
    <w:rsid w:val="00BE780C"/>
    <w:rsid w:val="00BE7888"/>
    <w:rsid w:val="00BF13CC"/>
    <w:rsid w:val="00BF1E21"/>
    <w:rsid w:val="00BF1FBB"/>
    <w:rsid w:val="00BF532E"/>
    <w:rsid w:val="00C024C1"/>
    <w:rsid w:val="00C04FAB"/>
    <w:rsid w:val="00C076D3"/>
    <w:rsid w:val="00C11391"/>
    <w:rsid w:val="00C12866"/>
    <w:rsid w:val="00C131A6"/>
    <w:rsid w:val="00C13CC4"/>
    <w:rsid w:val="00C14965"/>
    <w:rsid w:val="00C1715B"/>
    <w:rsid w:val="00C20335"/>
    <w:rsid w:val="00C25615"/>
    <w:rsid w:val="00C26716"/>
    <w:rsid w:val="00C278D0"/>
    <w:rsid w:val="00C316FB"/>
    <w:rsid w:val="00C33875"/>
    <w:rsid w:val="00C36228"/>
    <w:rsid w:val="00C43613"/>
    <w:rsid w:val="00C4368D"/>
    <w:rsid w:val="00C44DB6"/>
    <w:rsid w:val="00C45DFA"/>
    <w:rsid w:val="00C46C63"/>
    <w:rsid w:val="00C46CFF"/>
    <w:rsid w:val="00C4701B"/>
    <w:rsid w:val="00C5241F"/>
    <w:rsid w:val="00C525E2"/>
    <w:rsid w:val="00C52890"/>
    <w:rsid w:val="00C53A41"/>
    <w:rsid w:val="00C55C9C"/>
    <w:rsid w:val="00C60229"/>
    <w:rsid w:val="00C61BCC"/>
    <w:rsid w:val="00C61BE8"/>
    <w:rsid w:val="00C62BC2"/>
    <w:rsid w:val="00C66F67"/>
    <w:rsid w:val="00C723CA"/>
    <w:rsid w:val="00C737C9"/>
    <w:rsid w:val="00C746D6"/>
    <w:rsid w:val="00C74FA2"/>
    <w:rsid w:val="00C80777"/>
    <w:rsid w:val="00C84F50"/>
    <w:rsid w:val="00C85B1A"/>
    <w:rsid w:val="00C959F3"/>
    <w:rsid w:val="00C97575"/>
    <w:rsid w:val="00C97AF3"/>
    <w:rsid w:val="00CA1BED"/>
    <w:rsid w:val="00CA3B2D"/>
    <w:rsid w:val="00CA3F55"/>
    <w:rsid w:val="00CA46F6"/>
    <w:rsid w:val="00CB08D2"/>
    <w:rsid w:val="00CB15DE"/>
    <w:rsid w:val="00CB4361"/>
    <w:rsid w:val="00CB4A0C"/>
    <w:rsid w:val="00CC040E"/>
    <w:rsid w:val="00CC04DE"/>
    <w:rsid w:val="00CC0750"/>
    <w:rsid w:val="00CC2EED"/>
    <w:rsid w:val="00CC36D4"/>
    <w:rsid w:val="00CC3E92"/>
    <w:rsid w:val="00CC7978"/>
    <w:rsid w:val="00CC7C96"/>
    <w:rsid w:val="00CD0CE9"/>
    <w:rsid w:val="00CD0E5E"/>
    <w:rsid w:val="00CD2A3C"/>
    <w:rsid w:val="00CD512A"/>
    <w:rsid w:val="00CD5E7D"/>
    <w:rsid w:val="00CD66FD"/>
    <w:rsid w:val="00CD78A6"/>
    <w:rsid w:val="00CE1951"/>
    <w:rsid w:val="00CE3D18"/>
    <w:rsid w:val="00CE4634"/>
    <w:rsid w:val="00CE5F67"/>
    <w:rsid w:val="00CE727E"/>
    <w:rsid w:val="00CF0438"/>
    <w:rsid w:val="00CF108F"/>
    <w:rsid w:val="00CF2693"/>
    <w:rsid w:val="00CF38D1"/>
    <w:rsid w:val="00CF3B10"/>
    <w:rsid w:val="00CF6946"/>
    <w:rsid w:val="00D011E7"/>
    <w:rsid w:val="00D0294A"/>
    <w:rsid w:val="00D0576B"/>
    <w:rsid w:val="00D1032C"/>
    <w:rsid w:val="00D11201"/>
    <w:rsid w:val="00D113E4"/>
    <w:rsid w:val="00D1266F"/>
    <w:rsid w:val="00D149A0"/>
    <w:rsid w:val="00D15549"/>
    <w:rsid w:val="00D15F1B"/>
    <w:rsid w:val="00D16F05"/>
    <w:rsid w:val="00D202A3"/>
    <w:rsid w:val="00D205DC"/>
    <w:rsid w:val="00D209BF"/>
    <w:rsid w:val="00D21327"/>
    <w:rsid w:val="00D22058"/>
    <w:rsid w:val="00D225E1"/>
    <w:rsid w:val="00D22C85"/>
    <w:rsid w:val="00D22CA5"/>
    <w:rsid w:val="00D300C9"/>
    <w:rsid w:val="00D318F1"/>
    <w:rsid w:val="00D34030"/>
    <w:rsid w:val="00D34F50"/>
    <w:rsid w:val="00D351DE"/>
    <w:rsid w:val="00D36AC9"/>
    <w:rsid w:val="00D403F6"/>
    <w:rsid w:val="00D42A3D"/>
    <w:rsid w:val="00D47210"/>
    <w:rsid w:val="00D475B1"/>
    <w:rsid w:val="00D475DE"/>
    <w:rsid w:val="00D47F47"/>
    <w:rsid w:val="00D50AE5"/>
    <w:rsid w:val="00D52433"/>
    <w:rsid w:val="00D52578"/>
    <w:rsid w:val="00D52934"/>
    <w:rsid w:val="00D54AEC"/>
    <w:rsid w:val="00D54FC2"/>
    <w:rsid w:val="00D5621C"/>
    <w:rsid w:val="00D57E9D"/>
    <w:rsid w:val="00D6026D"/>
    <w:rsid w:val="00D62FC2"/>
    <w:rsid w:val="00D634CA"/>
    <w:rsid w:val="00D636A5"/>
    <w:rsid w:val="00D637A4"/>
    <w:rsid w:val="00D64198"/>
    <w:rsid w:val="00D643CE"/>
    <w:rsid w:val="00D65FA6"/>
    <w:rsid w:val="00D6787D"/>
    <w:rsid w:val="00D70C5F"/>
    <w:rsid w:val="00D7371E"/>
    <w:rsid w:val="00D75071"/>
    <w:rsid w:val="00D76FF9"/>
    <w:rsid w:val="00D8149D"/>
    <w:rsid w:val="00D82C1D"/>
    <w:rsid w:val="00D844A9"/>
    <w:rsid w:val="00D86467"/>
    <w:rsid w:val="00D87234"/>
    <w:rsid w:val="00D87C53"/>
    <w:rsid w:val="00D91AF2"/>
    <w:rsid w:val="00D9455B"/>
    <w:rsid w:val="00D97DC6"/>
    <w:rsid w:val="00DA14B2"/>
    <w:rsid w:val="00DA19DC"/>
    <w:rsid w:val="00DA2DCB"/>
    <w:rsid w:val="00DA3966"/>
    <w:rsid w:val="00DA6935"/>
    <w:rsid w:val="00DB1FB3"/>
    <w:rsid w:val="00DB2201"/>
    <w:rsid w:val="00DB4807"/>
    <w:rsid w:val="00DB4891"/>
    <w:rsid w:val="00DB57D0"/>
    <w:rsid w:val="00DB59FA"/>
    <w:rsid w:val="00DB64D8"/>
    <w:rsid w:val="00DB724C"/>
    <w:rsid w:val="00DB7B46"/>
    <w:rsid w:val="00DC2419"/>
    <w:rsid w:val="00DC2A2D"/>
    <w:rsid w:val="00DC5D47"/>
    <w:rsid w:val="00DC68F4"/>
    <w:rsid w:val="00DC7EB2"/>
    <w:rsid w:val="00DD0917"/>
    <w:rsid w:val="00DD0F4B"/>
    <w:rsid w:val="00DD2C90"/>
    <w:rsid w:val="00DD3A3A"/>
    <w:rsid w:val="00DD5255"/>
    <w:rsid w:val="00DD76DE"/>
    <w:rsid w:val="00DE2089"/>
    <w:rsid w:val="00DE3AC5"/>
    <w:rsid w:val="00DE4A39"/>
    <w:rsid w:val="00DF0212"/>
    <w:rsid w:val="00DF147A"/>
    <w:rsid w:val="00DF34F4"/>
    <w:rsid w:val="00DF3ADF"/>
    <w:rsid w:val="00DF57A1"/>
    <w:rsid w:val="00DF5C49"/>
    <w:rsid w:val="00DF6589"/>
    <w:rsid w:val="00DF6CB3"/>
    <w:rsid w:val="00DF6F20"/>
    <w:rsid w:val="00DF7334"/>
    <w:rsid w:val="00E01793"/>
    <w:rsid w:val="00E030AC"/>
    <w:rsid w:val="00E047AA"/>
    <w:rsid w:val="00E049A6"/>
    <w:rsid w:val="00E052DF"/>
    <w:rsid w:val="00E055EA"/>
    <w:rsid w:val="00E05C89"/>
    <w:rsid w:val="00E05DFC"/>
    <w:rsid w:val="00E12206"/>
    <w:rsid w:val="00E15E78"/>
    <w:rsid w:val="00E17999"/>
    <w:rsid w:val="00E22DC8"/>
    <w:rsid w:val="00E2364C"/>
    <w:rsid w:val="00E23EC0"/>
    <w:rsid w:val="00E26EC5"/>
    <w:rsid w:val="00E314C0"/>
    <w:rsid w:val="00E31AE9"/>
    <w:rsid w:val="00E328DB"/>
    <w:rsid w:val="00E33B2F"/>
    <w:rsid w:val="00E3434F"/>
    <w:rsid w:val="00E34D5A"/>
    <w:rsid w:val="00E3622B"/>
    <w:rsid w:val="00E36C87"/>
    <w:rsid w:val="00E4036C"/>
    <w:rsid w:val="00E4105F"/>
    <w:rsid w:val="00E416EE"/>
    <w:rsid w:val="00E426E1"/>
    <w:rsid w:val="00E44ECC"/>
    <w:rsid w:val="00E46546"/>
    <w:rsid w:val="00E47D7E"/>
    <w:rsid w:val="00E50166"/>
    <w:rsid w:val="00E518E1"/>
    <w:rsid w:val="00E51DA7"/>
    <w:rsid w:val="00E52801"/>
    <w:rsid w:val="00E54F35"/>
    <w:rsid w:val="00E55271"/>
    <w:rsid w:val="00E66120"/>
    <w:rsid w:val="00E662A8"/>
    <w:rsid w:val="00E66A88"/>
    <w:rsid w:val="00E677CC"/>
    <w:rsid w:val="00E67E7F"/>
    <w:rsid w:val="00E70DF7"/>
    <w:rsid w:val="00E70DFA"/>
    <w:rsid w:val="00E71F37"/>
    <w:rsid w:val="00E72BB0"/>
    <w:rsid w:val="00E72FEB"/>
    <w:rsid w:val="00E73C07"/>
    <w:rsid w:val="00E7538A"/>
    <w:rsid w:val="00E7581C"/>
    <w:rsid w:val="00E75E16"/>
    <w:rsid w:val="00E7717E"/>
    <w:rsid w:val="00E774E8"/>
    <w:rsid w:val="00E8160F"/>
    <w:rsid w:val="00E8383E"/>
    <w:rsid w:val="00E8504F"/>
    <w:rsid w:val="00E867EA"/>
    <w:rsid w:val="00E874A2"/>
    <w:rsid w:val="00E924FB"/>
    <w:rsid w:val="00E92897"/>
    <w:rsid w:val="00E939AF"/>
    <w:rsid w:val="00E94F24"/>
    <w:rsid w:val="00EA071B"/>
    <w:rsid w:val="00EA08EE"/>
    <w:rsid w:val="00EA2ADA"/>
    <w:rsid w:val="00EA4D1C"/>
    <w:rsid w:val="00EA5D8A"/>
    <w:rsid w:val="00EB4C84"/>
    <w:rsid w:val="00EB4EC8"/>
    <w:rsid w:val="00EB53C3"/>
    <w:rsid w:val="00EB6300"/>
    <w:rsid w:val="00EB72B7"/>
    <w:rsid w:val="00EC0252"/>
    <w:rsid w:val="00EC0609"/>
    <w:rsid w:val="00EC139A"/>
    <w:rsid w:val="00EC3881"/>
    <w:rsid w:val="00EC3E5D"/>
    <w:rsid w:val="00EC4E4D"/>
    <w:rsid w:val="00EC5D69"/>
    <w:rsid w:val="00EC7E5E"/>
    <w:rsid w:val="00ED27C4"/>
    <w:rsid w:val="00ED2B50"/>
    <w:rsid w:val="00ED382B"/>
    <w:rsid w:val="00ED40B4"/>
    <w:rsid w:val="00ED5352"/>
    <w:rsid w:val="00ED5E4C"/>
    <w:rsid w:val="00EE4436"/>
    <w:rsid w:val="00EE501E"/>
    <w:rsid w:val="00EF0FC0"/>
    <w:rsid w:val="00EF2129"/>
    <w:rsid w:val="00EF21B0"/>
    <w:rsid w:val="00EF28B3"/>
    <w:rsid w:val="00EF3B43"/>
    <w:rsid w:val="00EF47FB"/>
    <w:rsid w:val="00EF58DC"/>
    <w:rsid w:val="00EF6B92"/>
    <w:rsid w:val="00F004C6"/>
    <w:rsid w:val="00F00ACD"/>
    <w:rsid w:val="00F0208A"/>
    <w:rsid w:val="00F02A9B"/>
    <w:rsid w:val="00F1090E"/>
    <w:rsid w:val="00F1101F"/>
    <w:rsid w:val="00F11179"/>
    <w:rsid w:val="00F21BB9"/>
    <w:rsid w:val="00F22191"/>
    <w:rsid w:val="00F2349F"/>
    <w:rsid w:val="00F2383B"/>
    <w:rsid w:val="00F23E28"/>
    <w:rsid w:val="00F25602"/>
    <w:rsid w:val="00F2672B"/>
    <w:rsid w:val="00F30AA9"/>
    <w:rsid w:val="00F32B98"/>
    <w:rsid w:val="00F36397"/>
    <w:rsid w:val="00F3767B"/>
    <w:rsid w:val="00F37F4C"/>
    <w:rsid w:val="00F43809"/>
    <w:rsid w:val="00F43C51"/>
    <w:rsid w:val="00F441F8"/>
    <w:rsid w:val="00F450C9"/>
    <w:rsid w:val="00F5247A"/>
    <w:rsid w:val="00F53A3C"/>
    <w:rsid w:val="00F5795B"/>
    <w:rsid w:val="00F57CE5"/>
    <w:rsid w:val="00F57DA7"/>
    <w:rsid w:val="00F62326"/>
    <w:rsid w:val="00F62E58"/>
    <w:rsid w:val="00F64B23"/>
    <w:rsid w:val="00F6560C"/>
    <w:rsid w:val="00F65BD9"/>
    <w:rsid w:val="00F66B9A"/>
    <w:rsid w:val="00F67E23"/>
    <w:rsid w:val="00F717B1"/>
    <w:rsid w:val="00F73B17"/>
    <w:rsid w:val="00F74A38"/>
    <w:rsid w:val="00F74A66"/>
    <w:rsid w:val="00F7510B"/>
    <w:rsid w:val="00F75F78"/>
    <w:rsid w:val="00F778DA"/>
    <w:rsid w:val="00F77BA8"/>
    <w:rsid w:val="00F80142"/>
    <w:rsid w:val="00F8088B"/>
    <w:rsid w:val="00F81A17"/>
    <w:rsid w:val="00F84F09"/>
    <w:rsid w:val="00F857F0"/>
    <w:rsid w:val="00F86AA6"/>
    <w:rsid w:val="00F90C4B"/>
    <w:rsid w:val="00F940B0"/>
    <w:rsid w:val="00F97DEC"/>
    <w:rsid w:val="00FA056F"/>
    <w:rsid w:val="00FA06E5"/>
    <w:rsid w:val="00FA0A88"/>
    <w:rsid w:val="00FA0C33"/>
    <w:rsid w:val="00FA1C37"/>
    <w:rsid w:val="00FA308B"/>
    <w:rsid w:val="00FA4A60"/>
    <w:rsid w:val="00FA4DEB"/>
    <w:rsid w:val="00FA569F"/>
    <w:rsid w:val="00FA615C"/>
    <w:rsid w:val="00FA7E0F"/>
    <w:rsid w:val="00FB0C1F"/>
    <w:rsid w:val="00FB11B6"/>
    <w:rsid w:val="00FB19B8"/>
    <w:rsid w:val="00FB34D0"/>
    <w:rsid w:val="00FB478E"/>
    <w:rsid w:val="00FB4F6D"/>
    <w:rsid w:val="00FB623C"/>
    <w:rsid w:val="00FC19D1"/>
    <w:rsid w:val="00FC1B68"/>
    <w:rsid w:val="00FC1C5E"/>
    <w:rsid w:val="00FC408B"/>
    <w:rsid w:val="00FC7968"/>
    <w:rsid w:val="00FD0F60"/>
    <w:rsid w:val="00FD13BC"/>
    <w:rsid w:val="00FD2027"/>
    <w:rsid w:val="00FD35EA"/>
    <w:rsid w:val="00FD4713"/>
    <w:rsid w:val="00FD48B7"/>
    <w:rsid w:val="00FD4A8E"/>
    <w:rsid w:val="00FD5E3F"/>
    <w:rsid w:val="00FE0A7F"/>
    <w:rsid w:val="00FE2841"/>
    <w:rsid w:val="00FE3883"/>
    <w:rsid w:val="00FE3DB2"/>
    <w:rsid w:val="00FE40EB"/>
    <w:rsid w:val="00FE4EF3"/>
    <w:rsid w:val="00FF0F45"/>
    <w:rsid w:val="00FF1E71"/>
    <w:rsid w:val="00FF298E"/>
    <w:rsid w:val="00FF3DD2"/>
    <w:rsid w:val="00FF4974"/>
    <w:rsid w:val="00FF4ED4"/>
    <w:rsid w:val="00FF6EAF"/>
    <w:rsid w:val="01EADC04"/>
    <w:rsid w:val="0263ACA1"/>
    <w:rsid w:val="05E834B7"/>
    <w:rsid w:val="21CDB18F"/>
    <w:rsid w:val="225B9E47"/>
    <w:rsid w:val="2EB28EB0"/>
    <w:rsid w:val="2F4B8EF7"/>
    <w:rsid w:val="308A386A"/>
    <w:rsid w:val="3364B8FC"/>
    <w:rsid w:val="35F9AE3D"/>
    <w:rsid w:val="3683B7C6"/>
    <w:rsid w:val="36A4DEBC"/>
    <w:rsid w:val="3B615D85"/>
    <w:rsid w:val="4DC9E939"/>
    <w:rsid w:val="507285CD"/>
    <w:rsid w:val="5104A41A"/>
    <w:rsid w:val="52687020"/>
    <w:rsid w:val="547AED6F"/>
    <w:rsid w:val="5527C393"/>
    <w:rsid w:val="573EB7AD"/>
    <w:rsid w:val="5BAF6705"/>
    <w:rsid w:val="60572382"/>
    <w:rsid w:val="6412FD00"/>
    <w:rsid w:val="68A840F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74C19"/>
  <w15:docId w15:val="{B6981A71-9968-40A9-86A1-11BBA3271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A23B5"/>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3D250C"/>
    <w:pPr>
      <w:spacing w:before="100" w:beforeAutospacing="1" w:after="100" w:afterAutospacing="1" w:line="240" w:lineRule="auto"/>
    </w:pPr>
    <w:rPr>
      <w:rFonts w:ascii="Calibri" w:hAnsi="Calibri" w:cs="Calibri"/>
    </w:rPr>
  </w:style>
  <w:style w:type="character" w:styleId="Strong">
    <w:name w:val="Strong"/>
    <w:basedOn w:val="DefaultParagraphFont"/>
    <w:uiPriority w:val="22"/>
    <w:qFormat/>
    <w:rsid w:val="003D250C"/>
    <w:rPr>
      <w:b/>
      <w:bCs/>
    </w:rPr>
  </w:style>
  <w:style w:type="paragraph" w:styleId="Header">
    <w:name w:val="header"/>
    <w:basedOn w:val="Normal"/>
    <w:link w:val="HeaderChar"/>
    <w:uiPriority w:val="99"/>
    <w:unhideWhenUsed/>
    <w:rsid w:val="003D2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50C"/>
  </w:style>
  <w:style w:type="paragraph" w:styleId="Footer">
    <w:name w:val="footer"/>
    <w:basedOn w:val="Normal"/>
    <w:link w:val="FooterChar"/>
    <w:uiPriority w:val="99"/>
    <w:unhideWhenUsed/>
    <w:rsid w:val="003D2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50C"/>
  </w:style>
  <w:style w:type="character" w:styleId="Hyperlink">
    <w:name w:val="Hyperlink"/>
    <w:basedOn w:val="DefaultParagraphFont"/>
    <w:uiPriority w:val="99"/>
    <w:unhideWhenUsed/>
    <w:rsid w:val="003D250C"/>
    <w:rPr>
      <w:color w:val="0563C1" w:themeColor="hyperlink"/>
      <w:u w:val="single"/>
    </w:rPr>
  </w:style>
  <w:style w:type="character" w:styleId="CommentReference">
    <w:name w:val="annotation reference"/>
    <w:basedOn w:val="DefaultParagraphFont"/>
    <w:uiPriority w:val="99"/>
    <w:semiHidden/>
    <w:unhideWhenUsed/>
    <w:rsid w:val="003D250C"/>
    <w:rPr>
      <w:sz w:val="16"/>
      <w:szCs w:val="16"/>
    </w:rPr>
  </w:style>
  <w:style w:type="paragraph" w:styleId="CommentText">
    <w:name w:val="annotation text"/>
    <w:basedOn w:val="Normal"/>
    <w:link w:val="CommentTextChar"/>
    <w:uiPriority w:val="99"/>
    <w:unhideWhenUsed/>
    <w:rsid w:val="003D250C"/>
    <w:pPr>
      <w:spacing w:after="0" w:line="240" w:lineRule="auto"/>
    </w:pPr>
    <w:rPr>
      <w:rFonts w:ascii="Times New Roman" w:hAnsi="Times New Roman"/>
      <w:sz w:val="20"/>
      <w:szCs w:val="20"/>
      <w:lang w:eastAsia="ko-KR"/>
    </w:rPr>
  </w:style>
  <w:style w:type="character" w:customStyle="1" w:styleId="CommentTextChar">
    <w:name w:val="Comment Text Char"/>
    <w:basedOn w:val="DefaultParagraphFont"/>
    <w:link w:val="CommentText"/>
    <w:uiPriority w:val="99"/>
    <w:rsid w:val="003D250C"/>
    <w:rPr>
      <w:rFonts w:ascii="Times New Roman" w:eastAsiaTheme="minorEastAsia" w:hAnsi="Times New Roman"/>
      <w:sz w:val="20"/>
      <w:szCs w:val="20"/>
      <w:lang w:eastAsia="ko-KR"/>
    </w:rPr>
  </w:style>
  <w:style w:type="paragraph" w:styleId="BalloonText">
    <w:name w:val="Balloon Text"/>
    <w:basedOn w:val="Normal"/>
    <w:link w:val="BalloonTextChar"/>
    <w:uiPriority w:val="99"/>
    <w:semiHidden/>
    <w:unhideWhenUsed/>
    <w:rsid w:val="003D25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50C"/>
    <w:rPr>
      <w:rFonts w:ascii="Segoe UI" w:hAnsi="Segoe UI" w:cs="Segoe UI"/>
      <w:sz w:val="18"/>
      <w:szCs w:val="18"/>
    </w:rPr>
  </w:style>
  <w:style w:type="character" w:customStyle="1" w:styleId="NormalWebChar">
    <w:name w:val="Normal (Web) Char"/>
    <w:link w:val="NormalWeb"/>
    <w:uiPriority w:val="99"/>
    <w:locked/>
    <w:rsid w:val="003D250C"/>
    <w:rPr>
      <w:rFonts w:ascii="Calibri" w:hAnsi="Calibri" w:cs="Calibri"/>
    </w:rPr>
  </w:style>
  <w:style w:type="character" w:styleId="Emphasis">
    <w:name w:val="Emphasis"/>
    <w:uiPriority w:val="20"/>
    <w:qFormat/>
    <w:rsid w:val="003D250C"/>
    <w:rPr>
      <w:i/>
      <w:iCs/>
    </w:rPr>
  </w:style>
  <w:style w:type="table" w:styleId="TableGrid">
    <w:name w:val="Table Grid"/>
    <w:basedOn w:val="TableNormal"/>
    <w:uiPriority w:val="39"/>
    <w:rsid w:val="003D250C"/>
    <w:pPr>
      <w:spacing w:after="0" w:line="240" w:lineRule="auto"/>
      <w:jc w:val="both"/>
    </w:pPr>
    <w:rPr>
      <w:rFonts w:ascii="Calibri" w:eastAsia="Malgun Gothic" w:hAnsi="Calibri" w:cs="Times New Roman"/>
      <w:kern w:val="2"/>
      <w:sz w:val="20"/>
      <w:szCs w:val="20"/>
      <w:lang w:val="en-GB"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74E60"/>
    <w:pPr>
      <w:spacing w:after="160"/>
    </w:pPr>
    <w:rPr>
      <w:rFonts w:asciiTheme="minorHAnsi" w:eastAsiaTheme="minorHAnsi" w:hAnsiTheme="minorHAnsi"/>
      <w:b/>
      <w:bCs/>
      <w:lang w:eastAsia="en-US"/>
    </w:rPr>
  </w:style>
  <w:style w:type="character" w:customStyle="1" w:styleId="CommentSubjectChar">
    <w:name w:val="Comment Subject Char"/>
    <w:basedOn w:val="CommentTextChar"/>
    <w:link w:val="CommentSubject"/>
    <w:uiPriority w:val="99"/>
    <w:semiHidden/>
    <w:rsid w:val="00274E60"/>
    <w:rPr>
      <w:rFonts w:ascii="Times New Roman" w:eastAsiaTheme="minorEastAsia" w:hAnsi="Times New Roman"/>
      <w:b/>
      <w:bCs/>
      <w:sz w:val="20"/>
      <w:szCs w:val="20"/>
      <w:lang w:eastAsia="ko-KR"/>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ListParagraphChar"/>
    <w:uiPriority w:val="34"/>
    <w:qFormat/>
    <w:rsid w:val="00422EFC"/>
    <w:pPr>
      <w:spacing w:after="0" w:line="240" w:lineRule="auto"/>
      <w:ind w:leftChars="400" w:left="800"/>
    </w:pPr>
    <w:rPr>
      <w:rFonts w:ascii="Times New Roman" w:hAnsi="Times New Roman"/>
      <w:sz w:val="24"/>
      <w:szCs w:val="24"/>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422EFC"/>
    <w:rPr>
      <w:rFonts w:ascii="Times New Roman" w:eastAsiaTheme="minorEastAsia" w:hAnsi="Times New Roman"/>
      <w:sz w:val="24"/>
      <w:szCs w:val="24"/>
      <w:lang w:eastAsia="ko-KR"/>
    </w:rPr>
  </w:style>
  <w:style w:type="character" w:customStyle="1" w:styleId="UnresolvedMention1">
    <w:name w:val="Unresolved Mention1"/>
    <w:basedOn w:val="DefaultParagraphFont"/>
    <w:uiPriority w:val="99"/>
    <w:semiHidden/>
    <w:unhideWhenUsed/>
    <w:rsid w:val="00422EFC"/>
    <w:rPr>
      <w:color w:val="605E5C"/>
      <w:shd w:val="clear" w:color="auto" w:fill="E1DFDD"/>
    </w:rPr>
  </w:style>
  <w:style w:type="character" w:customStyle="1" w:styleId="normaltextrun">
    <w:name w:val="normaltextrun"/>
    <w:basedOn w:val="DefaultParagraphFont"/>
    <w:rsid w:val="003612A5"/>
  </w:style>
  <w:style w:type="character" w:customStyle="1" w:styleId="eop">
    <w:name w:val="eop"/>
    <w:basedOn w:val="DefaultParagraphFont"/>
    <w:rsid w:val="003612A5"/>
  </w:style>
  <w:style w:type="paragraph" w:styleId="Revision">
    <w:name w:val="Revision"/>
    <w:hidden/>
    <w:uiPriority w:val="99"/>
    <w:semiHidden/>
    <w:rsid w:val="006B22B4"/>
    <w:pPr>
      <w:spacing w:after="0" w:line="240" w:lineRule="auto"/>
    </w:pPr>
  </w:style>
  <w:style w:type="table" w:customStyle="1" w:styleId="TableGrid1">
    <w:name w:val="Table Grid1"/>
    <w:basedOn w:val="TableNormal"/>
    <w:next w:val="TableGrid"/>
    <w:uiPriority w:val="39"/>
    <w:rsid w:val="00AB1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A23B5"/>
    <w:rPr>
      <w:rFonts w:ascii="Times New Roman" w:eastAsia="Times New Roman" w:hAnsi="Times New Roman" w:cs="Times New Roman"/>
      <w:b/>
      <w:bCs/>
      <w:sz w:val="27"/>
      <w:szCs w:val="27"/>
      <w:lang w:val="en-GB" w:eastAsia="en-GB"/>
    </w:rPr>
  </w:style>
  <w:style w:type="character" w:customStyle="1" w:styleId="Mencinsinresolver1">
    <w:name w:val="Mención sin resolver1"/>
    <w:basedOn w:val="DefaultParagraphFont"/>
    <w:uiPriority w:val="99"/>
    <w:semiHidden/>
    <w:unhideWhenUsed/>
    <w:rsid w:val="00464A6E"/>
    <w:rPr>
      <w:color w:val="605E5C"/>
      <w:shd w:val="clear" w:color="auto" w:fill="E1DFDD"/>
    </w:rPr>
  </w:style>
  <w:style w:type="paragraph" w:customStyle="1" w:styleId="Cuerpo">
    <w:name w:val="Cuerpo"/>
    <w:rsid w:val="00A97D30"/>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rPr>
  </w:style>
  <w:style w:type="character" w:customStyle="1" w:styleId="Ninguno">
    <w:name w:val="Ninguno"/>
    <w:rsid w:val="00A97D30"/>
    <w:rPr>
      <w:lang w:val="es-ES_tradnl"/>
    </w:rPr>
  </w:style>
  <w:style w:type="character" w:customStyle="1" w:styleId="UnresolvedMention2">
    <w:name w:val="Unresolved Mention2"/>
    <w:basedOn w:val="DefaultParagraphFont"/>
    <w:uiPriority w:val="99"/>
    <w:semiHidden/>
    <w:unhideWhenUsed/>
    <w:rsid w:val="001C0C8E"/>
    <w:rPr>
      <w:color w:val="605E5C"/>
      <w:shd w:val="clear" w:color="auto" w:fill="E1DFDD"/>
    </w:rPr>
  </w:style>
  <w:style w:type="paragraph" w:styleId="FootnoteText">
    <w:name w:val="footnote text"/>
    <w:basedOn w:val="Normal"/>
    <w:link w:val="FootnoteTextChar"/>
    <w:uiPriority w:val="99"/>
    <w:unhideWhenUsed/>
    <w:rsid w:val="00600C9C"/>
    <w:pPr>
      <w:spacing w:after="0" w:line="240" w:lineRule="auto"/>
    </w:pPr>
    <w:rPr>
      <w:sz w:val="20"/>
      <w:szCs w:val="20"/>
    </w:rPr>
  </w:style>
  <w:style w:type="character" w:customStyle="1" w:styleId="FootnoteTextChar">
    <w:name w:val="Footnote Text Char"/>
    <w:basedOn w:val="DefaultParagraphFont"/>
    <w:link w:val="FootnoteText"/>
    <w:uiPriority w:val="99"/>
    <w:rsid w:val="00600C9C"/>
    <w:rPr>
      <w:sz w:val="20"/>
      <w:szCs w:val="20"/>
    </w:rPr>
  </w:style>
  <w:style w:type="character" w:styleId="FootnoteReference">
    <w:name w:val="footnote reference"/>
    <w:basedOn w:val="DefaultParagraphFont"/>
    <w:uiPriority w:val="99"/>
    <w:unhideWhenUsed/>
    <w:rsid w:val="00600C9C"/>
    <w:rPr>
      <w:vertAlign w:val="superscript"/>
    </w:rPr>
  </w:style>
  <w:style w:type="character" w:styleId="UnresolvedMention">
    <w:name w:val="Unresolved Mention"/>
    <w:basedOn w:val="DefaultParagraphFont"/>
    <w:uiPriority w:val="99"/>
    <w:semiHidden/>
    <w:unhideWhenUsed/>
    <w:rsid w:val="00DB59FA"/>
    <w:rPr>
      <w:color w:val="605E5C"/>
      <w:shd w:val="clear" w:color="auto" w:fill="E1DFDD"/>
    </w:rPr>
  </w:style>
  <w:style w:type="character" w:styleId="FollowedHyperlink">
    <w:name w:val="FollowedHyperlink"/>
    <w:basedOn w:val="DefaultParagraphFont"/>
    <w:uiPriority w:val="99"/>
    <w:semiHidden/>
    <w:unhideWhenUsed/>
    <w:rsid w:val="007C4C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711195">
      <w:bodyDiv w:val="1"/>
      <w:marLeft w:val="0"/>
      <w:marRight w:val="0"/>
      <w:marTop w:val="0"/>
      <w:marBottom w:val="0"/>
      <w:divBdr>
        <w:top w:val="none" w:sz="0" w:space="0" w:color="auto"/>
        <w:left w:val="none" w:sz="0" w:space="0" w:color="auto"/>
        <w:bottom w:val="none" w:sz="0" w:space="0" w:color="auto"/>
        <w:right w:val="none" w:sz="0" w:space="0" w:color="auto"/>
      </w:divBdr>
    </w:div>
    <w:div w:id="465466106">
      <w:bodyDiv w:val="1"/>
      <w:marLeft w:val="0"/>
      <w:marRight w:val="0"/>
      <w:marTop w:val="0"/>
      <w:marBottom w:val="0"/>
      <w:divBdr>
        <w:top w:val="none" w:sz="0" w:space="0" w:color="auto"/>
        <w:left w:val="none" w:sz="0" w:space="0" w:color="auto"/>
        <w:bottom w:val="none" w:sz="0" w:space="0" w:color="auto"/>
        <w:right w:val="none" w:sz="0" w:space="0" w:color="auto"/>
      </w:divBdr>
    </w:div>
    <w:div w:id="601302381">
      <w:bodyDiv w:val="1"/>
      <w:marLeft w:val="0"/>
      <w:marRight w:val="0"/>
      <w:marTop w:val="0"/>
      <w:marBottom w:val="0"/>
      <w:divBdr>
        <w:top w:val="none" w:sz="0" w:space="0" w:color="auto"/>
        <w:left w:val="none" w:sz="0" w:space="0" w:color="auto"/>
        <w:bottom w:val="none" w:sz="0" w:space="0" w:color="auto"/>
        <w:right w:val="none" w:sz="0" w:space="0" w:color="auto"/>
      </w:divBdr>
    </w:div>
    <w:div w:id="828794347">
      <w:bodyDiv w:val="1"/>
      <w:marLeft w:val="0"/>
      <w:marRight w:val="0"/>
      <w:marTop w:val="0"/>
      <w:marBottom w:val="0"/>
      <w:divBdr>
        <w:top w:val="none" w:sz="0" w:space="0" w:color="auto"/>
        <w:left w:val="none" w:sz="0" w:space="0" w:color="auto"/>
        <w:bottom w:val="none" w:sz="0" w:space="0" w:color="auto"/>
        <w:right w:val="none" w:sz="0" w:space="0" w:color="auto"/>
      </w:divBdr>
    </w:div>
    <w:div w:id="913323144">
      <w:bodyDiv w:val="1"/>
      <w:marLeft w:val="0"/>
      <w:marRight w:val="0"/>
      <w:marTop w:val="0"/>
      <w:marBottom w:val="0"/>
      <w:divBdr>
        <w:top w:val="none" w:sz="0" w:space="0" w:color="auto"/>
        <w:left w:val="none" w:sz="0" w:space="0" w:color="auto"/>
        <w:bottom w:val="none" w:sz="0" w:space="0" w:color="auto"/>
        <w:right w:val="none" w:sz="0" w:space="0" w:color="auto"/>
      </w:divBdr>
    </w:div>
    <w:div w:id="940648355">
      <w:bodyDiv w:val="1"/>
      <w:marLeft w:val="0"/>
      <w:marRight w:val="0"/>
      <w:marTop w:val="0"/>
      <w:marBottom w:val="0"/>
      <w:divBdr>
        <w:top w:val="none" w:sz="0" w:space="0" w:color="auto"/>
        <w:left w:val="none" w:sz="0" w:space="0" w:color="auto"/>
        <w:bottom w:val="none" w:sz="0" w:space="0" w:color="auto"/>
        <w:right w:val="none" w:sz="0" w:space="0" w:color="auto"/>
      </w:divBdr>
    </w:div>
    <w:div w:id="1041247239">
      <w:bodyDiv w:val="1"/>
      <w:marLeft w:val="0"/>
      <w:marRight w:val="0"/>
      <w:marTop w:val="0"/>
      <w:marBottom w:val="0"/>
      <w:divBdr>
        <w:top w:val="none" w:sz="0" w:space="0" w:color="auto"/>
        <w:left w:val="none" w:sz="0" w:space="0" w:color="auto"/>
        <w:bottom w:val="none" w:sz="0" w:space="0" w:color="auto"/>
        <w:right w:val="none" w:sz="0" w:space="0" w:color="auto"/>
      </w:divBdr>
    </w:div>
    <w:div w:id="1514346135">
      <w:bodyDiv w:val="1"/>
      <w:marLeft w:val="0"/>
      <w:marRight w:val="0"/>
      <w:marTop w:val="0"/>
      <w:marBottom w:val="0"/>
      <w:divBdr>
        <w:top w:val="none" w:sz="0" w:space="0" w:color="auto"/>
        <w:left w:val="none" w:sz="0" w:space="0" w:color="auto"/>
        <w:bottom w:val="none" w:sz="0" w:space="0" w:color="auto"/>
        <w:right w:val="none" w:sz="0" w:space="0" w:color="auto"/>
      </w:divBdr>
    </w:div>
    <w:div w:id="1726754822">
      <w:bodyDiv w:val="1"/>
      <w:marLeft w:val="0"/>
      <w:marRight w:val="0"/>
      <w:marTop w:val="0"/>
      <w:marBottom w:val="0"/>
      <w:divBdr>
        <w:top w:val="none" w:sz="0" w:space="0" w:color="auto"/>
        <w:left w:val="none" w:sz="0" w:space="0" w:color="auto"/>
        <w:bottom w:val="none" w:sz="0" w:space="0" w:color="auto"/>
        <w:right w:val="none" w:sz="0" w:space="0" w:color="auto"/>
      </w:divBdr>
    </w:div>
    <w:div w:id="2080012010">
      <w:bodyDiv w:val="1"/>
      <w:marLeft w:val="0"/>
      <w:marRight w:val="0"/>
      <w:marTop w:val="0"/>
      <w:marBottom w:val="0"/>
      <w:divBdr>
        <w:top w:val="none" w:sz="0" w:space="0" w:color="auto"/>
        <w:left w:val="none" w:sz="0" w:space="0" w:color="auto"/>
        <w:bottom w:val="none" w:sz="0" w:space="0" w:color="auto"/>
        <w:right w:val="none" w:sz="0" w:space="0" w:color="auto"/>
      </w:divBdr>
      <w:divsChild>
        <w:div w:id="720979522">
          <w:marLeft w:val="0"/>
          <w:marRight w:val="0"/>
          <w:marTop w:val="0"/>
          <w:marBottom w:val="0"/>
          <w:divBdr>
            <w:top w:val="none" w:sz="0" w:space="0" w:color="auto"/>
            <w:left w:val="none" w:sz="0" w:space="0" w:color="auto"/>
            <w:bottom w:val="none" w:sz="0" w:space="0" w:color="auto"/>
            <w:right w:val="none" w:sz="0" w:space="0" w:color="auto"/>
          </w:divBdr>
          <w:divsChild>
            <w:div w:id="2113548249">
              <w:marLeft w:val="0"/>
              <w:marRight w:val="0"/>
              <w:marTop w:val="0"/>
              <w:marBottom w:val="0"/>
              <w:divBdr>
                <w:top w:val="none" w:sz="0" w:space="0" w:color="auto"/>
                <w:left w:val="none" w:sz="0" w:space="0" w:color="auto"/>
                <w:bottom w:val="none" w:sz="0" w:space="0" w:color="auto"/>
                <w:right w:val="none" w:sz="0" w:space="0" w:color="auto"/>
              </w:divBdr>
              <w:divsChild>
                <w:div w:id="1104154255">
                  <w:marLeft w:val="0"/>
                  <w:marRight w:val="0"/>
                  <w:marTop w:val="0"/>
                  <w:marBottom w:val="0"/>
                  <w:divBdr>
                    <w:top w:val="none" w:sz="0" w:space="0" w:color="auto"/>
                    <w:left w:val="none" w:sz="0" w:space="0" w:color="auto"/>
                    <w:bottom w:val="none" w:sz="0" w:space="0" w:color="auto"/>
                    <w:right w:val="none" w:sz="0" w:space="0" w:color="auto"/>
                  </w:divBdr>
                  <w:divsChild>
                    <w:div w:id="490407071">
                      <w:marLeft w:val="0"/>
                      <w:marRight w:val="0"/>
                      <w:marTop w:val="0"/>
                      <w:marBottom w:val="0"/>
                      <w:divBdr>
                        <w:top w:val="none" w:sz="0" w:space="0" w:color="auto"/>
                        <w:left w:val="none" w:sz="0" w:space="0" w:color="auto"/>
                        <w:bottom w:val="none" w:sz="0" w:space="0" w:color="auto"/>
                        <w:right w:val="none" w:sz="0" w:space="0" w:color="auto"/>
                      </w:divBdr>
                      <w:divsChild>
                        <w:div w:id="1666476674">
                          <w:marLeft w:val="0"/>
                          <w:marRight w:val="0"/>
                          <w:marTop w:val="0"/>
                          <w:marBottom w:val="0"/>
                          <w:divBdr>
                            <w:top w:val="none" w:sz="0" w:space="0" w:color="auto"/>
                            <w:left w:val="none" w:sz="0" w:space="0" w:color="auto"/>
                            <w:bottom w:val="none" w:sz="0" w:space="0" w:color="auto"/>
                            <w:right w:val="none" w:sz="0" w:space="0" w:color="auto"/>
                          </w:divBdr>
                          <w:divsChild>
                            <w:div w:id="1698123100">
                              <w:marLeft w:val="0"/>
                              <w:marRight w:val="0"/>
                              <w:marTop w:val="0"/>
                              <w:marBottom w:val="0"/>
                              <w:divBdr>
                                <w:top w:val="none" w:sz="0" w:space="0" w:color="auto"/>
                                <w:left w:val="none" w:sz="0" w:space="0" w:color="auto"/>
                                <w:bottom w:val="none" w:sz="0" w:space="0" w:color="auto"/>
                                <w:right w:val="none" w:sz="0" w:space="0" w:color="auto"/>
                              </w:divBdr>
                              <w:divsChild>
                                <w:div w:id="1871454540">
                                  <w:marLeft w:val="0"/>
                                  <w:marRight w:val="0"/>
                                  <w:marTop w:val="0"/>
                                  <w:marBottom w:val="0"/>
                                  <w:divBdr>
                                    <w:top w:val="none" w:sz="0" w:space="0" w:color="auto"/>
                                    <w:left w:val="none" w:sz="0" w:space="0" w:color="auto"/>
                                    <w:bottom w:val="none" w:sz="0" w:space="0" w:color="auto"/>
                                    <w:right w:val="none" w:sz="0" w:space="0" w:color="auto"/>
                                  </w:divBdr>
                                  <w:divsChild>
                                    <w:div w:id="2110344570">
                                      <w:marLeft w:val="0"/>
                                      <w:marRight w:val="0"/>
                                      <w:marTop w:val="0"/>
                                      <w:marBottom w:val="0"/>
                                      <w:divBdr>
                                        <w:top w:val="none" w:sz="0" w:space="0" w:color="auto"/>
                                        <w:left w:val="none" w:sz="0" w:space="0" w:color="auto"/>
                                        <w:bottom w:val="none" w:sz="0" w:space="0" w:color="auto"/>
                                        <w:right w:val="none" w:sz="0" w:space="0" w:color="auto"/>
                                      </w:divBdr>
                                      <w:divsChild>
                                        <w:div w:id="1772817659">
                                          <w:marLeft w:val="0"/>
                                          <w:marRight w:val="0"/>
                                          <w:marTop w:val="0"/>
                                          <w:marBottom w:val="0"/>
                                          <w:divBdr>
                                            <w:top w:val="none" w:sz="0" w:space="0" w:color="auto"/>
                                            <w:left w:val="none" w:sz="0" w:space="0" w:color="auto"/>
                                            <w:bottom w:val="none" w:sz="0" w:space="0" w:color="auto"/>
                                            <w:right w:val="none" w:sz="0" w:space="0" w:color="auto"/>
                                          </w:divBdr>
                                          <w:divsChild>
                                            <w:div w:id="1180702587">
                                              <w:marLeft w:val="330"/>
                                              <w:marRight w:val="225"/>
                                              <w:marTop w:val="300"/>
                                              <w:marBottom w:val="450"/>
                                              <w:divBdr>
                                                <w:top w:val="none" w:sz="0" w:space="0" w:color="auto"/>
                                                <w:left w:val="none" w:sz="0" w:space="0" w:color="auto"/>
                                                <w:bottom w:val="none" w:sz="0" w:space="0" w:color="auto"/>
                                                <w:right w:val="none" w:sz="0" w:space="0" w:color="auto"/>
                                              </w:divBdr>
                                              <w:divsChild>
                                                <w:div w:id="1933855571">
                                                  <w:marLeft w:val="0"/>
                                                  <w:marRight w:val="0"/>
                                                  <w:marTop w:val="0"/>
                                                  <w:marBottom w:val="0"/>
                                                  <w:divBdr>
                                                    <w:top w:val="none" w:sz="0" w:space="0" w:color="auto"/>
                                                    <w:left w:val="none" w:sz="0" w:space="0" w:color="auto"/>
                                                    <w:bottom w:val="none" w:sz="0" w:space="0" w:color="auto"/>
                                                    <w:right w:val="none" w:sz="0" w:space="0" w:color="auto"/>
                                                  </w:divBdr>
                                                  <w:divsChild>
                                                    <w:div w:id="213509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45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sung.com/es/smartphones/galaxy-s10-lit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msungmadrid@archetype.co" TargetMode="External"/><Relationship Id="rId17" Type="http://schemas.openxmlformats.org/officeDocument/2006/relationships/hyperlink" Target="https://news.samsung.com/es/" TargetMode="External"/><Relationship Id="rId2" Type="http://schemas.openxmlformats.org/officeDocument/2006/relationships/customXml" Target="../customXml/item2.xml"/><Relationship Id="rId16" Type="http://schemas.openxmlformats.org/officeDocument/2006/relationships/hyperlink" Target="http://www.samsung.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samsung.com/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msung.com/es/smartphones/galaxy-note10-lit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0" ma:contentTypeDescription="Create a new document." ma:contentTypeScope="" ma:versionID="a4e555b7757cc5c10c3fb152bbe540c1">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bd93bb719a769ea6df2cfcf87cef9c6"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4465145-3819-4f3b-96ca-1ab7007f57d2">
      <UserInfo>
        <DisplayName>Clarke, Annabelle</DisplayName>
        <AccountId>552</AccountId>
        <AccountType/>
      </UserInfo>
      <UserInfo>
        <DisplayName>Teh, Kah Yee</DisplayName>
        <AccountId>432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1DB41-B229-4B1E-8CE0-842008389C94}">
  <ds:schemaRefs>
    <ds:schemaRef ds:uri="http://schemas.microsoft.com/sharepoint/v3/contenttype/forms"/>
  </ds:schemaRefs>
</ds:datastoreItem>
</file>

<file path=customXml/itemProps2.xml><?xml version="1.0" encoding="utf-8"?>
<ds:datastoreItem xmlns:ds="http://schemas.openxmlformats.org/officeDocument/2006/customXml" ds:itemID="{F9CBE597-EEC0-488A-BE28-26F50D4E5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FFED86-2E44-4D70-AD9E-8AD546C38E2F}">
  <ds:schemaRefs>
    <ds:schemaRef ds:uri="http://schemas.microsoft.com/office/2006/metadata/properties"/>
    <ds:schemaRef ds:uri="http://schemas.microsoft.com/office/infopath/2007/PartnerControls"/>
    <ds:schemaRef ds:uri="24465145-3819-4f3b-96ca-1ab7007f57d2"/>
  </ds:schemaRefs>
</ds:datastoreItem>
</file>

<file path=customXml/itemProps4.xml><?xml version="1.0" encoding="utf-8"?>
<ds:datastoreItem xmlns:ds="http://schemas.openxmlformats.org/officeDocument/2006/customXml" ds:itemID="{90C9C53B-10AD-470B-BE64-6C3417CC2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1194</Words>
  <Characters>6332</Characters>
  <Application>Microsoft Office Word</Application>
  <DocSecurity>0</DocSecurity>
  <Lines>95</Lines>
  <Paragraphs>18</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7508</CharactersWithSpaces>
  <SharedDoc>false</SharedDoc>
  <HLinks>
    <vt:vector size="30" baseType="variant">
      <vt:variant>
        <vt:i4>917533</vt:i4>
      </vt:variant>
      <vt:variant>
        <vt:i4>12</vt:i4>
      </vt:variant>
      <vt:variant>
        <vt:i4>0</vt:i4>
      </vt:variant>
      <vt:variant>
        <vt:i4>5</vt:i4>
      </vt:variant>
      <vt:variant>
        <vt:lpwstr>http://news.samsung.com/</vt:lpwstr>
      </vt:variant>
      <vt:variant>
        <vt:lpwstr/>
      </vt:variant>
      <vt:variant>
        <vt:i4>5898306</vt:i4>
      </vt:variant>
      <vt:variant>
        <vt:i4>9</vt:i4>
      </vt:variant>
      <vt:variant>
        <vt:i4>0</vt:i4>
      </vt:variant>
      <vt:variant>
        <vt:i4>5</vt:i4>
      </vt:variant>
      <vt:variant>
        <vt:lpwstr>http://www.samsung.com/galaxy</vt:lpwstr>
      </vt:variant>
      <vt:variant>
        <vt:lpwstr/>
      </vt:variant>
      <vt:variant>
        <vt:i4>7798839</vt:i4>
      </vt:variant>
      <vt:variant>
        <vt:i4>6</vt:i4>
      </vt:variant>
      <vt:variant>
        <vt:i4>0</vt:i4>
      </vt:variant>
      <vt:variant>
        <vt:i4>5</vt:i4>
      </vt:variant>
      <vt:variant>
        <vt:lpwstr>http://www.news.samsung.com/galaxy</vt:lpwstr>
      </vt:variant>
      <vt:variant>
        <vt:lpwstr/>
      </vt:variant>
      <vt:variant>
        <vt:i4>2818087</vt:i4>
      </vt:variant>
      <vt:variant>
        <vt:i4>3</vt:i4>
      </vt:variant>
      <vt:variant>
        <vt:i4>0</vt:i4>
      </vt:variant>
      <vt:variant>
        <vt:i4>5</vt:i4>
      </vt:variant>
      <vt:variant>
        <vt:lpwstr>http://www.samsungmobilepress.com/</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Boehnke, Jena</dc:creator>
  <cp:lastModifiedBy>Ana Victoria (ES)</cp:lastModifiedBy>
  <cp:revision>4</cp:revision>
  <cp:lastPrinted>2019-03-23T04:07:00Z</cp:lastPrinted>
  <dcterms:created xsi:type="dcterms:W3CDTF">2020-01-20T17:12:00Z</dcterms:created>
  <dcterms:modified xsi:type="dcterms:W3CDTF">2020-02-04T10:57:00Z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AuthorIds_UIVersion_512">
    <vt:lpwstr>524</vt:lpwstr>
  </property>
  <property fmtid="{D5CDD505-2E9C-101B-9397-08002B2CF9AE}" pid="4" name="NSCPROP_SA">
    <vt:lpwstr>C:\mySingle\TEMP\A70 Press Release 21 March 1130 Clean.docx</vt:lpwstr>
  </property>
</Properties>
</file>