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147F2B" w:rsidRPr="000913EA" w:rsidRDefault="00F87CBE">
      <w:pPr>
        <w:tabs>
          <w:tab w:val="left" w:pos="0"/>
        </w:tabs>
        <w:spacing w:after="120" w:line="240" w:lineRule="auto"/>
        <w:jc w:val="left"/>
        <w:rPr>
          <w:rFonts w:ascii="Arial" w:eastAsia="Arial" w:hAnsi="Arial" w:cs="Arial"/>
          <w:b/>
          <w:bCs/>
          <w:sz w:val="28"/>
          <w:szCs w:val="28"/>
        </w:rPr>
      </w:pPr>
      <w:r w:rsidRPr="000913EA">
        <w:rPr>
          <w:noProof/>
        </w:rPr>
        <w:drawing>
          <wp:inline distT="0" distB="0" distL="0" distR="0" wp14:anchorId="183F4F86" wp14:editId="4FDA7862">
            <wp:extent cx="1657350" cy="2476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47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3" w14:textId="77777777" w:rsidR="00147F2B" w:rsidRPr="000913EA" w:rsidRDefault="00147F2B">
      <w:pPr>
        <w:tabs>
          <w:tab w:val="left" w:pos="0"/>
        </w:tabs>
        <w:spacing w:after="120" w:line="240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00000005" w14:textId="77777777" w:rsidR="00147F2B" w:rsidRPr="000913EA" w:rsidRDefault="00F87CBE">
      <w:pPr>
        <w:tabs>
          <w:tab w:val="left" w:pos="0"/>
        </w:tabs>
        <w:spacing w:after="120" w:line="240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0913EA">
        <w:rPr>
          <w:rFonts w:ascii="Arial" w:eastAsia="Arial" w:hAnsi="Arial" w:cs="Arial"/>
          <w:b/>
          <w:bCs/>
          <w:sz w:val="28"/>
          <w:szCs w:val="28"/>
        </w:rPr>
        <w:t xml:space="preserve">Samsung </w:t>
      </w:r>
      <w:proofErr w:type="spellStart"/>
      <w:r w:rsidRPr="000913EA">
        <w:rPr>
          <w:rFonts w:ascii="Arial" w:eastAsia="Arial" w:hAnsi="Arial" w:cs="Arial"/>
          <w:b/>
          <w:bCs/>
          <w:sz w:val="28"/>
          <w:szCs w:val="28"/>
        </w:rPr>
        <w:t>Perkenalkan</w:t>
      </w:r>
      <w:proofErr w:type="spellEnd"/>
      <w:r w:rsidRPr="000913EA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0913EA">
        <w:rPr>
          <w:rFonts w:ascii="Arial" w:eastAsia="Arial" w:hAnsi="Arial" w:cs="Arial"/>
          <w:b/>
          <w:bCs/>
          <w:sz w:val="28"/>
          <w:szCs w:val="28"/>
        </w:rPr>
        <w:t>Teknologi</w:t>
      </w:r>
      <w:proofErr w:type="spellEnd"/>
      <w:r w:rsidRPr="000913EA">
        <w:rPr>
          <w:rFonts w:ascii="Arial" w:eastAsia="Arial" w:hAnsi="Arial" w:cs="Arial"/>
          <w:b/>
          <w:bCs/>
          <w:sz w:val="28"/>
          <w:szCs w:val="28"/>
        </w:rPr>
        <w:t xml:space="preserve"> Flex Titanium yang </w:t>
      </w:r>
      <w:proofErr w:type="spellStart"/>
      <w:r w:rsidRPr="000913EA">
        <w:rPr>
          <w:rFonts w:ascii="Arial" w:eastAsia="Arial" w:hAnsi="Arial" w:cs="Arial"/>
          <w:b/>
          <w:bCs/>
          <w:sz w:val="28"/>
          <w:szCs w:val="28"/>
        </w:rPr>
        <w:t>Menyempurnakan</w:t>
      </w:r>
      <w:proofErr w:type="spellEnd"/>
      <w:r w:rsidRPr="000913EA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0913EA">
        <w:rPr>
          <w:rFonts w:ascii="Arial" w:eastAsia="Arial" w:hAnsi="Arial" w:cs="Arial"/>
          <w:b/>
          <w:bCs/>
          <w:sz w:val="28"/>
          <w:szCs w:val="28"/>
        </w:rPr>
        <w:t>Evolusi</w:t>
      </w:r>
      <w:proofErr w:type="spellEnd"/>
      <w:r w:rsidRPr="000913EA">
        <w:rPr>
          <w:rFonts w:ascii="Arial" w:eastAsia="Arial" w:hAnsi="Arial" w:cs="Arial"/>
          <w:b/>
          <w:bCs/>
          <w:sz w:val="28"/>
          <w:szCs w:val="28"/>
        </w:rPr>
        <w:t xml:space="preserve"> Layar Foldable</w:t>
      </w:r>
    </w:p>
    <w:p w14:paraId="00000007" w14:textId="77777777" w:rsidR="00147F2B" w:rsidRPr="000913EA" w:rsidRDefault="00F87CBE">
      <w:pPr>
        <w:tabs>
          <w:tab w:val="left" w:pos="0"/>
        </w:tabs>
        <w:spacing w:before="240" w:after="240" w:line="240" w:lineRule="auto"/>
        <w:jc w:val="center"/>
        <w:rPr>
          <w:rFonts w:ascii="Arial" w:eastAsia="Arial" w:hAnsi="Arial" w:cs="Arial"/>
          <w:b/>
          <w:bCs/>
        </w:rPr>
      </w:pP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Dibangun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di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atas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inovasi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foldable Samsung,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teknologi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layar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terbaru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ini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meningkatkan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daya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tahan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dan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mengurangi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tampilan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lipatan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untuk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pengalaman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foldable yang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lebih</w:t>
      </w:r>
      <w:proofErr w:type="spellEnd"/>
      <w:r w:rsidRPr="000913EA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0913EA">
        <w:rPr>
          <w:rFonts w:ascii="Arial" w:eastAsia="Arial" w:hAnsi="Arial" w:cs="Arial"/>
          <w:i/>
          <w:iCs/>
          <w:sz w:val="22"/>
          <w:szCs w:val="22"/>
        </w:rPr>
        <w:t>sempurna</w:t>
      </w:r>
      <w:proofErr w:type="spellEnd"/>
    </w:p>
    <w:p w14:paraId="00000009" w14:textId="4C29C56D" w:rsidR="00147F2B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  <w:r w:rsidRPr="000913EA">
        <w:rPr>
          <w:rFonts w:ascii="Arial" w:eastAsia="Arial" w:hAnsi="Arial" w:cs="Arial"/>
          <w:b/>
          <w:bCs/>
        </w:rPr>
        <w:t>Jakarta, 15 Juli 2026</w:t>
      </w:r>
      <w:r w:rsidRPr="000913EA">
        <w:rPr>
          <w:rFonts w:ascii="Arial" w:eastAsia="Arial" w:hAnsi="Arial" w:cs="Arial"/>
        </w:rPr>
        <w:t xml:space="preserve"> – Samsung Electronics Co., Ltd. </w:t>
      </w:r>
      <w:proofErr w:type="spellStart"/>
      <w:r w:rsidRPr="000913EA">
        <w:rPr>
          <w:rFonts w:ascii="Arial" w:eastAsia="Arial" w:hAnsi="Arial" w:cs="Arial"/>
        </w:rPr>
        <w:t>hari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memperkenalkan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Flex Titanium </w:t>
      </w:r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perangkat</w:t>
      </w:r>
      <w:proofErr w:type="spellEnd"/>
      <w:r w:rsidRPr="000913EA">
        <w:rPr>
          <w:rFonts w:ascii="Arial" w:eastAsia="Arial" w:hAnsi="Arial" w:cs="Arial"/>
        </w:rPr>
        <w:t xml:space="preserve"> foldable Galaxy </w:t>
      </w:r>
      <w:proofErr w:type="spellStart"/>
      <w:r w:rsidRPr="000913EA">
        <w:rPr>
          <w:rFonts w:ascii="Arial" w:eastAsia="Arial" w:hAnsi="Arial" w:cs="Arial"/>
        </w:rPr>
        <w:t>generasi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terbaru</w:t>
      </w:r>
      <w:proofErr w:type="spellEnd"/>
      <w:r w:rsidRPr="000913EA">
        <w:rPr>
          <w:rFonts w:ascii="Arial" w:eastAsia="Arial" w:hAnsi="Arial" w:cs="Arial"/>
        </w:rPr>
        <w:t xml:space="preserve">. </w:t>
      </w:r>
      <w:proofErr w:type="spellStart"/>
      <w:r w:rsidRPr="000913EA">
        <w:rPr>
          <w:rFonts w:ascii="Arial" w:eastAsia="Arial" w:hAnsi="Arial" w:cs="Arial"/>
        </w:rPr>
        <w:t>Berangkat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dari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tujuh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generasi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inovasi</w:t>
      </w:r>
      <w:proofErr w:type="spellEnd"/>
      <w:r w:rsidRPr="000913EA">
        <w:rPr>
          <w:rFonts w:ascii="Arial" w:eastAsia="Arial" w:hAnsi="Arial" w:cs="Arial"/>
        </w:rPr>
        <w:t xml:space="preserve"> dan </w:t>
      </w:r>
      <w:proofErr w:type="spellStart"/>
      <w:r w:rsidRPr="000913EA">
        <w:rPr>
          <w:rFonts w:ascii="Arial" w:eastAsia="Arial" w:hAnsi="Arial" w:cs="Arial"/>
        </w:rPr>
        <w:t>pengalaman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rekayasa</w:t>
      </w:r>
      <w:proofErr w:type="spellEnd"/>
      <w:r w:rsidRPr="000913EA">
        <w:rPr>
          <w:rFonts w:ascii="Arial" w:eastAsia="Arial" w:hAnsi="Arial" w:cs="Arial"/>
        </w:rPr>
        <w:t xml:space="preserve"> foldable,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</w:t>
      </w:r>
      <w:r w:rsidR="00876F17" w:rsidRPr="000913EA">
        <w:rPr>
          <w:rFonts w:ascii="Arial" w:eastAsia="Arial" w:hAnsi="Arial" w:cs="Arial"/>
        </w:rPr>
        <w:t>Flex Titanium</w:t>
      </w:r>
      <w:r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menyempurnakan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struktur</w:t>
      </w:r>
      <w:proofErr w:type="spellEnd"/>
      <w:r w:rsidR="00876F17" w:rsidRPr="000913EA">
        <w:rPr>
          <w:rFonts w:ascii="Arial" w:eastAsia="Arial" w:hAnsi="Arial" w:cs="Arial"/>
        </w:rPr>
        <w:t xml:space="preserve"> dan material </w:t>
      </w:r>
      <w:proofErr w:type="spellStart"/>
      <w:r w:rsidR="00876F17" w:rsidRPr="000913EA">
        <w:rPr>
          <w:rFonts w:ascii="Arial" w:eastAsia="Arial" w:hAnsi="Arial" w:cs="Arial"/>
        </w:rPr>
        <w:t>layar</w:t>
      </w:r>
      <w:proofErr w:type="spellEnd"/>
      <w:r w:rsidR="00876F17" w:rsidRPr="000913EA">
        <w:rPr>
          <w:rFonts w:ascii="Arial" w:eastAsia="Arial" w:hAnsi="Arial" w:cs="Arial"/>
        </w:rPr>
        <w:t xml:space="preserve"> foldable</w:t>
      </w:r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memberikan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pengalaman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menonton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lebih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imersif</w:t>
      </w:r>
      <w:proofErr w:type="spellEnd"/>
      <w:r w:rsidRPr="000913EA">
        <w:rPr>
          <w:rFonts w:ascii="Arial" w:eastAsia="Arial" w:hAnsi="Arial" w:cs="Arial"/>
        </w:rPr>
        <w:t>,</w:t>
      </w:r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meningkatkan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daya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tahan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layar</w:t>
      </w:r>
      <w:proofErr w:type="spellEnd"/>
      <w:r w:rsidR="00876F17" w:rsidRPr="000913EA">
        <w:rPr>
          <w:rFonts w:ascii="Arial" w:eastAsia="Arial" w:hAnsi="Arial" w:cs="Arial"/>
        </w:rPr>
        <w:t xml:space="preserve">, dan </w:t>
      </w:r>
      <w:proofErr w:type="spellStart"/>
      <w:r w:rsidR="00876F17" w:rsidRPr="000913EA">
        <w:rPr>
          <w:rFonts w:ascii="Arial" w:eastAsia="Arial" w:hAnsi="Arial" w:cs="Arial"/>
        </w:rPr>
        <w:t>mengurangi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tampilan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lipatan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. </w:t>
      </w:r>
      <w:proofErr w:type="spellStart"/>
      <w:r w:rsidRPr="000913EA">
        <w:rPr>
          <w:rFonts w:ascii="Arial" w:eastAsia="Arial" w:hAnsi="Arial" w:cs="Arial"/>
        </w:rPr>
        <w:t>Mengandalkan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keahlian</w:t>
      </w:r>
      <w:proofErr w:type="spellEnd"/>
      <w:r w:rsidRPr="000913EA">
        <w:rPr>
          <w:rFonts w:ascii="Arial" w:eastAsia="Arial" w:hAnsi="Arial" w:cs="Arial"/>
        </w:rPr>
        <w:t xml:space="preserve"> Samsung </w:t>
      </w:r>
      <w:proofErr w:type="spellStart"/>
      <w:r w:rsidRPr="000913EA">
        <w:rPr>
          <w:rFonts w:ascii="Arial" w:eastAsia="Arial" w:hAnsi="Arial" w:cs="Arial"/>
        </w:rPr>
        <w:t>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pengembangan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, Flex Titanium </w:t>
      </w:r>
      <w:proofErr w:type="spellStart"/>
      <w:r w:rsidRPr="000913EA">
        <w:rPr>
          <w:rFonts w:ascii="Arial" w:eastAsia="Arial" w:hAnsi="Arial" w:cs="Arial"/>
        </w:rPr>
        <w:t>mengintegrasikan</w:t>
      </w:r>
      <w:proofErr w:type="spellEnd"/>
      <w:r w:rsidRPr="000913EA">
        <w:rPr>
          <w:rFonts w:ascii="Arial" w:eastAsia="Arial" w:hAnsi="Arial" w:cs="Arial"/>
        </w:rPr>
        <w:t xml:space="preserve"> dua </w:t>
      </w:r>
      <w:proofErr w:type="spellStart"/>
      <w:r w:rsidRPr="000913EA">
        <w:rPr>
          <w:rFonts w:ascii="Arial" w:eastAsia="Arial" w:hAnsi="Arial" w:cs="Arial"/>
        </w:rPr>
        <w:t>komponen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berbasis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gramStart"/>
      <w:r w:rsidRPr="000913EA">
        <w:rPr>
          <w:rFonts w:ascii="Arial" w:eastAsia="Arial" w:hAnsi="Arial" w:cs="Arial"/>
        </w:rPr>
        <w:t xml:space="preserve">titanium </w:t>
      </w:r>
      <w:r w:rsidR="00B31E7D" w:rsidRPr="000913EA">
        <w:rPr>
          <w:rFonts w:ascii="Arial" w:eastAsia="Arial" w:hAnsi="Arial" w:cs="Arial"/>
        </w:rPr>
        <w:t>,</w:t>
      </w:r>
      <w:proofErr w:type="gramEnd"/>
      <w:r w:rsidR="00B31E7D" w:rsidRPr="000913EA">
        <w:rPr>
          <w:rFonts w:ascii="Arial" w:eastAsia="Arial" w:hAnsi="Arial" w:cs="Arial"/>
        </w:rPr>
        <w:t xml:space="preserve"> </w:t>
      </w:r>
      <w:proofErr w:type="spellStart"/>
      <w:r w:rsidR="00B31E7D" w:rsidRPr="000913EA">
        <w:rPr>
          <w:rFonts w:ascii="Arial" w:eastAsia="Arial" w:hAnsi="Arial" w:cs="Arial"/>
        </w:rPr>
        <w:t>yaitu</w:t>
      </w:r>
      <w:proofErr w:type="spellEnd"/>
      <w:r w:rsidR="00B31E7D" w:rsidRPr="000913EA">
        <w:rPr>
          <w:rFonts w:ascii="Arial" w:eastAsia="Arial" w:hAnsi="Arial" w:cs="Arial"/>
        </w:rPr>
        <w:t xml:space="preserve"> </w:t>
      </w:r>
      <w:r w:rsidR="00234359" w:rsidRPr="000913EA">
        <w:rPr>
          <w:rFonts w:ascii="Arial" w:eastAsia="Arial" w:hAnsi="Arial" w:cs="Arial"/>
          <w:i/>
          <w:iCs/>
        </w:rPr>
        <w:t>titanium-alloy film</w:t>
      </w:r>
      <w:r w:rsidR="00234359" w:rsidRPr="000913EA">
        <w:rPr>
          <w:rFonts w:ascii="Arial" w:eastAsia="Arial" w:hAnsi="Arial" w:cs="Arial"/>
        </w:rPr>
        <w:t xml:space="preserve"> dan </w:t>
      </w:r>
      <w:r w:rsidR="00234359" w:rsidRPr="000913EA">
        <w:rPr>
          <w:rFonts w:ascii="Arial" w:eastAsia="Arial" w:hAnsi="Arial" w:cs="Arial"/>
          <w:i/>
          <w:iCs/>
        </w:rPr>
        <w:t>titanium plate</w:t>
      </w:r>
      <w:r w:rsidR="00B31E7D" w:rsidRPr="000913EA">
        <w:rPr>
          <w:rFonts w:ascii="Arial" w:eastAsia="Arial" w:hAnsi="Arial" w:cs="Arial"/>
        </w:rPr>
        <w:t>,</w:t>
      </w:r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bekerja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secara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harmonis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menciptakan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keseimbangan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antara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desain</w:t>
      </w:r>
      <w:proofErr w:type="spellEnd"/>
      <w:r w:rsidRPr="000913EA">
        <w:rPr>
          <w:rFonts w:ascii="Arial" w:eastAsia="Arial" w:hAnsi="Arial" w:cs="Arial"/>
        </w:rPr>
        <w:t xml:space="preserve"> yang tipis, </w:t>
      </w:r>
      <w:proofErr w:type="spellStart"/>
      <w:r w:rsidRPr="000913EA">
        <w:rPr>
          <w:rFonts w:ascii="Arial" w:eastAsia="Arial" w:hAnsi="Arial" w:cs="Arial"/>
        </w:rPr>
        <w:t>fleksibilitas</w:t>
      </w:r>
      <w:proofErr w:type="spellEnd"/>
      <w:r w:rsidRPr="000913EA">
        <w:rPr>
          <w:rFonts w:ascii="Arial" w:eastAsia="Arial" w:hAnsi="Arial" w:cs="Arial"/>
        </w:rPr>
        <w:t xml:space="preserve">, dan </w:t>
      </w:r>
      <w:proofErr w:type="spellStart"/>
      <w:r w:rsidRPr="000913EA">
        <w:rPr>
          <w:rFonts w:ascii="Arial" w:eastAsia="Arial" w:hAnsi="Arial" w:cs="Arial"/>
        </w:rPr>
        <w:t>kekuatan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struktur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foldable. </w:t>
      </w:r>
    </w:p>
    <w:p w14:paraId="6025F2F5" w14:textId="77777777" w:rsidR="00917402" w:rsidRPr="000913EA" w:rsidRDefault="00917402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</w:p>
    <w:p w14:paraId="0000000B" w14:textId="77777777" w:rsidR="00147F2B" w:rsidRPr="000913EA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  <w:r w:rsidRPr="000913EA">
        <w:rPr>
          <w:rFonts w:ascii="Arial" w:eastAsia="Arial" w:hAnsi="Arial" w:cs="Arial"/>
        </w:rPr>
        <w:t>“</w:t>
      </w:r>
      <w:proofErr w:type="spellStart"/>
      <w:r w:rsidRPr="000913EA">
        <w:rPr>
          <w:rFonts w:ascii="Arial" w:eastAsia="Arial" w:hAnsi="Arial" w:cs="Arial"/>
        </w:rPr>
        <w:t>Keunggulan</w:t>
      </w:r>
      <w:proofErr w:type="spellEnd"/>
      <w:r w:rsidRPr="000913EA">
        <w:rPr>
          <w:rFonts w:ascii="Arial" w:eastAsia="Arial" w:hAnsi="Arial" w:cs="Arial"/>
        </w:rPr>
        <w:t xml:space="preserve"> Samsung </w:t>
      </w:r>
      <w:proofErr w:type="spellStart"/>
      <w:r w:rsidRPr="000913EA">
        <w:rPr>
          <w:rFonts w:ascii="Arial" w:eastAsia="Arial" w:hAnsi="Arial" w:cs="Arial"/>
        </w:rPr>
        <w:t>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kategori</w:t>
      </w:r>
      <w:proofErr w:type="spellEnd"/>
      <w:r w:rsidRPr="000913EA">
        <w:rPr>
          <w:rFonts w:ascii="Arial" w:eastAsia="Arial" w:hAnsi="Arial" w:cs="Arial"/>
        </w:rPr>
        <w:t xml:space="preserve"> foldable </w:t>
      </w:r>
      <w:proofErr w:type="spellStart"/>
      <w:r w:rsidRPr="000913EA">
        <w:rPr>
          <w:rFonts w:ascii="Arial" w:eastAsia="Arial" w:hAnsi="Arial" w:cs="Arial"/>
        </w:rPr>
        <w:t>terletak</w:t>
      </w:r>
      <w:proofErr w:type="spellEnd"/>
      <w:r w:rsidRPr="000913EA">
        <w:rPr>
          <w:rFonts w:ascii="Arial" w:eastAsia="Arial" w:hAnsi="Arial" w:cs="Arial"/>
        </w:rPr>
        <w:t xml:space="preserve"> pada </w:t>
      </w:r>
      <w:proofErr w:type="spellStart"/>
      <w:r w:rsidRPr="000913EA">
        <w:rPr>
          <w:rFonts w:ascii="Arial" w:eastAsia="Arial" w:hAnsi="Arial" w:cs="Arial"/>
        </w:rPr>
        <w:t>kemampuan</w:t>
      </w:r>
      <w:proofErr w:type="spellEnd"/>
      <w:r w:rsidRPr="000913EA">
        <w:rPr>
          <w:rFonts w:ascii="Arial" w:eastAsia="Arial" w:hAnsi="Arial" w:cs="Arial"/>
        </w:rPr>
        <w:t xml:space="preserve"> kami </w:t>
      </w:r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memahami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kebutuhan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pengguna</w:t>
      </w:r>
      <w:proofErr w:type="spellEnd"/>
      <w:r w:rsidRPr="000913EA">
        <w:rPr>
          <w:rFonts w:ascii="Arial" w:eastAsia="Arial" w:hAnsi="Arial" w:cs="Arial"/>
        </w:rPr>
        <w:t xml:space="preserve"> dan </w:t>
      </w:r>
      <w:proofErr w:type="spellStart"/>
      <w:r w:rsidRPr="000913EA">
        <w:rPr>
          <w:rFonts w:ascii="Arial" w:eastAsia="Arial" w:hAnsi="Arial" w:cs="Arial"/>
        </w:rPr>
        <w:t>menerjemahkannya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menjadi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inovasi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memberikan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manfaat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nyata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kehidupan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sehari-hari</w:t>
      </w:r>
      <w:proofErr w:type="spellEnd"/>
      <w:r w:rsidRPr="000913EA">
        <w:rPr>
          <w:rFonts w:ascii="Arial" w:eastAsia="Arial" w:hAnsi="Arial" w:cs="Arial"/>
        </w:rPr>
        <w:t xml:space="preserve">,” </w:t>
      </w:r>
      <w:proofErr w:type="spellStart"/>
      <w:r w:rsidRPr="000913EA">
        <w:rPr>
          <w:rFonts w:ascii="Arial" w:eastAsia="Arial" w:hAnsi="Arial" w:cs="Arial"/>
        </w:rPr>
        <w:t>ujar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  <w:b/>
          <w:bCs/>
        </w:rPr>
        <w:t>Sunghoon</w:t>
      </w:r>
      <w:proofErr w:type="spellEnd"/>
      <w:r w:rsidRPr="000913EA">
        <w:rPr>
          <w:rFonts w:ascii="Arial" w:eastAsia="Arial" w:hAnsi="Arial" w:cs="Arial"/>
          <w:b/>
          <w:bCs/>
        </w:rPr>
        <w:t xml:space="preserve"> Moon, EVP dan Senior Executive, Mobile R&amp;D Office - H/W, Samsung Electronics</w:t>
      </w:r>
      <w:r w:rsidRPr="000913EA">
        <w:rPr>
          <w:rFonts w:ascii="Arial" w:eastAsia="Arial" w:hAnsi="Arial" w:cs="Arial"/>
        </w:rPr>
        <w:t xml:space="preserve">. “Pada </w:t>
      </w:r>
      <w:proofErr w:type="spellStart"/>
      <w:r w:rsidRPr="000913EA">
        <w:rPr>
          <w:rFonts w:ascii="Arial" w:eastAsia="Arial" w:hAnsi="Arial" w:cs="Arial"/>
        </w:rPr>
        <w:t>generasi</w:t>
      </w:r>
      <w:proofErr w:type="spellEnd"/>
      <w:r w:rsidRPr="000913EA">
        <w:rPr>
          <w:rFonts w:ascii="Arial" w:eastAsia="Arial" w:hAnsi="Arial" w:cs="Arial"/>
        </w:rPr>
        <w:t xml:space="preserve"> foldable Galaxy </w:t>
      </w:r>
      <w:proofErr w:type="spellStart"/>
      <w:r w:rsidRPr="000913EA">
        <w:rPr>
          <w:rFonts w:ascii="Arial" w:eastAsia="Arial" w:hAnsi="Arial" w:cs="Arial"/>
        </w:rPr>
        <w:t>berikutnya</w:t>
      </w:r>
      <w:proofErr w:type="spellEnd"/>
      <w:r w:rsidRPr="000913EA">
        <w:rPr>
          <w:rFonts w:ascii="Arial" w:eastAsia="Arial" w:hAnsi="Arial" w:cs="Arial"/>
        </w:rPr>
        <w:t xml:space="preserve">, Samsung </w:t>
      </w:r>
      <w:proofErr w:type="spellStart"/>
      <w:r w:rsidRPr="000913EA">
        <w:rPr>
          <w:rFonts w:ascii="Arial" w:eastAsia="Arial" w:hAnsi="Arial" w:cs="Arial"/>
        </w:rPr>
        <w:t>menggabungkan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pengalaman</w:t>
      </w:r>
      <w:proofErr w:type="spellEnd"/>
      <w:r w:rsidRPr="000913EA">
        <w:rPr>
          <w:rFonts w:ascii="Arial" w:eastAsia="Arial" w:hAnsi="Arial" w:cs="Arial"/>
        </w:rPr>
        <w:t xml:space="preserve"> dan </w:t>
      </w:r>
      <w:proofErr w:type="spellStart"/>
      <w:r w:rsidRPr="000913EA">
        <w:rPr>
          <w:rFonts w:ascii="Arial" w:eastAsia="Arial" w:hAnsi="Arial" w:cs="Arial"/>
        </w:rPr>
        <w:t>keahlian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telah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dibangun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selama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bertahun-tahun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menghadirkan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inovasi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mampu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meningkatkan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pengalaman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pengguna</w:t>
      </w:r>
      <w:proofErr w:type="spellEnd"/>
      <w:r w:rsidRPr="000913EA">
        <w:rPr>
          <w:rFonts w:ascii="Arial" w:eastAsia="Arial" w:hAnsi="Arial" w:cs="Arial"/>
        </w:rPr>
        <w:t xml:space="preserve">, </w:t>
      </w:r>
      <w:proofErr w:type="spellStart"/>
      <w:r w:rsidRPr="000913EA">
        <w:rPr>
          <w:rFonts w:ascii="Arial" w:eastAsia="Arial" w:hAnsi="Arial" w:cs="Arial"/>
        </w:rPr>
        <w:t>termasuk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melalui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pengalaman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menonton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semakin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unggul</w:t>
      </w:r>
      <w:proofErr w:type="spellEnd"/>
      <w:r w:rsidRPr="000913EA">
        <w:rPr>
          <w:rFonts w:ascii="Arial" w:eastAsia="Arial" w:hAnsi="Arial" w:cs="Arial"/>
        </w:rPr>
        <w:t xml:space="preserve">.” </w:t>
      </w:r>
    </w:p>
    <w:p w14:paraId="12F6BB89" w14:textId="77777777" w:rsidR="000913EA" w:rsidRPr="000913EA" w:rsidRDefault="000913EA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  <w:b/>
          <w:bCs/>
          <w:u w:val="single"/>
        </w:rPr>
      </w:pPr>
    </w:p>
    <w:p w14:paraId="0000000E" w14:textId="5344D6F1" w:rsidR="00147F2B" w:rsidRPr="000913EA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  <w:b/>
          <w:bCs/>
          <w:u w:val="single"/>
        </w:rPr>
      </w:pPr>
      <w:proofErr w:type="spellStart"/>
      <w:r w:rsidRPr="000913EA">
        <w:rPr>
          <w:rFonts w:ascii="Arial" w:eastAsia="Arial" w:hAnsi="Arial" w:cs="Arial"/>
          <w:b/>
          <w:bCs/>
          <w:u w:val="single"/>
        </w:rPr>
        <w:t>Evolusi</w:t>
      </w:r>
      <w:proofErr w:type="spellEnd"/>
      <w:r w:rsidRPr="000913EA">
        <w:rPr>
          <w:rFonts w:ascii="Arial" w:eastAsia="Arial" w:hAnsi="Arial" w:cs="Arial"/>
          <w:b/>
          <w:bCs/>
          <w:u w:val="single"/>
        </w:rPr>
        <w:t xml:space="preserve"> Foldable yang </w:t>
      </w:r>
      <w:proofErr w:type="spellStart"/>
      <w:r w:rsidRPr="000913EA">
        <w:rPr>
          <w:rFonts w:ascii="Arial" w:eastAsia="Arial" w:hAnsi="Arial" w:cs="Arial"/>
          <w:b/>
          <w:bCs/>
          <w:u w:val="single"/>
        </w:rPr>
        <w:t>Dibentuk</w:t>
      </w:r>
      <w:proofErr w:type="spellEnd"/>
      <w:r w:rsidRPr="000913EA">
        <w:rPr>
          <w:rFonts w:ascii="Arial" w:eastAsia="Arial" w:hAnsi="Arial" w:cs="Arial"/>
          <w:b/>
          <w:bCs/>
          <w:u w:val="single"/>
        </w:rPr>
        <w:t xml:space="preserve"> oleh </w:t>
      </w:r>
      <w:proofErr w:type="spellStart"/>
      <w:r w:rsidRPr="000913EA">
        <w:rPr>
          <w:rFonts w:ascii="Arial" w:eastAsia="Arial" w:hAnsi="Arial" w:cs="Arial"/>
          <w:b/>
          <w:bCs/>
          <w:u w:val="single"/>
        </w:rPr>
        <w:t>Pengalaman</w:t>
      </w:r>
      <w:proofErr w:type="spellEnd"/>
      <w:r w:rsidRPr="000913EA">
        <w:rPr>
          <w:rFonts w:ascii="Arial" w:eastAsia="Arial" w:hAnsi="Arial" w:cs="Arial"/>
          <w:b/>
          <w:bCs/>
          <w:u w:val="single"/>
        </w:rPr>
        <w:t xml:space="preserve"> dan </w:t>
      </w:r>
      <w:proofErr w:type="spellStart"/>
      <w:r w:rsidRPr="000913EA">
        <w:rPr>
          <w:rFonts w:ascii="Arial" w:eastAsia="Arial" w:hAnsi="Arial" w:cs="Arial"/>
          <w:b/>
          <w:bCs/>
          <w:u w:val="single"/>
        </w:rPr>
        <w:t>Inovasi</w:t>
      </w:r>
      <w:proofErr w:type="spellEnd"/>
      <w:r w:rsidRPr="000913EA">
        <w:rPr>
          <w:rFonts w:ascii="Arial" w:eastAsia="Arial" w:hAnsi="Arial" w:cs="Arial"/>
          <w:b/>
          <w:bCs/>
          <w:u w:val="single"/>
        </w:rPr>
        <w:t xml:space="preserve"> </w:t>
      </w:r>
      <w:proofErr w:type="spellStart"/>
      <w:r w:rsidRPr="000913EA">
        <w:rPr>
          <w:rFonts w:ascii="Arial" w:eastAsia="Arial" w:hAnsi="Arial" w:cs="Arial"/>
          <w:b/>
          <w:bCs/>
          <w:u w:val="single"/>
        </w:rPr>
        <w:t>Berkelanjutan</w:t>
      </w:r>
      <w:proofErr w:type="spellEnd"/>
    </w:p>
    <w:p w14:paraId="00000010" w14:textId="77777777" w:rsidR="00147F2B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  <w:r w:rsidRPr="000913EA">
        <w:rPr>
          <w:rFonts w:ascii="Arial" w:eastAsia="Arial" w:hAnsi="Arial" w:cs="Arial"/>
        </w:rPr>
        <w:t xml:space="preserve">Samsung </w:t>
      </w:r>
      <w:proofErr w:type="spellStart"/>
      <w:r w:rsidRPr="000913EA">
        <w:rPr>
          <w:rFonts w:ascii="Arial" w:eastAsia="Arial" w:hAnsi="Arial" w:cs="Arial"/>
        </w:rPr>
        <w:t>memiliki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rekam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jejak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panjang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mengembangkan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</w:t>
      </w:r>
      <w:r w:rsidRPr="000913EA">
        <w:rPr>
          <w:rFonts w:ascii="Arial" w:eastAsia="Arial" w:hAnsi="Arial" w:cs="Arial"/>
          <w:i/>
          <w:iCs/>
        </w:rPr>
        <w:t>mobile</w:t>
      </w:r>
      <w:r w:rsidRPr="000913EA">
        <w:rPr>
          <w:rFonts w:ascii="Arial" w:eastAsia="Arial" w:hAnsi="Arial" w:cs="Arial"/>
        </w:rPr>
        <w:t xml:space="preserve">, </w:t>
      </w:r>
      <w:proofErr w:type="spellStart"/>
      <w:r w:rsidRPr="000913EA">
        <w:rPr>
          <w:rFonts w:ascii="Arial" w:eastAsia="Arial" w:hAnsi="Arial" w:cs="Arial"/>
        </w:rPr>
        <w:t>seperti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mendorong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adopsi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AMOLED di </w:t>
      </w:r>
      <w:proofErr w:type="spellStart"/>
      <w:r w:rsidRPr="000913EA">
        <w:rPr>
          <w:rFonts w:ascii="Arial" w:eastAsia="Arial" w:hAnsi="Arial" w:cs="Arial"/>
        </w:rPr>
        <w:t>tahun</w:t>
      </w:r>
      <w:proofErr w:type="spellEnd"/>
      <w:r w:rsidRPr="000913EA">
        <w:rPr>
          <w:rFonts w:ascii="Arial" w:eastAsia="Arial" w:hAnsi="Arial" w:cs="Arial"/>
        </w:rPr>
        <w:t xml:space="preserve"> 2007 dan </w:t>
      </w:r>
      <w:proofErr w:type="spellStart"/>
      <w:r w:rsidRPr="000913EA">
        <w:rPr>
          <w:rFonts w:ascii="Arial" w:eastAsia="Arial" w:hAnsi="Arial" w:cs="Arial"/>
        </w:rPr>
        <w:t>menghadirkan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solusi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fleksibel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memungkinkan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desain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perangkat</w:t>
      </w:r>
      <w:proofErr w:type="spellEnd"/>
      <w:r w:rsidRPr="000913EA">
        <w:rPr>
          <w:rFonts w:ascii="Arial" w:eastAsia="Arial" w:hAnsi="Arial" w:cs="Arial"/>
        </w:rPr>
        <w:t xml:space="preserve"> foldable. </w:t>
      </w:r>
    </w:p>
    <w:p w14:paraId="485635F1" w14:textId="77777777" w:rsidR="00917402" w:rsidRPr="000913EA" w:rsidRDefault="00917402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</w:p>
    <w:p w14:paraId="00000012" w14:textId="3A7DC6E6" w:rsidR="00147F2B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  <w:bookmarkStart w:id="0" w:name="_heading=h.8g5mmuhb5a4" w:colFirst="0" w:colLast="0"/>
      <w:bookmarkStart w:id="1" w:name="_heading=h.rip61byz2bwb" w:colFirst="0" w:colLast="0"/>
      <w:bookmarkEnd w:id="0"/>
      <w:bookmarkEnd w:id="1"/>
      <w:proofErr w:type="spellStart"/>
      <w:r w:rsidRPr="000913EA">
        <w:rPr>
          <w:rFonts w:ascii="Arial" w:eastAsia="Arial" w:hAnsi="Arial" w:cs="Arial"/>
        </w:rPr>
        <w:t>Inovasi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terbaik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lahir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dari</w:t>
      </w:r>
      <w:proofErr w:type="spellEnd"/>
      <w:r w:rsidRPr="000913EA">
        <w:rPr>
          <w:rFonts w:ascii="Arial" w:eastAsia="Arial" w:hAnsi="Arial" w:cs="Arial"/>
        </w:rPr>
        <w:t xml:space="preserve"> proses </w:t>
      </w:r>
      <w:proofErr w:type="spellStart"/>
      <w:r w:rsidRPr="000913EA">
        <w:rPr>
          <w:rFonts w:ascii="Arial" w:eastAsia="Arial" w:hAnsi="Arial" w:cs="Arial"/>
        </w:rPr>
        <w:t>penyempurnaan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berkelanjutan</w:t>
      </w:r>
      <w:proofErr w:type="spellEnd"/>
      <w:r w:rsidRPr="000913EA">
        <w:rPr>
          <w:rFonts w:ascii="Arial" w:eastAsia="Arial" w:hAnsi="Arial" w:cs="Arial"/>
        </w:rPr>
        <w:t xml:space="preserve"> dan </w:t>
      </w:r>
      <w:proofErr w:type="spellStart"/>
      <w:r w:rsidRPr="000913EA">
        <w:rPr>
          <w:rFonts w:ascii="Arial" w:eastAsia="Arial" w:hAnsi="Arial" w:cs="Arial"/>
        </w:rPr>
        <w:t>pemahaman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terhadap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kebutuhan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pengguna</w:t>
      </w:r>
      <w:proofErr w:type="spellEnd"/>
      <w:r w:rsidRPr="000913EA">
        <w:rPr>
          <w:rFonts w:ascii="Arial" w:eastAsia="Arial" w:hAnsi="Arial" w:cs="Arial"/>
        </w:rPr>
        <w:t xml:space="preserve">. </w:t>
      </w:r>
      <w:proofErr w:type="spellStart"/>
      <w:r w:rsidRPr="000913EA">
        <w:rPr>
          <w:rFonts w:ascii="Arial" w:eastAsia="Arial" w:hAnsi="Arial" w:cs="Arial"/>
        </w:rPr>
        <w:t>Selama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perjalanan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tujuh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generasi</w:t>
      </w:r>
      <w:proofErr w:type="spellEnd"/>
      <w:r w:rsidRPr="000913EA">
        <w:rPr>
          <w:rFonts w:ascii="Arial" w:eastAsia="Arial" w:hAnsi="Arial" w:cs="Arial"/>
        </w:rPr>
        <w:t xml:space="preserve"> Galaxy foldable, Samsung </w:t>
      </w:r>
      <w:proofErr w:type="spellStart"/>
      <w:r w:rsidRPr="000913EA">
        <w:rPr>
          <w:rFonts w:ascii="Arial" w:eastAsia="Arial" w:hAnsi="Arial" w:cs="Arial"/>
        </w:rPr>
        <w:t>terus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mempelajari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bagaimana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konsumen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menggunakan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perangkat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kehidupan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sehari-hari</w:t>
      </w:r>
      <w:proofErr w:type="spellEnd"/>
      <w:r w:rsidRPr="000913EA">
        <w:rPr>
          <w:rFonts w:ascii="Arial" w:eastAsia="Arial" w:hAnsi="Arial" w:cs="Arial"/>
        </w:rPr>
        <w:t xml:space="preserve"> dan </w:t>
      </w:r>
      <w:proofErr w:type="spellStart"/>
      <w:r w:rsidRPr="000913EA">
        <w:rPr>
          <w:rFonts w:ascii="Arial" w:eastAsia="Arial" w:hAnsi="Arial" w:cs="Arial"/>
        </w:rPr>
        <w:t>menerjemahkan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masukan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tersebut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menjadi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pengembangan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baru</w:t>
      </w:r>
      <w:proofErr w:type="spellEnd"/>
      <w:r w:rsidRPr="000913EA">
        <w:rPr>
          <w:rFonts w:ascii="Arial" w:eastAsia="Arial" w:hAnsi="Arial" w:cs="Arial"/>
        </w:rPr>
        <w:t xml:space="preserve">. </w:t>
      </w:r>
      <w:proofErr w:type="spellStart"/>
      <w:r w:rsidRPr="000913EA">
        <w:rPr>
          <w:rFonts w:ascii="Arial" w:eastAsia="Arial" w:hAnsi="Arial" w:cs="Arial"/>
        </w:rPr>
        <w:t>Hasilnya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adalah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pengalaman</w:t>
      </w:r>
      <w:proofErr w:type="spellEnd"/>
      <w:r w:rsidRPr="000913EA">
        <w:rPr>
          <w:rFonts w:ascii="Arial" w:eastAsia="Arial" w:hAnsi="Arial" w:cs="Arial"/>
        </w:rPr>
        <w:t xml:space="preserve"> foldable yang </w:t>
      </w:r>
      <w:proofErr w:type="spellStart"/>
      <w:r w:rsidRPr="000913EA">
        <w:rPr>
          <w:rFonts w:ascii="Arial" w:eastAsia="Arial" w:hAnsi="Arial" w:cs="Arial"/>
        </w:rPr>
        <w:t>semakin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matang</w:t>
      </w:r>
      <w:proofErr w:type="spellEnd"/>
      <w:r w:rsidRPr="000913EA">
        <w:rPr>
          <w:rFonts w:ascii="Arial" w:eastAsia="Arial" w:hAnsi="Arial" w:cs="Arial"/>
        </w:rPr>
        <w:t xml:space="preserve">, </w:t>
      </w:r>
      <w:proofErr w:type="spellStart"/>
      <w:r w:rsidRPr="000913EA">
        <w:rPr>
          <w:rFonts w:ascii="Arial" w:eastAsia="Arial" w:hAnsi="Arial" w:cs="Arial"/>
        </w:rPr>
        <w:t>dengan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lebih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luas</w:t>
      </w:r>
      <w:proofErr w:type="spellEnd"/>
      <w:r w:rsidRPr="000913EA">
        <w:rPr>
          <w:rFonts w:ascii="Arial" w:eastAsia="Arial" w:hAnsi="Arial" w:cs="Arial"/>
        </w:rPr>
        <w:t xml:space="preserve"> dan </w:t>
      </w:r>
      <w:proofErr w:type="spellStart"/>
      <w:r w:rsidRPr="000913EA">
        <w:rPr>
          <w:rFonts w:ascii="Arial" w:eastAsia="Arial" w:hAnsi="Arial" w:cs="Arial"/>
        </w:rPr>
        <w:t>imersif</w:t>
      </w:r>
      <w:proofErr w:type="spellEnd"/>
      <w:r w:rsidRPr="000913EA">
        <w:rPr>
          <w:rFonts w:ascii="Arial" w:eastAsia="Arial" w:hAnsi="Arial" w:cs="Arial"/>
        </w:rPr>
        <w:t xml:space="preserve">, </w:t>
      </w:r>
      <w:proofErr w:type="spellStart"/>
      <w:r w:rsidR="00766C34" w:rsidRPr="000913EA">
        <w:rPr>
          <w:rFonts w:ascii="Arial" w:eastAsia="Arial" w:hAnsi="Arial" w:cs="Arial"/>
        </w:rPr>
        <w:t>lipatan</w:t>
      </w:r>
      <w:proofErr w:type="spellEnd"/>
      <w:r w:rsidR="00766C34" w:rsidRPr="000913EA">
        <w:rPr>
          <w:rFonts w:ascii="Arial" w:eastAsia="Arial" w:hAnsi="Arial" w:cs="Arial"/>
        </w:rPr>
        <w:t xml:space="preserve"> </w:t>
      </w:r>
      <w:proofErr w:type="spellStart"/>
      <w:r w:rsidR="00766C34" w:rsidRPr="000913EA">
        <w:rPr>
          <w:rFonts w:ascii="Arial" w:eastAsia="Arial" w:hAnsi="Arial" w:cs="Arial"/>
        </w:rPr>
        <w:t>layar</w:t>
      </w:r>
      <w:proofErr w:type="spellEnd"/>
      <w:r w:rsidR="00766C34" w:rsidRPr="000913EA">
        <w:rPr>
          <w:rFonts w:ascii="Arial" w:eastAsia="Arial" w:hAnsi="Arial" w:cs="Arial"/>
        </w:rPr>
        <w:t xml:space="preserve"> yang </w:t>
      </w:r>
      <w:proofErr w:type="spellStart"/>
      <w:r w:rsidR="00766C34" w:rsidRPr="000913EA">
        <w:rPr>
          <w:rFonts w:ascii="Arial" w:eastAsia="Arial" w:hAnsi="Arial" w:cs="Arial"/>
        </w:rPr>
        <w:t>semakin</w:t>
      </w:r>
      <w:proofErr w:type="spellEnd"/>
      <w:r w:rsidR="00766C34" w:rsidRPr="000913EA">
        <w:rPr>
          <w:rFonts w:ascii="Arial" w:eastAsia="Arial" w:hAnsi="Arial" w:cs="Arial"/>
        </w:rPr>
        <w:t xml:space="preserve"> minim </w:t>
      </w:r>
      <w:proofErr w:type="spellStart"/>
      <w:r w:rsidR="00766C34" w:rsidRPr="000913EA">
        <w:rPr>
          <w:rFonts w:ascii="Arial" w:eastAsia="Arial" w:hAnsi="Arial" w:cs="Arial"/>
        </w:rPr>
        <w:t>terlihat</w:t>
      </w:r>
      <w:proofErr w:type="spellEnd"/>
      <w:r w:rsidRPr="000913EA">
        <w:rPr>
          <w:rFonts w:ascii="Arial" w:eastAsia="Arial" w:hAnsi="Arial" w:cs="Arial"/>
        </w:rPr>
        <w:t xml:space="preserve">, </w:t>
      </w:r>
      <w:proofErr w:type="spellStart"/>
      <w:r w:rsidRPr="000913EA">
        <w:rPr>
          <w:rFonts w:ascii="Arial" w:eastAsia="Arial" w:hAnsi="Arial" w:cs="Arial"/>
        </w:rPr>
        <w:t>serta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desain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tetap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mengutamakan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ketahanan</w:t>
      </w:r>
      <w:proofErr w:type="spellEnd"/>
      <w:r w:rsidRPr="000913EA">
        <w:rPr>
          <w:rFonts w:ascii="Arial" w:eastAsia="Arial" w:hAnsi="Arial" w:cs="Arial"/>
        </w:rPr>
        <w:t xml:space="preserve"> dan </w:t>
      </w:r>
      <w:proofErr w:type="spellStart"/>
      <w:r w:rsidRPr="000913EA">
        <w:rPr>
          <w:rFonts w:ascii="Arial" w:eastAsia="Arial" w:hAnsi="Arial" w:cs="Arial"/>
        </w:rPr>
        <w:t>kemudahan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dibawa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</w:t>
      </w:r>
      <w:proofErr w:type="spellEnd"/>
      <w:r w:rsidRPr="000913EA">
        <w:rPr>
          <w:rFonts w:ascii="Arial" w:eastAsia="Arial" w:hAnsi="Arial" w:cs="Arial"/>
        </w:rPr>
        <w:t xml:space="preserve"> mana </w:t>
      </w:r>
      <w:proofErr w:type="spellStart"/>
      <w:r w:rsidRPr="000913EA">
        <w:rPr>
          <w:rFonts w:ascii="Arial" w:eastAsia="Arial" w:hAnsi="Arial" w:cs="Arial"/>
        </w:rPr>
        <w:t>saja</w:t>
      </w:r>
      <w:proofErr w:type="spellEnd"/>
      <w:r w:rsidRPr="000913EA">
        <w:rPr>
          <w:rFonts w:ascii="Arial" w:eastAsia="Arial" w:hAnsi="Arial" w:cs="Arial"/>
        </w:rPr>
        <w:t>.</w:t>
      </w:r>
    </w:p>
    <w:p w14:paraId="3F06877B" w14:textId="77777777" w:rsidR="00917402" w:rsidRPr="000913EA" w:rsidRDefault="00917402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</w:p>
    <w:p w14:paraId="00000014" w14:textId="064434D5" w:rsidR="00147F2B" w:rsidRPr="000913EA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="00766C34" w:rsidRPr="000913EA">
        <w:rPr>
          <w:rFonts w:ascii="Arial" w:eastAsia="Arial" w:hAnsi="Arial" w:cs="Arial"/>
        </w:rPr>
        <w:t>memenuhi</w:t>
      </w:r>
      <w:proofErr w:type="spellEnd"/>
      <w:r w:rsidR="00766C34" w:rsidRPr="000913EA">
        <w:rPr>
          <w:rFonts w:ascii="Arial" w:eastAsia="Arial" w:hAnsi="Arial" w:cs="Arial"/>
        </w:rPr>
        <w:t xml:space="preserve"> </w:t>
      </w:r>
      <w:proofErr w:type="spellStart"/>
      <w:r w:rsidR="00766C34" w:rsidRPr="000913EA">
        <w:rPr>
          <w:rFonts w:ascii="Arial" w:eastAsia="Arial" w:hAnsi="Arial" w:cs="Arial"/>
        </w:rPr>
        <w:t>harapan</w:t>
      </w:r>
      <w:proofErr w:type="spellEnd"/>
      <w:r w:rsidR="00766C34" w:rsidRPr="000913EA">
        <w:rPr>
          <w:rFonts w:ascii="Arial" w:eastAsia="Arial" w:hAnsi="Arial" w:cs="Arial"/>
        </w:rPr>
        <w:t xml:space="preserve"> </w:t>
      </w:r>
      <w:proofErr w:type="spellStart"/>
      <w:r w:rsidR="00766C34" w:rsidRPr="000913EA">
        <w:rPr>
          <w:rFonts w:ascii="Arial" w:eastAsia="Arial" w:hAnsi="Arial" w:cs="Arial"/>
        </w:rPr>
        <w:t>tersebut</w:t>
      </w:r>
      <w:proofErr w:type="spellEnd"/>
      <w:r w:rsidRPr="000913EA">
        <w:rPr>
          <w:rFonts w:ascii="Arial" w:eastAsia="Arial" w:hAnsi="Arial" w:cs="Arial"/>
        </w:rPr>
        <w:t xml:space="preserve">, Samsung </w:t>
      </w:r>
      <w:proofErr w:type="spellStart"/>
      <w:r w:rsidRPr="000913EA">
        <w:rPr>
          <w:rFonts w:ascii="Arial" w:eastAsia="Arial" w:hAnsi="Arial" w:cs="Arial"/>
        </w:rPr>
        <w:t>melakukan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pendekatan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baru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merancang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struktur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dengan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menggabungkan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inovasi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, material </w:t>
      </w:r>
      <w:proofErr w:type="spellStart"/>
      <w:r w:rsidRPr="000913EA">
        <w:rPr>
          <w:rFonts w:ascii="Arial" w:eastAsia="Arial" w:hAnsi="Arial" w:cs="Arial"/>
        </w:rPr>
        <w:t>canggih</w:t>
      </w:r>
      <w:proofErr w:type="spellEnd"/>
      <w:r w:rsidRPr="000913EA">
        <w:rPr>
          <w:rFonts w:ascii="Arial" w:eastAsia="Arial" w:hAnsi="Arial" w:cs="Arial"/>
        </w:rPr>
        <w:t xml:space="preserve">, dan </w:t>
      </w:r>
      <w:proofErr w:type="spellStart"/>
      <w:r w:rsidRPr="000913EA">
        <w:rPr>
          <w:rFonts w:ascii="Arial" w:eastAsia="Arial" w:hAnsi="Arial" w:cs="Arial"/>
        </w:rPr>
        <w:t>rekayasa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mekanik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presisi</w:t>
      </w:r>
      <w:proofErr w:type="spellEnd"/>
      <w:r w:rsidRPr="000913EA">
        <w:rPr>
          <w:rFonts w:ascii="Arial" w:eastAsia="Arial" w:hAnsi="Arial" w:cs="Arial"/>
        </w:rPr>
        <w:t xml:space="preserve">. Upaya </w:t>
      </w:r>
      <w:proofErr w:type="spellStart"/>
      <w:r w:rsidRPr="000913EA">
        <w:rPr>
          <w:rFonts w:ascii="Arial" w:eastAsia="Arial" w:hAnsi="Arial" w:cs="Arial"/>
        </w:rPr>
        <w:t>ini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menghasilkan</w:t>
      </w:r>
      <w:proofErr w:type="spellEnd"/>
      <w:r w:rsidRPr="000913EA">
        <w:rPr>
          <w:rFonts w:ascii="Arial" w:eastAsia="Arial" w:hAnsi="Arial" w:cs="Arial"/>
        </w:rPr>
        <w:t xml:space="preserve"> salah </w:t>
      </w:r>
      <w:proofErr w:type="spellStart"/>
      <w:r w:rsidRPr="000913EA">
        <w:rPr>
          <w:rFonts w:ascii="Arial" w:eastAsia="Arial" w:hAnsi="Arial" w:cs="Arial"/>
        </w:rPr>
        <w:t>satu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pencapaian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terbaru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evolusi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foldable </w:t>
      </w:r>
      <w:proofErr w:type="spellStart"/>
      <w:r w:rsidRPr="000913EA">
        <w:rPr>
          <w:rFonts w:ascii="Arial" w:eastAsia="Arial" w:hAnsi="Arial" w:cs="Arial"/>
        </w:rPr>
        <w:t>melalui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Flex Titanium. </w:t>
      </w:r>
      <w:proofErr w:type="spellStart"/>
      <w:r w:rsidRPr="000913EA">
        <w:rPr>
          <w:rFonts w:ascii="Arial" w:eastAsia="Arial" w:hAnsi="Arial" w:cs="Arial"/>
        </w:rPr>
        <w:t>Dengan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memadukan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inovasi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dan </w:t>
      </w:r>
      <w:proofErr w:type="spellStart"/>
      <w:r w:rsidRPr="000913EA">
        <w:rPr>
          <w:rFonts w:ascii="Arial" w:eastAsia="Arial" w:hAnsi="Arial" w:cs="Arial"/>
        </w:rPr>
        <w:t>pengembangan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perangkat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secara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menyeluruh</w:t>
      </w:r>
      <w:proofErr w:type="spellEnd"/>
      <w:r w:rsidRPr="000913EA">
        <w:rPr>
          <w:rFonts w:ascii="Arial" w:eastAsia="Arial" w:hAnsi="Arial" w:cs="Arial"/>
        </w:rPr>
        <w:t xml:space="preserve">, Samsung </w:t>
      </w:r>
      <w:proofErr w:type="spellStart"/>
      <w:r w:rsidRPr="000913EA">
        <w:rPr>
          <w:rFonts w:ascii="Arial" w:eastAsia="Arial" w:hAnsi="Arial" w:cs="Arial"/>
        </w:rPr>
        <w:t>terus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mendorong</w:t>
      </w:r>
      <w:proofErr w:type="spellEnd"/>
      <w:r w:rsidRPr="000913EA">
        <w:rPr>
          <w:rFonts w:ascii="Arial" w:eastAsia="Arial" w:hAnsi="Arial" w:cs="Arial"/>
        </w:rPr>
        <w:t xml:space="preserve"> batas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</w:t>
      </w:r>
      <w:r w:rsidRPr="000913EA">
        <w:rPr>
          <w:rFonts w:ascii="Arial" w:eastAsia="Arial" w:hAnsi="Arial" w:cs="Arial"/>
          <w:i/>
          <w:iCs/>
        </w:rPr>
        <w:t xml:space="preserve">mobile </w:t>
      </w:r>
      <w:proofErr w:type="spellStart"/>
      <w:r w:rsidRPr="000913EA">
        <w:rPr>
          <w:rFonts w:ascii="Arial" w:eastAsia="Arial" w:hAnsi="Arial" w:cs="Arial"/>
        </w:rPr>
        <w:t>sekaligus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menghadirkan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pengalaman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pengguna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semakin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unggul</w:t>
      </w:r>
      <w:proofErr w:type="spellEnd"/>
      <w:r w:rsidRPr="000913EA">
        <w:rPr>
          <w:rFonts w:ascii="Arial" w:eastAsia="Arial" w:hAnsi="Arial" w:cs="Arial"/>
        </w:rPr>
        <w:t xml:space="preserve">. </w:t>
      </w:r>
    </w:p>
    <w:p w14:paraId="799DB76C" w14:textId="77777777" w:rsidR="000913EA" w:rsidRPr="000913EA" w:rsidRDefault="000913EA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  <w:b/>
          <w:bCs/>
          <w:u w:val="single"/>
        </w:rPr>
      </w:pPr>
      <w:bookmarkStart w:id="2" w:name="_heading=h.j2nwe3fcxwr7" w:colFirst="0" w:colLast="0"/>
      <w:bookmarkStart w:id="3" w:name="_heading=h.qpiubtuxymqs" w:colFirst="0" w:colLast="0"/>
      <w:bookmarkEnd w:id="2"/>
      <w:bookmarkEnd w:id="3"/>
    </w:p>
    <w:p w14:paraId="00000016" w14:textId="1E854466" w:rsidR="00147F2B" w:rsidRPr="000913EA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  <w:b/>
          <w:bCs/>
          <w:u w:val="single"/>
        </w:rPr>
      </w:pPr>
      <w:r w:rsidRPr="000913EA">
        <w:rPr>
          <w:rFonts w:ascii="Arial" w:eastAsia="Arial" w:hAnsi="Arial" w:cs="Arial"/>
          <w:b/>
          <w:bCs/>
          <w:u w:val="single"/>
        </w:rPr>
        <w:t xml:space="preserve">Flex Titanium: Layar yang </w:t>
      </w:r>
      <w:proofErr w:type="spellStart"/>
      <w:r w:rsidRPr="000913EA">
        <w:rPr>
          <w:rFonts w:ascii="Arial" w:eastAsia="Arial" w:hAnsi="Arial" w:cs="Arial"/>
          <w:b/>
          <w:bCs/>
          <w:u w:val="single"/>
        </w:rPr>
        <w:t>Lebih</w:t>
      </w:r>
      <w:proofErr w:type="spellEnd"/>
      <w:r w:rsidRPr="000913EA">
        <w:rPr>
          <w:rFonts w:ascii="Arial" w:eastAsia="Arial" w:hAnsi="Arial" w:cs="Arial"/>
          <w:b/>
          <w:bCs/>
          <w:u w:val="single"/>
        </w:rPr>
        <w:t xml:space="preserve"> Luas, </w:t>
      </w:r>
      <w:proofErr w:type="spellStart"/>
      <w:r w:rsidRPr="000913EA">
        <w:rPr>
          <w:rFonts w:ascii="Arial" w:eastAsia="Arial" w:hAnsi="Arial" w:cs="Arial"/>
          <w:b/>
          <w:bCs/>
          <w:u w:val="single"/>
        </w:rPr>
        <w:t>Pengalaman</w:t>
      </w:r>
      <w:proofErr w:type="spellEnd"/>
      <w:r w:rsidRPr="000913EA">
        <w:rPr>
          <w:rFonts w:ascii="Arial" w:eastAsia="Arial" w:hAnsi="Arial" w:cs="Arial"/>
          <w:b/>
          <w:bCs/>
          <w:u w:val="single"/>
        </w:rPr>
        <w:t xml:space="preserve"> yang </w:t>
      </w:r>
      <w:proofErr w:type="spellStart"/>
      <w:r w:rsidRPr="000913EA">
        <w:rPr>
          <w:rFonts w:ascii="Arial" w:eastAsia="Arial" w:hAnsi="Arial" w:cs="Arial"/>
          <w:b/>
          <w:bCs/>
          <w:u w:val="single"/>
        </w:rPr>
        <w:t>Lebih</w:t>
      </w:r>
      <w:proofErr w:type="spellEnd"/>
      <w:r w:rsidRPr="000913EA">
        <w:rPr>
          <w:rFonts w:ascii="Arial" w:eastAsia="Arial" w:hAnsi="Arial" w:cs="Arial"/>
          <w:b/>
          <w:bCs/>
          <w:u w:val="single"/>
        </w:rPr>
        <w:t xml:space="preserve"> Baru</w:t>
      </w:r>
    </w:p>
    <w:p w14:paraId="00000017" w14:textId="3292972E" w:rsidR="00147F2B" w:rsidRPr="000913EA" w:rsidRDefault="00147F2B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  <w:bookmarkStart w:id="4" w:name="_heading=h.f2njyxd0f58x" w:colFirst="0" w:colLast="0"/>
      <w:bookmarkEnd w:id="4"/>
    </w:p>
    <w:p w14:paraId="00000018" w14:textId="77777777" w:rsidR="00147F2B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  <w:bookmarkStart w:id="5" w:name="_heading=h.or21e5nulgvi" w:colFirst="0" w:colLast="0"/>
      <w:bookmarkEnd w:id="5"/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menghadirkan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mampu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memberikan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pengalaman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menonton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imersif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sekaligus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tetap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andal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penggunaan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sehari-hari</w:t>
      </w:r>
      <w:proofErr w:type="spellEnd"/>
      <w:r w:rsidRPr="000913EA">
        <w:rPr>
          <w:rFonts w:ascii="Arial" w:eastAsia="Arial" w:hAnsi="Arial" w:cs="Arial"/>
        </w:rPr>
        <w:t xml:space="preserve">, Samsung </w:t>
      </w:r>
      <w:proofErr w:type="spellStart"/>
      <w:r w:rsidRPr="000913EA">
        <w:rPr>
          <w:rFonts w:ascii="Arial" w:eastAsia="Arial" w:hAnsi="Arial" w:cs="Arial"/>
        </w:rPr>
        <w:t>mengembangkan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pendekatan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baru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merancang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struktur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foldable. </w:t>
      </w:r>
      <w:proofErr w:type="spellStart"/>
      <w:r w:rsidRPr="000913EA">
        <w:rPr>
          <w:rFonts w:ascii="Arial" w:eastAsia="Arial" w:hAnsi="Arial" w:cs="Arial"/>
        </w:rPr>
        <w:t>Tantangannya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adalah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menemukan</w:t>
      </w:r>
      <w:proofErr w:type="spellEnd"/>
      <w:r w:rsidRPr="000913EA">
        <w:rPr>
          <w:rFonts w:ascii="Arial" w:eastAsia="Arial" w:hAnsi="Arial" w:cs="Arial"/>
        </w:rPr>
        <w:t xml:space="preserve"> material yang </w:t>
      </w:r>
      <w:proofErr w:type="spellStart"/>
      <w:r w:rsidRPr="000913EA">
        <w:rPr>
          <w:rFonts w:ascii="Arial" w:eastAsia="Arial" w:hAnsi="Arial" w:cs="Arial"/>
        </w:rPr>
        <w:t>memiliki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kekuatan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menghadapi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tekanan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eksternal</w:t>
      </w:r>
      <w:proofErr w:type="spellEnd"/>
      <w:r w:rsidRPr="000913EA">
        <w:rPr>
          <w:rFonts w:ascii="Arial" w:eastAsia="Arial" w:hAnsi="Arial" w:cs="Arial"/>
        </w:rPr>
        <w:t xml:space="preserve">, </w:t>
      </w:r>
      <w:proofErr w:type="spellStart"/>
      <w:r w:rsidRPr="000913EA">
        <w:rPr>
          <w:rFonts w:ascii="Arial" w:eastAsia="Arial" w:hAnsi="Arial" w:cs="Arial"/>
        </w:rPr>
        <w:t>fleksibilitas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mendukung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penggunaan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lipat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berulang</w:t>
      </w:r>
      <w:proofErr w:type="spellEnd"/>
      <w:r w:rsidRPr="000913EA">
        <w:rPr>
          <w:rFonts w:ascii="Arial" w:eastAsia="Arial" w:hAnsi="Arial" w:cs="Arial"/>
        </w:rPr>
        <w:t xml:space="preserve"> kali, </w:t>
      </w:r>
      <w:proofErr w:type="spellStart"/>
      <w:r w:rsidRPr="000913EA">
        <w:rPr>
          <w:rFonts w:ascii="Arial" w:eastAsia="Arial" w:hAnsi="Arial" w:cs="Arial"/>
        </w:rPr>
        <w:t>serta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desain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tetap</w:t>
      </w:r>
      <w:proofErr w:type="spellEnd"/>
      <w:r w:rsidRPr="000913EA">
        <w:rPr>
          <w:rFonts w:ascii="Arial" w:eastAsia="Arial" w:hAnsi="Arial" w:cs="Arial"/>
        </w:rPr>
        <w:t xml:space="preserve"> tipis agar </w:t>
      </w:r>
      <w:proofErr w:type="spellStart"/>
      <w:r w:rsidRPr="000913EA">
        <w:rPr>
          <w:rFonts w:ascii="Arial" w:eastAsia="Arial" w:hAnsi="Arial" w:cs="Arial"/>
        </w:rPr>
        <w:t>perangkat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dapat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mempertahankan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bentuknya</w:t>
      </w:r>
      <w:proofErr w:type="spellEnd"/>
      <w:r w:rsidRPr="000913EA">
        <w:rPr>
          <w:rFonts w:ascii="Arial" w:eastAsia="Arial" w:hAnsi="Arial" w:cs="Arial"/>
        </w:rPr>
        <w:t xml:space="preserve"> yang ramping. </w:t>
      </w:r>
      <w:proofErr w:type="spellStart"/>
      <w:r w:rsidRPr="000913EA">
        <w:rPr>
          <w:rFonts w:ascii="Arial" w:eastAsia="Arial" w:hAnsi="Arial" w:cs="Arial"/>
        </w:rPr>
        <w:t>Keseimbangan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antara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ketiga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elemen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tersebut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menjadi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fondasi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penting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evolusi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foldable, dan titanium </w:t>
      </w:r>
      <w:proofErr w:type="spellStart"/>
      <w:r w:rsidRPr="000913EA">
        <w:rPr>
          <w:rFonts w:ascii="Arial" w:eastAsia="Arial" w:hAnsi="Arial" w:cs="Arial"/>
        </w:rPr>
        <w:t>hadir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sebagai</w:t>
      </w:r>
      <w:proofErr w:type="spellEnd"/>
      <w:r w:rsidRPr="000913EA">
        <w:rPr>
          <w:rFonts w:ascii="Arial" w:eastAsia="Arial" w:hAnsi="Arial" w:cs="Arial"/>
        </w:rPr>
        <w:t xml:space="preserve"> material yang </w:t>
      </w:r>
      <w:proofErr w:type="spellStart"/>
      <w:r w:rsidRPr="000913EA">
        <w:rPr>
          <w:rFonts w:ascii="Arial" w:eastAsia="Arial" w:hAnsi="Arial" w:cs="Arial"/>
        </w:rPr>
        <w:t>mampu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menjawab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kebutuhan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tersebut</w:t>
      </w:r>
      <w:proofErr w:type="spellEnd"/>
      <w:r w:rsidRPr="000913EA">
        <w:rPr>
          <w:rFonts w:ascii="Arial" w:eastAsia="Arial" w:hAnsi="Arial" w:cs="Arial"/>
        </w:rPr>
        <w:t xml:space="preserve">. </w:t>
      </w:r>
    </w:p>
    <w:p w14:paraId="1EE26569" w14:textId="77777777" w:rsidR="00917402" w:rsidRPr="000913EA" w:rsidRDefault="00917402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</w:p>
    <w:p w14:paraId="77B680A6" w14:textId="77777777" w:rsidR="000913EA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  <w:i/>
          <w:iCs/>
        </w:rPr>
      </w:pPr>
      <w:bookmarkStart w:id="6" w:name="_heading=h.j6jjfx1bms8h" w:colFirst="0" w:colLast="0"/>
      <w:bookmarkStart w:id="7" w:name="_heading=h.oemmab8hfyzf" w:colFirst="0" w:colLast="0"/>
      <w:bookmarkEnd w:id="6"/>
      <w:bookmarkEnd w:id="7"/>
      <w:proofErr w:type="spellStart"/>
      <w:r w:rsidRPr="000913EA">
        <w:rPr>
          <w:rFonts w:ascii="Arial" w:eastAsia="Arial" w:hAnsi="Arial" w:cs="Arial"/>
        </w:rPr>
        <w:t>Selama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bertahun-tahun</w:t>
      </w:r>
      <w:proofErr w:type="spellEnd"/>
      <w:r w:rsidRPr="000913EA">
        <w:rPr>
          <w:rFonts w:ascii="Arial" w:eastAsia="Arial" w:hAnsi="Arial" w:cs="Arial"/>
        </w:rPr>
        <w:t xml:space="preserve">, titanium </w:t>
      </w:r>
      <w:proofErr w:type="spellStart"/>
      <w:r w:rsidRPr="000913EA">
        <w:rPr>
          <w:rFonts w:ascii="Arial" w:eastAsia="Arial" w:hAnsi="Arial" w:cs="Arial"/>
        </w:rPr>
        <w:t>dikenal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sebagai</w:t>
      </w:r>
      <w:proofErr w:type="spellEnd"/>
      <w:r w:rsidRPr="000913EA">
        <w:rPr>
          <w:rFonts w:ascii="Arial" w:eastAsia="Arial" w:hAnsi="Arial" w:cs="Arial"/>
        </w:rPr>
        <w:t xml:space="preserve"> material </w:t>
      </w:r>
      <w:proofErr w:type="spellStart"/>
      <w:r w:rsidRPr="000913EA">
        <w:rPr>
          <w:rFonts w:ascii="Arial" w:eastAsia="Arial" w:hAnsi="Arial" w:cs="Arial"/>
        </w:rPr>
        <w:t>pilihan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berbagai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dengan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lastRenderedPageBreak/>
        <w:t>tuntutan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tinggi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berkat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kombinasi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kekuatan</w:t>
      </w:r>
      <w:proofErr w:type="spellEnd"/>
      <w:r w:rsidRPr="000913EA">
        <w:rPr>
          <w:rFonts w:ascii="Arial" w:eastAsia="Arial" w:hAnsi="Arial" w:cs="Arial"/>
        </w:rPr>
        <w:t xml:space="preserve"> dan </w:t>
      </w:r>
      <w:proofErr w:type="spellStart"/>
      <w:r w:rsidRPr="000913EA">
        <w:rPr>
          <w:rFonts w:ascii="Arial" w:eastAsia="Arial" w:hAnsi="Arial" w:cs="Arial"/>
        </w:rPr>
        <w:t>daya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tahannya</w:t>
      </w:r>
      <w:proofErr w:type="spellEnd"/>
      <w:r w:rsidRPr="000913EA">
        <w:rPr>
          <w:rFonts w:ascii="Arial" w:eastAsia="Arial" w:hAnsi="Arial" w:cs="Arial"/>
        </w:rPr>
        <w:t xml:space="preserve">. </w:t>
      </w:r>
      <w:r w:rsidR="00876F17" w:rsidRPr="000913EA">
        <w:rPr>
          <w:rFonts w:ascii="Arial" w:eastAsia="Arial" w:hAnsi="Arial" w:cs="Arial"/>
        </w:rPr>
        <w:t>Material titanium</w:t>
      </w:r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bahkan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telah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digunakan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aplikasi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seperti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antena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satelit</w:t>
      </w:r>
      <w:proofErr w:type="spellEnd"/>
      <w:r w:rsidRPr="000913EA">
        <w:rPr>
          <w:rFonts w:ascii="Arial" w:eastAsia="Arial" w:hAnsi="Arial" w:cs="Arial"/>
        </w:rPr>
        <w:t xml:space="preserve"> dan </w:t>
      </w:r>
      <w:proofErr w:type="spellStart"/>
      <w:r w:rsidRPr="000913EA">
        <w:rPr>
          <w:rFonts w:ascii="Arial" w:eastAsia="Arial" w:hAnsi="Arial" w:cs="Arial"/>
        </w:rPr>
        <w:t>roda</w:t>
      </w:r>
      <w:proofErr w:type="spellEnd"/>
      <w:r w:rsidRPr="000913EA">
        <w:rPr>
          <w:rFonts w:ascii="Arial" w:eastAsia="Arial" w:hAnsi="Arial" w:cs="Arial"/>
        </w:rPr>
        <w:t xml:space="preserve"> rover Mars. </w:t>
      </w:r>
      <w:proofErr w:type="spellStart"/>
      <w:r w:rsidRPr="000913EA">
        <w:rPr>
          <w:rFonts w:ascii="Arial" w:eastAsia="Arial" w:hAnsi="Arial" w:cs="Arial"/>
        </w:rPr>
        <w:t>Meski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memiliki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ketangguhan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luar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biasa</w:t>
      </w:r>
      <w:proofErr w:type="spellEnd"/>
      <w:r w:rsidRPr="000913EA">
        <w:rPr>
          <w:rFonts w:ascii="Arial" w:eastAsia="Arial" w:hAnsi="Arial" w:cs="Arial"/>
        </w:rPr>
        <w:t xml:space="preserve">, </w:t>
      </w:r>
      <w:proofErr w:type="spellStart"/>
      <w:r w:rsidRPr="000913EA">
        <w:rPr>
          <w:rFonts w:ascii="Arial" w:eastAsia="Arial" w:hAnsi="Arial" w:cs="Arial"/>
        </w:rPr>
        <w:t>karakter</w:t>
      </w:r>
      <w:proofErr w:type="spellEnd"/>
      <w:r w:rsidRPr="000913EA">
        <w:rPr>
          <w:rFonts w:ascii="Arial" w:eastAsia="Arial" w:hAnsi="Arial" w:cs="Arial"/>
        </w:rPr>
        <w:t xml:space="preserve"> titanium yang </w:t>
      </w:r>
      <w:proofErr w:type="spellStart"/>
      <w:r w:rsidRPr="000913EA">
        <w:rPr>
          <w:rFonts w:ascii="Arial" w:eastAsia="Arial" w:hAnsi="Arial" w:cs="Arial"/>
        </w:rPr>
        <w:t>cenderung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kaku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membuat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penerapannya</w:t>
      </w:r>
      <w:proofErr w:type="spellEnd"/>
      <w:r w:rsidRPr="000913EA">
        <w:rPr>
          <w:rFonts w:ascii="Arial" w:eastAsia="Arial" w:hAnsi="Arial" w:cs="Arial"/>
        </w:rPr>
        <w:t xml:space="preserve"> pada </w:t>
      </w:r>
      <w:proofErr w:type="spellStart"/>
      <w:r w:rsidRPr="000913EA">
        <w:rPr>
          <w:rFonts w:ascii="Arial" w:eastAsia="Arial" w:hAnsi="Arial" w:cs="Arial"/>
        </w:rPr>
        <w:t>perangkat</w:t>
      </w:r>
      <w:proofErr w:type="spellEnd"/>
      <w:r w:rsidRPr="000913EA">
        <w:rPr>
          <w:rFonts w:ascii="Arial" w:eastAsia="Arial" w:hAnsi="Arial" w:cs="Arial"/>
        </w:rPr>
        <w:t xml:space="preserve"> foldable </w:t>
      </w:r>
      <w:proofErr w:type="spellStart"/>
      <w:r w:rsidRPr="000913EA">
        <w:rPr>
          <w:rFonts w:ascii="Arial" w:eastAsia="Arial" w:hAnsi="Arial" w:cs="Arial"/>
        </w:rPr>
        <w:t>menjadi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tantangan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tersendiri</w:t>
      </w:r>
      <w:proofErr w:type="spellEnd"/>
      <w:r w:rsidRPr="000913EA">
        <w:rPr>
          <w:rFonts w:ascii="Arial" w:eastAsia="Arial" w:hAnsi="Arial" w:cs="Arial"/>
        </w:rPr>
        <w:t xml:space="preserve">. </w:t>
      </w:r>
      <w:proofErr w:type="spellStart"/>
      <w:r w:rsidRPr="000913EA">
        <w:rPr>
          <w:rFonts w:ascii="Arial" w:eastAsia="Arial" w:hAnsi="Arial" w:cs="Arial"/>
        </w:rPr>
        <w:t>Melalui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inovasi</w:t>
      </w:r>
      <w:proofErr w:type="spellEnd"/>
      <w:r w:rsidRPr="000913EA">
        <w:rPr>
          <w:rFonts w:ascii="Arial" w:eastAsia="Arial" w:hAnsi="Arial" w:cs="Arial"/>
        </w:rPr>
        <w:t xml:space="preserve"> dan </w:t>
      </w:r>
      <w:proofErr w:type="spellStart"/>
      <w:r w:rsidRPr="000913EA">
        <w:rPr>
          <w:rFonts w:ascii="Arial" w:eastAsia="Arial" w:hAnsi="Arial" w:cs="Arial"/>
        </w:rPr>
        <w:t>keahlian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dalam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pengembangan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perangkat</w:t>
      </w:r>
      <w:proofErr w:type="spellEnd"/>
      <w:r w:rsidRPr="000913EA">
        <w:rPr>
          <w:rFonts w:ascii="Arial" w:eastAsia="Arial" w:hAnsi="Arial" w:cs="Arial"/>
        </w:rPr>
        <w:t xml:space="preserve">, Samsung </w:t>
      </w:r>
      <w:proofErr w:type="spellStart"/>
      <w:r w:rsidRPr="000913EA">
        <w:rPr>
          <w:rFonts w:ascii="Arial" w:eastAsia="Arial" w:hAnsi="Arial" w:cs="Arial"/>
        </w:rPr>
        <w:t>berhasil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mengoptimalkan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penggunaan</w:t>
      </w:r>
      <w:proofErr w:type="spellEnd"/>
      <w:r w:rsidRPr="000913EA">
        <w:rPr>
          <w:rFonts w:ascii="Arial" w:eastAsia="Arial" w:hAnsi="Arial" w:cs="Arial"/>
        </w:rPr>
        <w:t xml:space="preserve"> titanium pada dua </w:t>
      </w:r>
      <w:proofErr w:type="spellStart"/>
      <w:r w:rsidR="00766C34" w:rsidRPr="000913EA">
        <w:rPr>
          <w:rFonts w:ascii="Arial" w:eastAsia="Arial" w:hAnsi="Arial" w:cs="Arial"/>
        </w:rPr>
        <w:t>komponen</w:t>
      </w:r>
      <w:proofErr w:type="spellEnd"/>
      <w:r w:rsidR="00766C34"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penting</w:t>
      </w:r>
      <w:proofErr w:type="spellEnd"/>
      <w:r w:rsidRPr="000913EA">
        <w:rPr>
          <w:rFonts w:ascii="Arial" w:eastAsia="Arial" w:hAnsi="Arial" w:cs="Arial"/>
        </w:rPr>
        <w:t xml:space="preserve">: </w:t>
      </w:r>
      <w:r w:rsidR="007800D4" w:rsidRPr="000913EA">
        <w:rPr>
          <w:rFonts w:ascii="Arial" w:eastAsia="Arial" w:hAnsi="Arial" w:cs="Arial"/>
          <w:i/>
          <w:iCs/>
        </w:rPr>
        <w:t>titanium-alloy film</w:t>
      </w:r>
      <w:r w:rsidR="007800D4" w:rsidRPr="000913EA">
        <w:rPr>
          <w:rFonts w:ascii="Arial" w:eastAsia="Arial" w:hAnsi="Arial" w:cs="Arial"/>
        </w:rPr>
        <w:t xml:space="preserve"> dan </w:t>
      </w:r>
      <w:r w:rsidR="007800D4" w:rsidRPr="000913EA">
        <w:rPr>
          <w:rFonts w:ascii="Arial" w:eastAsia="Arial" w:hAnsi="Arial" w:cs="Arial"/>
          <w:i/>
          <w:iCs/>
        </w:rPr>
        <w:t>titanium plate</w:t>
      </w:r>
      <w:bookmarkStart w:id="8" w:name="_heading=h.776vzdxv69to" w:colFirst="0" w:colLast="0"/>
      <w:bookmarkEnd w:id="8"/>
    </w:p>
    <w:p w14:paraId="6C174780" w14:textId="77777777" w:rsidR="00917402" w:rsidRPr="000913EA" w:rsidRDefault="00917402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  <w:i/>
          <w:iCs/>
        </w:rPr>
      </w:pPr>
    </w:p>
    <w:p w14:paraId="0000001C" w14:textId="5F2841C2" w:rsidR="00147F2B" w:rsidRDefault="007800D4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  <w:bookmarkStart w:id="9" w:name="_heading=h.429uyu783zrw" w:colFirst="0" w:colLast="0"/>
      <w:bookmarkEnd w:id="9"/>
      <w:r w:rsidRPr="000913EA">
        <w:rPr>
          <w:rFonts w:ascii="Arial" w:eastAsia="Arial" w:hAnsi="Arial" w:cs="Arial"/>
          <w:i/>
          <w:iCs/>
        </w:rPr>
        <w:t>Titanium-alloy film</w:t>
      </w:r>
      <w:r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berperan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sebagai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lapisan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pendukung</w:t>
      </w:r>
      <w:proofErr w:type="spellEnd"/>
      <w:r w:rsidR="00F87CBE" w:rsidRPr="000913EA">
        <w:rPr>
          <w:rFonts w:ascii="Arial" w:eastAsia="Arial" w:hAnsi="Arial" w:cs="Arial"/>
        </w:rPr>
        <w:t xml:space="preserve"> yang </w:t>
      </w:r>
      <w:proofErr w:type="spellStart"/>
      <w:r w:rsidR="00F87CBE" w:rsidRPr="000913EA">
        <w:rPr>
          <w:rFonts w:ascii="Arial" w:eastAsia="Arial" w:hAnsi="Arial" w:cs="Arial"/>
        </w:rPr>
        <w:t>memperkuat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struktur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layar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dari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dalam</w:t>
      </w:r>
      <w:proofErr w:type="spellEnd"/>
      <w:r w:rsidR="00F87CBE" w:rsidRPr="000913EA">
        <w:rPr>
          <w:rFonts w:ascii="Arial" w:eastAsia="Arial" w:hAnsi="Arial" w:cs="Arial"/>
        </w:rPr>
        <w:t xml:space="preserve">, </w:t>
      </w:r>
      <w:proofErr w:type="spellStart"/>
      <w:r w:rsidR="00F87CBE" w:rsidRPr="000913EA">
        <w:rPr>
          <w:rFonts w:ascii="Arial" w:eastAsia="Arial" w:hAnsi="Arial" w:cs="Arial"/>
        </w:rPr>
        <w:t>tepat</w:t>
      </w:r>
      <w:proofErr w:type="spellEnd"/>
      <w:r w:rsidR="00F87CBE" w:rsidRPr="000913EA">
        <w:rPr>
          <w:rFonts w:ascii="Arial" w:eastAsia="Arial" w:hAnsi="Arial" w:cs="Arial"/>
        </w:rPr>
        <w:t xml:space="preserve"> di </w:t>
      </w:r>
      <w:proofErr w:type="spellStart"/>
      <w:r w:rsidR="00F87CBE" w:rsidRPr="000913EA">
        <w:rPr>
          <w:rFonts w:ascii="Arial" w:eastAsia="Arial" w:hAnsi="Arial" w:cs="Arial"/>
        </w:rPr>
        <w:t>bawah</w:t>
      </w:r>
      <w:proofErr w:type="spellEnd"/>
      <w:r w:rsidR="00F87CBE" w:rsidRPr="000913EA">
        <w:rPr>
          <w:rFonts w:ascii="Arial" w:eastAsia="Arial" w:hAnsi="Arial" w:cs="Arial"/>
        </w:rPr>
        <w:t xml:space="preserve"> panel OLED. </w:t>
      </w:r>
      <w:proofErr w:type="spellStart"/>
      <w:r w:rsidR="00F87CBE" w:rsidRPr="000913EA">
        <w:rPr>
          <w:rFonts w:ascii="Arial" w:eastAsia="Arial" w:hAnsi="Arial" w:cs="Arial"/>
        </w:rPr>
        <w:t>Dibandingkan</w:t>
      </w:r>
      <w:proofErr w:type="spellEnd"/>
      <w:r w:rsidR="00F87CBE" w:rsidRPr="000913EA">
        <w:rPr>
          <w:rFonts w:ascii="Arial" w:eastAsia="Arial" w:hAnsi="Arial" w:cs="Arial"/>
        </w:rPr>
        <w:t xml:space="preserve"> film </w:t>
      </w:r>
      <w:proofErr w:type="spellStart"/>
      <w:r w:rsidR="00F87CBE" w:rsidRPr="000913EA">
        <w:rPr>
          <w:rFonts w:ascii="Arial" w:eastAsia="Arial" w:hAnsi="Arial" w:cs="Arial"/>
        </w:rPr>
        <w:t>berbahan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polimer</w:t>
      </w:r>
      <w:proofErr w:type="spellEnd"/>
      <w:r w:rsidR="00A23472" w:rsidRPr="000913EA">
        <w:rPr>
          <w:rFonts w:ascii="Arial" w:eastAsia="Arial" w:hAnsi="Arial" w:cs="Arial"/>
        </w:rPr>
        <w:t xml:space="preserve"> </w:t>
      </w:r>
      <w:proofErr w:type="spellStart"/>
      <w:r w:rsidR="00A23472" w:rsidRPr="000913EA">
        <w:rPr>
          <w:rFonts w:ascii="Arial" w:eastAsia="Arial" w:hAnsi="Arial" w:cs="Arial"/>
        </w:rPr>
        <w:t>konvensional</w:t>
      </w:r>
      <w:proofErr w:type="spellEnd"/>
      <w:r w:rsidR="00F87CBE" w:rsidRPr="000913EA">
        <w:rPr>
          <w:rFonts w:ascii="Arial" w:eastAsia="Arial" w:hAnsi="Arial" w:cs="Arial"/>
        </w:rPr>
        <w:t xml:space="preserve">, material </w:t>
      </w:r>
      <w:r w:rsidR="00A23472" w:rsidRPr="000913EA">
        <w:rPr>
          <w:rFonts w:ascii="Arial" w:eastAsia="Arial" w:hAnsi="Arial" w:cs="Arial"/>
        </w:rPr>
        <w:t xml:space="preserve">premium </w:t>
      </w:r>
      <w:proofErr w:type="spellStart"/>
      <w:r w:rsidR="00A23472" w:rsidRPr="000913EA">
        <w:rPr>
          <w:rFonts w:ascii="Arial" w:eastAsia="Arial" w:hAnsi="Arial" w:cs="Arial"/>
        </w:rPr>
        <w:t>ini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menawarkan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tingkat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kekakuan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mekanis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hingga</w:t>
      </w:r>
      <w:proofErr w:type="spellEnd"/>
      <w:r w:rsidR="00F87CBE" w:rsidRPr="000913EA">
        <w:rPr>
          <w:rFonts w:ascii="Arial" w:eastAsia="Arial" w:hAnsi="Arial" w:cs="Arial"/>
        </w:rPr>
        <w:t xml:space="preserve"> 20 kali </w:t>
      </w:r>
      <w:proofErr w:type="spellStart"/>
      <w:r w:rsidR="00F87CBE" w:rsidRPr="000913EA">
        <w:rPr>
          <w:rFonts w:ascii="Arial" w:eastAsia="Arial" w:hAnsi="Arial" w:cs="Arial"/>
        </w:rPr>
        <w:t>lebih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tinggi</w:t>
      </w:r>
      <w:proofErr w:type="spellEnd"/>
      <w:r w:rsidR="00F87CBE" w:rsidRPr="000913EA">
        <w:rPr>
          <w:rFonts w:ascii="Arial" w:eastAsia="Arial" w:hAnsi="Arial" w:cs="Arial"/>
        </w:rPr>
        <w:t xml:space="preserve">. </w:t>
      </w:r>
      <w:proofErr w:type="spellStart"/>
      <w:r w:rsidR="00F87CBE" w:rsidRPr="000913EA">
        <w:rPr>
          <w:rFonts w:ascii="Arial" w:eastAsia="Arial" w:hAnsi="Arial" w:cs="Arial"/>
        </w:rPr>
        <w:t>Melalui</w:t>
      </w:r>
      <w:proofErr w:type="spellEnd"/>
      <w:r w:rsidR="00F87CBE" w:rsidRPr="000913EA">
        <w:rPr>
          <w:rFonts w:ascii="Arial" w:eastAsia="Arial" w:hAnsi="Arial" w:cs="Arial"/>
        </w:rPr>
        <w:t xml:space="preserve"> proses </w:t>
      </w:r>
      <w:r w:rsidR="00F87CBE" w:rsidRPr="000913EA">
        <w:rPr>
          <w:rFonts w:ascii="Arial" w:eastAsia="Arial" w:hAnsi="Arial" w:cs="Arial"/>
          <w:i/>
          <w:iCs/>
        </w:rPr>
        <w:t>rolling</w:t>
      </w:r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presisi</w:t>
      </w:r>
      <w:proofErr w:type="spellEnd"/>
      <w:r w:rsidR="00F87CBE" w:rsidRPr="000913EA">
        <w:rPr>
          <w:rFonts w:ascii="Arial" w:eastAsia="Arial" w:hAnsi="Arial" w:cs="Arial"/>
        </w:rPr>
        <w:t xml:space="preserve">, </w:t>
      </w:r>
      <w:r w:rsidRPr="000913EA">
        <w:rPr>
          <w:rFonts w:ascii="Arial" w:eastAsia="Arial" w:hAnsi="Arial" w:cs="Arial"/>
          <w:i/>
          <w:iCs/>
        </w:rPr>
        <w:t>titanium-alloy film</w:t>
      </w:r>
      <w:r w:rsidRPr="000913EA" w:rsidDel="007800D4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dapat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dibuat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dengan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ketebalan</w:t>
      </w:r>
      <w:proofErr w:type="spellEnd"/>
      <w:r w:rsidR="00F87CBE" w:rsidRPr="000913EA">
        <w:rPr>
          <w:rFonts w:ascii="Arial" w:eastAsia="Arial" w:hAnsi="Arial" w:cs="Arial"/>
        </w:rPr>
        <w:t xml:space="preserve"> yang </w:t>
      </w:r>
      <w:r w:rsidR="00A23472" w:rsidRPr="000913EA">
        <w:rPr>
          <w:rFonts w:ascii="Arial" w:eastAsia="Arial" w:hAnsi="Arial" w:cs="Arial"/>
        </w:rPr>
        <w:t xml:space="preserve">super </w:t>
      </w:r>
      <w:r w:rsidR="00F87CBE" w:rsidRPr="000913EA">
        <w:rPr>
          <w:rFonts w:ascii="Arial" w:eastAsia="Arial" w:hAnsi="Arial" w:cs="Arial"/>
        </w:rPr>
        <w:t>tipis</w:t>
      </w:r>
      <w:r w:rsidR="00766C34" w:rsidRPr="000913EA">
        <w:rPr>
          <w:rFonts w:ascii="Arial" w:eastAsia="Arial" w:hAnsi="Arial" w:cs="Arial"/>
        </w:rPr>
        <w:t>,</w:t>
      </w:r>
      <w:r w:rsidR="00A23472" w:rsidRPr="000913EA">
        <w:rPr>
          <w:rFonts w:ascii="Arial" w:eastAsia="Arial" w:hAnsi="Arial" w:cs="Arial"/>
        </w:rPr>
        <w:t xml:space="preserve"> </w:t>
      </w:r>
      <w:proofErr w:type="spellStart"/>
      <w:r w:rsidR="00A23472" w:rsidRPr="000913EA">
        <w:rPr>
          <w:rFonts w:ascii="Arial" w:eastAsia="Arial" w:hAnsi="Arial" w:cs="Arial"/>
        </w:rPr>
        <w:t>yakni</w:t>
      </w:r>
      <w:proofErr w:type="spellEnd"/>
      <w:r w:rsidR="00A23472" w:rsidRPr="000913EA">
        <w:rPr>
          <w:rFonts w:ascii="Arial" w:eastAsia="Arial" w:hAnsi="Arial" w:cs="Arial"/>
        </w:rPr>
        <w:t xml:space="preserve"> </w:t>
      </w:r>
      <w:proofErr w:type="spellStart"/>
      <w:r w:rsidR="00A23472" w:rsidRPr="000913EA">
        <w:rPr>
          <w:rFonts w:ascii="Arial" w:eastAsia="Arial" w:hAnsi="Arial" w:cs="Arial"/>
        </w:rPr>
        <w:t>hanya</w:t>
      </w:r>
      <w:proofErr w:type="spellEnd"/>
      <w:r w:rsidR="00766C34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sepertiga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dari</w:t>
      </w:r>
      <w:proofErr w:type="spellEnd"/>
      <w:r w:rsidR="00F87CBE" w:rsidRPr="000913EA">
        <w:rPr>
          <w:rFonts w:ascii="Arial" w:eastAsia="Arial" w:hAnsi="Arial" w:cs="Arial"/>
        </w:rPr>
        <w:t xml:space="preserve"> rata-rata diameter </w:t>
      </w:r>
      <w:proofErr w:type="spellStart"/>
      <w:r w:rsidR="00F87CBE" w:rsidRPr="000913EA">
        <w:rPr>
          <w:rFonts w:ascii="Arial" w:eastAsia="Arial" w:hAnsi="Arial" w:cs="Arial"/>
        </w:rPr>
        <w:t>sehelai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rambut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manusia</w:t>
      </w:r>
      <w:proofErr w:type="spellEnd"/>
      <w:r w:rsidR="00A23472" w:rsidRPr="000913EA">
        <w:rPr>
          <w:rFonts w:ascii="Arial" w:eastAsia="Arial" w:hAnsi="Arial" w:cs="Arial"/>
        </w:rPr>
        <w:t>,</w:t>
      </w:r>
      <w:r w:rsidR="00766C34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sehingga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memungkinkan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desain</w:t>
      </w:r>
      <w:proofErr w:type="spellEnd"/>
      <w:r w:rsidR="00F87CBE" w:rsidRPr="000913EA">
        <w:rPr>
          <w:rFonts w:ascii="Arial" w:eastAsia="Arial" w:hAnsi="Arial" w:cs="Arial"/>
        </w:rPr>
        <w:t xml:space="preserve"> panel </w:t>
      </w:r>
      <w:proofErr w:type="spellStart"/>
      <w:r w:rsidR="00F87CBE" w:rsidRPr="000913EA">
        <w:rPr>
          <w:rFonts w:ascii="Arial" w:eastAsia="Arial" w:hAnsi="Arial" w:cs="Arial"/>
        </w:rPr>
        <w:t>layar</w:t>
      </w:r>
      <w:proofErr w:type="spellEnd"/>
      <w:r w:rsidR="00F87CBE" w:rsidRPr="000913EA">
        <w:rPr>
          <w:rFonts w:ascii="Arial" w:eastAsia="Arial" w:hAnsi="Arial" w:cs="Arial"/>
        </w:rPr>
        <w:t xml:space="preserve"> yang </w:t>
      </w:r>
      <w:proofErr w:type="spellStart"/>
      <w:r w:rsidR="00F87CBE" w:rsidRPr="000913EA">
        <w:rPr>
          <w:rFonts w:ascii="Arial" w:eastAsia="Arial" w:hAnsi="Arial" w:cs="Arial"/>
        </w:rPr>
        <w:t>lebih</w:t>
      </w:r>
      <w:proofErr w:type="spellEnd"/>
      <w:r w:rsidR="00F87CBE" w:rsidRPr="000913EA">
        <w:rPr>
          <w:rFonts w:ascii="Arial" w:eastAsia="Arial" w:hAnsi="Arial" w:cs="Arial"/>
        </w:rPr>
        <w:t xml:space="preserve"> ramping </w:t>
      </w:r>
      <w:proofErr w:type="spellStart"/>
      <w:r w:rsidR="00F87CBE" w:rsidRPr="000913EA">
        <w:rPr>
          <w:rFonts w:ascii="Arial" w:eastAsia="Arial" w:hAnsi="Arial" w:cs="Arial"/>
        </w:rPr>
        <w:t>tanpa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mengurangi</w:t>
      </w:r>
      <w:proofErr w:type="spellEnd"/>
      <w:r w:rsidR="00F87CBE" w:rsidRPr="000913EA">
        <w:rPr>
          <w:rFonts w:ascii="Arial" w:eastAsia="Arial" w:hAnsi="Arial" w:cs="Arial"/>
        </w:rPr>
        <w:t xml:space="preserve"> </w:t>
      </w:r>
      <w:proofErr w:type="spellStart"/>
      <w:r w:rsidR="00F87CBE" w:rsidRPr="000913EA">
        <w:rPr>
          <w:rFonts w:ascii="Arial" w:eastAsia="Arial" w:hAnsi="Arial" w:cs="Arial"/>
        </w:rPr>
        <w:t>ketahanan</w:t>
      </w:r>
      <w:proofErr w:type="spellEnd"/>
      <w:r w:rsidR="00F87CBE" w:rsidRPr="000913EA">
        <w:rPr>
          <w:rFonts w:ascii="Arial" w:eastAsia="Arial" w:hAnsi="Arial" w:cs="Arial"/>
        </w:rPr>
        <w:t>.</w:t>
      </w:r>
    </w:p>
    <w:p w14:paraId="1FD75255" w14:textId="77777777" w:rsidR="00917402" w:rsidRPr="000913EA" w:rsidRDefault="00917402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</w:p>
    <w:p w14:paraId="0000001E" w14:textId="082EAE39" w:rsidR="00147F2B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  <w:bookmarkStart w:id="10" w:name="_heading=h.w3exubd5vol" w:colFirst="0" w:colLast="0"/>
      <w:bookmarkStart w:id="11" w:name="_heading=h.6eqtcijtt7pe" w:colFirst="0" w:colLast="0"/>
      <w:bookmarkEnd w:id="10"/>
      <w:bookmarkEnd w:id="11"/>
      <w:r w:rsidRPr="000913EA">
        <w:rPr>
          <w:rFonts w:ascii="Arial" w:eastAsia="Arial" w:hAnsi="Arial" w:cs="Arial"/>
        </w:rPr>
        <w:t xml:space="preserve">Di </w:t>
      </w:r>
      <w:proofErr w:type="spellStart"/>
      <w:r w:rsidRPr="000913EA">
        <w:rPr>
          <w:rFonts w:ascii="Arial" w:eastAsia="Arial" w:hAnsi="Arial" w:cs="Arial"/>
        </w:rPr>
        <w:t>bawah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lapisan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tersebut</w:t>
      </w:r>
      <w:proofErr w:type="spellEnd"/>
      <w:r w:rsidRPr="000913EA">
        <w:rPr>
          <w:rFonts w:ascii="Arial" w:eastAsia="Arial" w:hAnsi="Arial" w:cs="Arial"/>
        </w:rPr>
        <w:t xml:space="preserve">, </w:t>
      </w:r>
      <w:proofErr w:type="spellStart"/>
      <w:r w:rsidRPr="000913EA">
        <w:rPr>
          <w:rFonts w:ascii="Arial" w:eastAsia="Arial" w:hAnsi="Arial" w:cs="Arial"/>
        </w:rPr>
        <w:t>terdapat</w:t>
      </w:r>
      <w:proofErr w:type="spellEnd"/>
      <w:r w:rsidRPr="000913EA">
        <w:rPr>
          <w:rFonts w:ascii="Arial" w:eastAsia="Arial" w:hAnsi="Arial" w:cs="Arial"/>
        </w:rPr>
        <w:t xml:space="preserve"> </w:t>
      </w:r>
      <w:r w:rsidR="00A23472" w:rsidRPr="000913EA">
        <w:rPr>
          <w:rFonts w:ascii="Arial" w:eastAsia="Arial" w:hAnsi="Arial" w:cs="Arial"/>
          <w:i/>
          <w:iCs/>
        </w:rPr>
        <w:t>titanium plate</w:t>
      </w:r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berfungsi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sebagai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struktur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pendukung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fleksibel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menopang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modul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dari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bagian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bawah</w:t>
      </w:r>
      <w:proofErr w:type="spellEnd"/>
      <w:r w:rsidRPr="000913EA">
        <w:rPr>
          <w:rFonts w:ascii="Arial" w:eastAsia="Arial" w:hAnsi="Arial" w:cs="Arial"/>
        </w:rPr>
        <w:t xml:space="preserve">. </w:t>
      </w:r>
      <w:proofErr w:type="spellStart"/>
      <w:r w:rsidRPr="000913EA">
        <w:rPr>
          <w:rFonts w:ascii="Arial" w:eastAsia="Arial" w:hAnsi="Arial" w:cs="Arial"/>
        </w:rPr>
        <w:t>Melalui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pemrosesan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lubang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canggih</w:t>
      </w:r>
      <w:proofErr w:type="spellEnd"/>
      <w:r w:rsidRPr="000913EA">
        <w:rPr>
          <w:rFonts w:ascii="Arial" w:eastAsia="Arial" w:hAnsi="Arial" w:cs="Arial"/>
        </w:rPr>
        <w:t xml:space="preserve"> pada </w:t>
      </w:r>
      <w:proofErr w:type="spellStart"/>
      <w:r w:rsidRPr="000913EA">
        <w:rPr>
          <w:rFonts w:ascii="Arial" w:eastAsia="Arial" w:hAnsi="Arial" w:cs="Arial"/>
        </w:rPr>
        <w:t>pelat</w:t>
      </w:r>
      <w:proofErr w:type="spellEnd"/>
      <w:r w:rsidRPr="000913EA">
        <w:rPr>
          <w:rFonts w:ascii="Arial" w:eastAsia="Arial" w:hAnsi="Arial" w:cs="Arial"/>
        </w:rPr>
        <w:t xml:space="preserve"> titanium, </w:t>
      </w:r>
      <w:proofErr w:type="spellStart"/>
      <w:r w:rsidRPr="000913EA">
        <w:rPr>
          <w:rFonts w:ascii="Arial" w:eastAsia="Arial" w:hAnsi="Arial" w:cs="Arial"/>
        </w:rPr>
        <w:t>struktur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memungkinkan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koneksi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lebih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erat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antara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pelat</w:t>
      </w:r>
      <w:proofErr w:type="spellEnd"/>
      <w:r w:rsidRPr="000913EA">
        <w:rPr>
          <w:rFonts w:ascii="Arial" w:eastAsia="Arial" w:hAnsi="Arial" w:cs="Arial"/>
        </w:rPr>
        <w:t xml:space="preserve"> dan </w:t>
      </w:r>
      <w:proofErr w:type="spellStart"/>
      <w:r w:rsidRPr="000913EA">
        <w:rPr>
          <w:rFonts w:ascii="Arial" w:eastAsia="Arial" w:hAnsi="Arial" w:cs="Arial"/>
        </w:rPr>
        <w:t>modul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dengan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mengurangi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celah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udara</w:t>
      </w:r>
      <w:proofErr w:type="spellEnd"/>
      <w:r w:rsidRPr="000913EA">
        <w:rPr>
          <w:rFonts w:ascii="Arial" w:eastAsia="Arial" w:hAnsi="Arial" w:cs="Arial"/>
        </w:rPr>
        <w:t xml:space="preserve"> di </w:t>
      </w:r>
      <w:proofErr w:type="spellStart"/>
      <w:r w:rsidRPr="000913EA">
        <w:rPr>
          <w:rFonts w:ascii="Arial" w:eastAsia="Arial" w:hAnsi="Arial" w:cs="Arial"/>
        </w:rPr>
        <w:t>antara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keduanya</w:t>
      </w:r>
      <w:proofErr w:type="spellEnd"/>
      <w:r w:rsidRPr="000913EA">
        <w:rPr>
          <w:rFonts w:ascii="Arial" w:eastAsia="Arial" w:hAnsi="Arial" w:cs="Arial"/>
        </w:rPr>
        <w:t xml:space="preserve">. </w:t>
      </w:r>
      <w:proofErr w:type="spellStart"/>
      <w:r w:rsidRPr="000913EA">
        <w:rPr>
          <w:rFonts w:ascii="Arial" w:eastAsia="Arial" w:hAnsi="Arial" w:cs="Arial"/>
        </w:rPr>
        <w:t>Hasilnya</w:t>
      </w:r>
      <w:proofErr w:type="spellEnd"/>
      <w:r w:rsidRPr="000913EA">
        <w:rPr>
          <w:rFonts w:ascii="Arial" w:eastAsia="Arial" w:hAnsi="Arial" w:cs="Arial"/>
        </w:rPr>
        <w:t xml:space="preserve">, </w:t>
      </w:r>
      <w:proofErr w:type="spellStart"/>
      <w:r w:rsidR="00876F17" w:rsidRPr="000913EA">
        <w:rPr>
          <w:rFonts w:ascii="Arial" w:eastAsia="Arial" w:hAnsi="Arial" w:cs="Arial"/>
        </w:rPr>
        <w:t>struktur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tersebut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membuat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layar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lebih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stabil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saat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perangkat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dibuka</w:t>
      </w:r>
      <w:proofErr w:type="spellEnd"/>
      <w:r w:rsidR="005524CE" w:rsidRPr="000913EA">
        <w:rPr>
          <w:rFonts w:ascii="Arial" w:eastAsia="Arial" w:hAnsi="Arial" w:cs="Arial"/>
        </w:rPr>
        <w:t xml:space="preserve"> (</w:t>
      </w:r>
      <w:r w:rsidR="005524CE" w:rsidRPr="000913EA">
        <w:rPr>
          <w:rFonts w:ascii="Arial" w:eastAsia="Arial" w:hAnsi="Arial" w:cs="Arial"/>
          <w:i/>
          <w:iCs/>
        </w:rPr>
        <w:t>unfold</w:t>
      </w:r>
      <w:r w:rsidR="005524CE" w:rsidRPr="000913EA">
        <w:rPr>
          <w:rFonts w:ascii="Arial" w:eastAsia="Arial" w:hAnsi="Arial" w:cs="Arial"/>
        </w:rPr>
        <w:t>)</w:t>
      </w:r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sekaligus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tetap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fleksibel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saat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dilipat</w:t>
      </w:r>
      <w:proofErr w:type="spellEnd"/>
      <w:r w:rsidR="00876F17" w:rsidRPr="000913EA">
        <w:rPr>
          <w:rFonts w:ascii="Arial" w:eastAsia="Arial" w:hAnsi="Arial" w:cs="Arial"/>
        </w:rPr>
        <w:t xml:space="preserve"> </w:t>
      </w:r>
      <w:proofErr w:type="spellStart"/>
      <w:r w:rsidR="00876F17" w:rsidRPr="000913EA">
        <w:rPr>
          <w:rFonts w:ascii="Arial" w:eastAsia="Arial" w:hAnsi="Arial" w:cs="Arial"/>
        </w:rPr>
        <w:t>berulang</w:t>
      </w:r>
      <w:proofErr w:type="spellEnd"/>
      <w:r w:rsidR="00876F17" w:rsidRPr="000913EA">
        <w:rPr>
          <w:rFonts w:ascii="Arial" w:eastAsia="Arial" w:hAnsi="Arial" w:cs="Arial"/>
        </w:rPr>
        <w:t xml:space="preserve"> kali.</w:t>
      </w:r>
    </w:p>
    <w:p w14:paraId="5F8EA6DC" w14:textId="77777777" w:rsidR="00917402" w:rsidRPr="000913EA" w:rsidRDefault="00917402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</w:p>
    <w:p w14:paraId="00000020" w14:textId="0539256C" w:rsidR="00147F2B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  <w:r w:rsidRPr="000913EA">
        <w:rPr>
          <w:rFonts w:ascii="Arial" w:eastAsia="Arial" w:hAnsi="Arial" w:cs="Arial"/>
        </w:rPr>
        <w:t xml:space="preserve">Selain </w:t>
      </w:r>
      <w:proofErr w:type="spellStart"/>
      <w:r w:rsidRPr="000913EA">
        <w:rPr>
          <w:rFonts w:ascii="Arial" w:eastAsia="Arial" w:hAnsi="Arial" w:cs="Arial"/>
        </w:rPr>
        <w:t>peningkatan</w:t>
      </w:r>
      <w:proofErr w:type="spellEnd"/>
      <w:r w:rsidRPr="000913EA">
        <w:rPr>
          <w:rFonts w:ascii="Arial" w:eastAsia="Arial" w:hAnsi="Arial" w:cs="Arial"/>
        </w:rPr>
        <w:t xml:space="preserve"> pada </w:t>
      </w:r>
      <w:proofErr w:type="spellStart"/>
      <w:r w:rsidRPr="000913EA">
        <w:rPr>
          <w:rFonts w:ascii="Arial" w:eastAsia="Arial" w:hAnsi="Arial" w:cs="Arial"/>
        </w:rPr>
        <w:t>struktur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, </w:t>
      </w:r>
      <w:r w:rsidR="00876F17" w:rsidRPr="000913EA">
        <w:rPr>
          <w:rFonts w:ascii="Arial" w:eastAsia="Arial" w:hAnsi="Arial" w:cs="Arial"/>
        </w:rPr>
        <w:t>Flex Titanium</w:t>
      </w:r>
      <w:r w:rsidRPr="000913EA">
        <w:rPr>
          <w:rFonts w:ascii="Arial" w:eastAsia="Arial" w:hAnsi="Arial" w:cs="Arial"/>
        </w:rPr>
        <w:t xml:space="preserve"> juga </w:t>
      </w:r>
      <w:proofErr w:type="spellStart"/>
      <w:r w:rsidRPr="000913EA">
        <w:rPr>
          <w:rFonts w:ascii="Arial" w:eastAsia="Arial" w:hAnsi="Arial" w:cs="Arial"/>
        </w:rPr>
        <w:t>mengintegrasikan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arsitektur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beresolusi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tinggi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dengan</w:t>
      </w:r>
      <w:proofErr w:type="spellEnd"/>
      <w:r w:rsidRPr="000913EA">
        <w:rPr>
          <w:rFonts w:ascii="Arial" w:eastAsia="Arial" w:hAnsi="Arial" w:cs="Arial"/>
        </w:rPr>
        <w:t xml:space="preserve"> material </w:t>
      </w:r>
      <w:proofErr w:type="spellStart"/>
      <w:r w:rsidRPr="000913EA">
        <w:rPr>
          <w:rFonts w:ascii="Arial" w:eastAsia="Arial" w:hAnsi="Arial" w:cs="Arial"/>
        </w:rPr>
        <w:t>organik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generasi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terbaru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menghasilkan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kualitas</w:t>
      </w:r>
      <w:proofErr w:type="spellEnd"/>
      <w:r w:rsidRPr="000913EA">
        <w:rPr>
          <w:rFonts w:ascii="Arial" w:eastAsia="Arial" w:hAnsi="Arial" w:cs="Arial"/>
        </w:rPr>
        <w:t xml:space="preserve"> visual yang </w:t>
      </w:r>
      <w:proofErr w:type="spellStart"/>
      <w:r w:rsidRPr="000913EA">
        <w:rPr>
          <w:rFonts w:ascii="Arial" w:eastAsia="Arial" w:hAnsi="Arial" w:cs="Arial"/>
        </w:rPr>
        <w:t>lebih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tajam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sekaligus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mengoptimalkan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konsumsi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daya</w:t>
      </w:r>
      <w:proofErr w:type="spellEnd"/>
      <w:r w:rsidRPr="000913EA">
        <w:rPr>
          <w:rFonts w:ascii="Arial" w:eastAsia="Arial" w:hAnsi="Arial" w:cs="Arial"/>
        </w:rPr>
        <w:t xml:space="preserve">. </w:t>
      </w:r>
      <w:proofErr w:type="spellStart"/>
      <w:r w:rsidRPr="000913EA">
        <w:rPr>
          <w:rFonts w:ascii="Arial" w:eastAsia="Arial" w:hAnsi="Arial" w:cs="Arial"/>
        </w:rPr>
        <w:t>Perpaduan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memungkinkan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peningkatan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efisiensi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="005524CE" w:rsidRPr="000913EA">
        <w:rPr>
          <w:rFonts w:ascii="Arial" w:eastAsia="Arial" w:hAnsi="Arial" w:cs="Arial"/>
        </w:rPr>
        <w:t>daya</w:t>
      </w:r>
      <w:proofErr w:type="spellEnd"/>
      <w:r w:rsidR="005524CE" w:rsidRPr="000913EA">
        <w:rPr>
          <w:rFonts w:ascii="Arial" w:eastAsia="Arial" w:hAnsi="Arial" w:cs="Arial"/>
        </w:rPr>
        <w:t xml:space="preserve"> </w:t>
      </w:r>
      <w:proofErr w:type="spellStart"/>
      <w:r w:rsidR="005524CE" w:rsidRPr="000913EA">
        <w:rPr>
          <w:rFonts w:ascii="Arial" w:eastAsia="Arial" w:hAnsi="Arial" w:cs="Arial"/>
        </w:rPr>
        <w:t>baterai</w:t>
      </w:r>
      <w:proofErr w:type="spellEnd"/>
      <w:r w:rsidR="005524CE" w:rsidRPr="000913EA">
        <w:rPr>
          <w:rFonts w:ascii="Arial" w:eastAsia="Arial" w:hAnsi="Arial" w:cs="Arial"/>
        </w:rPr>
        <w:t xml:space="preserve"> </w:t>
      </w:r>
      <w:r w:rsidRPr="000913EA">
        <w:rPr>
          <w:rFonts w:ascii="Arial" w:eastAsia="Arial" w:hAnsi="Arial" w:cs="Arial"/>
        </w:rPr>
        <w:t xml:space="preserve">yang </w:t>
      </w:r>
      <w:proofErr w:type="spellStart"/>
      <w:r w:rsidRPr="000913EA">
        <w:rPr>
          <w:rFonts w:ascii="Arial" w:eastAsia="Arial" w:hAnsi="Arial" w:cs="Arial"/>
        </w:rPr>
        <w:t>signifikan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tanpa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mengurangi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performa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tampilan</w:t>
      </w:r>
      <w:proofErr w:type="spellEnd"/>
      <w:r w:rsidRPr="000913EA">
        <w:rPr>
          <w:rFonts w:ascii="Arial" w:eastAsia="Arial" w:hAnsi="Arial" w:cs="Arial"/>
        </w:rPr>
        <w:t>.</w:t>
      </w:r>
    </w:p>
    <w:p w14:paraId="79F0272C" w14:textId="77777777" w:rsidR="00917402" w:rsidRPr="000913EA" w:rsidRDefault="00917402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</w:p>
    <w:p w14:paraId="00000022" w14:textId="77777777" w:rsidR="00147F2B" w:rsidRPr="000913EA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  <w:r w:rsidRPr="000913EA">
        <w:rPr>
          <w:rFonts w:ascii="Arial" w:eastAsia="Arial" w:hAnsi="Arial" w:cs="Arial"/>
        </w:rPr>
        <w:t>“</w:t>
      </w:r>
      <w:proofErr w:type="spellStart"/>
      <w:r w:rsidRPr="000913EA">
        <w:rPr>
          <w:rFonts w:ascii="Arial" w:eastAsia="Arial" w:hAnsi="Arial" w:cs="Arial"/>
        </w:rPr>
        <w:t>Melalui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penerapan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lubang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bermikropola</w:t>
      </w:r>
      <w:proofErr w:type="spellEnd"/>
      <w:r w:rsidRPr="000913EA">
        <w:rPr>
          <w:rFonts w:ascii="Arial" w:eastAsia="Arial" w:hAnsi="Arial" w:cs="Arial"/>
        </w:rPr>
        <w:t xml:space="preserve"> pada </w:t>
      </w:r>
      <w:proofErr w:type="spellStart"/>
      <w:r w:rsidRPr="000913EA">
        <w:rPr>
          <w:rFonts w:ascii="Arial" w:eastAsia="Arial" w:hAnsi="Arial" w:cs="Arial"/>
        </w:rPr>
        <w:t>bagian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lipatan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pelat</w:t>
      </w:r>
      <w:proofErr w:type="spellEnd"/>
      <w:r w:rsidRPr="000913EA">
        <w:rPr>
          <w:rFonts w:ascii="Arial" w:eastAsia="Arial" w:hAnsi="Arial" w:cs="Arial"/>
        </w:rPr>
        <w:t xml:space="preserve"> titanium, kami </w:t>
      </w:r>
      <w:proofErr w:type="spellStart"/>
      <w:r w:rsidRPr="000913EA">
        <w:rPr>
          <w:rFonts w:ascii="Arial" w:eastAsia="Arial" w:hAnsi="Arial" w:cs="Arial"/>
        </w:rPr>
        <w:t>mampu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menghadirkan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struktur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tetap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fleksibel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sekaligus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memiliki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daya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tahan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kokoh</w:t>
      </w:r>
      <w:proofErr w:type="spellEnd"/>
      <w:r w:rsidRPr="000913EA">
        <w:rPr>
          <w:rFonts w:ascii="Arial" w:eastAsia="Arial" w:hAnsi="Arial" w:cs="Arial"/>
        </w:rPr>
        <w:t xml:space="preserve">,” </w:t>
      </w:r>
      <w:proofErr w:type="spellStart"/>
      <w:r w:rsidRPr="000913EA">
        <w:rPr>
          <w:rFonts w:ascii="Arial" w:eastAsia="Arial" w:hAnsi="Arial" w:cs="Arial"/>
        </w:rPr>
        <w:t>ujar</w:t>
      </w:r>
      <w:proofErr w:type="spellEnd"/>
      <w:r w:rsidRPr="000913EA">
        <w:rPr>
          <w:rFonts w:ascii="Arial" w:eastAsia="Arial" w:hAnsi="Arial" w:cs="Arial"/>
        </w:rPr>
        <w:t xml:space="preserve"> </w:t>
      </w:r>
      <w:r w:rsidRPr="000913EA">
        <w:rPr>
          <w:rFonts w:ascii="Arial" w:eastAsia="Arial" w:hAnsi="Arial" w:cs="Arial"/>
          <w:b/>
          <w:bCs/>
        </w:rPr>
        <w:t>Kyung-Jin Yoo, EVP dan Head of Mobile Display Product Development Team, Samsung Display</w:t>
      </w:r>
      <w:r w:rsidRPr="000913EA">
        <w:rPr>
          <w:rFonts w:ascii="Arial" w:eastAsia="Arial" w:hAnsi="Arial" w:cs="Arial"/>
        </w:rPr>
        <w:t>. “</w:t>
      </w:r>
      <w:proofErr w:type="spellStart"/>
      <w:r w:rsidRPr="000913EA">
        <w:rPr>
          <w:rFonts w:ascii="Arial" w:eastAsia="Arial" w:hAnsi="Arial" w:cs="Arial"/>
        </w:rPr>
        <w:t>Dengan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memadukan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beresolusi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tinggi</w:t>
      </w:r>
      <w:proofErr w:type="spellEnd"/>
      <w:r w:rsidRPr="000913EA">
        <w:rPr>
          <w:rFonts w:ascii="Arial" w:eastAsia="Arial" w:hAnsi="Arial" w:cs="Arial"/>
        </w:rPr>
        <w:t xml:space="preserve"> dan material </w:t>
      </w:r>
      <w:proofErr w:type="spellStart"/>
      <w:r w:rsidRPr="000913EA">
        <w:rPr>
          <w:rFonts w:ascii="Arial" w:eastAsia="Arial" w:hAnsi="Arial" w:cs="Arial"/>
        </w:rPr>
        <w:t>organik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terbaru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mendukung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efisiensi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energi</w:t>
      </w:r>
      <w:proofErr w:type="spellEnd"/>
      <w:r w:rsidRPr="000913EA">
        <w:rPr>
          <w:rFonts w:ascii="Arial" w:eastAsia="Arial" w:hAnsi="Arial" w:cs="Arial"/>
        </w:rPr>
        <w:t xml:space="preserve">, kami </w:t>
      </w:r>
      <w:proofErr w:type="spellStart"/>
      <w:r w:rsidRPr="000913EA">
        <w:rPr>
          <w:rFonts w:ascii="Arial" w:eastAsia="Arial" w:hAnsi="Arial" w:cs="Arial"/>
        </w:rPr>
        <w:t>berkomitmen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terus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mengembangkan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pengalaman</w:t>
      </w:r>
      <w:proofErr w:type="spellEnd"/>
      <w:r w:rsidRPr="000913EA">
        <w:rPr>
          <w:rFonts w:ascii="Arial" w:eastAsia="Arial" w:hAnsi="Arial" w:cs="Arial"/>
        </w:rPr>
        <w:t xml:space="preserve"> foldable Galaxy di masa </w:t>
      </w:r>
      <w:proofErr w:type="spellStart"/>
      <w:r w:rsidRPr="000913EA">
        <w:rPr>
          <w:rFonts w:ascii="Arial" w:eastAsia="Arial" w:hAnsi="Arial" w:cs="Arial"/>
        </w:rPr>
        <w:t>depan</w:t>
      </w:r>
      <w:proofErr w:type="spellEnd"/>
      <w:r w:rsidRPr="000913EA">
        <w:rPr>
          <w:rFonts w:ascii="Arial" w:eastAsia="Arial" w:hAnsi="Arial" w:cs="Arial"/>
        </w:rPr>
        <w:t>.”</w:t>
      </w:r>
    </w:p>
    <w:p w14:paraId="00000025" w14:textId="26273ED9" w:rsidR="00147F2B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  <w:proofErr w:type="spellStart"/>
      <w:r w:rsidRPr="000913EA">
        <w:rPr>
          <w:rFonts w:ascii="Arial" w:eastAsia="Arial" w:hAnsi="Arial" w:cs="Arial"/>
        </w:rPr>
        <w:t>Secara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keseluruhan</w:t>
      </w:r>
      <w:proofErr w:type="spellEnd"/>
      <w:r w:rsidRPr="000913EA">
        <w:rPr>
          <w:rFonts w:ascii="Arial" w:eastAsia="Arial" w:hAnsi="Arial" w:cs="Arial"/>
        </w:rPr>
        <w:t xml:space="preserve">, </w:t>
      </w:r>
      <w:proofErr w:type="spellStart"/>
      <w:r w:rsidRPr="000913EA">
        <w:rPr>
          <w:rFonts w:ascii="Arial" w:eastAsia="Arial" w:hAnsi="Arial" w:cs="Arial"/>
        </w:rPr>
        <w:t>berbagai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inovasi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menghadirkan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pengalaman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layar</w:t>
      </w:r>
      <w:proofErr w:type="spellEnd"/>
      <w:r w:rsidRPr="000913EA">
        <w:rPr>
          <w:rFonts w:ascii="Arial" w:eastAsia="Arial" w:hAnsi="Arial" w:cs="Arial"/>
        </w:rPr>
        <w:t xml:space="preserve"> foldable yang </w:t>
      </w:r>
      <w:proofErr w:type="spellStart"/>
      <w:r w:rsidRPr="000913EA">
        <w:rPr>
          <w:rFonts w:ascii="Arial" w:eastAsia="Arial" w:hAnsi="Arial" w:cs="Arial"/>
        </w:rPr>
        <w:t>semakin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matang</w:t>
      </w:r>
      <w:proofErr w:type="spellEnd"/>
      <w:r w:rsidR="00766C34" w:rsidRPr="000913EA">
        <w:rPr>
          <w:rFonts w:ascii="Arial" w:eastAsia="Arial" w:hAnsi="Arial" w:cs="Arial"/>
        </w:rPr>
        <w:t>,</w:t>
      </w:r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dengan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struktur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lebih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kuat</w:t>
      </w:r>
      <w:proofErr w:type="spellEnd"/>
      <w:r w:rsidRPr="000913EA">
        <w:rPr>
          <w:rFonts w:ascii="Arial" w:eastAsia="Arial" w:hAnsi="Arial" w:cs="Arial"/>
        </w:rPr>
        <w:t xml:space="preserve">, </w:t>
      </w:r>
      <w:proofErr w:type="spellStart"/>
      <w:r w:rsidRPr="000913EA">
        <w:rPr>
          <w:rFonts w:ascii="Arial" w:eastAsia="Arial" w:hAnsi="Arial" w:cs="Arial"/>
        </w:rPr>
        <w:t>tampilan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lebih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imersif</w:t>
      </w:r>
      <w:proofErr w:type="spellEnd"/>
      <w:r w:rsidRPr="000913EA">
        <w:rPr>
          <w:rFonts w:ascii="Arial" w:eastAsia="Arial" w:hAnsi="Arial" w:cs="Arial"/>
        </w:rPr>
        <w:t xml:space="preserve">, </w:t>
      </w:r>
      <w:proofErr w:type="spellStart"/>
      <w:r w:rsidRPr="000913EA">
        <w:rPr>
          <w:rFonts w:ascii="Arial" w:eastAsia="Arial" w:hAnsi="Arial" w:cs="Arial"/>
        </w:rPr>
        <w:t>serta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desain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lipatan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semakin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tersamarkan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untuk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memberikan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pengalaman</w:t>
      </w:r>
      <w:proofErr w:type="spellEnd"/>
      <w:r w:rsidRPr="000913EA">
        <w:rPr>
          <w:rFonts w:ascii="Arial" w:eastAsia="Arial" w:hAnsi="Arial" w:cs="Arial"/>
        </w:rPr>
        <w:t xml:space="preserve"> visual yang </w:t>
      </w:r>
      <w:proofErr w:type="spellStart"/>
      <w:r w:rsidRPr="000913EA">
        <w:rPr>
          <w:rFonts w:ascii="Arial" w:eastAsia="Arial" w:hAnsi="Arial" w:cs="Arial"/>
        </w:rPr>
        <w:t>lebih</w:t>
      </w:r>
      <w:proofErr w:type="spellEnd"/>
      <w:r w:rsidRPr="000913EA">
        <w:rPr>
          <w:rFonts w:ascii="Arial" w:eastAsia="Arial" w:hAnsi="Arial" w:cs="Arial"/>
        </w:rPr>
        <w:t xml:space="preserve"> </w:t>
      </w:r>
      <w:r w:rsidRPr="000913EA">
        <w:rPr>
          <w:rFonts w:ascii="Arial" w:eastAsia="Arial" w:hAnsi="Arial" w:cs="Arial"/>
          <w:i/>
          <w:iCs/>
        </w:rPr>
        <w:t>seamless</w:t>
      </w:r>
      <w:r w:rsidR="00876F17" w:rsidRPr="000913EA">
        <w:rPr>
          <w:rFonts w:ascii="Arial" w:eastAsia="Arial" w:hAnsi="Arial" w:cs="Arial"/>
          <w:i/>
          <w:iCs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bagi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pengguna</w:t>
      </w:r>
      <w:proofErr w:type="spellEnd"/>
      <w:r w:rsidRPr="000913EA">
        <w:rPr>
          <w:rFonts w:ascii="Arial" w:eastAsia="Arial" w:hAnsi="Arial" w:cs="Arial"/>
        </w:rPr>
        <w:t xml:space="preserve">. </w:t>
      </w:r>
      <w:proofErr w:type="spellStart"/>
      <w:r w:rsidRPr="000913EA">
        <w:rPr>
          <w:rFonts w:ascii="Arial" w:eastAsia="Arial" w:hAnsi="Arial" w:cs="Arial"/>
        </w:rPr>
        <w:t>Kombinasi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berbagai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inovasi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ini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membuka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babak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baru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bagi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pengalaman</w:t>
      </w:r>
      <w:proofErr w:type="spellEnd"/>
      <w:r w:rsidRPr="000913EA">
        <w:rPr>
          <w:rFonts w:ascii="Arial" w:eastAsia="Arial" w:hAnsi="Arial" w:cs="Arial"/>
        </w:rPr>
        <w:t xml:space="preserve"> foldable</w:t>
      </w:r>
    </w:p>
    <w:p w14:paraId="7B896C49" w14:textId="77777777" w:rsidR="00917402" w:rsidRPr="000913EA" w:rsidRDefault="00917402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</w:p>
    <w:p w14:paraId="00000026" w14:textId="5B773F80" w:rsidR="00147F2B" w:rsidRDefault="00F87CBE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  <w:proofErr w:type="spellStart"/>
      <w:r w:rsidRPr="000913EA">
        <w:rPr>
          <w:rFonts w:ascii="Arial" w:eastAsia="Arial" w:hAnsi="Arial" w:cs="Arial"/>
        </w:rPr>
        <w:t>Teknologi</w:t>
      </w:r>
      <w:proofErr w:type="spellEnd"/>
      <w:r w:rsidRPr="000913EA">
        <w:rPr>
          <w:rFonts w:ascii="Arial" w:eastAsia="Arial" w:hAnsi="Arial" w:cs="Arial"/>
        </w:rPr>
        <w:t xml:space="preserve"> Flex Titanium </w:t>
      </w:r>
      <w:proofErr w:type="spellStart"/>
      <w:r w:rsidRPr="000913EA">
        <w:rPr>
          <w:rFonts w:ascii="Arial" w:eastAsia="Arial" w:hAnsi="Arial" w:cs="Arial"/>
        </w:rPr>
        <w:t>terbaru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akan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menjadi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bagian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dari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generasi</w:t>
      </w:r>
      <w:proofErr w:type="spellEnd"/>
      <w:r w:rsidRPr="000913EA">
        <w:rPr>
          <w:rFonts w:ascii="Arial" w:eastAsia="Arial" w:hAnsi="Arial" w:cs="Arial"/>
        </w:rPr>
        <w:t xml:space="preserve"> foldable Galaxy </w:t>
      </w:r>
      <w:proofErr w:type="spellStart"/>
      <w:r w:rsidRPr="000913EA">
        <w:rPr>
          <w:rFonts w:ascii="Arial" w:eastAsia="Arial" w:hAnsi="Arial" w:cs="Arial"/>
        </w:rPr>
        <w:t>berikutnya</w:t>
      </w:r>
      <w:proofErr w:type="spellEnd"/>
      <w:r w:rsidRPr="000913EA">
        <w:rPr>
          <w:rFonts w:ascii="Arial" w:eastAsia="Arial" w:hAnsi="Arial" w:cs="Arial"/>
        </w:rPr>
        <w:t xml:space="preserve">, </w:t>
      </w:r>
      <w:proofErr w:type="spellStart"/>
      <w:r w:rsidRPr="000913EA">
        <w:rPr>
          <w:rFonts w:ascii="Arial" w:eastAsia="Arial" w:hAnsi="Arial" w:cs="Arial"/>
        </w:rPr>
        <w:t>dengan</w:t>
      </w:r>
      <w:proofErr w:type="spellEnd"/>
      <w:r w:rsidRPr="000913EA">
        <w:rPr>
          <w:rFonts w:ascii="Arial" w:eastAsia="Arial" w:hAnsi="Arial" w:cs="Arial"/>
        </w:rPr>
        <w:t xml:space="preserve"> detail </w:t>
      </w:r>
      <w:proofErr w:type="spellStart"/>
      <w:r w:rsidRPr="000913EA">
        <w:rPr>
          <w:rFonts w:ascii="Arial" w:eastAsia="Arial" w:hAnsi="Arial" w:cs="Arial"/>
        </w:rPr>
        <w:t>lengkap</w:t>
      </w:r>
      <w:proofErr w:type="spellEnd"/>
      <w:r w:rsidRPr="000913EA">
        <w:rPr>
          <w:rFonts w:ascii="Arial" w:eastAsia="Arial" w:hAnsi="Arial" w:cs="Arial"/>
        </w:rPr>
        <w:t xml:space="preserve"> yang </w:t>
      </w:r>
      <w:proofErr w:type="spellStart"/>
      <w:r w:rsidRPr="000913EA">
        <w:rPr>
          <w:rFonts w:ascii="Arial" w:eastAsia="Arial" w:hAnsi="Arial" w:cs="Arial"/>
        </w:rPr>
        <w:t>akan</w:t>
      </w:r>
      <w:proofErr w:type="spellEnd"/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diungkapkan</w:t>
      </w:r>
      <w:proofErr w:type="spellEnd"/>
      <w:r w:rsidRPr="000913EA">
        <w:rPr>
          <w:rFonts w:ascii="Arial" w:eastAsia="Arial" w:hAnsi="Arial" w:cs="Arial"/>
        </w:rPr>
        <w:t xml:space="preserve"> pada</w:t>
      </w:r>
      <w:sdt>
        <w:sdtPr>
          <w:tag w:val="goog_rdk_0"/>
          <w:id w:val="863030684"/>
        </w:sdtPr>
        <w:sdtContent/>
      </w:sdt>
      <w:r w:rsidRPr="000913EA">
        <w:rPr>
          <w:rFonts w:ascii="Arial" w:eastAsia="Arial" w:hAnsi="Arial" w:cs="Arial"/>
        </w:rPr>
        <w:t xml:space="preserve"> </w:t>
      </w:r>
      <w:hyperlink r:id="rId8" w:history="1">
        <w:r w:rsidRPr="00715F7D">
          <w:rPr>
            <w:rStyle w:val="Hyperlink"/>
            <w:rFonts w:ascii="Arial" w:eastAsia="Arial" w:hAnsi="Arial" w:cs="Arial"/>
          </w:rPr>
          <w:t>Galaxy Unpacked</w:t>
        </w:r>
      </w:hyperlink>
      <w:r w:rsidRPr="000913EA">
        <w:rPr>
          <w:rFonts w:ascii="Arial" w:eastAsia="Arial" w:hAnsi="Arial" w:cs="Arial"/>
        </w:rPr>
        <w:t xml:space="preserve"> </w:t>
      </w:r>
      <w:proofErr w:type="spellStart"/>
      <w:r w:rsidRPr="000913EA">
        <w:rPr>
          <w:rFonts w:ascii="Arial" w:eastAsia="Arial" w:hAnsi="Arial" w:cs="Arial"/>
        </w:rPr>
        <w:t>mendatang</w:t>
      </w:r>
      <w:proofErr w:type="spellEnd"/>
      <w:r w:rsidRPr="000913EA">
        <w:rPr>
          <w:rFonts w:ascii="Arial" w:eastAsia="Arial" w:hAnsi="Arial" w:cs="Arial"/>
        </w:rPr>
        <w:t>.</w:t>
      </w:r>
    </w:p>
    <w:p w14:paraId="0950190B" w14:textId="77777777" w:rsidR="00917402" w:rsidRPr="000913EA" w:rsidRDefault="00917402" w:rsidP="00917402">
      <w:pPr>
        <w:tabs>
          <w:tab w:val="left" w:pos="0"/>
        </w:tabs>
        <w:spacing w:after="0" w:line="240" w:lineRule="auto"/>
        <w:rPr>
          <w:rFonts w:ascii="Arial" w:eastAsia="Arial" w:hAnsi="Arial" w:cs="Arial"/>
        </w:rPr>
      </w:pPr>
    </w:p>
    <w:p w14:paraId="36110397" w14:textId="32C5A646" w:rsidR="0060548D" w:rsidRDefault="00F87CBE" w:rsidP="0060548D">
      <w:pPr>
        <w:tabs>
          <w:tab w:val="left" w:pos="0"/>
        </w:tabs>
        <w:spacing w:after="120" w:line="240" w:lineRule="auto"/>
        <w:jc w:val="center"/>
        <w:rPr>
          <w:rFonts w:ascii="Arial" w:eastAsia="Arial" w:hAnsi="Arial" w:cs="Arial"/>
        </w:rPr>
      </w:pPr>
      <w:r w:rsidRPr="000913EA">
        <w:rPr>
          <w:rFonts w:ascii="Arial" w:eastAsia="Arial" w:hAnsi="Arial" w:cs="Arial"/>
        </w:rPr>
        <w:t>###</w:t>
      </w:r>
    </w:p>
    <w:p w14:paraId="5FC7FFAE" w14:textId="77777777" w:rsidR="0060548D" w:rsidRPr="00653F83" w:rsidRDefault="0060548D" w:rsidP="0060548D">
      <w:pPr>
        <w:pStyle w:val="NormalWeb"/>
        <w:spacing w:after="240"/>
        <w:jc w:val="both"/>
        <w:rPr>
          <w:rFonts w:ascii="Arial" w:hAnsi="Arial" w:cs="Arial"/>
          <w:b/>
          <w:bCs/>
          <w:sz w:val="20"/>
          <w:szCs w:val="20"/>
          <w:u w:val="single"/>
          <w:lang w:val="en"/>
        </w:rPr>
      </w:pPr>
      <w:proofErr w:type="spellStart"/>
      <w:r w:rsidRPr="00653F83">
        <w:rPr>
          <w:rFonts w:ascii="Arial" w:hAnsi="Arial" w:cs="Arial"/>
          <w:b/>
          <w:bCs/>
          <w:sz w:val="20"/>
          <w:szCs w:val="20"/>
          <w:u w:val="single"/>
          <w:lang w:val="en"/>
        </w:rPr>
        <w:t>Tentang</w:t>
      </w:r>
      <w:proofErr w:type="spellEnd"/>
      <w:r w:rsidRPr="00653F83">
        <w:rPr>
          <w:rFonts w:ascii="Arial" w:hAnsi="Arial" w:cs="Arial"/>
          <w:b/>
          <w:bCs/>
          <w:sz w:val="20"/>
          <w:szCs w:val="20"/>
          <w:u w:val="single"/>
          <w:lang w:val="en"/>
        </w:rPr>
        <w:t xml:space="preserve"> Samsung Electronics Co., Ltd. </w:t>
      </w:r>
    </w:p>
    <w:p w14:paraId="16A8A688" w14:textId="77777777" w:rsidR="0060548D" w:rsidRPr="00653F83" w:rsidRDefault="0060548D" w:rsidP="0060548D">
      <w:pPr>
        <w:pStyle w:val="NormalWeb"/>
        <w:spacing w:after="240"/>
        <w:jc w:val="both"/>
        <w:rPr>
          <w:rFonts w:ascii="Arial" w:hAnsi="Arial" w:cs="Arial"/>
          <w:sz w:val="20"/>
          <w:szCs w:val="20"/>
          <w:lang w:val="en"/>
        </w:rPr>
      </w:pPr>
      <w:r w:rsidRPr="00653F83">
        <w:rPr>
          <w:rFonts w:ascii="Arial" w:hAnsi="Arial" w:cs="Arial"/>
          <w:sz w:val="20"/>
          <w:szCs w:val="20"/>
          <w:lang w:val="en"/>
        </w:rPr>
        <w:t xml:space="preserve">Samsung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menginspirasi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dunia dan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membentuk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masa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depan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melalui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ide dan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teknologi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yang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transformatif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. Perusahaan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ini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mendefinisikan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ulang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dunia TV, </w:t>
      </w:r>
      <w:r w:rsidRPr="00653F83">
        <w:rPr>
          <w:rFonts w:ascii="Arial" w:hAnsi="Arial" w:cs="Arial"/>
          <w:i/>
          <w:iCs/>
          <w:sz w:val="20"/>
          <w:szCs w:val="20"/>
          <w:lang w:val="en"/>
        </w:rPr>
        <w:t>digital signage, smartphone, wearable,</w:t>
      </w:r>
      <w:r w:rsidRPr="00653F83">
        <w:rPr>
          <w:rFonts w:ascii="Arial" w:hAnsi="Arial" w:cs="Arial"/>
          <w:sz w:val="20"/>
          <w:szCs w:val="20"/>
          <w:lang w:val="en"/>
        </w:rPr>
        <w:t xml:space="preserve"> tablet,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peralatan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rumah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tangga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, dan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sistem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jaringan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,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serta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memori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,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sistem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LSI, dan </w:t>
      </w:r>
      <w:r w:rsidRPr="00653F83">
        <w:rPr>
          <w:rFonts w:ascii="Arial" w:hAnsi="Arial" w:cs="Arial"/>
          <w:i/>
          <w:iCs/>
          <w:sz w:val="20"/>
          <w:szCs w:val="20"/>
          <w:lang w:val="en"/>
        </w:rPr>
        <w:t>foundry</w:t>
      </w:r>
      <w:r w:rsidRPr="00653F83">
        <w:rPr>
          <w:rFonts w:ascii="Arial" w:hAnsi="Arial" w:cs="Arial"/>
          <w:sz w:val="20"/>
          <w:szCs w:val="20"/>
          <w:lang w:val="en"/>
        </w:rPr>
        <w:t xml:space="preserve">. Samsung juga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mengembangkan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teknologi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pencitraan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medis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,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solusi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HVAC, dan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robotika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,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sekaligus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menghadirkan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produk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otomotif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dan audio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inovatif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melalui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Harman.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Dengan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ekosistem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r w:rsidRPr="00653F83">
        <w:rPr>
          <w:rFonts w:ascii="Arial" w:hAnsi="Arial" w:cs="Arial"/>
          <w:i/>
          <w:iCs/>
          <w:sz w:val="20"/>
          <w:szCs w:val="20"/>
          <w:lang w:val="en"/>
        </w:rPr>
        <w:t>SmartThings</w:t>
      </w:r>
      <w:r w:rsidRPr="00653F83">
        <w:rPr>
          <w:rFonts w:ascii="Arial" w:hAnsi="Arial" w:cs="Arial"/>
          <w:sz w:val="20"/>
          <w:szCs w:val="20"/>
          <w:lang w:val="en"/>
        </w:rPr>
        <w:t xml:space="preserve">,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kolaborasi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terbuka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dengan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berbagai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mitra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, dan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integrasi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AI di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seluruh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portofolio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, Samsung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menghadirkan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pengalaman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konektivitas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yang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cerdas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dan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mulus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.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Untuk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berita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terbaru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,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kunjungi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Samsung Newsroom di </w:t>
      </w:r>
      <w:hyperlink r:id="rId9">
        <w:r w:rsidRPr="00653F83">
          <w:rPr>
            <w:rStyle w:val="Hyperlink"/>
            <w:rFonts w:ascii="Arial" w:hAnsi="Arial" w:cs="Arial"/>
            <w:sz w:val="20"/>
            <w:szCs w:val="20"/>
            <w:lang w:val="en"/>
          </w:rPr>
          <w:t>news.samsung.com</w:t>
        </w:r>
      </w:hyperlink>
      <w:r w:rsidRPr="00653F83">
        <w:rPr>
          <w:rFonts w:ascii="Arial" w:hAnsi="Arial" w:cs="Arial"/>
          <w:sz w:val="20"/>
          <w:szCs w:val="20"/>
          <w:lang w:val="en"/>
        </w:rPr>
        <w:t>.</w:t>
      </w:r>
    </w:p>
    <w:p w14:paraId="5F096D98" w14:textId="77777777" w:rsidR="0060548D" w:rsidRPr="00653F83" w:rsidRDefault="0060548D" w:rsidP="0060548D">
      <w:pPr>
        <w:pStyle w:val="NormalWeb"/>
        <w:spacing w:after="240"/>
        <w:jc w:val="both"/>
        <w:rPr>
          <w:rFonts w:ascii="Arial" w:hAnsi="Arial" w:cs="Arial"/>
          <w:sz w:val="20"/>
          <w:szCs w:val="20"/>
          <w:lang w:val="en"/>
        </w:rPr>
      </w:pPr>
    </w:p>
    <w:p w14:paraId="07BE5749" w14:textId="77777777" w:rsidR="0060548D" w:rsidRPr="00653F83" w:rsidRDefault="0060548D" w:rsidP="00715F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en"/>
        </w:rPr>
      </w:pP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Untuk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informasi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lebih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 xml:space="preserve"> </w:t>
      </w:r>
      <w:proofErr w:type="spellStart"/>
      <w:r w:rsidRPr="00653F83">
        <w:rPr>
          <w:rFonts w:ascii="Arial" w:hAnsi="Arial" w:cs="Arial"/>
          <w:sz w:val="20"/>
          <w:szCs w:val="20"/>
          <w:lang w:val="en"/>
        </w:rPr>
        <w:t>lanjut</w:t>
      </w:r>
      <w:proofErr w:type="spellEnd"/>
      <w:r w:rsidRPr="00653F83">
        <w:rPr>
          <w:rFonts w:ascii="Arial" w:hAnsi="Arial" w:cs="Arial"/>
          <w:sz w:val="20"/>
          <w:szCs w:val="20"/>
          <w:lang w:val="en"/>
        </w:rPr>
        <w:t>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60548D" w:rsidRPr="00653F83" w14:paraId="7B1350A3" w14:textId="77777777" w:rsidTr="00715F7D">
        <w:trPr>
          <w:trHeight w:val="1587"/>
        </w:trPr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2730AF" w14:textId="77777777" w:rsidR="0060548D" w:rsidRPr="00653F83" w:rsidRDefault="0060548D" w:rsidP="00715F7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653F83">
              <w:rPr>
                <w:rFonts w:ascii="Arial" w:hAnsi="Arial" w:cs="Arial"/>
                <w:b/>
                <w:bCs/>
                <w:sz w:val="20"/>
                <w:szCs w:val="20"/>
                <w:lang w:val="en"/>
              </w:rPr>
              <w:lastRenderedPageBreak/>
              <w:t xml:space="preserve">Fia </w:t>
            </w:r>
            <w:proofErr w:type="spellStart"/>
            <w:r w:rsidRPr="00653F83">
              <w:rPr>
                <w:rFonts w:ascii="Arial" w:hAnsi="Arial" w:cs="Arial"/>
                <w:b/>
                <w:bCs/>
                <w:sz w:val="20"/>
                <w:szCs w:val="20"/>
                <w:lang w:val="en"/>
              </w:rPr>
              <w:t>Handayani</w:t>
            </w:r>
            <w:proofErr w:type="spellEnd"/>
          </w:p>
          <w:p w14:paraId="76838702" w14:textId="77777777" w:rsidR="0060548D" w:rsidRPr="00653F83" w:rsidRDefault="0060548D" w:rsidP="00715F7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653F83">
              <w:rPr>
                <w:rFonts w:ascii="Arial" w:hAnsi="Arial" w:cs="Arial"/>
                <w:b/>
                <w:bCs/>
                <w:sz w:val="20"/>
                <w:szCs w:val="20"/>
                <w:lang w:val="en"/>
              </w:rPr>
              <w:t>Public Relations Manager</w:t>
            </w:r>
          </w:p>
          <w:p w14:paraId="2EDF44F9" w14:textId="77777777" w:rsidR="0060548D" w:rsidRPr="00653F83" w:rsidRDefault="0060548D" w:rsidP="00715F7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653F83">
              <w:rPr>
                <w:rFonts w:ascii="Arial" w:hAnsi="Arial" w:cs="Arial"/>
                <w:sz w:val="20"/>
                <w:szCs w:val="20"/>
                <w:lang w:val="en"/>
              </w:rPr>
              <w:t>Samsung Electronics Indonesia</w:t>
            </w:r>
          </w:p>
          <w:p w14:paraId="4665D801" w14:textId="77777777" w:rsidR="0060548D" w:rsidRPr="00653F83" w:rsidRDefault="0060548D" w:rsidP="00715F7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n"/>
              </w:rPr>
            </w:pPr>
            <w:r w:rsidRPr="00653F83">
              <w:rPr>
                <w:rFonts w:ascii="Arial" w:hAnsi="Arial" w:cs="Arial"/>
                <w:sz w:val="20"/>
                <w:szCs w:val="20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C1C6625" w14:textId="77777777" w:rsidR="0060548D" w:rsidRPr="00653F83" w:rsidRDefault="0060548D" w:rsidP="00715F7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n"/>
              </w:rPr>
            </w:pPr>
            <w:r w:rsidRPr="00653F83">
              <w:rPr>
                <w:rFonts w:ascii="Arial" w:hAnsi="Arial" w:cs="Arial"/>
                <w:b/>
                <w:bCs/>
                <w:sz w:val="20"/>
                <w:szCs w:val="20"/>
                <w:lang w:val="en"/>
              </w:rPr>
              <w:t xml:space="preserve">Binar Sekar </w:t>
            </w:r>
            <w:proofErr w:type="spellStart"/>
            <w:r w:rsidRPr="00653F83">
              <w:rPr>
                <w:rFonts w:ascii="Arial" w:hAnsi="Arial" w:cs="Arial"/>
                <w:b/>
                <w:bCs/>
                <w:sz w:val="20"/>
                <w:szCs w:val="20"/>
                <w:lang w:val="en"/>
              </w:rPr>
              <w:t>Kinasih</w:t>
            </w:r>
            <w:proofErr w:type="spellEnd"/>
          </w:p>
          <w:p w14:paraId="788773BA" w14:textId="77777777" w:rsidR="0060548D" w:rsidRPr="00653F83" w:rsidRDefault="0060548D" w:rsidP="00715F7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653F83">
              <w:rPr>
                <w:rFonts w:ascii="Arial" w:hAnsi="Arial" w:cs="Arial"/>
                <w:b/>
                <w:bCs/>
                <w:sz w:val="20"/>
                <w:szCs w:val="20"/>
                <w:lang w:val="en"/>
              </w:rPr>
              <w:t>Associate PR Manager</w:t>
            </w:r>
          </w:p>
          <w:p w14:paraId="7F6FA20C" w14:textId="77777777" w:rsidR="0060548D" w:rsidRPr="00653F83" w:rsidRDefault="0060548D" w:rsidP="00715F7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  <w:lang w:val="en"/>
              </w:rPr>
            </w:pPr>
            <w:proofErr w:type="spellStart"/>
            <w:r w:rsidRPr="00653F83">
              <w:rPr>
                <w:rFonts w:ascii="Arial" w:hAnsi="Arial" w:cs="Arial"/>
                <w:sz w:val="20"/>
                <w:szCs w:val="20"/>
                <w:lang w:val="en"/>
              </w:rPr>
              <w:t>Senyata</w:t>
            </w:r>
            <w:proofErr w:type="spellEnd"/>
            <w:r w:rsidRPr="00653F83">
              <w:rPr>
                <w:rFonts w:ascii="Arial" w:hAnsi="Arial" w:cs="Arial"/>
                <w:sz w:val="20"/>
                <w:szCs w:val="20"/>
                <w:lang w:val="en"/>
              </w:rPr>
              <w:t xml:space="preserve"> PR</w:t>
            </w:r>
          </w:p>
          <w:p w14:paraId="78A8B3BF" w14:textId="77777777" w:rsidR="0060548D" w:rsidRPr="00653F83" w:rsidRDefault="0060548D" w:rsidP="00715F7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n"/>
              </w:rPr>
            </w:pPr>
            <w:r w:rsidRPr="00653F83">
              <w:rPr>
                <w:rFonts w:ascii="Arial" w:hAnsi="Arial" w:cs="Arial"/>
                <w:sz w:val="20"/>
                <w:szCs w:val="20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49D4B" w14:textId="77777777" w:rsidR="0060548D" w:rsidRPr="00653F83" w:rsidRDefault="0060548D" w:rsidP="00715F7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  <w:lang w:val="en"/>
              </w:rPr>
            </w:pPr>
          </w:p>
        </w:tc>
      </w:tr>
    </w:tbl>
    <w:p w14:paraId="7BBEBF90" w14:textId="77777777" w:rsidR="0060548D" w:rsidRPr="000913EA" w:rsidRDefault="0060548D">
      <w:pPr>
        <w:spacing w:line="240" w:lineRule="auto"/>
        <w:rPr>
          <w:rFonts w:ascii="Arial" w:eastAsia="Arial" w:hAnsi="Arial" w:cs="Arial"/>
        </w:rPr>
      </w:pPr>
    </w:p>
    <w:sectPr w:rsidR="0060548D" w:rsidRPr="000913EA">
      <w:headerReference w:type="default" r:id="rId10"/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9CBAC" w14:textId="77777777" w:rsidR="00936D2E" w:rsidRDefault="00936D2E">
      <w:pPr>
        <w:spacing w:after="0" w:line="240" w:lineRule="auto"/>
      </w:pPr>
      <w:r>
        <w:separator/>
      </w:r>
    </w:p>
  </w:endnote>
  <w:endnote w:type="continuationSeparator" w:id="0">
    <w:p w14:paraId="0A52040D" w14:textId="77777777" w:rsidR="00936D2E" w:rsidRDefault="00936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249CDEF4-B420-DD4C-BE37-F8645A5C873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92E31512-9AB0-B840-A92E-5B6FC362EDAB}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3" w:fontKey="{7DBFAD4A-05DB-494A-8BC0-7A848E05B2F3}"/>
    <w:embedBold r:id="rId4" w:fontKey="{A92DA1DF-81C9-4843-8AC2-1045A5F6F12E}"/>
    <w:embedItalic r:id="rId5" w:fontKey="{F9296D2A-4075-DB49-8E42-6EED7923B229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81A97B6A-3A0C-0743-A2A8-F607C5206D6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52399708-36E4-0740-9E99-998128761F5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37172" w14:textId="77777777" w:rsidR="00936D2E" w:rsidRDefault="00936D2E">
      <w:pPr>
        <w:spacing w:after="0" w:line="240" w:lineRule="auto"/>
      </w:pPr>
      <w:r>
        <w:separator/>
      </w:r>
    </w:p>
  </w:footnote>
  <w:footnote w:type="continuationSeparator" w:id="0">
    <w:p w14:paraId="0A32B5C9" w14:textId="77777777" w:rsidR="00936D2E" w:rsidRDefault="00936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D" w14:textId="77777777" w:rsidR="00147F2B" w:rsidRDefault="00147F2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0000002E" w14:textId="77777777" w:rsidR="00147F2B" w:rsidRDefault="00147F2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F2B"/>
    <w:rsid w:val="000913EA"/>
    <w:rsid w:val="00147F2B"/>
    <w:rsid w:val="001A6D94"/>
    <w:rsid w:val="00234359"/>
    <w:rsid w:val="002F1F29"/>
    <w:rsid w:val="004D78B5"/>
    <w:rsid w:val="005524CE"/>
    <w:rsid w:val="0060548D"/>
    <w:rsid w:val="00653F83"/>
    <w:rsid w:val="00715F7D"/>
    <w:rsid w:val="00766C34"/>
    <w:rsid w:val="007800D4"/>
    <w:rsid w:val="00876F17"/>
    <w:rsid w:val="00917402"/>
    <w:rsid w:val="00936D2E"/>
    <w:rsid w:val="009E5ECA"/>
    <w:rsid w:val="00A23472"/>
    <w:rsid w:val="00B31E7D"/>
    <w:rsid w:val="00BF68E3"/>
    <w:rsid w:val="00DD0C47"/>
    <w:rsid w:val="00EE1976"/>
    <w:rsid w:val="00F8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B45C0"/>
  <w15:docId w15:val="{667E08A8-F265-46B3-8CB2-AEA5F2C6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algun Gothic" w:eastAsia="Malgun Gothic" w:hAnsi="Malgun Gothic" w:cs="Malgun Gothic"/>
        <w:lang w:val="en" w:eastAsia="en-US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Hyperlink">
    <w:name w:val="Hyperlink"/>
    <w:uiPriority w:val="99"/>
    <w:unhideWhenUsed/>
    <w:rsid w:val="0060548D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60548D"/>
    <w:pPr>
      <w:widowControl/>
      <w:spacing w:before="100" w:beforeAutospacing="1" w:after="100" w:afterAutospacing="1" w:line="240" w:lineRule="auto"/>
      <w:jc w:val="left"/>
    </w:pPr>
    <w:rPr>
      <w:rFonts w:ascii="Gulim" w:eastAsia="Gulim" w:hAnsi="Gulim" w:cs="Gulim"/>
      <w:sz w:val="24"/>
      <w:szCs w:val="24"/>
      <w:lang w:val="en-US" w:eastAsia="ko-KR"/>
    </w:rPr>
  </w:style>
  <w:style w:type="character" w:styleId="UnresolvedMention">
    <w:name w:val="Unresolved Mention"/>
    <w:basedOn w:val="DefaultParagraphFont"/>
    <w:uiPriority w:val="99"/>
    <w:semiHidden/>
    <w:unhideWhenUsed/>
    <w:rsid w:val="00715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undangan-galaxy-unpacked-juli-2026-bentuk-baru-segera-terungka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id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dU0AZopn0tMAf3XHgqHZgUTe8Q==">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3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Fitria Handayani/CM PR &amp; Corp. Citizenship P /SEIN-S/Senior Professional/Samsung Electronics</dc:creator>
  <cp:lastModifiedBy>Bening Karilla</cp:lastModifiedBy>
  <cp:revision>8</cp:revision>
  <dcterms:created xsi:type="dcterms:W3CDTF">2026-07-13T13:10:00Z</dcterms:created>
  <dcterms:modified xsi:type="dcterms:W3CDTF">2026-07-14T11:24:00Z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0x010100514EE2B1519D7142AF34DAC2C42E0924</vt:lpwstr>
  </property>
  <property fmtid="{D5CDD505-2E9C-101B-9397-08002B2CF9AE}" pid="4" name="MediaServiceImageTags">
    <vt:lpwstr>MediaServiceImageTags</vt:lpwstr>
  </property>
  <property fmtid="{D5CDD505-2E9C-101B-9397-08002B2CF9AE}" pid="5" name="docLang">
    <vt:lpwstr>en</vt:lpwstr>
  </property>
  <property fmtid="{D5CDD505-2E9C-101B-9397-08002B2CF9AE}" pid="6" name="FLCMData">
    <vt:lpwstr>C72921A8836DE4A19FF1CA985C83F6AB3E1F153745AD8F7215E41F2D40DC0CC9D3A0D0F2D78CAC4C331AA0AEC3DCDA53C3210980E6C7AC31000481EF4562B0C1</vt:lpwstr>
  </property>
  <property fmtid="{D5CDD505-2E9C-101B-9397-08002B2CF9AE}" pid="7" name="GrammarlyDocumentId">
    <vt:lpwstr>c746021f-e10a-41d1-8458-a7ab98dca8ba</vt:lpwstr>
  </property>
</Properties>
</file>