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9D8266" w14:textId="65095F51" w:rsidR="007F5A6F" w:rsidRPr="00EC2606" w:rsidRDefault="007F5A6F" w:rsidP="006939C8">
      <w:pPr>
        <w:jc w:val="center"/>
        <w:rPr>
          <w:rFonts w:ascii="Calibri" w:hAnsi="Calibri" w:cs="Calibri"/>
          <w:b/>
          <w:sz w:val="28"/>
          <w:szCs w:val="28"/>
          <w:lang w:val="en-US"/>
        </w:rPr>
      </w:pPr>
      <w:proofErr w:type="spellStart"/>
      <w:r w:rsidRPr="00EC2606">
        <w:rPr>
          <w:rFonts w:ascii="Calibri" w:hAnsi="Calibri" w:cs="Calibri"/>
          <w:b/>
          <w:sz w:val="28"/>
          <w:szCs w:val="28"/>
          <w:lang w:val="en-US"/>
        </w:rPr>
        <w:t>Berbagi</w:t>
      </w:r>
      <w:proofErr w:type="spellEnd"/>
      <w:r w:rsidRPr="00EC2606">
        <w:rPr>
          <w:rFonts w:ascii="Calibri" w:hAnsi="Calibri" w:cs="Calibri"/>
          <w:b/>
          <w:sz w:val="28"/>
          <w:szCs w:val="28"/>
          <w:lang w:val="en-US"/>
        </w:rPr>
        <w:t xml:space="preserve"> </w:t>
      </w:r>
      <w:proofErr w:type="spellStart"/>
      <w:r w:rsidRPr="00EC2606">
        <w:rPr>
          <w:rFonts w:ascii="Calibri" w:hAnsi="Calibri" w:cs="Calibri"/>
          <w:b/>
          <w:sz w:val="28"/>
          <w:szCs w:val="28"/>
          <w:lang w:val="en-US"/>
        </w:rPr>
        <w:t>dengan</w:t>
      </w:r>
      <w:proofErr w:type="spellEnd"/>
      <w:r w:rsidRPr="00EC2606">
        <w:rPr>
          <w:rFonts w:ascii="Calibri" w:hAnsi="Calibri" w:cs="Calibri"/>
          <w:b/>
          <w:sz w:val="28"/>
          <w:szCs w:val="28"/>
          <w:lang w:val="en-US"/>
        </w:rPr>
        <w:t xml:space="preserve"> </w:t>
      </w:r>
      <w:proofErr w:type="spellStart"/>
      <w:r w:rsidRPr="00EC2606">
        <w:rPr>
          <w:rFonts w:ascii="Calibri" w:hAnsi="Calibri" w:cs="Calibri"/>
          <w:b/>
          <w:sz w:val="28"/>
          <w:szCs w:val="28"/>
          <w:lang w:val="en-US"/>
        </w:rPr>
        <w:t>Caramu</w:t>
      </w:r>
      <w:proofErr w:type="spellEnd"/>
      <w:r w:rsidRPr="00EC2606">
        <w:rPr>
          <w:rFonts w:ascii="Calibri" w:hAnsi="Calibri" w:cs="Calibri"/>
          <w:b/>
          <w:sz w:val="28"/>
          <w:szCs w:val="28"/>
          <w:lang w:val="en-US"/>
        </w:rPr>
        <w:t xml:space="preserve"> </w:t>
      </w:r>
      <w:proofErr w:type="spellStart"/>
      <w:r w:rsidRPr="00EC2606">
        <w:rPr>
          <w:rFonts w:ascii="Calibri" w:hAnsi="Calibri" w:cs="Calibri"/>
          <w:b/>
          <w:sz w:val="28"/>
          <w:szCs w:val="28"/>
          <w:lang w:val="en-US"/>
        </w:rPr>
        <w:t>Sendiri</w:t>
      </w:r>
      <w:proofErr w:type="spellEnd"/>
      <w:r w:rsidRPr="00EC2606">
        <w:rPr>
          <w:rFonts w:ascii="Calibri" w:hAnsi="Calibri" w:cs="Calibri"/>
          <w:b/>
          <w:sz w:val="28"/>
          <w:szCs w:val="28"/>
          <w:lang w:val="en-US"/>
        </w:rPr>
        <w:t xml:space="preserve"> </w:t>
      </w:r>
      <w:proofErr w:type="spellStart"/>
      <w:r w:rsidRPr="00EC2606">
        <w:rPr>
          <w:rFonts w:ascii="Calibri" w:hAnsi="Calibri" w:cs="Calibri"/>
          <w:b/>
          <w:sz w:val="28"/>
          <w:szCs w:val="28"/>
          <w:lang w:val="en-US"/>
        </w:rPr>
        <w:t>bersama</w:t>
      </w:r>
      <w:proofErr w:type="spellEnd"/>
      <w:r w:rsidRPr="00EC2606">
        <w:rPr>
          <w:rFonts w:ascii="Calibri" w:hAnsi="Calibri" w:cs="Calibri"/>
          <w:b/>
          <w:sz w:val="28"/>
          <w:szCs w:val="28"/>
          <w:lang w:val="en-US"/>
        </w:rPr>
        <w:t xml:space="preserve"> Galaxy S26 Ultra</w:t>
      </w:r>
    </w:p>
    <w:p w14:paraId="1B56963A" w14:textId="39CB26DC" w:rsidR="00F55D6B" w:rsidRPr="00EC2606" w:rsidRDefault="007F5A6F" w:rsidP="007F5A6F">
      <w:pPr>
        <w:jc w:val="center"/>
        <w:rPr>
          <w:rFonts w:ascii="Calibri" w:hAnsi="Calibri" w:cs="Calibri"/>
          <w:i/>
          <w:iCs/>
          <w:shd w:val="clear" w:color="auto" w:fill="FFFFFF"/>
        </w:rPr>
      </w:pPr>
      <w:proofErr w:type="spellStart"/>
      <w:r w:rsidRPr="00EC2606">
        <w:rPr>
          <w:rFonts w:ascii="Calibri" w:hAnsi="Calibri" w:cs="Calibri"/>
          <w:i/>
          <w:iCs/>
          <w:shd w:val="clear" w:color="auto" w:fill="FFFFFF"/>
        </w:rPr>
        <w:t>Rasakan</w:t>
      </w:r>
      <w:proofErr w:type="spellEnd"/>
      <w:r w:rsidRPr="00EC2606">
        <w:rPr>
          <w:rFonts w:ascii="Calibri" w:hAnsi="Calibri" w:cs="Calibri"/>
          <w:i/>
          <w:iCs/>
          <w:shd w:val="clear" w:color="auto" w:fill="FFFFFF"/>
        </w:rPr>
        <w:t xml:space="preserve"> smartphone </w:t>
      </w:r>
      <w:proofErr w:type="spellStart"/>
      <w:r w:rsidRPr="00EC2606">
        <w:rPr>
          <w:rFonts w:ascii="Calibri" w:hAnsi="Calibri" w:cs="Calibri"/>
          <w:i/>
          <w:iCs/>
          <w:shd w:val="clear" w:color="auto" w:fill="FFFFFF"/>
        </w:rPr>
        <w:t>pertama</w:t>
      </w:r>
      <w:proofErr w:type="spellEnd"/>
      <w:r w:rsidRPr="00EC2606">
        <w:rPr>
          <w:rFonts w:ascii="Calibri" w:hAnsi="Calibri" w:cs="Calibri"/>
          <w:i/>
          <w:iCs/>
          <w:shd w:val="clear" w:color="auto" w:fill="FFFFFF"/>
        </w:rPr>
        <w:t xml:space="preserve"> di dunia </w:t>
      </w:r>
      <w:proofErr w:type="spellStart"/>
      <w:r w:rsidRPr="00EC2606">
        <w:rPr>
          <w:rFonts w:ascii="Calibri" w:hAnsi="Calibri" w:cs="Calibri"/>
          <w:i/>
          <w:iCs/>
          <w:shd w:val="clear" w:color="auto" w:fill="FFFFFF"/>
        </w:rPr>
        <w:t>dengan</w:t>
      </w:r>
      <w:proofErr w:type="spellEnd"/>
      <w:r w:rsidRPr="00EC2606">
        <w:rPr>
          <w:rFonts w:ascii="Calibri" w:hAnsi="Calibri" w:cs="Calibri"/>
          <w:i/>
          <w:iCs/>
          <w:shd w:val="clear" w:color="auto" w:fill="FFFFFF"/>
        </w:rPr>
        <w:t xml:space="preserve"> </w:t>
      </w:r>
      <w:r w:rsidR="00DD024F" w:rsidRPr="00EC2606">
        <w:rPr>
          <w:rFonts w:ascii="Calibri" w:hAnsi="Calibri" w:cs="Calibri"/>
          <w:i/>
          <w:iCs/>
          <w:shd w:val="clear" w:color="auto" w:fill="FFFFFF"/>
        </w:rPr>
        <w:t xml:space="preserve">privacy display </w:t>
      </w:r>
      <w:proofErr w:type="spellStart"/>
      <w:r w:rsidR="00DD024F" w:rsidRPr="00EC2606">
        <w:rPr>
          <w:rFonts w:ascii="Calibri" w:hAnsi="Calibri" w:cs="Calibri"/>
          <w:i/>
          <w:iCs/>
          <w:shd w:val="clear" w:color="auto" w:fill="FFFFFF"/>
        </w:rPr>
        <w:t>terintegrasi</w:t>
      </w:r>
      <w:proofErr w:type="spellEnd"/>
    </w:p>
    <w:p w14:paraId="29103CC2" w14:textId="35431362" w:rsidR="00AD53C3" w:rsidRPr="00975D10" w:rsidRDefault="00AD53C3" w:rsidP="00EC2606">
      <w:pPr>
        <w:jc w:val="center"/>
        <w:rPr>
          <w:rFonts w:ascii="Calibri" w:hAnsi="Calibri" w:cs="Calibri"/>
          <w:bCs/>
          <w:sz w:val="22"/>
          <w:szCs w:val="22"/>
          <w:lang w:val="en-US"/>
        </w:rPr>
      </w:pPr>
    </w:p>
    <w:p w14:paraId="7EE6B58C" w14:textId="3ACE7DD3" w:rsidR="0022288F" w:rsidRPr="00EC2606" w:rsidRDefault="00863C1F" w:rsidP="007F5A6F">
      <w:pPr>
        <w:jc w:val="both"/>
        <w:rPr>
          <w:rFonts w:ascii="Calibri" w:eastAsia="Yu Gothic" w:hAnsi="Calibri" w:cs="Calibri"/>
          <w:bCs/>
          <w:sz w:val="22"/>
          <w:szCs w:val="22"/>
          <w:lang w:val="en-US"/>
        </w:rPr>
      </w:pPr>
      <w:proofErr w:type="spellStart"/>
      <w:proofErr w:type="gram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Kini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>terlihat</w:t>
      </w:r>
      <w:proofErr w:type="spellEnd"/>
      <w:proofErr w:type="gramEnd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>,</w:t>
      </w:r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kini</w:t>
      </w:r>
      <w:proofErr w:type="spellEnd"/>
      <w:r w:rsidR="00F55D6B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>tidak</w:t>
      </w:r>
      <w:proofErr w:type="spellEnd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. </w:t>
      </w:r>
      <w:proofErr w:type="spellStart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>Ini</w:t>
      </w:r>
      <w:proofErr w:type="spellEnd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>bukan</w:t>
      </w:r>
      <w:proofErr w:type="spellEnd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>trik</w:t>
      </w:r>
      <w:proofErr w:type="spellEnd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>sulap</w:t>
      </w:r>
      <w:proofErr w:type="spellEnd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; Anda </w:t>
      </w:r>
      <w:proofErr w:type="spellStart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>seharusnya</w:t>
      </w:r>
      <w:proofErr w:type="spellEnd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>memegang</w:t>
      </w:r>
      <w:proofErr w:type="spellEnd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>kendali</w:t>
      </w:r>
      <w:proofErr w:type="spellEnd"/>
      <w:r w:rsidR="00EF4C6D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="00EF4C6D" w:rsidRPr="00EC2606">
        <w:rPr>
          <w:rFonts w:ascii="Calibri" w:eastAsia="Yu Gothic" w:hAnsi="Calibri" w:cs="Calibri"/>
          <w:bCs/>
          <w:sz w:val="22"/>
          <w:szCs w:val="22"/>
          <w:lang w:val="en-US"/>
        </w:rPr>
        <w:t>penuh</w:t>
      </w:r>
      <w:proofErr w:type="spellEnd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>atas</w:t>
      </w:r>
      <w:proofErr w:type="spellEnd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>apa</w:t>
      </w:r>
      <w:proofErr w:type="spellEnd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yang </w:t>
      </w:r>
      <w:proofErr w:type="spellStart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>dapat</w:t>
      </w:r>
      <w:proofErr w:type="spellEnd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>dilihat</w:t>
      </w:r>
      <w:proofErr w:type="spellEnd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orang di </w:t>
      </w:r>
      <w:proofErr w:type="spellStart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>perangkat</w:t>
      </w:r>
      <w:proofErr w:type="spellEnd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Anda. </w:t>
      </w:r>
      <w:proofErr w:type="spellStart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>Dengan</w:t>
      </w:r>
      <w:proofErr w:type="spellEnd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Privacy Displa</w:t>
      </w:r>
      <w:r w:rsidR="00EC2606">
        <w:rPr>
          <w:rFonts w:ascii="Calibri" w:eastAsia="Yu Gothic" w:hAnsi="Calibri" w:cs="Calibri"/>
          <w:bCs/>
          <w:sz w:val="22"/>
          <w:szCs w:val="22"/>
          <w:lang w:val="en-US"/>
        </w:rPr>
        <w:t>y</w:t>
      </w:r>
      <w:r w:rsidR="00EC2606">
        <w:rPr>
          <w:rStyle w:val="FootnoteReference"/>
          <w:rFonts w:ascii="Calibri" w:eastAsia="Yu Gothic" w:hAnsi="Calibri" w:cs="Calibri"/>
          <w:bCs/>
          <w:sz w:val="22"/>
          <w:szCs w:val="22"/>
          <w:lang w:val="en-US"/>
        </w:rPr>
        <w:footnoteReference w:id="1"/>
      </w:r>
      <w:proofErr w:type="spellStart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>pertama</w:t>
      </w:r>
      <w:proofErr w:type="spellEnd"/>
      <w:r w:rsidR="00970B23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di </w:t>
      </w:r>
      <w:proofErr w:type="spellStart"/>
      <w:r w:rsidR="00970B23" w:rsidRPr="00EC2606">
        <w:rPr>
          <w:rFonts w:ascii="Calibri" w:eastAsia="Yu Gothic" w:hAnsi="Calibri" w:cs="Calibri"/>
          <w:bCs/>
          <w:sz w:val="22"/>
          <w:szCs w:val="22"/>
          <w:lang w:val="en-US"/>
        </w:rPr>
        <w:t>industri</w:t>
      </w:r>
      <w:proofErr w:type="spellEnd"/>
      <w:r w:rsidR="00970B23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yang </w:t>
      </w:r>
      <w:proofErr w:type="spellStart"/>
      <w:r w:rsidR="00970B23" w:rsidRPr="00EC2606">
        <w:rPr>
          <w:rFonts w:ascii="Calibri" w:eastAsia="Yu Gothic" w:hAnsi="Calibri" w:cs="Calibri"/>
          <w:bCs/>
          <w:sz w:val="22"/>
          <w:szCs w:val="22"/>
          <w:lang w:val="en-US"/>
        </w:rPr>
        <w:t>terintegrasi</w:t>
      </w:r>
      <w:proofErr w:type="spellEnd"/>
      <w:r w:rsidR="00970B23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pada </w:t>
      </w:r>
      <w:hyperlink r:id="rId8" w:history="1">
        <w:r w:rsidR="007F5A6F" w:rsidRPr="00EC2606">
          <w:rPr>
            <w:rStyle w:val="Hyperlink"/>
            <w:rFonts w:ascii="Calibri" w:eastAsia="Yu Gothic" w:hAnsi="Calibri" w:cs="Calibri"/>
            <w:bCs/>
            <w:sz w:val="22"/>
            <w:szCs w:val="22"/>
            <w:lang w:val="en-US"/>
          </w:rPr>
          <w:t>Galaxy S26 Ultra</w:t>
        </w:r>
      </w:hyperlink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, Anda </w:t>
      </w:r>
      <w:proofErr w:type="spellStart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>dapat</w:t>
      </w:r>
      <w:proofErr w:type="spellEnd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>menentukan</w:t>
      </w:r>
      <w:proofErr w:type="spellEnd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>kapan</w:t>
      </w:r>
      <w:proofErr w:type="spellEnd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>layar</w:t>
      </w:r>
      <w:proofErr w:type="spellEnd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>terlihat</w:t>
      </w:r>
      <w:proofErr w:type="spellEnd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>jelas</w:t>
      </w:r>
      <w:proofErr w:type="spellEnd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>dari</w:t>
      </w:r>
      <w:proofErr w:type="spellEnd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="00970B23" w:rsidRPr="00EC2606">
        <w:rPr>
          <w:rFonts w:ascii="Calibri" w:eastAsia="Yu Gothic" w:hAnsi="Calibri" w:cs="Calibri"/>
          <w:bCs/>
          <w:sz w:val="22"/>
          <w:szCs w:val="22"/>
          <w:lang w:val="en-US"/>
        </w:rPr>
        <w:t>berbagai</w:t>
      </w:r>
      <w:proofErr w:type="spellEnd"/>
      <w:r w:rsidR="00970B23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>sudut</w:t>
      </w:r>
      <w:proofErr w:type="spellEnd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dan </w:t>
      </w:r>
      <w:proofErr w:type="spellStart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>kapan</w:t>
      </w:r>
      <w:proofErr w:type="spellEnd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>membutuhkan</w:t>
      </w:r>
      <w:proofErr w:type="spellEnd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>perlindungan</w:t>
      </w:r>
      <w:proofErr w:type="spellEnd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>ekstra</w:t>
      </w:r>
      <w:proofErr w:type="spellEnd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>dari</w:t>
      </w:r>
      <w:proofErr w:type="spellEnd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>pandangan</w:t>
      </w:r>
      <w:proofErr w:type="spellEnd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orang lain.</w:t>
      </w:r>
    </w:p>
    <w:p w14:paraId="409DA4EC" w14:textId="6E87AB99" w:rsidR="007F5A6F" w:rsidRPr="00EC2606" w:rsidRDefault="007F5A6F" w:rsidP="00AD53C3">
      <w:pPr>
        <w:rPr>
          <w:rFonts w:ascii="Calibri" w:hAnsi="Calibri" w:cs="Calibri"/>
          <w:b/>
          <w:sz w:val="22"/>
          <w:szCs w:val="22"/>
          <w:lang w:val="en-US"/>
        </w:rPr>
      </w:pPr>
      <w:proofErr w:type="spellStart"/>
      <w:r w:rsidRPr="00EC2606">
        <w:rPr>
          <w:rFonts w:ascii="Calibri" w:hAnsi="Calibri" w:cs="Calibri"/>
          <w:b/>
          <w:sz w:val="22"/>
          <w:szCs w:val="22"/>
          <w:lang w:val="en-US"/>
        </w:rPr>
        <w:t>Apa</w:t>
      </w:r>
      <w:proofErr w:type="spellEnd"/>
      <w:r w:rsidRPr="00EC2606">
        <w:rPr>
          <w:rFonts w:ascii="Calibri" w:hAnsi="Calibri" w:cs="Calibri"/>
          <w:b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hAnsi="Calibri" w:cs="Calibri"/>
          <w:b/>
          <w:sz w:val="22"/>
          <w:szCs w:val="22"/>
          <w:lang w:val="en-US"/>
        </w:rPr>
        <w:t>itu</w:t>
      </w:r>
      <w:proofErr w:type="spellEnd"/>
      <w:r w:rsidRPr="00EC2606">
        <w:rPr>
          <w:rFonts w:ascii="Calibri" w:hAnsi="Calibri" w:cs="Calibri"/>
          <w:b/>
          <w:sz w:val="22"/>
          <w:szCs w:val="22"/>
          <w:lang w:val="en-US"/>
        </w:rPr>
        <w:t xml:space="preserve"> Privacy Display?</w:t>
      </w:r>
    </w:p>
    <w:p w14:paraId="04AE73D3" w14:textId="27D23F9C" w:rsidR="007F5A6F" w:rsidRPr="00EC2606" w:rsidRDefault="007F5A6F" w:rsidP="007F5A6F">
      <w:pPr>
        <w:jc w:val="both"/>
        <w:rPr>
          <w:rFonts w:ascii="Calibri" w:eastAsia="Yu Gothic" w:hAnsi="Calibri" w:cs="Calibri"/>
          <w:bCs/>
          <w:sz w:val="22"/>
          <w:szCs w:val="22"/>
          <w:lang w:val="en-US"/>
        </w:rPr>
      </w:pPr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Privacy Display pada </w:t>
      </w:r>
      <w:hyperlink r:id="rId9" w:history="1">
        <w:r w:rsidRPr="00EC2606">
          <w:rPr>
            <w:rStyle w:val="Hyperlink"/>
            <w:rFonts w:ascii="Calibri" w:eastAsia="Yu Gothic" w:hAnsi="Calibri" w:cs="Calibri"/>
            <w:bCs/>
            <w:sz w:val="22"/>
            <w:szCs w:val="22"/>
            <w:lang w:val="en-US"/>
          </w:rPr>
          <w:t>Galaxy S26 Ultra</w:t>
        </w:r>
      </w:hyperlink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adalah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bentuk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perlindungan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pribadi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baru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yang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terintegrasi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langsung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pada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perangkat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,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memungkinkan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Anda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menyesuaikan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tingkat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visibilitas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konten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di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layar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.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Saat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diaktifkan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,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tampilan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tetap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jelas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bagi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pengguna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,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sekaligus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membatasi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apa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yang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dapat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dilihat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orang lain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ketika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melihat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layar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dari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samping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—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sempurna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saat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Anda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bepergian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atau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berada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di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tempat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umum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.</w:t>
      </w:r>
    </w:p>
    <w:p w14:paraId="40587C91" w14:textId="2735081E" w:rsidR="007F5A6F" w:rsidRDefault="007F5A6F" w:rsidP="00AD53C3">
      <w:pPr>
        <w:rPr>
          <w:rFonts w:ascii="Calibri" w:hAnsi="Calibri" w:cs="Calibri"/>
          <w:bCs/>
          <w:sz w:val="22"/>
          <w:szCs w:val="22"/>
          <w:lang w:val="en-US"/>
        </w:rPr>
      </w:pPr>
      <w:proofErr w:type="spellStart"/>
      <w:r w:rsidRPr="00EC2606">
        <w:rPr>
          <w:rFonts w:ascii="Calibri" w:hAnsi="Calibri" w:cs="Calibri"/>
          <w:bCs/>
          <w:sz w:val="22"/>
          <w:szCs w:val="22"/>
          <w:lang w:val="en-US"/>
        </w:rPr>
        <w:t>Berbeda</w:t>
      </w:r>
      <w:proofErr w:type="spellEnd"/>
      <w:r w:rsidRPr="00EC2606">
        <w:rPr>
          <w:rFonts w:ascii="Calibri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hAnsi="Calibri" w:cs="Calibri"/>
          <w:bCs/>
          <w:sz w:val="22"/>
          <w:szCs w:val="22"/>
          <w:lang w:val="en-US"/>
        </w:rPr>
        <w:t>dengan</w:t>
      </w:r>
      <w:proofErr w:type="spellEnd"/>
      <w:r w:rsidRPr="00EC2606">
        <w:rPr>
          <w:rFonts w:ascii="Calibri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hAnsi="Calibri" w:cs="Calibri"/>
          <w:bCs/>
          <w:sz w:val="22"/>
          <w:szCs w:val="22"/>
          <w:lang w:val="en-US"/>
        </w:rPr>
        <w:t>pelindung</w:t>
      </w:r>
      <w:proofErr w:type="spellEnd"/>
      <w:r w:rsidRPr="00EC2606">
        <w:rPr>
          <w:rFonts w:ascii="Calibri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hAnsi="Calibri" w:cs="Calibri"/>
          <w:bCs/>
          <w:sz w:val="22"/>
          <w:szCs w:val="22"/>
          <w:lang w:val="en-US"/>
        </w:rPr>
        <w:t>layar</w:t>
      </w:r>
      <w:proofErr w:type="spellEnd"/>
      <w:r w:rsidRPr="00EC2606">
        <w:rPr>
          <w:rFonts w:ascii="Calibri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hAnsi="Calibri" w:cs="Calibri"/>
          <w:bCs/>
          <w:sz w:val="22"/>
          <w:szCs w:val="22"/>
          <w:lang w:val="en-US"/>
        </w:rPr>
        <w:t>privasi</w:t>
      </w:r>
      <w:proofErr w:type="spellEnd"/>
      <w:r w:rsidRPr="00EC2606">
        <w:rPr>
          <w:rFonts w:ascii="Calibri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hAnsi="Calibri" w:cs="Calibri"/>
          <w:bCs/>
          <w:sz w:val="22"/>
          <w:szCs w:val="22"/>
          <w:lang w:val="en-US"/>
        </w:rPr>
        <w:t>tempel</w:t>
      </w:r>
      <w:proofErr w:type="spellEnd"/>
      <w:r w:rsidRPr="00EC2606">
        <w:rPr>
          <w:rFonts w:ascii="Calibri" w:hAnsi="Calibri" w:cs="Calibri"/>
          <w:bCs/>
          <w:sz w:val="22"/>
          <w:szCs w:val="22"/>
          <w:lang w:val="en-US"/>
        </w:rPr>
        <w:t xml:space="preserve"> yang </w:t>
      </w:r>
      <w:proofErr w:type="spellStart"/>
      <w:r w:rsidRPr="00EC2606">
        <w:rPr>
          <w:rFonts w:ascii="Calibri" w:hAnsi="Calibri" w:cs="Calibri"/>
          <w:bCs/>
          <w:sz w:val="22"/>
          <w:szCs w:val="22"/>
          <w:lang w:val="en-US"/>
        </w:rPr>
        <w:t>dijual</w:t>
      </w:r>
      <w:proofErr w:type="spellEnd"/>
      <w:r w:rsidRPr="00EC2606">
        <w:rPr>
          <w:rFonts w:ascii="Calibri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hAnsi="Calibri" w:cs="Calibri"/>
          <w:bCs/>
          <w:sz w:val="22"/>
          <w:szCs w:val="22"/>
          <w:lang w:val="en-US"/>
        </w:rPr>
        <w:t>terpisah</w:t>
      </w:r>
      <w:proofErr w:type="spellEnd"/>
      <w:r w:rsidRPr="00EC2606">
        <w:rPr>
          <w:rFonts w:ascii="Calibri" w:hAnsi="Calibri" w:cs="Calibri"/>
          <w:bCs/>
          <w:sz w:val="22"/>
          <w:szCs w:val="22"/>
          <w:lang w:val="en-US"/>
        </w:rPr>
        <w:t xml:space="preserve">, Privacy Display pada </w:t>
      </w:r>
      <w:hyperlink r:id="rId10" w:history="1">
        <w:r w:rsidRPr="00EC2606">
          <w:rPr>
            <w:rStyle w:val="Hyperlink"/>
            <w:rFonts w:ascii="Calibri" w:hAnsi="Calibri" w:cs="Calibri"/>
            <w:bCs/>
            <w:sz w:val="22"/>
            <w:szCs w:val="22"/>
            <w:lang w:val="en-US"/>
          </w:rPr>
          <w:t>Galaxy S26 Ultra</w:t>
        </w:r>
      </w:hyperlink>
      <w:r w:rsidRPr="00EC2606">
        <w:rPr>
          <w:rFonts w:ascii="Calibri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hAnsi="Calibri" w:cs="Calibri"/>
          <w:bCs/>
          <w:sz w:val="22"/>
          <w:szCs w:val="22"/>
          <w:lang w:val="en-US"/>
        </w:rPr>
        <w:t>menghadirkan</w:t>
      </w:r>
      <w:proofErr w:type="spellEnd"/>
      <w:r w:rsidRPr="00EC2606">
        <w:rPr>
          <w:rFonts w:ascii="Calibri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hAnsi="Calibri" w:cs="Calibri"/>
          <w:bCs/>
          <w:sz w:val="22"/>
          <w:szCs w:val="22"/>
          <w:lang w:val="en-US"/>
        </w:rPr>
        <w:t>perlindungan</w:t>
      </w:r>
      <w:proofErr w:type="spellEnd"/>
      <w:r w:rsidRPr="00EC2606">
        <w:rPr>
          <w:rFonts w:ascii="Calibri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hAnsi="Calibri" w:cs="Calibri"/>
          <w:bCs/>
          <w:sz w:val="22"/>
          <w:szCs w:val="22"/>
          <w:lang w:val="en-US"/>
        </w:rPr>
        <w:t>tanpa</w:t>
      </w:r>
      <w:proofErr w:type="spellEnd"/>
      <w:r w:rsidRPr="00EC2606">
        <w:rPr>
          <w:rFonts w:ascii="Calibri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hAnsi="Calibri" w:cs="Calibri"/>
          <w:bCs/>
          <w:sz w:val="22"/>
          <w:szCs w:val="22"/>
          <w:lang w:val="en-US"/>
        </w:rPr>
        <w:t>mengorbankan</w:t>
      </w:r>
      <w:proofErr w:type="spellEnd"/>
      <w:r w:rsidRPr="00EC2606">
        <w:rPr>
          <w:rFonts w:ascii="Calibri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hAnsi="Calibri" w:cs="Calibri"/>
          <w:bCs/>
          <w:sz w:val="22"/>
          <w:szCs w:val="22"/>
          <w:lang w:val="en-US"/>
        </w:rPr>
        <w:t>pengalaman</w:t>
      </w:r>
      <w:proofErr w:type="spellEnd"/>
      <w:r w:rsidRPr="00EC2606">
        <w:rPr>
          <w:rFonts w:ascii="Calibri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hAnsi="Calibri" w:cs="Calibri"/>
          <w:bCs/>
          <w:sz w:val="22"/>
          <w:szCs w:val="22"/>
          <w:lang w:val="en-US"/>
        </w:rPr>
        <w:t>melihat</w:t>
      </w:r>
      <w:proofErr w:type="spellEnd"/>
      <w:r w:rsidRPr="00EC2606">
        <w:rPr>
          <w:rFonts w:ascii="Calibri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hAnsi="Calibri" w:cs="Calibri"/>
          <w:bCs/>
          <w:sz w:val="22"/>
          <w:szCs w:val="22"/>
          <w:lang w:val="en-US"/>
        </w:rPr>
        <w:t>layar</w:t>
      </w:r>
      <w:proofErr w:type="spellEnd"/>
      <w:r w:rsidRPr="00EC2606">
        <w:rPr>
          <w:rFonts w:ascii="Calibri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hAnsi="Calibri" w:cs="Calibri"/>
          <w:bCs/>
          <w:sz w:val="22"/>
          <w:szCs w:val="22"/>
          <w:lang w:val="en-US"/>
        </w:rPr>
        <w:t>dalam</w:t>
      </w:r>
      <w:proofErr w:type="spellEnd"/>
      <w:r w:rsidRPr="00EC2606">
        <w:rPr>
          <w:rFonts w:ascii="Calibri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hAnsi="Calibri" w:cs="Calibri"/>
          <w:bCs/>
          <w:sz w:val="22"/>
          <w:szCs w:val="22"/>
          <w:lang w:val="en-US"/>
        </w:rPr>
        <w:t>penggunaan</w:t>
      </w:r>
      <w:proofErr w:type="spellEnd"/>
      <w:r w:rsidRPr="00EC2606">
        <w:rPr>
          <w:rFonts w:ascii="Calibri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hAnsi="Calibri" w:cs="Calibri"/>
          <w:bCs/>
          <w:sz w:val="22"/>
          <w:szCs w:val="22"/>
          <w:lang w:val="en-US"/>
        </w:rPr>
        <w:t>sehari-hari</w:t>
      </w:r>
      <w:proofErr w:type="spellEnd"/>
      <w:r w:rsidRPr="00EC2606">
        <w:rPr>
          <w:rFonts w:ascii="Calibri" w:hAnsi="Calibri" w:cs="Calibri"/>
          <w:bCs/>
          <w:sz w:val="22"/>
          <w:szCs w:val="22"/>
          <w:lang w:val="en-US"/>
        </w:rPr>
        <w:t>.</w:t>
      </w:r>
    </w:p>
    <w:p w14:paraId="38852371" w14:textId="27B72F05" w:rsidR="007262A9" w:rsidRPr="00EC2606" w:rsidRDefault="007262A9" w:rsidP="00AD53C3">
      <w:pPr>
        <w:rPr>
          <w:rFonts w:ascii="Calibri" w:hAnsi="Calibri" w:cs="Calibri"/>
          <w:bCs/>
          <w:sz w:val="22"/>
          <w:szCs w:val="22"/>
          <w:lang w:val="en-US"/>
        </w:rPr>
      </w:pPr>
      <w:r>
        <w:rPr>
          <w:rFonts w:ascii="Calibri" w:hAnsi="Calibri" w:cs="Calibri"/>
          <w:bCs/>
          <w:noProof/>
          <w:sz w:val="22"/>
          <w:szCs w:val="22"/>
          <w:lang w:val="en-US"/>
        </w:rPr>
        <w:drawing>
          <wp:inline distT="0" distB="0" distL="0" distR="0" wp14:anchorId="3993A803" wp14:editId="1A6A92ED">
            <wp:extent cx="5943600" cy="205359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53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731D7D" w14:textId="71CEFA2A" w:rsidR="007F5A6F" w:rsidRPr="00975D10" w:rsidRDefault="007F5A6F" w:rsidP="00AD53C3">
      <w:pPr>
        <w:rPr>
          <w:rFonts w:ascii="Calibri" w:hAnsi="Calibri" w:cs="Calibri"/>
          <w:b/>
          <w:sz w:val="22"/>
          <w:szCs w:val="22"/>
          <w:lang w:val="en-US"/>
        </w:rPr>
      </w:pPr>
      <w:proofErr w:type="spellStart"/>
      <w:r w:rsidRPr="00975D10">
        <w:rPr>
          <w:rFonts w:ascii="Calibri" w:hAnsi="Calibri" w:cs="Calibri"/>
          <w:b/>
          <w:sz w:val="22"/>
          <w:szCs w:val="22"/>
          <w:lang w:val="en-US"/>
        </w:rPr>
        <w:t>Bagaimana</w:t>
      </w:r>
      <w:proofErr w:type="spellEnd"/>
      <w:r w:rsidRPr="00975D10">
        <w:rPr>
          <w:rFonts w:ascii="Calibri" w:hAnsi="Calibri" w:cs="Calibri"/>
          <w:b/>
          <w:sz w:val="22"/>
          <w:szCs w:val="22"/>
          <w:lang w:val="en-US"/>
        </w:rPr>
        <w:t xml:space="preserve"> Privacy Display </w:t>
      </w:r>
      <w:proofErr w:type="spellStart"/>
      <w:r w:rsidRPr="00975D10">
        <w:rPr>
          <w:rFonts w:ascii="Calibri" w:hAnsi="Calibri" w:cs="Calibri"/>
          <w:b/>
          <w:sz w:val="22"/>
          <w:szCs w:val="22"/>
          <w:lang w:val="en-US"/>
        </w:rPr>
        <w:t>bekerja</w:t>
      </w:r>
      <w:proofErr w:type="spellEnd"/>
      <w:r w:rsidRPr="00975D10">
        <w:rPr>
          <w:rFonts w:ascii="Calibri" w:hAnsi="Calibri" w:cs="Calibri"/>
          <w:b/>
          <w:sz w:val="22"/>
          <w:szCs w:val="22"/>
          <w:lang w:val="en-US"/>
        </w:rPr>
        <w:t>?</w:t>
      </w:r>
    </w:p>
    <w:p w14:paraId="3EFE9880" w14:textId="4E2D6093" w:rsidR="002739AB" w:rsidRPr="00EC2606" w:rsidRDefault="007232B4" w:rsidP="007F5A6F">
      <w:pPr>
        <w:jc w:val="both"/>
        <w:rPr>
          <w:rFonts w:ascii="Calibri" w:eastAsia="Yu Gothic" w:hAnsi="Calibri" w:cs="Calibri"/>
          <w:bCs/>
          <w:sz w:val="22"/>
          <w:szCs w:val="22"/>
          <w:lang w:val="en-US"/>
        </w:rPr>
      </w:pPr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Privacy Display pada </w:t>
      </w:r>
      <w:hyperlink r:id="rId12" w:history="1">
        <w:r w:rsidRPr="00EC2606">
          <w:rPr>
            <w:rStyle w:val="Hyperlink"/>
            <w:rFonts w:ascii="Calibri" w:eastAsia="Yu Gothic" w:hAnsi="Calibri" w:cs="Calibri"/>
            <w:bCs/>
            <w:sz w:val="22"/>
            <w:szCs w:val="22"/>
            <w:lang w:val="en-US"/>
          </w:rPr>
          <w:t>Galaxy S26 Ultra</w:t>
        </w:r>
      </w:hyperlink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terintegrasi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langsung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ke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dalam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r w:rsidRPr="00EC2606">
        <w:rPr>
          <w:rFonts w:ascii="Calibri" w:eastAsia="Yu Gothic" w:hAnsi="Calibri" w:cs="Calibri"/>
          <w:bCs/>
          <w:i/>
          <w:iCs/>
          <w:sz w:val="22"/>
          <w:szCs w:val="22"/>
          <w:lang w:val="en-US"/>
        </w:rPr>
        <w:t>hardware</w:t>
      </w:r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layar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dan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mengatur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cara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piksel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layar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menyebarkan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cahaya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. </w:t>
      </w:r>
      <w:proofErr w:type="spellStart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>Saat</w:t>
      </w:r>
      <w:proofErr w:type="spellEnd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>diaktifkan</w:t>
      </w:r>
      <w:proofErr w:type="spellEnd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, </w:t>
      </w:r>
      <w:proofErr w:type="spellStart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>fitur</w:t>
      </w:r>
      <w:proofErr w:type="spellEnd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>ini</w:t>
      </w:r>
      <w:proofErr w:type="spellEnd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>membatasi</w:t>
      </w:r>
      <w:proofErr w:type="spellEnd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>visibilitas</w:t>
      </w:r>
      <w:proofErr w:type="spellEnd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>dari</w:t>
      </w:r>
      <w:proofErr w:type="spellEnd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>sudut</w:t>
      </w:r>
      <w:proofErr w:type="spellEnd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proofErr w:type="gramStart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>samping</w:t>
      </w:r>
      <w:proofErr w:type="spellEnd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, </w:t>
      </w:r>
      <w:r w:rsidR="00BA6504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="00BA6504" w:rsidRPr="00EC2606">
        <w:rPr>
          <w:rFonts w:ascii="Calibri" w:eastAsia="Yu Gothic" w:hAnsi="Calibri" w:cs="Calibri"/>
          <w:bCs/>
          <w:sz w:val="22"/>
          <w:szCs w:val="22"/>
          <w:lang w:val="en-US"/>
        </w:rPr>
        <w:t>sementara</w:t>
      </w:r>
      <w:proofErr w:type="spellEnd"/>
      <w:proofErr w:type="gramEnd"/>
      <w:r w:rsidR="00BA6504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="00BA6504" w:rsidRPr="00EC2606">
        <w:rPr>
          <w:rFonts w:ascii="Calibri" w:eastAsia="Yu Gothic" w:hAnsi="Calibri" w:cs="Calibri"/>
          <w:bCs/>
          <w:sz w:val="22"/>
          <w:szCs w:val="22"/>
          <w:lang w:val="en-US"/>
        </w:rPr>
        <w:t>saat</w:t>
      </w:r>
      <w:proofErr w:type="spellEnd"/>
      <w:r w:rsidR="00BA6504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="00BA6504" w:rsidRPr="00EC2606">
        <w:rPr>
          <w:rFonts w:ascii="Calibri" w:eastAsia="Yu Gothic" w:hAnsi="Calibri" w:cs="Calibri"/>
          <w:bCs/>
          <w:sz w:val="22"/>
          <w:szCs w:val="22"/>
          <w:lang w:val="en-US"/>
        </w:rPr>
        <w:t>dinonaktifkan</w:t>
      </w:r>
      <w:proofErr w:type="spellEnd"/>
      <w:r w:rsidR="00BA6504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, </w:t>
      </w:r>
      <w:proofErr w:type="spellStart"/>
      <w:r w:rsidR="00BA6504" w:rsidRPr="00EC2606">
        <w:rPr>
          <w:rFonts w:ascii="Calibri" w:eastAsia="Yu Gothic" w:hAnsi="Calibri" w:cs="Calibri"/>
          <w:bCs/>
          <w:sz w:val="22"/>
          <w:szCs w:val="22"/>
          <w:lang w:val="en-US"/>
        </w:rPr>
        <w:t>pengalaman</w:t>
      </w:r>
      <w:proofErr w:type="spellEnd"/>
      <w:r w:rsidR="00BA6504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="00BA6504" w:rsidRPr="00EC2606">
        <w:rPr>
          <w:rFonts w:ascii="Calibri" w:eastAsia="Yu Gothic" w:hAnsi="Calibri" w:cs="Calibri"/>
          <w:bCs/>
          <w:sz w:val="22"/>
          <w:szCs w:val="22"/>
          <w:lang w:val="en-US"/>
        </w:rPr>
        <w:t>layar</w:t>
      </w:r>
      <w:proofErr w:type="spellEnd"/>
      <w:r w:rsidR="00BA6504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="00BA6504" w:rsidRPr="00EC2606">
        <w:rPr>
          <w:rFonts w:ascii="Calibri" w:eastAsia="Yu Gothic" w:hAnsi="Calibri" w:cs="Calibri"/>
          <w:bCs/>
          <w:sz w:val="22"/>
          <w:szCs w:val="22"/>
          <w:lang w:val="en-US"/>
        </w:rPr>
        <w:t>penuh</w:t>
      </w:r>
      <w:proofErr w:type="spellEnd"/>
      <w:r w:rsidR="00BA6504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="00BA6504" w:rsidRPr="00EC2606">
        <w:rPr>
          <w:rFonts w:ascii="Calibri" w:eastAsia="Yu Gothic" w:hAnsi="Calibri" w:cs="Calibri"/>
          <w:bCs/>
          <w:sz w:val="22"/>
          <w:szCs w:val="22"/>
          <w:lang w:val="en-US"/>
        </w:rPr>
        <w:t>tetap</w:t>
      </w:r>
      <w:proofErr w:type="spellEnd"/>
      <w:r w:rsidR="00BA6504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="00BA6504" w:rsidRPr="00EC2606">
        <w:rPr>
          <w:rFonts w:ascii="Calibri" w:eastAsia="Yu Gothic" w:hAnsi="Calibri" w:cs="Calibri"/>
          <w:bCs/>
          <w:sz w:val="22"/>
          <w:szCs w:val="22"/>
          <w:lang w:val="en-US"/>
        </w:rPr>
        <w:t>terjaga</w:t>
      </w:r>
      <w:proofErr w:type="spellEnd"/>
      <w:r w:rsidR="00BA6504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="00BA6504" w:rsidRPr="00EC2606">
        <w:rPr>
          <w:rFonts w:ascii="Calibri" w:eastAsia="Yu Gothic" w:hAnsi="Calibri" w:cs="Calibri"/>
          <w:bCs/>
          <w:sz w:val="22"/>
          <w:szCs w:val="22"/>
          <w:lang w:val="en-US"/>
        </w:rPr>
        <w:t>dengan</w:t>
      </w:r>
      <w:proofErr w:type="spellEnd"/>
      <w:r w:rsidR="00BA6504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="00BA6504" w:rsidRPr="00EC2606">
        <w:rPr>
          <w:rFonts w:ascii="Calibri" w:eastAsia="Yu Gothic" w:hAnsi="Calibri" w:cs="Calibri"/>
          <w:bCs/>
          <w:sz w:val="22"/>
          <w:szCs w:val="22"/>
          <w:lang w:val="en-US"/>
        </w:rPr>
        <w:t>tampilan</w:t>
      </w:r>
      <w:proofErr w:type="spellEnd"/>
      <w:r w:rsidR="00BA6504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yang </w:t>
      </w:r>
      <w:proofErr w:type="spellStart"/>
      <w:r w:rsidR="00BA6504" w:rsidRPr="00EC2606">
        <w:rPr>
          <w:rFonts w:ascii="Calibri" w:eastAsia="Yu Gothic" w:hAnsi="Calibri" w:cs="Calibri"/>
          <w:bCs/>
          <w:sz w:val="22"/>
          <w:szCs w:val="22"/>
          <w:lang w:val="en-US"/>
        </w:rPr>
        <w:t>jelas</w:t>
      </w:r>
      <w:proofErr w:type="spellEnd"/>
      <w:r w:rsidR="00BA6504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="00BA6504" w:rsidRPr="00EC2606">
        <w:rPr>
          <w:rFonts w:ascii="Calibri" w:eastAsia="Yu Gothic" w:hAnsi="Calibri" w:cs="Calibri"/>
          <w:bCs/>
          <w:sz w:val="22"/>
          <w:szCs w:val="22"/>
          <w:lang w:val="en-US"/>
        </w:rPr>
        <w:t>dari</w:t>
      </w:r>
      <w:proofErr w:type="spellEnd"/>
      <w:r w:rsidR="00BA6504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="00BA6504" w:rsidRPr="00EC2606">
        <w:rPr>
          <w:rFonts w:ascii="Calibri" w:eastAsia="Yu Gothic" w:hAnsi="Calibri" w:cs="Calibri"/>
          <w:bCs/>
          <w:sz w:val="22"/>
          <w:szCs w:val="22"/>
          <w:lang w:val="en-US"/>
        </w:rPr>
        <w:t>berbagai</w:t>
      </w:r>
      <w:proofErr w:type="spellEnd"/>
      <w:r w:rsidR="00BA6504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="00BA6504" w:rsidRPr="00EC2606">
        <w:rPr>
          <w:rFonts w:ascii="Calibri" w:eastAsia="Yu Gothic" w:hAnsi="Calibri" w:cs="Calibri"/>
          <w:bCs/>
          <w:sz w:val="22"/>
          <w:szCs w:val="22"/>
          <w:lang w:val="en-US"/>
        </w:rPr>
        <w:t>arah</w:t>
      </w:r>
      <w:proofErr w:type="spellEnd"/>
      <w:r w:rsidR="00BA6504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. </w:t>
      </w:r>
      <w:proofErr w:type="spellStart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>Pendekatan</w:t>
      </w:r>
      <w:proofErr w:type="spellEnd"/>
      <w:r w:rsidR="006628C2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="006628C2" w:rsidRPr="00EC2606">
        <w:rPr>
          <w:rFonts w:ascii="Calibri" w:eastAsia="Yu Gothic" w:hAnsi="Calibri" w:cs="Calibri"/>
          <w:bCs/>
          <w:sz w:val="22"/>
          <w:szCs w:val="22"/>
          <w:lang w:val="en-US"/>
        </w:rPr>
        <w:t>berbasis</w:t>
      </w:r>
      <w:proofErr w:type="spellEnd"/>
      <w:r w:rsidR="006628C2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r w:rsidR="006628C2" w:rsidRPr="00EC2606">
        <w:rPr>
          <w:rFonts w:ascii="Calibri" w:eastAsia="Yu Gothic" w:hAnsi="Calibri" w:cs="Calibri"/>
          <w:bCs/>
          <w:i/>
          <w:iCs/>
          <w:sz w:val="22"/>
          <w:szCs w:val="22"/>
          <w:lang w:val="en-US"/>
        </w:rPr>
        <w:t>hardware</w:t>
      </w:r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>ini</w:t>
      </w:r>
      <w:proofErr w:type="spellEnd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>menghadirkan</w:t>
      </w:r>
      <w:proofErr w:type="spellEnd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>pengalaman</w:t>
      </w:r>
      <w:proofErr w:type="spellEnd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yang </w:t>
      </w:r>
      <w:proofErr w:type="spellStart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>lebih</w:t>
      </w:r>
      <w:proofErr w:type="spellEnd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>jernih</w:t>
      </w:r>
      <w:proofErr w:type="spellEnd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dan </w:t>
      </w:r>
      <w:proofErr w:type="spellStart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lastRenderedPageBreak/>
        <w:t>konsisten</w:t>
      </w:r>
      <w:proofErr w:type="spellEnd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>dibandingkan</w:t>
      </w:r>
      <w:proofErr w:type="spellEnd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>pelindung</w:t>
      </w:r>
      <w:proofErr w:type="spellEnd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>layar</w:t>
      </w:r>
      <w:proofErr w:type="spellEnd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>privasi</w:t>
      </w:r>
      <w:proofErr w:type="spellEnd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>tradisional</w:t>
      </w:r>
      <w:proofErr w:type="spellEnd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, yang </w:t>
      </w:r>
      <w:proofErr w:type="spellStart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>biasanya</w:t>
      </w:r>
      <w:proofErr w:type="spellEnd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>secara</w:t>
      </w:r>
      <w:proofErr w:type="spellEnd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>permanen</w:t>
      </w:r>
      <w:proofErr w:type="spellEnd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>mengurangi</w:t>
      </w:r>
      <w:proofErr w:type="spellEnd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>kecerahan</w:t>
      </w:r>
      <w:proofErr w:type="spellEnd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dan </w:t>
      </w:r>
      <w:proofErr w:type="spellStart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>kejernihan</w:t>
      </w:r>
      <w:proofErr w:type="spellEnd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>layar</w:t>
      </w:r>
      <w:proofErr w:type="spellEnd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>serta</w:t>
      </w:r>
      <w:proofErr w:type="spellEnd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>dapat</w:t>
      </w:r>
      <w:proofErr w:type="spellEnd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>menurunkan</w:t>
      </w:r>
      <w:proofErr w:type="spellEnd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>respons</w:t>
      </w:r>
      <w:proofErr w:type="spellEnd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>sentuhan</w:t>
      </w:r>
      <w:proofErr w:type="spellEnd"/>
      <w:r w:rsidR="007F5A6F" w:rsidRPr="00EC2606">
        <w:rPr>
          <w:rFonts w:ascii="Calibri" w:eastAsia="Yu Gothic" w:hAnsi="Calibri" w:cs="Calibri"/>
          <w:bCs/>
          <w:sz w:val="22"/>
          <w:szCs w:val="22"/>
          <w:lang w:val="en-US"/>
        </w:rPr>
        <w:t>.</w:t>
      </w:r>
    </w:p>
    <w:p w14:paraId="18766101" w14:textId="7E6E9774" w:rsidR="007F5A6F" w:rsidRPr="00EC2606" w:rsidRDefault="007F5A6F" w:rsidP="007F5A6F">
      <w:pPr>
        <w:jc w:val="both"/>
        <w:rPr>
          <w:rFonts w:ascii="Calibri" w:eastAsia="Yu Gothic" w:hAnsi="Calibri" w:cs="Calibri"/>
          <w:bCs/>
          <w:sz w:val="22"/>
          <w:szCs w:val="22"/>
          <w:lang w:val="en-US"/>
        </w:rPr>
      </w:pPr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Fitur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ini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juga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dapat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disesuaikan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. Anda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dapat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menentukan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kapan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Privacy Display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aktif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,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misalnya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saat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memasukkan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kata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sandi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yang sensitive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atau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bahkan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membatasi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visibilitas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untuk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jenis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konten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tertentu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seperti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notifikasi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pop-up.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Semuanya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kembali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pada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pilihan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pengguna</w:t>
      </w:r>
      <w:proofErr w:type="spellEnd"/>
      <w:r w:rsidRPr="00EC2606">
        <w:rPr>
          <w:rFonts w:ascii="Calibri" w:eastAsia="Yu Gothic" w:hAnsi="Calibri" w:cs="Calibri"/>
          <w:bCs/>
          <w:sz w:val="22"/>
          <w:szCs w:val="22"/>
          <w:lang w:val="en-US"/>
        </w:rPr>
        <w:t>.</w:t>
      </w:r>
    </w:p>
    <w:p w14:paraId="7500FCD6" w14:textId="64A5966F" w:rsidR="007F5A6F" w:rsidRPr="00EC2606" w:rsidRDefault="007F5A6F" w:rsidP="00AD53C3">
      <w:pPr>
        <w:rPr>
          <w:rFonts w:ascii="Calibri" w:hAnsi="Calibri" w:cs="Calibri"/>
          <w:b/>
          <w:sz w:val="22"/>
          <w:szCs w:val="22"/>
          <w:lang w:val="en-US"/>
        </w:rPr>
      </w:pPr>
      <w:r w:rsidRPr="00EC2606">
        <w:rPr>
          <w:rFonts w:ascii="Calibri" w:hAnsi="Calibri" w:cs="Calibri"/>
          <w:b/>
          <w:sz w:val="22"/>
          <w:szCs w:val="22"/>
          <w:lang w:val="en-US"/>
        </w:rPr>
        <w:t xml:space="preserve">Cara </w:t>
      </w:r>
      <w:proofErr w:type="spellStart"/>
      <w:r w:rsidRPr="00EC2606">
        <w:rPr>
          <w:rFonts w:ascii="Calibri" w:hAnsi="Calibri" w:cs="Calibri"/>
          <w:b/>
          <w:sz w:val="22"/>
          <w:szCs w:val="22"/>
          <w:lang w:val="en-US"/>
        </w:rPr>
        <w:t>Menggunakan</w:t>
      </w:r>
      <w:proofErr w:type="spellEnd"/>
      <w:r w:rsidRPr="00EC2606">
        <w:rPr>
          <w:rFonts w:ascii="Calibri" w:hAnsi="Calibri" w:cs="Calibri"/>
          <w:b/>
          <w:sz w:val="22"/>
          <w:szCs w:val="22"/>
          <w:lang w:val="en-US"/>
        </w:rPr>
        <w:t xml:space="preserve"> Privacy Display di Galaxy S26 Ultra</w:t>
      </w:r>
    </w:p>
    <w:p w14:paraId="0A754F6F" w14:textId="16851030" w:rsidR="007F5A6F" w:rsidRPr="00975D10" w:rsidRDefault="007F5A6F" w:rsidP="00AD53C3">
      <w:pPr>
        <w:rPr>
          <w:rFonts w:ascii="Calibri" w:hAnsi="Calibri" w:cs="Calibri"/>
          <w:bCs/>
          <w:color w:val="0F4761" w:themeColor="accent1" w:themeShade="BF"/>
          <w:sz w:val="22"/>
          <w:szCs w:val="22"/>
          <w:lang w:val="en-US"/>
        </w:rPr>
      </w:pPr>
      <w:proofErr w:type="spellStart"/>
      <w:r w:rsidRPr="00EC2606">
        <w:rPr>
          <w:rFonts w:ascii="Calibri" w:hAnsi="Calibri" w:cs="Calibri"/>
          <w:bCs/>
          <w:sz w:val="22"/>
          <w:szCs w:val="22"/>
          <w:lang w:val="en-US"/>
        </w:rPr>
        <w:t>Untuk</w:t>
      </w:r>
      <w:proofErr w:type="spellEnd"/>
      <w:r w:rsidRPr="00EC2606">
        <w:rPr>
          <w:rFonts w:ascii="Calibri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hAnsi="Calibri" w:cs="Calibri"/>
          <w:bCs/>
          <w:sz w:val="22"/>
          <w:szCs w:val="22"/>
          <w:lang w:val="en-US"/>
        </w:rPr>
        <w:t>melihat</w:t>
      </w:r>
      <w:proofErr w:type="spellEnd"/>
      <w:r w:rsidRPr="00EC2606">
        <w:rPr>
          <w:rFonts w:ascii="Calibri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hAnsi="Calibri" w:cs="Calibri"/>
          <w:bCs/>
          <w:sz w:val="22"/>
          <w:szCs w:val="22"/>
          <w:lang w:val="en-US"/>
        </w:rPr>
        <w:t>panduan</w:t>
      </w:r>
      <w:proofErr w:type="spellEnd"/>
      <w:r w:rsidRPr="00EC2606">
        <w:rPr>
          <w:rFonts w:ascii="Calibri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hAnsi="Calibri" w:cs="Calibri"/>
          <w:bCs/>
          <w:sz w:val="22"/>
          <w:szCs w:val="22"/>
          <w:lang w:val="en-US"/>
        </w:rPr>
        <w:t>langkah</w:t>
      </w:r>
      <w:proofErr w:type="spellEnd"/>
      <w:r w:rsidRPr="00EC2606">
        <w:rPr>
          <w:rFonts w:ascii="Calibri" w:hAnsi="Calibri" w:cs="Calibri"/>
          <w:bCs/>
          <w:sz w:val="22"/>
          <w:szCs w:val="22"/>
          <w:lang w:val="en-US"/>
        </w:rPr>
        <w:t xml:space="preserve"> demi </w:t>
      </w:r>
      <w:proofErr w:type="spellStart"/>
      <w:r w:rsidRPr="00EC2606">
        <w:rPr>
          <w:rFonts w:ascii="Calibri" w:hAnsi="Calibri" w:cs="Calibri"/>
          <w:bCs/>
          <w:sz w:val="22"/>
          <w:szCs w:val="22"/>
          <w:lang w:val="en-US"/>
        </w:rPr>
        <w:t>langkah</w:t>
      </w:r>
      <w:proofErr w:type="spellEnd"/>
      <w:r w:rsidRPr="00EC2606">
        <w:rPr>
          <w:rFonts w:ascii="Calibri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hAnsi="Calibri" w:cs="Calibri"/>
          <w:bCs/>
          <w:sz w:val="22"/>
          <w:szCs w:val="22"/>
          <w:lang w:val="en-US"/>
        </w:rPr>
        <w:t>dalam</w:t>
      </w:r>
      <w:proofErr w:type="spellEnd"/>
      <w:r w:rsidRPr="00EC2606">
        <w:rPr>
          <w:rFonts w:ascii="Calibri" w:hAnsi="Calibri" w:cs="Calibri"/>
          <w:bCs/>
          <w:sz w:val="22"/>
          <w:szCs w:val="22"/>
          <w:lang w:val="en-US"/>
        </w:rPr>
        <w:t xml:space="preserve"> </w:t>
      </w:r>
      <w:proofErr w:type="spellStart"/>
      <w:r w:rsidRPr="00EC2606">
        <w:rPr>
          <w:rFonts w:ascii="Calibri" w:hAnsi="Calibri" w:cs="Calibri"/>
          <w:bCs/>
          <w:sz w:val="22"/>
          <w:szCs w:val="22"/>
          <w:lang w:val="en-US"/>
        </w:rPr>
        <w:t>mengaktifkan</w:t>
      </w:r>
      <w:proofErr w:type="spellEnd"/>
      <w:r w:rsidRPr="00EC2606">
        <w:rPr>
          <w:rFonts w:ascii="Calibri" w:hAnsi="Calibri" w:cs="Calibri"/>
          <w:bCs/>
          <w:sz w:val="22"/>
          <w:szCs w:val="22"/>
          <w:lang w:val="en-US"/>
        </w:rPr>
        <w:t xml:space="preserve"> Privacy Display, </w:t>
      </w:r>
      <w:proofErr w:type="spellStart"/>
      <w:r w:rsidRPr="00EC2606">
        <w:rPr>
          <w:rFonts w:ascii="Calibri" w:hAnsi="Calibri" w:cs="Calibri"/>
          <w:bCs/>
          <w:sz w:val="22"/>
          <w:szCs w:val="22"/>
          <w:lang w:val="en-US"/>
        </w:rPr>
        <w:t>tonton</w:t>
      </w:r>
      <w:proofErr w:type="spellEnd"/>
      <w:r w:rsidRPr="00EC2606">
        <w:rPr>
          <w:rFonts w:ascii="Calibri" w:hAnsi="Calibri" w:cs="Calibri"/>
          <w:bCs/>
          <w:sz w:val="22"/>
          <w:szCs w:val="22"/>
          <w:lang w:val="en-US"/>
        </w:rPr>
        <w:t xml:space="preserve"> </w:t>
      </w:r>
      <w:hyperlink r:id="rId13" w:history="1">
        <w:r w:rsidRPr="00EC2606">
          <w:rPr>
            <w:rStyle w:val="Hyperlink"/>
            <w:rFonts w:ascii="Calibri" w:hAnsi="Calibri" w:cs="Calibri"/>
            <w:bCs/>
            <w:sz w:val="22"/>
            <w:szCs w:val="22"/>
            <w:lang w:val="en-US"/>
          </w:rPr>
          <w:t xml:space="preserve">di </w:t>
        </w:r>
        <w:proofErr w:type="spellStart"/>
        <w:r w:rsidRPr="00EC2606">
          <w:rPr>
            <w:rStyle w:val="Hyperlink"/>
            <w:rFonts w:ascii="Calibri" w:hAnsi="Calibri" w:cs="Calibri"/>
            <w:bCs/>
            <w:sz w:val="22"/>
            <w:szCs w:val="22"/>
            <w:lang w:val="en-US"/>
          </w:rPr>
          <w:t>sini</w:t>
        </w:r>
        <w:proofErr w:type="spellEnd"/>
      </w:hyperlink>
      <w:r w:rsidRPr="00975D10">
        <w:rPr>
          <w:rFonts w:ascii="Calibri" w:hAnsi="Calibri" w:cs="Calibri"/>
          <w:bCs/>
          <w:color w:val="0F4761" w:themeColor="accent1" w:themeShade="BF"/>
          <w:sz w:val="22"/>
          <w:szCs w:val="22"/>
          <w:lang w:val="en-US"/>
        </w:rPr>
        <w:t>.</w:t>
      </w:r>
    </w:p>
    <w:p w14:paraId="50EE6979" w14:textId="62A243A0" w:rsidR="00975D10" w:rsidRPr="00EC2606" w:rsidRDefault="00975D10" w:rsidP="00975D10">
      <w:pPr>
        <w:jc w:val="both"/>
        <w:rPr>
          <w:rFonts w:ascii="Calibri" w:eastAsia="Yu Gothic" w:hAnsi="Calibri" w:cs="Calibri"/>
          <w:bCs/>
          <w:sz w:val="22"/>
          <w:szCs w:val="22"/>
          <w:lang w:val="en-US"/>
        </w:rPr>
      </w:pPr>
      <w:r w:rsidRPr="00EC2606">
        <w:rPr>
          <w:rFonts w:ascii="Calibri" w:hAnsi="Calibri" w:cs="Calibri"/>
          <w:bCs/>
          <w:i/>
          <w:iCs/>
          <w:sz w:val="22"/>
          <w:szCs w:val="22"/>
          <w:lang w:val="en-US"/>
        </w:rPr>
        <w:t>Check out</w:t>
      </w:r>
      <w:r w:rsidRPr="00EC2606">
        <w:rPr>
          <w:rFonts w:ascii="Calibri" w:hAnsi="Calibri" w:cs="Calibri"/>
          <w:sz w:val="22"/>
          <w:szCs w:val="22"/>
        </w:rPr>
        <w:t xml:space="preserve"> </w:t>
      </w:r>
      <w:r w:rsidRPr="00EC2606">
        <w:rPr>
          <w:rStyle w:val="Strong"/>
          <w:rFonts w:ascii="Calibri" w:hAnsi="Calibri" w:cs="Calibri"/>
          <w:sz w:val="22"/>
          <w:szCs w:val="22"/>
        </w:rPr>
        <w:t>Try Galaxy</w:t>
      </w:r>
      <w:r w:rsidRPr="00EC260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C2606">
        <w:rPr>
          <w:rFonts w:ascii="Calibri" w:hAnsi="Calibri" w:cs="Calibri"/>
          <w:sz w:val="22"/>
          <w:szCs w:val="22"/>
        </w:rPr>
        <w:t>untuk</w:t>
      </w:r>
      <w:proofErr w:type="spellEnd"/>
      <w:r w:rsidRPr="00EC260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C2606">
        <w:rPr>
          <w:rFonts w:ascii="Calibri" w:hAnsi="Calibri" w:cs="Calibri"/>
          <w:sz w:val="22"/>
          <w:szCs w:val="22"/>
        </w:rPr>
        <w:t>merasakan</w:t>
      </w:r>
      <w:proofErr w:type="spellEnd"/>
      <w:r w:rsidRPr="00EC260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C2606">
        <w:rPr>
          <w:rFonts w:ascii="Calibri" w:hAnsi="Calibri" w:cs="Calibri"/>
          <w:sz w:val="22"/>
          <w:szCs w:val="22"/>
        </w:rPr>
        <w:t>beberapa</w:t>
      </w:r>
      <w:proofErr w:type="spellEnd"/>
      <w:r w:rsidRPr="00EC260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C2606">
        <w:rPr>
          <w:rFonts w:ascii="Calibri" w:hAnsi="Calibri" w:cs="Calibri"/>
          <w:sz w:val="22"/>
          <w:szCs w:val="22"/>
        </w:rPr>
        <w:t>fitur</w:t>
      </w:r>
      <w:proofErr w:type="spellEnd"/>
      <w:r w:rsidRPr="00EC260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C2606">
        <w:rPr>
          <w:rFonts w:ascii="Calibri" w:hAnsi="Calibri" w:cs="Calibri"/>
          <w:sz w:val="22"/>
          <w:szCs w:val="22"/>
        </w:rPr>
        <w:t>terbaru</w:t>
      </w:r>
      <w:proofErr w:type="spellEnd"/>
      <w:r w:rsidRPr="00EC2606">
        <w:rPr>
          <w:rFonts w:ascii="Calibri" w:hAnsi="Calibri" w:cs="Calibri"/>
          <w:sz w:val="22"/>
          <w:szCs w:val="22"/>
        </w:rPr>
        <w:t xml:space="preserve"> Galaxy, </w:t>
      </w:r>
      <w:proofErr w:type="spellStart"/>
      <w:r w:rsidRPr="00EC2606">
        <w:rPr>
          <w:rFonts w:ascii="Calibri" w:hAnsi="Calibri" w:cs="Calibri"/>
          <w:sz w:val="22"/>
          <w:szCs w:val="22"/>
        </w:rPr>
        <w:t>termasuk</w:t>
      </w:r>
      <w:proofErr w:type="spellEnd"/>
      <w:r w:rsidRPr="00EC2606">
        <w:rPr>
          <w:rFonts w:ascii="Calibri" w:hAnsi="Calibri" w:cs="Calibri"/>
          <w:sz w:val="22"/>
          <w:szCs w:val="22"/>
        </w:rPr>
        <w:t xml:space="preserve"> Privacy Display, </w:t>
      </w:r>
      <w:proofErr w:type="spellStart"/>
      <w:r w:rsidRPr="00EC2606">
        <w:rPr>
          <w:rFonts w:ascii="Calibri" w:hAnsi="Calibri" w:cs="Calibri"/>
          <w:sz w:val="22"/>
          <w:szCs w:val="22"/>
        </w:rPr>
        <w:t>langsung</w:t>
      </w:r>
      <w:proofErr w:type="spellEnd"/>
      <w:r w:rsidRPr="00EC260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C2606">
        <w:rPr>
          <w:rFonts w:ascii="Calibri" w:hAnsi="Calibri" w:cs="Calibri"/>
          <w:sz w:val="22"/>
          <w:szCs w:val="22"/>
        </w:rPr>
        <w:t>dari</w:t>
      </w:r>
      <w:proofErr w:type="spellEnd"/>
      <w:r w:rsidRPr="00EC260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C2606">
        <w:rPr>
          <w:rFonts w:ascii="Calibri" w:hAnsi="Calibri" w:cs="Calibri"/>
          <w:sz w:val="22"/>
          <w:szCs w:val="22"/>
        </w:rPr>
        <w:t>perangkat</w:t>
      </w:r>
      <w:proofErr w:type="spellEnd"/>
      <w:r w:rsidRPr="00EC2606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EC2606">
        <w:rPr>
          <w:rFonts w:ascii="Calibri" w:hAnsi="Calibri" w:cs="Calibri"/>
          <w:sz w:val="22"/>
          <w:szCs w:val="22"/>
        </w:rPr>
        <w:t>sedang</w:t>
      </w:r>
      <w:proofErr w:type="spellEnd"/>
      <w:r w:rsidRPr="00EC2606">
        <w:rPr>
          <w:rFonts w:ascii="Calibri" w:hAnsi="Calibri" w:cs="Calibri"/>
          <w:sz w:val="22"/>
          <w:szCs w:val="22"/>
        </w:rPr>
        <w:t xml:space="preserve"> Anda </w:t>
      </w:r>
      <w:proofErr w:type="spellStart"/>
      <w:r w:rsidRPr="00EC2606">
        <w:rPr>
          <w:rFonts w:ascii="Calibri" w:hAnsi="Calibri" w:cs="Calibri"/>
          <w:sz w:val="22"/>
          <w:szCs w:val="22"/>
        </w:rPr>
        <w:t>gunakan</w:t>
      </w:r>
      <w:proofErr w:type="spellEnd"/>
      <w:r w:rsidRPr="00EC260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C2606">
        <w:rPr>
          <w:rFonts w:ascii="Calibri" w:hAnsi="Calibri" w:cs="Calibri"/>
          <w:sz w:val="22"/>
          <w:szCs w:val="22"/>
        </w:rPr>
        <w:t>saat</w:t>
      </w:r>
      <w:proofErr w:type="spellEnd"/>
      <w:r w:rsidRPr="00EC260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C2606">
        <w:rPr>
          <w:rFonts w:ascii="Calibri" w:hAnsi="Calibri" w:cs="Calibri"/>
          <w:sz w:val="22"/>
          <w:szCs w:val="22"/>
        </w:rPr>
        <w:t>ini</w:t>
      </w:r>
      <w:proofErr w:type="spellEnd"/>
      <w:r w:rsidRPr="00EC2606">
        <w:rPr>
          <w:rFonts w:ascii="Calibri" w:hAnsi="Calibri" w:cs="Calibri"/>
          <w:sz w:val="22"/>
          <w:szCs w:val="22"/>
        </w:rPr>
        <w:t>.</w:t>
      </w:r>
    </w:p>
    <w:p w14:paraId="39D0E349" w14:textId="0056E3C3" w:rsidR="00975D10" w:rsidRDefault="00975D10" w:rsidP="00AD53C3">
      <w:pPr>
        <w:rPr>
          <w:rFonts w:ascii="Calibri" w:hAnsi="Calibri" w:cs="Calibri"/>
          <w:sz w:val="22"/>
          <w:szCs w:val="22"/>
        </w:rPr>
      </w:pPr>
      <w:proofErr w:type="spellStart"/>
      <w:r w:rsidRPr="00EC2606">
        <w:rPr>
          <w:rFonts w:ascii="Calibri" w:hAnsi="Calibri" w:cs="Calibri"/>
          <w:sz w:val="22"/>
          <w:szCs w:val="22"/>
        </w:rPr>
        <w:t>Pelajari</w:t>
      </w:r>
      <w:proofErr w:type="spellEnd"/>
      <w:r w:rsidRPr="00EC260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C2606">
        <w:rPr>
          <w:rFonts w:ascii="Calibri" w:hAnsi="Calibri" w:cs="Calibri"/>
          <w:sz w:val="22"/>
          <w:szCs w:val="22"/>
        </w:rPr>
        <w:t>lebih</w:t>
      </w:r>
      <w:proofErr w:type="spellEnd"/>
      <w:r w:rsidRPr="00EC260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C2606">
        <w:rPr>
          <w:rFonts w:ascii="Calibri" w:hAnsi="Calibri" w:cs="Calibri"/>
          <w:sz w:val="22"/>
          <w:szCs w:val="22"/>
        </w:rPr>
        <w:t>lanjut</w:t>
      </w:r>
      <w:proofErr w:type="spellEnd"/>
      <w:r w:rsidRPr="00EC260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C2606">
        <w:rPr>
          <w:rFonts w:ascii="Calibri" w:hAnsi="Calibri" w:cs="Calibri"/>
          <w:sz w:val="22"/>
          <w:szCs w:val="22"/>
        </w:rPr>
        <w:t>tentang</w:t>
      </w:r>
      <w:proofErr w:type="spellEnd"/>
      <w:r w:rsidRPr="00EC2606">
        <w:rPr>
          <w:rFonts w:ascii="Calibri" w:hAnsi="Calibri" w:cs="Calibri"/>
          <w:sz w:val="22"/>
          <w:szCs w:val="22"/>
        </w:rPr>
        <w:t xml:space="preserve"> Galaxy S26 Ultra dan </w:t>
      </w:r>
      <w:proofErr w:type="spellStart"/>
      <w:r w:rsidRPr="00EC2606">
        <w:rPr>
          <w:rFonts w:ascii="Calibri" w:hAnsi="Calibri" w:cs="Calibri"/>
          <w:sz w:val="22"/>
          <w:szCs w:val="22"/>
        </w:rPr>
        <w:t>berbagai</w:t>
      </w:r>
      <w:proofErr w:type="spellEnd"/>
      <w:r w:rsidRPr="00EC260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C2606">
        <w:rPr>
          <w:rFonts w:ascii="Calibri" w:hAnsi="Calibri" w:cs="Calibri"/>
          <w:sz w:val="22"/>
          <w:szCs w:val="22"/>
        </w:rPr>
        <w:t>perangkat</w:t>
      </w:r>
      <w:proofErr w:type="spellEnd"/>
      <w:r w:rsidRPr="00EC2606">
        <w:rPr>
          <w:rFonts w:ascii="Calibri" w:hAnsi="Calibri" w:cs="Calibri"/>
          <w:sz w:val="22"/>
          <w:szCs w:val="22"/>
        </w:rPr>
        <w:t xml:space="preserve"> Galaxy </w:t>
      </w:r>
      <w:proofErr w:type="spellStart"/>
      <w:r w:rsidRPr="00EC2606">
        <w:rPr>
          <w:rFonts w:ascii="Calibri" w:hAnsi="Calibri" w:cs="Calibri"/>
          <w:sz w:val="22"/>
          <w:szCs w:val="22"/>
        </w:rPr>
        <w:t>terbaru</w:t>
      </w:r>
      <w:proofErr w:type="spellEnd"/>
      <w:r w:rsidRPr="00EC260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C2606">
        <w:rPr>
          <w:rFonts w:ascii="Calibri" w:hAnsi="Calibri" w:cs="Calibri"/>
          <w:sz w:val="22"/>
          <w:szCs w:val="22"/>
        </w:rPr>
        <w:t>lainnya</w:t>
      </w:r>
      <w:proofErr w:type="spellEnd"/>
      <w:r w:rsidRPr="00EC2606">
        <w:rPr>
          <w:rFonts w:ascii="Calibri" w:hAnsi="Calibri" w:cs="Calibri"/>
          <w:sz w:val="22"/>
          <w:szCs w:val="22"/>
        </w:rPr>
        <w:t xml:space="preserve"> di </w:t>
      </w:r>
      <w:hyperlink r:id="rId14" w:history="1">
        <w:r w:rsidRPr="00EC2606">
          <w:rPr>
            <w:rStyle w:val="Hyperlink"/>
            <w:rFonts w:ascii="Calibri" w:hAnsi="Calibri" w:cs="Calibri"/>
            <w:sz w:val="22"/>
            <w:szCs w:val="22"/>
          </w:rPr>
          <w:t>Samsung.com</w:t>
        </w:r>
      </w:hyperlink>
      <w:r w:rsidRPr="00EC2606">
        <w:rPr>
          <w:rFonts w:ascii="Calibri" w:hAnsi="Calibri" w:cs="Calibri"/>
          <w:sz w:val="22"/>
          <w:szCs w:val="22"/>
        </w:rPr>
        <w:t>.</w:t>
      </w:r>
    </w:p>
    <w:p w14:paraId="504821A4" w14:textId="09CAC95F" w:rsidR="00EC2606" w:rsidRDefault="00EC2606" w:rsidP="00EC2606">
      <w:pPr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###</w:t>
      </w:r>
    </w:p>
    <w:p w14:paraId="2194576C" w14:textId="77777777" w:rsidR="00EC2606" w:rsidRPr="005A6029" w:rsidRDefault="00EC2606" w:rsidP="00EC2606">
      <w:pPr>
        <w:spacing w:line="276" w:lineRule="auto"/>
        <w:rPr>
          <w:rFonts w:ascii="Calibri" w:eastAsia="Arial" w:hAnsi="Calibri" w:cs="Calibri"/>
          <w:b/>
          <w:bCs/>
          <w:sz w:val="22"/>
          <w:szCs w:val="22"/>
          <w:u w:val="single"/>
        </w:rPr>
      </w:pPr>
      <w:proofErr w:type="spellStart"/>
      <w:r w:rsidRPr="005A6029">
        <w:rPr>
          <w:rFonts w:ascii="Calibri" w:eastAsia="Arial" w:hAnsi="Calibri" w:cs="Calibri"/>
          <w:b/>
          <w:bCs/>
          <w:sz w:val="22"/>
          <w:szCs w:val="22"/>
          <w:u w:val="single"/>
        </w:rPr>
        <w:t>Tentang</w:t>
      </w:r>
      <w:proofErr w:type="spellEnd"/>
      <w:r w:rsidRPr="005A6029">
        <w:rPr>
          <w:rFonts w:ascii="Calibri" w:eastAsia="Arial" w:hAnsi="Calibri" w:cs="Calibri"/>
          <w:b/>
          <w:bCs/>
          <w:sz w:val="22"/>
          <w:szCs w:val="22"/>
          <w:u w:val="single"/>
        </w:rPr>
        <w:t xml:space="preserve"> Samsung Electronics Co., Ltd. </w:t>
      </w:r>
    </w:p>
    <w:p w14:paraId="118E761C" w14:textId="4ACC9689" w:rsidR="00EC2606" w:rsidRDefault="00EC2606" w:rsidP="00EC2606">
      <w:pPr>
        <w:rPr>
          <w:rFonts w:ascii="Calibri" w:eastAsia="Arial" w:hAnsi="Calibri" w:cs="Calibri"/>
          <w:sz w:val="22"/>
          <w:szCs w:val="22"/>
        </w:rPr>
      </w:pPr>
      <w:r w:rsidRPr="005A6029">
        <w:rPr>
          <w:rFonts w:ascii="Calibri" w:eastAsia="Arial" w:hAnsi="Calibri" w:cs="Calibri"/>
          <w:sz w:val="22"/>
          <w:szCs w:val="22"/>
        </w:rPr>
        <w:t xml:space="preserve">Samsung </w:t>
      </w:r>
      <w:proofErr w:type="spellStart"/>
      <w:r w:rsidRPr="005A6029">
        <w:rPr>
          <w:rFonts w:ascii="Calibri" w:eastAsia="Arial" w:hAnsi="Calibri" w:cs="Calibri"/>
          <w:sz w:val="22"/>
          <w:szCs w:val="22"/>
        </w:rPr>
        <w:t>menginspirasi</w:t>
      </w:r>
      <w:proofErr w:type="spellEnd"/>
      <w:r w:rsidRPr="005A6029">
        <w:rPr>
          <w:rFonts w:ascii="Calibri" w:eastAsia="Arial" w:hAnsi="Calibri" w:cs="Calibri"/>
          <w:sz w:val="22"/>
          <w:szCs w:val="22"/>
        </w:rPr>
        <w:t xml:space="preserve"> dunia dan </w:t>
      </w:r>
      <w:proofErr w:type="spellStart"/>
      <w:r w:rsidRPr="005A6029">
        <w:rPr>
          <w:rFonts w:ascii="Calibri" w:eastAsia="Arial" w:hAnsi="Calibri" w:cs="Calibri"/>
          <w:sz w:val="22"/>
          <w:szCs w:val="22"/>
        </w:rPr>
        <w:t>membentuk</w:t>
      </w:r>
      <w:proofErr w:type="spellEnd"/>
      <w:r w:rsidRPr="005A6029">
        <w:rPr>
          <w:rFonts w:ascii="Calibri" w:eastAsia="Arial" w:hAnsi="Calibri" w:cs="Calibri"/>
          <w:sz w:val="22"/>
          <w:szCs w:val="22"/>
        </w:rPr>
        <w:t xml:space="preserve"> masa </w:t>
      </w:r>
      <w:proofErr w:type="spellStart"/>
      <w:r w:rsidRPr="005A6029">
        <w:rPr>
          <w:rFonts w:ascii="Calibri" w:eastAsia="Arial" w:hAnsi="Calibri" w:cs="Calibri"/>
          <w:sz w:val="22"/>
          <w:szCs w:val="22"/>
        </w:rPr>
        <w:t>depan</w:t>
      </w:r>
      <w:proofErr w:type="spellEnd"/>
      <w:r w:rsidRPr="005A6029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5A6029">
        <w:rPr>
          <w:rFonts w:ascii="Calibri" w:eastAsia="Arial" w:hAnsi="Calibri" w:cs="Calibri"/>
          <w:sz w:val="22"/>
          <w:szCs w:val="22"/>
        </w:rPr>
        <w:t>melalui</w:t>
      </w:r>
      <w:proofErr w:type="spellEnd"/>
      <w:r w:rsidRPr="005A6029">
        <w:rPr>
          <w:rFonts w:ascii="Calibri" w:eastAsia="Arial" w:hAnsi="Calibri" w:cs="Calibri"/>
          <w:sz w:val="22"/>
          <w:szCs w:val="22"/>
        </w:rPr>
        <w:t xml:space="preserve"> ide dan </w:t>
      </w:r>
      <w:proofErr w:type="spellStart"/>
      <w:r w:rsidRPr="005A6029">
        <w:rPr>
          <w:rFonts w:ascii="Calibri" w:eastAsia="Arial" w:hAnsi="Calibri" w:cs="Calibri"/>
          <w:sz w:val="22"/>
          <w:szCs w:val="22"/>
        </w:rPr>
        <w:t>teknologi</w:t>
      </w:r>
      <w:proofErr w:type="spellEnd"/>
      <w:r w:rsidRPr="005A6029">
        <w:rPr>
          <w:rFonts w:ascii="Calibri" w:eastAsia="Arial" w:hAnsi="Calibri" w:cs="Calibri"/>
          <w:sz w:val="22"/>
          <w:szCs w:val="22"/>
        </w:rPr>
        <w:t xml:space="preserve"> yang </w:t>
      </w:r>
      <w:proofErr w:type="spellStart"/>
      <w:r w:rsidRPr="005A6029">
        <w:rPr>
          <w:rFonts w:ascii="Calibri" w:eastAsia="Arial" w:hAnsi="Calibri" w:cs="Calibri"/>
          <w:sz w:val="22"/>
          <w:szCs w:val="22"/>
        </w:rPr>
        <w:t>transformatif</w:t>
      </w:r>
      <w:proofErr w:type="spellEnd"/>
      <w:r w:rsidRPr="005A6029">
        <w:rPr>
          <w:rFonts w:ascii="Calibri" w:eastAsia="Arial" w:hAnsi="Calibri" w:cs="Calibri"/>
          <w:sz w:val="22"/>
          <w:szCs w:val="22"/>
        </w:rPr>
        <w:t xml:space="preserve">. Perusahaan </w:t>
      </w:r>
      <w:proofErr w:type="spellStart"/>
      <w:r w:rsidRPr="005A6029">
        <w:rPr>
          <w:rFonts w:ascii="Calibri" w:eastAsia="Arial" w:hAnsi="Calibri" w:cs="Calibri"/>
          <w:sz w:val="22"/>
          <w:szCs w:val="22"/>
        </w:rPr>
        <w:t>ini</w:t>
      </w:r>
      <w:proofErr w:type="spellEnd"/>
      <w:r w:rsidRPr="005A6029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5A6029">
        <w:rPr>
          <w:rFonts w:ascii="Calibri" w:eastAsia="Arial" w:hAnsi="Calibri" w:cs="Calibri"/>
          <w:sz w:val="22"/>
          <w:szCs w:val="22"/>
        </w:rPr>
        <w:t>mendefinisikan</w:t>
      </w:r>
      <w:proofErr w:type="spellEnd"/>
      <w:r w:rsidRPr="005A6029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5A6029">
        <w:rPr>
          <w:rFonts w:ascii="Calibri" w:eastAsia="Arial" w:hAnsi="Calibri" w:cs="Calibri"/>
          <w:sz w:val="22"/>
          <w:szCs w:val="22"/>
        </w:rPr>
        <w:t>ulang</w:t>
      </w:r>
      <w:proofErr w:type="spellEnd"/>
      <w:r w:rsidRPr="005A6029">
        <w:rPr>
          <w:rFonts w:ascii="Calibri" w:eastAsia="Arial" w:hAnsi="Calibri" w:cs="Calibri"/>
          <w:sz w:val="22"/>
          <w:szCs w:val="22"/>
        </w:rPr>
        <w:t xml:space="preserve"> dunia TV, digital signage, smartphone, wearable, tablet, </w:t>
      </w:r>
      <w:proofErr w:type="spellStart"/>
      <w:r w:rsidRPr="005A6029">
        <w:rPr>
          <w:rFonts w:ascii="Calibri" w:eastAsia="Arial" w:hAnsi="Calibri" w:cs="Calibri"/>
          <w:sz w:val="22"/>
          <w:szCs w:val="22"/>
        </w:rPr>
        <w:t>peralatan</w:t>
      </w:r>
      <w:proofErr w:type="spellEnd"/>
      <w:r w:rsidRPr="005A6029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5A6029">
        <w:rPr>
          <w:rFonts w:ascii="Calibri" w:eastAsia="Arial" w:hAnsi="Calibri" w:cs="Calibri"/>
          <w:sz w:val="22"/>
          <w:szCs w:val="22"/>
        </w:rPr>
        <w:t>rumah</w:t>
      </w:r>
      <w:proofErr w:type="spellEnd"/>
      <w:r w:rsidRPr="005A6029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5A6029">
        <w:rPr>
          <w:rFonts w:ascii="Calibri" w:eastAsia="Arial" w:hAnsi="Calibri" w:cs="Calibri"/>
          <w:sz w:val="22"/>
          <w:szCs w:val="22"/>
        </w:rPr>
        <w:t>tangga</w:t>
      </w:r>
      <w:proofErr w:type="spellEnd"/>
      <w:r w:rsidRPr="005A6029">
        <w:rPr>
          <w:rFonts w:ascii="Calibri" w:eastAsia="Arial" w:hAnsi="Calibri" w:cs="Calibri"/>
          <w:sz w:val="22"/>
          <w:szCs w:val="22"/>
        </w:rPr>
        <w:t xml:space="preserve">, dan </w:t>
      </w:r>
      <w:proofErr w:type="spellStart"/>
      <w:r w:rsidRPr="005A6029">
        <w:rPr>
          <w:rFonts w:ascii="Calibri" w:eastAsia="Arial" w:hAnsi="Calibri" w:cs="Calibri"/>
          <w:sz w:val="22"/>
          <w:szCs w:val="22"/>
        </w:rPr>
        <w:t>sistem</w:t>
      </w:r>
      <w:proofErr w:type="spellEnd"/>
      <w:r w:rsidRPr="005A6029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5A6029">
        <w:rPr>
          <w:rFonts w:ascii="Calibri" w:eastAsia="Arial" w:hAnsi="Calibri" w:cs="Calibri"/>
          <w:sz w:val="22"/>
          <w:szCs w:val="22"/>
        </w:rPr>
        <w:t>jaringan</w:t>
      </w:r>
      <w:proofErr w:type="spellEnd"/>
      <w:r w:rsidRPr="005A6029">
        <w:rPr>
          <w:rFonts w:ascii="Calibri" w:eastAsia="Arial" w:hAnsi="Calibri" w:cs="Calibri"/>
          <w:sz w:val="22"/>
          <w:szCs w:val="22"/>
        </w:rPr>
        <w:t xml:space="preserve">, </w:t>
      </w:r>
      <w:proofErr w:type="spellStart"/>
      <w:r w:rsidRPr="005A6029">
        <w:rPr>
          <w:rFonts w:ascii="Calibri" w:eastAsia="Arial" w:hAnsi="Calibri" w:cs="Calibri"/>
          <w:sz w:val="22"/>
          <w:szCs w:val="22"/>
        </w:rPr>
        <w:t>serta</w:t>
      </w:r>
      <w:proofErr w:type="spellEnd"/>
      <w:r w:rsidRPr="005A6029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5A6029">
        <w:rPr>
          <w:rFonts w:ascii="Calibri" w:eastAsia="Arial" w:hAnsi="Calibri" w:cs="Calibri"/>
          <w:sz w:val="22"/>
          <w:szCs w:val="22"/>
        </w:rPr>
        <w:t>memori</w:t>
      </w:r>
      <w:proofErr w:type="spellEnd"/>
      <w:r w:rsidRPr="005A6029">
        <w:rPr>
          <w:rFonts w:ascii="Calibri" w:eastAsia="Arial" w:hAnsi="Calibri" w:cs="Calibri"/>
          <w:sz w:val="22"/>
          <w:szCs w:val="22"/>
        </w:rPr>
        <w:t xml:space="preserve">, </w:t>
      </w:r>
      <w:proofErr w:type="spellStart"/>
      <w:r w:rsidRPr="005A6029">
        <w:rPr>
          <w:rFonts w:ascii="Calibri" w:eastAsia="Arial" w:hAnsi="Calibri" w:cs="Calibri"/>
          <w:sz w:val="22"/>
          <w:szCs w:val="22"/>
        </w:rPr>
        <w:t>sistem</w:t>
      </w:r>
      <w:proofErr w:type="spellEnd"/>
      <w:r w:rsidRPr="005A6029">
        <w:rPr>
          <w:rFonts w:ascii="Calibri" w:eastAsia="Arial" w:hAnsi="Calibri" w:cs="Calibri"/>
          <w:sz w:val="22"/>
          <w:szCs w:val="22"/>
        </w:rPr>
        <w:t xml:space="preserve"> LSI, dan foundry. Samsung juga </w:t>
      </w:r>
      <w:proofErr w:type="spellStart"/>
      <w:r w:rsidRPr="005A6029">
        <w:rPr>
          <w:rFonts w:ascii="Calibri" w:eastAsia="Arial" w:hAnsi="Calibri" w:cs="Calibri"/>
          <w:sz w:val="22"/>
          <w:szCs w:val="22"/>
        </w:rPr>
        <w:t>mengembangkan</w:t>
      </w:r>
      <w:proofErr w:type="spellEnd"/>
      <w:r w:rsidRPr="005A6029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5A6029">
        <w:rPr>
          <w:rFonts w:ascii="Calibri" w:eastAsia="Arial" w:hAnsi="Calibri" w:cs="Calibri"/>
          <w:sz w:val="22"/>
          <w:szCs w:val="22"/>
        </w:rPr>
        <w:t>teknologi</w:t>
      </w:r>
      <w:proofErr w:type="spellEnd"/>
      <w:r w:rsidRPr="005A6029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5A6029">
        <w:rPr>
          <w:rFonts w:ascii="Calibri" w:eastAsia="Arial" w:hAnsi="Calibri" w:cs="Calibri"/>
          <w:sz w:val="22"/>
          <w:szCs w:val="22"/>
        </w:rPr>
        <w:t>pencitraan</w:t>
      </w:r>
      <w:proofErr w:type="spellEnd"/>
      <w:r w:rsidRPr="005A6029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5A6029">
        <w:rPr>
          <w:rFonts w:ascii="Calibri" w:eastAsia="Arial" w:hAnsi="Calibri" w:cs="Calibri"/>
          <w:sz w:val="22"/>
          <w:szCs w:val="22"/>
        </w:rPr>
        <w:t>medis</w:t>
      </w:r>
      <w:proofErr w:type="spellEnd"/>
      <w:r w:rsidRPr="005A6029">
        <w:rPr>
          <w:rFonts w:ascii="Calibri" w:eastAsia="Arial" w:hAnsi="Calibri" w:cs="Calibri"/>
          <w:sz w:val="22"/>
          <w:szCs w:val="22"/>
        </w:rPr>
        <w:t xml:space="preserve">, </w:t>
      </w:r>
      <w:proofErr w:type="spellStart"/>
      <w:r w:rsidRPr="005A6029">
        <w:rPr>
          <w:rFonts w:ascii="Calibri" w:eastAsia="Arial" w:hAnsi="Calibri" w:cs="Calibri"/>
          <w:sz w:val="22"/>
          <w:szCs w:val="22"/>
        </w:rPr>
        <w:t>solusi</w:t>
      </w:r>
      <w:proofErr w:type="spellEnd"/>
      <w:r w:rsidRPr="005A6029">
        <w:rPr>
          <w:rFonts w:ascii="Calibri" w:eastAsia="Arial" w:hAnsi="Calibri" w:cs="Calibri"/>
          <w:sz w:val="22"/>
          <w:szCs w:val="22"/>
        </w:rPr>
        <w:t xml:space="preserve"> HVAC, dan </w:t>
      </w:r>
      <w:proofErr w:type="spellStart"/>
      <w:r w:rsidRPr="005A6029">
        <w:rPr>
          <w:rFonts w:ascii="Calibri" w:eastAsia="Arial" w:hAnsi="Calibri" w:cs="Calibri"/>
          <w:sz w:val="22"/>
          <w:szCs w:val="22"/>
        </w:rPr>
        <w:t>robotika</w:t>
      </w:r>
      <w:proofErr w:type="spellEnd"/>
      <w:r w:rsidRPr="005A6029">
        <w:rPr>
          <w:rFonts w:ascii="Calibri" w:eastAsia="Arial" w:hAnsi="Calibri" w:cs="Calibri"/>
          <w:sz w:val="22"/>
          <w:szCs w:val="22"/>
        </w:rPr>
        <w:t xml:space="preserve">, </w:t>
      </w:r>
      <w:proofErr w:type="spellStart"/>
      <w:r w:rsidRPr="005A6029">
        <w:rPr>
          <w:rFonts w:ascii="Calibri" w:eastAsia="Arial" w:hAnsi="Calibri" w:cs="Calibri"/>
          <w:sz w:val="22"/>
          <w:szCs w:val="22"/>
        </w:rPr>
        <w:t>sekaligus</w:t>
      </w:r>
      <w:proofErr w:type="spellEnd"/>
      <w:r w:rsidRPr="005A6029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5A6029">
        <w:rPr>
          <w:rFonts w:ascii="Calibri" w:eastAsia="Arial" w:hAnsi="Calibri" w:cs="Calibri"/>
          <w:sz w:val="22"/>
          <w:szCs w:val="22"/>
        </w:rPr>
        <w:t>menghadirkan</w:t>
      </w:r>
      <w:proofErr w:type="spellEnd"/>
      <w:r w:rsidRPr="005A6029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5A6029">
        <w:rPr>
          <w:rFonts w:ascii="Calibri" w:eastAsia="Arial" w:hAnsi="Calibri" w:cs="Calibri"/>
          <w:sz w:val="22"/>
          <w:szCs w:val="22"/>
        </w:rPr>
        <w:t>produk</w:t>
      </w:r>
      <w:proofErr w:type="spellEnd"/>
      <w:r w:rsidRPr="005A6029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5A6029">
        <w:rPr>
          <w:rFonts w:ascii="Calibri" w:eastAsia="Arial" w:hAnsi="Calibri" w:cs="Calibri"/>
          <w:sz w:val="22"/>
          <w:szCs w:val="22"/>
        </w:rPr>
        <w:t>otomotif</w:t>
      </w:r>
      <w:proofErr w:type="spellEnd"/>
      <w:r w:rsidRPr="005A6029">
        <w:rPr>
          <w:rFonts w:ascii="Calibri" w:eastAsia="Arial" w:hAnsi="Calibri" w:cs="Calibri"/>
          <w:sz w:val="22"/>
          <w:szCs w:val="22"/>
        </w:rPr>
        <w:t xml:space="preserve"> dan audio </w:t>
      </w:r>
      <w:proofErr w:type="spellStart"/>
      <w:r w:rsidRPr="005A6029">
        <w:rPr>
          <w:rFonts w:ascii="Calibri" w:eastAsia="Arial" w:hAnsi="Calibri" w:cs="Calibri"/>
          <w:sz w:val="22"/>
          <w:szCs w:val="22"/>
        </w:rPr>
        <w:t>inovatif</w:t>
      </w:r>
      <w:proofErr w:type="spellEnd"/>
      <w:r w:rsidRPr="005A6029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5A6029">
        <w:rPr>
          <w:rFonts w:ascii="Calibri" w:eastAsia="Arial" w:hAnsi="Calibri" w:cs="Calibri"/>
          <w:sz w:val="22"/>
          <w:szCs w:val="22"/>
        </w:rPr>
        <w:t>melalui</w:t>
      </w:r>
      <w:proofErr w:type="spellEnd"/>
      <w:r w:rsidRPr="005A6029">
        <w:rPr>
          <w:rFonts w:ascii="Calibri" w:eastAsia="Arial" w:hAnsi="Calibri" w:cs="Calibri"/>
          <w:sz w:val="22"/>
          <w:szCs w:val="22"/>
        </w:rPr>
        <w:t xml:space="preserve"> Harman. </w:t>
      </w:r>
      <w:proofErr w:type="spellStart"/>
      <w:r w:rsidRPr="005A6029">
        <w:rPr>
          <w:rFonts w:ascii="Calibri" w:eastAsia="Arial" w:hAnsi="Calibri" w:cs="Calibri"/>
          <w:sz w:val="22"/>
          <w:szCs w:val="22"/>
        </w:rPr>
        <w:t>Dengan</w:t>
      </w:r>
      <w:proofErr w:type="spellEnd"/>
      <w:r w:rsidRPr="005A6029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5A6029">
        <w:rPr>
          <w:rFonts w:ascii="Calibri" w:eastAsia="Arial" w:hAnsi="Calibri" w:cs="Calibri"/>
          <w:sz w:val="22"/>
          <w:szCs w:val="22"/>
        </w:rPr>
        <w:t>ekosistem</w:t>
      </w:r>
      <w:proofErr w:type="spellEnd"/>
      <w:r w:rsidRPr="005A6029">
        <w:rPr>
          <w:rFonts w:ascii="Calibri" w:eastAsia="Arial" w:hAnsi="Calibri" w:cs="Calibri"/>
          <w:sz w:val="22"/>
          <w:szCs w:val="22"/>
        </w:rPr>
        <w:t xml:space="preserve"> SmartThings, </w:t>
      </w:r>
      <w:proofErr w:type="spellStart"/>
      <w:r w:rsidRPr="005A6029">
        <w:rPr>
          <w:rFonts w:ascii="Calibri" w:eastAsia="Arial" w:hAnsi="Calibri" w:cs="Calibri"/>
          <w:sz w:val="22"/>
          <w:szCs w:val="22"/>
        </w:rPr>
        <w:t>kolaborasi</w:t>
      </w:r>
      <w:proofErr w:type="spellEnd"/>
      <w:r w:rsidRPr="005A6029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5A6029">
        <w:rPr>
          <w:rFonts w:ascii="Calibri" w:eastAsia="Arial" w:hAnsi="Calibri" w:cs="Calibri"/>
          <w:sz w:val="22"/>
          <w:szCs w:val="22"/>
        </w:rPr>
        <w:t>terbuka</w:t>
      </w:r>
      <w:proofErr w:type="spellEnd"/>
      <w:r w:rsidRPr="005A6029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5A6029">
        <w:rPr>
          <w:rFonts w:ascii="Calibri" w:eastAsia="Arial" w:hAnsi="Calibri" w:cs="Calibri"/>
          <w:sz w:val="22"/>
          <w:szCs w:val="22"/>
        </w:rPr>
        <w:t>dengan</w:t>
      </w:r>
      <w:proofErr w:type="spellEnd"/>
      <w:r w:rsidRPr="005A6029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5A6029">
        <w:rPr>
          <w:rFonts w:ascii="Calibri" w:eastAsia="Arial" w:hAnsi="Calibri" w:cs="Calibri"/>
          <w:sz w:val="22"/>
          <w:szCs w:val="22"/>
        </w:rPr>
        <w:t>berbagai</w:t>
      </w:r>
      <w:proofErr w:type="spellEnd"/>
      <w:r w:rsidRPr="005A6029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5A6029">
        <w:rPr>
          <w:rFonts w:ascii="Calibri" w:eastAsia="Arial" w:hAnsi="Calibri" w:cs="Calibri"/>
          <w:sz w:val="22"/>
          <w:szCs w:val="22"/>
        </w:rPr>
        <w:t>mitra</w:t>
      </w:r>
      <w:proofErr w:type="spellEnd"/>
      <w:r w:rsidRPr="005A6029">
        <w:rPr>
          <w:rFonts w:ascii="Calibri" w:eastAsia="Arial" w:hAnsi="Calibri" w:cs="Calibri"/>
          <w:sz w:val="22"/>
          <w:szCs w:val="22"/>
        </w:rPr>
        <w:t xml:space="preserve">, dan </w:t>
      </w:r>
      <w:proofErr w:type="spellStart"/>
      <w:r w:rsidRPr="005A6029">
        <w:rPr>
          <w:rFonts w:ascii="Calibri" w:eastAsia="Arial" w:hAnsi="Calibri" w:cs="Calibri"/>
          <w:sz w:val="22"/>
          <w:szCs w:val="22"/>
        </w:rPr>
        <w:t>integrasi</w:t>
      </w:r>
      <w:proofErr w:type="spellEnd"/>
      <w:r w:rsidRPr="005A6029">
        <w:rPr>
          <w:rFonts w:ascii="Calibri" w:eastAsia="Arial" w:hAnsi="Calibri" w:cs="Calibri"/>
          <w:sz w:val="22"/>
          <w:szCs w:val="22"/>
        </w:rPr>
        <w:t xml:space="preserve"> AI di </w:t>
      </w:r>
      <w:proofErr w:type="spellStart"/>
      <w:r w:rsidRPr="005A6029">
        <w:rPr>
          <w:rFonts w:ascii="Calibri" w:eastAsia="Arial" w:hAnsi="Calibri" w:cs="Calibri"/>
          <w:sz w:val="22"/>
          <w:szCs w:val="22"/>
        </w:rPr>
        <w:t>seluruh</w:t>
      </w:r>
      <w:proofErr w:type="spellEnd"/>
      <w:r w:rsidRPr="005A6029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5A6029">
        <w:rPr>
          <w:rFonts w:ascii="Calibri" w:eastAsia="Arial" w:hAnsi="Calibri" w:cs="Calibri"/>
          <w:sz w:val="22"/>
          <w:szCs w:val="22"/>
        </w:rPr>
        <w:t>portofolio</w:t>
      </w:r>
      <w:proofErr w:type="spellEnd"/>
      <w:r w:rsidRPr="005A6029">
        <w:rPr>
          <w:rFonts w:ascii="Calibri" w:eastAsia="Arial" w:hAnsi="Calibri" w:cs="Calibri"/>
          <w:sz w:val="22"/>
          <w:szCs w:val="22"/>
        </w:rPr>
        <w:t xml:space="preserve">, Samsung </w:t>
      </w:r>
      <w:proofErr w:type="spellStart"/>
      <w:r w:rsidRPr="005A6029">
        <w:rPr>
          <w:rFonts w:ascii="Calibri" w:eastAsia="Arial" w:hAnsi="Calibri" w:cs="Calibri"/>
          <w:sz w:val="22"/>
          <w:szCs w:val="22"/>
        </w:rPr>
        <w:t>menghadirkan</w:t>
      </w:r>
      <w:proofErr w:type="spellEnd"/>
      <w:r w:rsidRPr="005A6029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5A6029">
        <w:rPr>
          <w:rFonts w:ascii="Calibri" w:eastAsia="Arial" w:hAnsi="Calibri" w:cs="Calibri"/>
          <w:sz w:val="22"/>
          <w:szCs w:val="22"/>
        </w:rPr>
        <w:t>pengalaman</w:t>
      </w:r>
      <w:proofErr w:type="spellEnd"/>
      <w:r w:rsidRPr="005A6029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5A6029">
        <w:rPr>
          <w:rFonts w:ascii="Calibri" w:eastAsia="Arial" w:hAnsi="Calibri" w:cs="Calibri"/>
          <w:sz w:val="22"/>
          <w:szCs w:val="22"/>
        </w:rPr>
        <w:t>konektivitas</w:t>
      </w:r>
      <w:proofErr w:type="spellEnd"/>
      <w:r w:rsidRPr="005A6029">
        <w:rPr>
          <w:rFonts w:ascii="Calibri" w:eastAsia="Arial" w:hAnsi="Calibri" w:cs="Calibri"/>
          <w:sz w:val="22"/>
          <w:szCs w:val="22"/>
        </w:rPr>
        <w:t xml:space="preserve"> yang </w:t>
      </w:r>
      <w:proofErr w:type="spellStart"/>
      <w:r w:rsidRPr="005A6029">
        <w:rPr>
          <w:rFonts w:ascii="Calibri" w:eastAsia="Arial" w:hAnsi="Calibri" w:cs="Calibri"/>
          <w:sz w:val="22"/>
          <w:szCs w:val="22"/>
        </w:rPr>
        <w:t>cerdas</w:t>
      </w:r>
      <w:proofErr w:type="spellEnd"/>
      <w:r w:rsidRPr="005A6029">
        <w:rPr>
          <w:rFonts w:ascii="Calibri" w:eastAsia="Arial" w:hAnsi="Calibri" w:cs="Calibri"/>
          <w:sz w:val="22"/>
          <w:szCs w:val="22"/>
        </w:rPr>
        <w:t xml:space="preserve"> dan </w:t>
      </w:r>
      <w:proofErr w:type="spellStart"/>
      <w:r w:rsidRPr="005A6029">
        <w:rPr>
          <w:rFonts w:ascii="Calibri" w:eastAsia="Arial" w:hAnsi="Calibri" w:cs="Calibri"/>
          <w:sz w:val="22"/>
          <w:szCs w:val="22"/>
        </w:rPr>
        <w:t>mulus</w:t>
      </w:r>
      <w:proofErr w:type="spellEnd"/>
      <w:r w:rsidRPr="005A6029">
        <w:rPr>
          <w:rFonts w:ascii="Calibri" w:eastAsia="Arial" w:hAnsi="Calibri" w:cs="Calibri"/>
          <w:sz w:val="22"/>
          <w:szCs w:val="22"/>
        </w:rPr>
        <w:t xml:space="preserve">. </w:t>
      </w:r>
      <w:proofErr w:type="spellStart"/>
      <w:r w:rsidRPr="005A6029">
        <w:rPr>
          <w:rFonts w:ascii="Calibri" w:eastAsia="Arial" w:hAnsi="Calibri" w:cs="Calibri"/>
          <w:sz w:val="22"/>
          <w:szCs w:val="22"/>
        </w:rPr>
        <w:t>Untuk</w:t>
      </w:r>
      <w:proofErr w:type="spellEnd"/>
      <w:r w:rsidRPr="005A6029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5A6029">
        <w:rPr>
          <w:rFonts w:ascii="Calibri" w:eastAsia="Arial" w:hAnsi="Calibri" w:cs="Calibri"/>
          <w:sz w:val="22"/>
          <w:szCs w:val="22"/>
        </w:rPr>
        <w:t>berita</w:t>
      </w:r>
      <w:proofErr w:type="spellEnd"/>
      <w:r w:rsidRPr="005A6029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5A6029">
        <w:rPr>
          <w:rFonts w:ascii="Calibri" w:eastAsia="Arial" w:hAnsi="Calibri" w:cs="Calibri"/>
          <w:sz w:val="22"/>
          <w:szCs w:val="22"/>
        </w:rPr>
        <w:t>terbaru</w:t>
      </w:r>
      <w:proofErr w:type="spellEnd"/>
      <w:r w:rsidRPr="005A6029">
        <w:rPr>
          <w:rFonts w:ascii="Calibri" w:eastAsia="Arial" w:hAnsi="Calibri" w:cs="Calibri"/>
          <w:sz w:val="22"/>
          <w:szCs w:val="22"/>
        </w:rPr>
        <w:t xml:space="preserve">, </w:t>
      </w:r>
      <w:proofErr w:type="spellStart"/>
      <w:r w:rsidRPr="005A6029">
        <w:rPr>
          <w:rFonts w:ascii="Calibri" w:eastAsia="Arial" w:hAnsi="Calibri" w:cs="Calibri"/>
          <w:sz w:val="22"/>
          <w:szCs w:val="22"/>
        </w:rPr>
        <w:t>kunjungi</w:t>
      </w:r>
      <w:proofErr w:type="spellEnd"/>
      <w:r w:rsidRPr="005A6029">
        <w:rPr>
          <w:rFonts w:ascii="Calibri" w:eastAsia="Arial" w:hAnsi="Calibri" w:cs="Calibri"/>
          <w:sz w:val="22"/>
          <w:szCs w:val="22"/>
        </w:rPr>
        <w:t xml:space="preserve"> Samsung Newsroom di </w:t>
      </w:r>
      <w:hyperlink r:id="rId15" w:history="1">
        <w:r w:rsidRPr="005A6029">
          <w:rPr>
            <w:rStyle w:val="Hyperlink"/>
            <w:rFonts w:ascii="Calibri" w:eastAsia="Arial" w:hAnsi="Calibri" w:cs="Calibri"/>
            <w:sz w:val="22"/>
            <w:szCs w:val="22"/>
          </w:rPr>
          <w:t>news.samsung.com</w:t>
        </w:r>
      </w:hyperlink>
      <w:r w:rsidRPr="005A6029">
        <w:rPr>
          <w:rFonts w:ascii="Calibri" w:eastAsia="Arial" w:hAnsi="Calibri" w:cs="Calibri"/>
          <w:sz w:val="22"/>
          <w:szCs w:val="22"/>
        </w:rPr>
        <w:t>.</w:t>
      </w:r>
    </w:p>
    <w:p w14:paraId="25B7EF0C" w14:textId="1C5A5AB5" w:rsidR="00EC2606" w:rsidRDefault="00EC2606" w:rsidP="00EC2606">
      <w:pPr>
        <w:rPr>
          <w:rFonts w:ascii="Calibri" w:eastAsia="Arial" w:hAnsi="Calibri" w:cs="Calibri"/>
          <w:sz w:val="22"/>
          <w:szCs w:val="22"/>
        </w:rPr>
      </w:pPr>
    </w:p>
    <w:p w14:paraId="7E73036A" w14:textId="77777777" w:rsidR="00EC2606" w:rsidRDefault="00EC2606" w:rsidP="00EC2606">
      <w:pPr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>For More Information:</w:t>
      </w:r>
    </w:p>
    <w:tbl>
      <w:tblPr>
        <w:tblW w:w="107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80"/>
        <w:gridCol w:w="5580"/>
      </w:tblGrid>
      <w:tr w:rsidR="00EC2606" w14:paraId="663D9597" w14:textId="77777777" w:rsidTr="0035062D">
        <w:tc>
          <w:tcPr>
            <w:tcW w:w="51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56EF13" w14:textId="77777777" w:rsidR="00EC2606" w:rsidRDefault="00EC2606" w:rsidP="0035062D">
            <w:pPr>
              <w:rPr>
                <w:rFonts w:ascii="Calibri" w:eastAsia="Calibri" w:hAnsi="Calibri" w:cs="Calibri"/>
                <w:sz w:val="18"/>
                <w:szCs w:val="18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Fia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Handayani</w:t>
            </w:r>
            <w:proofErr w:type="spellEnd"/>
          </w:p>
          <w:p w14:paraId="2B1E5F3B" w14:textId="77777777" w:rsidR="00EC2606" w:rsidRDefault="00EC2606" w:rsidP="0035062D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Public Relations Manager</w:t>
            </w:r>
          </w:p>
          <w:p w14:paraId="47381E2B" w14:textId="77777777" w:rsidR="00EC2606" w:rsidRDefault="00EC2606" w:rsidP="0035062D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Samsung Electronics Indonesia</w:t>
            </w:r>
          </w:p>
          <w:p w14:paraId="4EEA3941" w14:textId="77777777" w:rsidR="00EC2606" w:rsidRDefault="00EC2606" w:rsidP="0035062D">
            <w:pP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Email: f.handayani@samsung.com</w:t>
            </w:r>
          </w:p>
        </w:tc>
        <w:tc>
          <w:tcPr>
            <w:tcW w:w="55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A34018" w14:textId="77777777" w:rsidR="00EC2606" w:rsidRDefault="00EC2606" w:rsidP="0035062D">
            <w:pPr>
              <w:rPr>
                <w:rFonts w:ascii="Calibri" w:eastAsia="Calibri" w:hAnsi="Calibri" w:cs="Calibri"/>
                <w:sz w:val="18"/>
                <w:szCs w:val="18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Maghfira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Tabrani</w:t>
            </w:r>
            <w:proofErr w:type="spellEnd"/>
          </w:p>
          <w:p w14:paraId="33DE8527" w14:textId="77777777" w:rsidR="00EC2606" w:rsidRDefault="00EC2606" w:rsidP="0035062D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Manager</w:t>
            </w:r>
          </w:p>
          <w:p w14:paraId="7AA6F7FD" w14:textId="77777777" w:rsidR="00EC2606" w:rsidRDefault="00EC2606" w:rsidP="0035062D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Carl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Byoir</w:t>
            </w:r>
            <w:proofErr w:type="spellEnd"/>
          </w:p>
          <w:p w14:paraId="7284A868" w14:textId="77777777" w:rsidR="00EC2606" w:rsidRDefault="00EC2606" w:rsidP="0035062D">
            <w:pP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Email: maghfira.tabrani@carlbyoir.com</w:t>
            </w:r>
          </w:p>
        </w:tc>
      </w:tr>
    </w:tbl>
    <w:p w14:paraId="51567FD6" w14:textId="77777777" w:rsidR="00EC2606" w:rsidRPr="00EC2606" w:rsidRDefault="00EC2606" w:rsidP="00EC2606">
      <w:pPr>
        <w:rPr>
          <w:rFonts w:ascii="Calibri" w:hAnsi="Calibri" w:cs="Calibri"/>
          <w:bCs/>
          <w:sz w:val="22"/>
          <w:szCs w:val="22"/>
          <w:lang w:val="en-US"/>
        </w:rPr>
      </w:pPr>
    </w:p>
    <w:sectPr w:rsidR="00EC2606" w:rsidRPr="00EC2606">
      <w:headerReference w:type="default" r:id="rId16"/>
      <w:endnotePr>
        <w:numFmt w:val="decimal"/>
      </w:endnotePr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3D9236" w14:textId="77777777" w:rsidR="00340A8D" w:rsidRDefault="00340A8D" w:rsidP="008D6C35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25AC8648" w14:textId="77777777" w:rsidR="00340A8D" w:rsidRDefault="00340A8D" w:rsidP="008D6C35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 (Body CS)">
    <w:altName w:val="Times New Roman"/>
    <w:charset w:val="00"/>
    <w:family w:val="roman"/>
    <w:pitch w:val="default"/>
  </w:font>
  <w:font w:name="Aptos">
    <w:altName w:val="Cambria"/>
    <w:panose1 w:val="00000000000000000000"/>
    <w:charset w:val="00"/>
    <w:family w:val="roman"/>
    <w:notTrueType/>
    <w:pitch w:val="default"/>
  </w:font>
  <w:font w:name="Aptos Display">
    <w:altName w:val="Cambria"/>
    <w:panose1 w:val="00000000000000000000"/>
    <w:charset w:val="00"/>
    <w:family w:val="roman"/>
    <w:notTrueType/>
    <w:pitch w:val="default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6C20AE" w14:textId="77777777" w:rsidR="00340A8D" w:rsidRDefault="00340A8D" w:rsidP="008D6C35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72A05288" w14:textId="77777777" w:rsidR="00340A8D" w:rsidRDefault="00340A8D" w:rsidP="008D6C35">
      <w:pPr>
        <w:spacing w:after="0" w:line="240" w:lineRule="auto"/>
        <w:rPr>
          <w:rFonts w:hint="eastAsia"/>
        </w:rPr>
      </w:pPr>
      <w:r>
        <w:continuationSeparator/>
      </w:r>
    </w:p>
  </w:footnote>
  <w:footnote w:id="1">
    <w:p w14:paraId="495363ED" w14:textId="0CC9C9DA" w:rsidR="00EC2606" w:rsidRPr="00EC2606" w:rsidRDefault="00EC2606">
      <w:pPr>
        <w:pStyle w:val="FootnoteText"/>
        <w:rPr>
          <w:rFonts w:hint="eastAsia"/>
          <w:lang w:val="en-US"/>
        </w:rPr>
      </w:pPr>
      <w:r w:rsidRPr="00EC2606">
        <w:rPr>
          <w:rStyle w:val="FootnoteReference"/>
          <w:rFonts w:ascii="Calibri" w:hAnsi="Calibri" w:cs="Calibri"/>
          <w:sz w:val="18"/>
          <w:szCs w:val="18"/>
        </w:rPr>
        <w:footnoteRef/>
      </w:r>
      <w:r w:rsidRPr="00EC260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EC2606">
        <w:rPr>
          <w:rFonts w:ascii="Calibri" w:hAnsi="Calibri" w:cs="Calibri"/>
          <w:sz w:val="18"/>
          <w:szCs w:val="18"/>
        </w:rPr>
        <w:t>Layar</w:t>
      </w:r>
      <w:proofErr w:type="spellEnd"/>
      <w:r w:rsidRPr="00EC260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EC2606">
        <w:rPr>
          <w:rFonts w:ascii="Calibri" w:hAnsi="Calibri" w:cs="Calibri"/>
          <w:sz w:val="18"/>
          <w:szCs w:val="18"/>
        </w:rPr>
        <w:t>privasi</w:t>
      </w:r>
      <w:proofErr w:type="spellEnd"/>
      <w:r w:rsidRPr="00EC260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EC2606">
        <w:rPr>
          <w:rFonts w:ascii="Calibri" w:hAnsi="Calibri" w:cs="Calibri"/>
          <w:sz w:val="18"/>
          <w:szCs w:val="18"/>
        </w:rPr>
        <w:t>pertama</w:t>
      </w:r>
      <w:proofErr w:type="spellEnd"/>
      <w:r w:rsidRPr="00EC2606">
        <w:rPr>
          <w:rFonts w:ascii="Calibri" w:hAnsi="Calibri" w:cs="Calibri"/>
          <w:sz w:val="18"/>
          <w:szCs w:val="18"/>
        </w:rPr>
        <w:t xml:space="preserve"> di dunia pada handphone. Fitur </w:t>
      </w:r>
      <w:proofErr w:type="spellStart"/>
      <w:r w:rsidRPr="00EC2606">
        <w:rPr>
          <w:rFonts w:ascii="Calibri" w:hAnsi="Calibri" w:cs="Calibri"/>
          <w:sz w:val="18"/>
          <w:szCs w:val="18"/>
        </w:rPr>
        <w:t>harus</w:t>
      </w:r>
      <w:proofErr w:type="spellEnd"/>
      <w:r w:rsidRPr="00EC260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EC2606">
        <w:rPr>
          <w:rFonts w:ascii="Calibri" w:hAnsi="Calibri" w:cs="Calibri"/>
          <w:sz w:val="18"/>
          <w:szCs w:val="18"/>
        </w:rPr>
        <w:t>diaktifkan</w:t>
      </w:r>
      <w:proofErr w:type="spellEnd"/>
      <w:r w:rsidRPr="00EC260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EC2606">
        <w:rPr>
          <w:rFonts w:ascii="Calibri" w:hAnsi="Calibri" w:cs="Calibri"/>
          <w:sz w:val="18"/>
          <w:szCs w:val="18"/>
        </w:rPr>
        <w:t>melalui</w:t>
      </w:r>
      <w:proofErr w:type="spellEnd"/>
      <w:r w:rsidRPr="00EC260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EC2606">
        <w:rPr>
          <w:rFonts w:ascii="Calibri" w:hAnsi="Calibri" w:cs="Calibri"/>
          <w:sz w:val="18"/>
          <w:szCs w:val="18"/>
        </w:rPr>
        <w:t>pengaturan</w:t>
      </w:r>
      <w:proofErr w:type="spellEnd"/>
      <w:r w:rsidRPr="00EC2606">
        <w:rPr>
          <w:rFonts w:ascii="Calibri" w:hAnsi="Calibri" w:cs="Calibri"/>
          <w:sz w:val="18"/>
          <w:szCs w:val="18"/>
        </w:rPr>
        <w:t xml:space="preserve">. Privacy Display </w:t>
      </w:r>
      <w:proofErr w:type="spellStart"/>
      <w:r w:rsidRPr="00EC2606">
        <w:rPr>
          <w:rFonts w:ascii="Calibri" w:hAnsi="Calibri" w:cs="Calibri"/>
          <w:sz w:val="18"/>
          <w:szCs w:val="18"/>
        </w:rPr>
        <w:t>mengatur</w:t>
      </w:r>
      <w:proofErr w:type="spellEnd"/>
      <w:r w:rsidRPr="00EC260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EC2606">
        <w:rPr>
          <w:rFonts w:ascii="Calibri" w:hAnsi="Calibri" w:cs="Calibri"/>
          <w:sz w:val="18"/>
          <w:szCs w:val="18"/>
        </w:rPr>
        <w:t>jangkauan</w:t>
      </w:r>
      <w:proofErr w:type="spellEnd"/>
      <w:r w:rsidRPr="00EC260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EC2606">
        <w:rPr>
          <w:rFonts w:ascii="Calibri" w:hAnsi="Calibri" w:cs="Calibri"/>
          <w:sz w:val="18"/>
          <w:szCs w:val="18"/>
        </w:rPr>
        <w:t>tampilan</w:t>
      </w:r>
      <w:proofErr w:type="spellEnd"/>
      <w:r w:rsidRPr="00EC260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EC2606">
        <w:rPr>
          <w:rFonts w:ascii="Calibri" w:hAnsi="Calibri" w:cs="Calibri"/>
          <w:sz w:val="18"/>
          <w:szCs w:val="18"/>
        </w:rPr>
        <w:t>layar</w:t>
      </w:r>
      <w:proofErr w:type="spellEnd"/>
      <w:r w:rsidRPr="00EC260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EC2606">
        <w:rPr>
          <w:rFonts w:ascii="Calibri" w:hAnsi="Calibri" w:cs="Calibri"/>
          <w:sz w:val="18"/>
          <w:szCs w:val="18"/>
        </w:rPr>
        <w:t>untuk</w:t>
      </w:r>
      <w:proofErr w:type="spellEnd"/>
      <w:r w:rsidRPr="00EC260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EC2606">
        <w:rPr>
          <w:rFonts w:ascii="Calibri" w:hAnsi="Calibri" w:cs="Calibri"/>
          <w:sz w:val="18"/>
          <w:szCs w:val="18"/>
        </w:rPr>
        <w:t>membatasi</w:t>
      </w:r>
      <w:proofErr w:type="spellEnd"/>
      <w:r w:rsidRPr="00EC260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EC2606">
        <w:rPr>
          <w:rFonts w:ascii="Calibri" w:hAnsi="Calibri" w:cs="Calibri"/>
          <w:sz w:val="18"/>
          <w:szCs w:val="18"/>
        </w:rPr>
        <w:t>visibilitas</w:t>
      </w:r>
      <w:proofErr w:type="spellEnd"/>
      <w:r w:rsidRPr="00EC260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EC2606">
        <w:rPr>
          <w:rFonts w:ascii="Calibri" w:hAnsi="Calibri" w:cs="Calibri"/>
          <w:sz w:val="18"/>
          <w:szCs w:val="18"/>
        </w:rPr>
        <w:t>dari</w:t>
      </w:r>
      <w:proofErr w:type="spellEnd"/>
      <w:r w:rsidRPr="00EC260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EC2606">
        <w:rPr>
          <w:rFonts w:ascii="Calibri" w:hAnsi="Calibri" w:cs="Calibri"/>
          <w:sz w:val="18"/>
          <w:szCs w:val="18"/>
        </w:rPr>
        <w:t>sudut</w:t>
      </w:r>
      <w:proofErr w:type="spellEnd"/>
      <w:r w:rsidRPr="00EC260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EC2606">
        <w:rPr>
          <w:rFonts w:ascii="Calibri" w:hAnsi="Calibri" w:cs="Calibri"/>
          <w:sz w:val="18"/>
          <w:szCs w:val="18"/>
        </w:rPr>
        <w:t>samping</w:t>
      </w:r>
      <w:proofErr w:type="spellEnd"/>
      <w:r w:rsidRPr="00EC2606">
        <w:rPr>
          <w:rFonts w:ascii="Calibri" w:hAnsi="Calibri" w:cs="Calibri"/>
          <w:sz w:val="18"/>
          <w:szCs w:val="18"/>
        </w:rPr>
        <w:t xml:space="preserve">. </w:t>
      </w:r>
      <w:proofErr w:type="spellStart"/>
      <w:r w:rsidRPr="00EC2606">
        <w:rPr>
          <w:rFonts w:ascii="Calibri" w:hAnsi="Calibri" w:cs="Calibri"/>
          <w:sz w:val="18"/>
          <w:szCs w:val="18"/>
        </w:rPr>
        <w:t>Beberapa</w:t>
      </w:r>
      <w:proofErr w:type="spellEnd"/>
      <w:r w:rsidRPr="00EC260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EC2606">
        <w:rPr>
          <w:rFonts w:ascii="Calibri" w:hAnsi="Calibri" w:cs="Calibri"/>
          <w:sz w:val="18"/>
          <w:szCs w:val="18"/>
        </w:rPr>
        <w:t>perubahan</w:t>
      </w:r>
      <w:proofErr w:type="spellEnd"/>
      <w:r w:rsidRPr="00EC260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EC2606">
        <w:rPr>
          <w:rFonts w:ascii="Calibri" w:hAnsi="Calibri" w:cs="Calibri"/>
          <w:sz w:val="18"/>
          <w:szCs w:val="18"/>
        </w:rPr>
        <w:t>kualitas</w:t>
      </w:r>
      <w:proofErr w:type="spellEnd"/>
      <w:r w:rsidRPr="00EC260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EC2606">
        <w:rPr>
          <w:rFonts w:ascii="Calibri" w:hAnsi="Calibri" w:cs="Calibri"/>
          <w:sz w:val="18"/>
          <w:szCs w:val="18"/>
        </w:rPr>
        <w:t>gambar</w:t>
      </w:r>
      <w:proofErr w:type="spellEnd"/>
      <w:r w:rsidRPr="00EC260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EC2606">
        <w:rPr>
          <w:rFonts w:ascii="Calibri" w:hAnsi="Calibri" w:cs="Calibri"/>
          <w:sz w:val="18"/>
          <w:szCs w:val="18"/>
        </w:rPr>
        <w:t>dapat</w:t>
      </w:r>
      <w:proofErr w:type="spellEnd"/>
      <w:r w:rsidRPr="00EC260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EC2606">
        <w:rPr>
          <w:rFonts w:ascii="Calibri" w:hAnsi="Calibri" w:cs="Calibri"/>
          <w:sz w:val="18"/>
          <w:szCs w:val="18"/>
        </w:rPr>
        <w:t>terjadi</w:t>
      </w:r>
      <w:proofErr w:type="spellEnd"/>
      <w:r w:rsidRPr="00EC2606">
        <w:rPr>
          <w:rFonts w:ascii="Calibri" w:hAnsi="Calibri" w:cs="Calibri"/>
          <w:sz w:val="18"/>
          <w:szCs w:val="18"/>
        </w:rPr>
        <w:t xml:space="preserve"> di </w:t>
      </w:r>
      <w:proofErr w:type="spellStart"/>
      <w:r w:rsidRPr="00EC2606">
        <w:rPr>
          <w:rFonts w:ascii="Calibri" w:hAnsi="Calibri" w:cs="Calibri"/>
          <w:sz w:val="18"/>
          <w:szCs w:val="18"/>
        </w:rPr>
        <w:t>luar</w:t>
      </w:r>
      <w:proofErr w:type="spellEnd"/>
      <w:r w:rsidRPr="00EC260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EC2606">
        <w:rPr>
          <w:rFonts w:ascii="Calibri" w:hAnsi="Calibri" w:cs="Calibri"/>
          <w:sz w:val="18"/>
          <w:szCs w:val="18"/>
        </w:rPr>
        <w:t>jangkauan</w:t>
      </w:r>
      <w:proofErr w:type="spellEnd"/>
      <w:r w:rsidRPr="00EC260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EC2606">
        <w:rPr>
          <w:rFonts w:ascii="Calibri" w:hAnsi="Calibri" w:cs="Calibri"/>
          <w:sz w:val="18"/>
          <w:szCs w:val="18"/>
        </w:rPr>
        <w:t>tampilan</w:t>
      </w:r>
      <w:proofErr w:type="spellEnd"/>
      <w:r w:rsidRPr="00EC260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EC2606">
        <w:rPr>
          <w:rFonts w:ascii="Calibri" w:hAnsi="Calibri" w:cs="Calibri"/>
          <w:sz w:val="18"/>
          <w:szCs w:val="18"/>
        </w:rPr>
        <w:t>tersebut</w:t>
      </w:r>
      <w:proofErr w:type="spellEnd"/>
      <w:r w:rsidRPr="00EC2606">
        <w:rPr>
          <w:rFonts w:ascii="Calibri" w:hAnsi="Calibri" w:cs="Calibri"/>
          <w:sz w:val="18"/>
          <w:szCs w:val="18"/>
        </w:rPr>
        <w:t xml:space="preserve">. </w:t>
      </w:r>
      <w:proofErr w:type="spellStart"/>
      <w:r w:rsidRPr="00EC2606">
        <w:rPr>
          <w:rFonts w:ascii="Calibri" w:hAnsi="Calibri" w:cs="Calibri"/>
          <w:sz w:val="18"/>
          <w:szCs w:val="18"/>
        </w:rPr>
        <w:t>Saat</w:t>
      </w:r>
      <w:proofErr w:type="spellEnd"/>
      <w:r w:rsidRPr="00EC260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EC2606">
        <w:rPr>
          <w:rFonts w:ascii="Calibri" w:hAnsi="Calibri" w:cs="Calibri"/>
          <w:sz w:val="18"/>
          <w:szCs w:val="18"/>
        </w:rPr>
        <w:t>diaktifkan</w:t>
      </w:r>
      <w:proofErr w:type="spellEnd"/>
      <w:r w:rsidRPr="00EC2606">
        <w:rPr>
          <w:rFonts w:ascii="Calibri" w:hAnsi="Calibri" w:cs="Calibri"/>
          <w:sz w:val="18"/>
          <w:szCs w:val="18"/>
        </w:rPr>
        <w:t xml:space="preserve">, </w:t>
      </w:r>
      <w:proofErr w:type="spellStart"/>
      <w:r w:rsidRPr="00EC2606">
        <w:rPr>
          <w:rFonts w:ascii="Calibri" w:hAnsi="Calibri" w:cs="Calibri"/>
          <w:sz w:val="18"/>
          <w:szCs w:val="18"/>
        </w:rPr>
        <w:t>sebagian</w:t>
      </w:r>
      <w:proofErr w:type="spellEnd"/>
      <w:r w:rsidRPr="00EC260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EC2606">
        <w:rPr>
          <w:rFonts w:ascii="Calibri" w:hAnsi="Calibri" w:cs="Calibri"/>
          <w:sz w:val="18"/>
          <w:szCs w:val="18"/>
        </w:rPr>
        <w:t>informasi</w:t>
      </w:r>
      <w:proofErr w:type="spellEnd"/>
      <w:r w:rsidRPr="00EC260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EC2606">
        <w:rPr>
          <w:rFonts w:ascii="Calibri" w:hAnsi="Calibri" w:cs="Calibri"/>
          <w:sz w:val="18"/>
          <w:szCs w:val="18"/>
        </w:rPr>
        <w:t>mungkin</w:t>
      </w:r>
      <w:proofErr w:type="spellEnd"/>
      <w:r w:rsidRPr="00EC260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EC2606">
        <w:rPr>
          <w:rFonts w:ascii="Calibri" w:hAnsi="Calibri" w:cs="Calibri"/>
          <w:sz w:val="18"/>
          <w:szCs w:val="18"/>
        </w:rPr>
        <w:t>masih</w:t>
      </w:r>
      <w:proofErr w:type="spellEnd"/>
      <w:r w:rsidRPr="00EC260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EC2606">
        <w:rPr>
          <w:rFonts w:ascii="Calibri" w:hAnsi="Calibri" w:cs="Calibri"/>
          <w:sz w:val="18"/>
          <w:szCs w:val="18"/>
        </w:rPr>
        <w:t>dapat</w:t>
      </w:r>
      <w:proofErr w:type="spellEnd"/>
      <w:r w:rsidRPr="00EC260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EC2606">
        <w:rPr>
          <w:rFonts w:ascii="Calibri" w:hAnsi="Calibri" w:cs="Calibri"/>
          <w:sz w:val="18"/>
          <w:szCs w:val="18"/>
        </w:rPr>
        <w:t>terlihat</w:t>
      </w:r>
      <w:proofErr w:type="spellEnd"/>
      <w:r w:rsidRPr="00EC2606">
        <w:rPr>
          <w:rFonts w:ascii="Calibri" w:hAnsi="Calibri" w:cs="Calibri"/>
          <w:sz w:val="18"/>
          <w:szCs w:val="18"/>
        </w:rPr>
        <w:t xml:space="preserve"> oleh orang lain </w:t>
      </w:r>
      <w:proofErr w:type="spellStart"/>
      <w:r w:rsidRPr="00EC2606">
        <w:rPr>
          <w:rFonts w:ascii="Calibri" w:hAnsi="Calibri" w:cs="Calibri"/>
          <w:sz w:val="18"/>
          <w:szCs w:val="18"/>
        </w:rPr>
        <w:t>tergantung</w:t>
      </w:r>
      <w:proofErr w:type="spellEnd"/>
      <w:r w:rsidRPr="00EC2606">
        <w:rPr>
          <w:rFonts w:ascii="Calibri" w:hAnsi="Calibri" w:cs="Calibri"/>
          <w:sz w:val="18"/>
          <w:szCs w:val="18"/>
        </w:rPr>
        <w:t xml:space="preserve"> pada </w:t>
      </w:r>
      <w:proofErr w:type="spellStart"/>
      <w:r w:rsidRPr="00EC2606">
        <w:rPr>
          <w:rFonts w:ascii="Calibri" w:hAnsi="Calibri" w:cs="Calibri"/>
          <w:sz w:val="18"/>
          <w:szCs w:val="18"/>
        </w:rPr>
        <w:t>kondisi</w:t>
      </w:r>
      <w:proofErr w:type="spellEnd"/>
      <w:r w:rsidRPr="00EC260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EC2606">
        <w:rPr>
          <w:rFonts w:ascii="Calibri" w:hAnsi="Calibri" w:cs="Calibri"/>
          <w:sz w:val="18"/>
          <w:szCs w:val="18"/>
        </w:rPr>
        <w:t>lingkungan</w:t>
      </w:r>
      <w:proofErr w:type="spellEnd"/>
      <w:r w:rsidRPr="00EC2606">
        <w:rPr>
          <w:rFonts w:ascii="Calibri" w:hAnsi="Calibri" w:cs="Calibri"/>
          <w:sz w:val="18"/>
          <w:szCs w:val="18"/>
        </w:rPr>
        <w:t xml:space="preserve">, </w:t>
      </w:r>
      <w:proofErr w:type="spellStart"/>
      <w:r w:rsidRPr="00EC2606">
        <w:rPr>
          <w:rFonts w:ascii="Calibri" w:hAnsi="Calibri" w:cs="Calibri"/>
          <w:sz w:val="18"/>
          <w:szCs w:val="18"/>
        </w:rPr>
        <w:t>seperti</w:t>
      </w:r>
      <w:proofErr w:type="spellEnd"/>
      <w:r w:rsidRPr="00EC260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EC2606">
        <w:rPr>
          <w:rFonts w:ascii="Calibri" w:hAnsi="Calibri" w:cs="Calibri"/>
          <w:sz w:val="18"/>
          <w:szCs w:val="18"/>
        </w:rPr>
        <w:t>sudut</w:t>
      </w:r>
      <w:proofErr w:type="spellEnd"/>
      <w:r w:rsidRPr="00EC260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EC2606">
        <w:rPr>
          <w:rFonts w:ascii="Calibri" w:hAnsi="Calibri" w:cs="Calibri"/>
          <w:sz w:val="18"/>
          <w:szCs w:val="18"/>
        </w:rPr>
        <w:t>pandang</w:t>
      </w:r>
      <w:proofErr w:type="spellEnd"/>
      <w:r w:rsidRPr="00EC260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EC2606">
        <w:rPr>
          <w:rFonts w:ascii="Calibri" w:hAnsi="Calibri" w:cs="Calibri"/>
          <w:sz w:val="18"/>
          <w:szCs w:val="18"/>
        </w:rPr>
        <w:t>atau</w:t>
      </w:r>
      <w:proofErr w:type="spellEnd"/>
      <w:r w:rsidRPr="00EC260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EC2606">
        <w:rPr>
          <w:rFonts w:ascii="Calibri" w:hAnsi="Calibri" w:cs="Calibri"/>
          <w:sz w:val="18"/>
          <w:szCs w:val="18"/>
        </w:rPr>
        <w:t>tingkat</w:t>
      </w:r>
      <w:proofErr w:type="spellEnd"/>
      <w:r w:rsidRPr="00EC260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EC2606">
        <w:rPr>
          <w:rFonts w:ascii="Calibri" w:hAnsi="Calibri" w:cs="Calibri"/>
          <w:sz w:val="18"/>
          <w:szCs w:val="18"/>
        </w:rPr>
        <w:t>kecerahan</w:t>
      </w:r>
      <w:proofErr w:type="spellEnd"/>
      <w:r w:rsidRPr="00EC2606">
        <w:rPr>
          <w:rFonts w:ascii="Calibri" w:hAnsi="Calibri" w:cs="Calibri"/>
          <w:sz w:val="18"/>
          <w:szCs w:val="18"/>
        </w:rPr>
        <w:t xml:space="preserve">. </w:t>
      </w:r>
      <w:proofErr w:type="spellStart"/>
      <w:r w:rsidRPr="00EC2606">
        <w:rPr>
          <w:rFonts w:ascii="Calibri" w:hAnsi="Calibri" w:cs="Calibri"/>
          <w:sz w:val="18"/>
          <w:szCs w:val="18"/>
        </w:rPr>
        <w:t>Disarankan</w:t>
      </w:r>
      <w:proofErr w:type="spellEnd"/>
      <w:r w:rsidRPr="00EC260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EC2606">
        <w:rPr>
          <w:rFonts w:ascii="Calibri" w:hAnsi="Calibri" w:cs="Calibri"/>
          <w:sz w:val="18"/>
          <w:szCs w:val="18"/>
        </w:rPr>
        <w:t>untuk</w:t>
      </w:r>
      <w:proofErr w:type="spellEnd"/>
      <w:r w:rsidRPr="00EC260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EC2606">
        <w:rPr>
          <w:rFonts w:ascii="Calibri" w:hAnsi="Calibri" w:cs="Calibri"/>
          <w:sz w:val="18"/>
          <w:szCs w:val="18"/>
        </w:rPr>
        <w:t>tetap</w:t>
      </w:r>
      <w:proofErr w:type="spellEnd"/>
      <w:r w:rsidRPr="00EC260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EC2606">
        <w:rPr>
          <w:rFonts w:ascii="Calibri" w:hAnsi="Calibri" w:cs="Calibri"/>
          <w:sz w:val="18"/>
          <w:szCs w:val="18"/>
        </w:rPr>
        <w:t>berhati-hati</w:t>
      </w:r>
      <w:proofErr w:type="spellEnd"/>
      <w:r w:rsidRPr="00EC260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EC2606">
        <w:rPr>
          <w:rFonts w:ascii="Calibri" w:hAnsi="Calibri" w:cs="Calibri"/>
          <w:sz w:val="18"/>
          <w:szCs w:val="18"/>
        </w:rPr>
        <w:t>saat</w:t>
      </w:r>
      <w:proofErr w:type="spellEnd"/>
      <w:r w:rsidRPr="00EC260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EC2606">
        <w:rPr>
          <w:rFonts w:ascii="Calibri" w:hAnsi="Calibri" w:cs="Calibri"/>
          <w:sz w:val="18"/>
          <w:szCs w:val="18"/>
        </w:rPr>
        <w:t>menampilkan</w:t>
      </w:r>
      <w:proofErr w:type="spellEnd"/>
      <w:r w:rsidRPr="00EC260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EC2606">
        <w:rPr>
          <w:rFonts w:ascii="Calibri" w:hAnsi="Calibri" w:cs="Calibri"/>
          <w:sz w:val="18"/>
          <w:szCs w:val="18"/>
        </w:rPr>
        <w:t>informasi</w:t>
      </w:r>
      <w:proofErr w:type="spellEnd"/>
      <w:r w:rsidRPr="00EC2606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EC2606">
        <w:rPr>
          <w:rFonts w:ascii="Calibri" w:hAnsi="Calibri" w:cs="Calibri"/>
          <w:sz w:val="18"/>
          <w:szCs w:val="18"/>
        </w:rPr>
        <w:t>sensitif</w:t>
      </w:r>
      <w:proofErr w:type="spellEnd"/>
      <w:r w:rsidRPr="00EC2606">
        <w:rPr>
          <w:rFonts w:ascii="Calibri" w:hAnsi="Calibri" w:cs="Calibr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92B2D5" w14:textId="77777777" w:rsidR="000C6AA7" w:rsidRDefault="000C6AA7" w:rsidP="000C6AA7">
    <w:pPr>
      <w:pStyle w:val="Header"/>
      <w:spacing w:after="0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77671"/>
    <w:multiLevelType w:val="hybridMultilevel"/>
    <w:tmpl w:val="24C2A6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9954BD"/>
    <w:multiLevelType w:val="hybridMultilevel"/>
    <w:tmpl w:val="5F4A01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A61ECC"/>
    <w:multiLevelType w:val="hybridMultilevel"/>
    <w:tmpl w:val="FFFFFFFF"/>
    <w:lvl w:ilvl="0" w:tplc="A77CC8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AB269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120B2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A1ABE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662B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20CE0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7100D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53E03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E286D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617909"/>
    <w:multiLevelType w:val="multilevel"/>
    <w:tmpl w:val="386A8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9112EE"/>
    <w:multiLevelType w:val="hybridMultilevel"/>
    <w:tmpl w:val="DCEE2A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78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BA341B"/>
    <w:multiLevelType w:val="hybridMultilevel"/>
    <w:tmpl w:val="3886C38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785" w:hanging="360"/>
      </w:pPr>
      <w:rPr>
        <w:rFonts w:ascii="Courier New" w:hAnsi="Courier New" w:cs="Courier New" w:hint="default"/>
      </w:rPr>
    </w:lvl>
    <w:lvl w:ilvl="2" w:tplc="04090003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29783A"/>
    <w:multiLevelType w:val="multilevel"/>
    <w:tmpl w:val="162E4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C5663E6"/>
    <w:multiLevelType w:val="multilevel"/>
    <w:tmpl w:val="91B09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55E69F4"/>
    <w:multiLevelType w:val="multilevel"/>
    <w:tmpl w:val="E35A7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6741B20"/>
    <w:multiLevelType w:val="hybridMultilevel"/>
    <w:tmpl w:val="9C2479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3"/>
  </w:num>
  <w:num w:numId="4">
    <w:abstractNumId w:val="6"/>
  </w:num>
  <w:num w:numId="5">
    <w:abstractNumId w:val="8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0C17"/>
    <w:rsid w:val="0000620E"/>
    <w:rsid w:val="00007FE8"/>
    <w:rsid w:val="00013024"/>
    <w:rsid w:val="00023D60"/>
    <w:rsid w:val="00034083"/>
    <w:rsid w:val="0003612E"/>
    <w:rsid w:val="00036923"/>
    <w:rsid w:val="00046363"/>
    <w:rsid w:val="00063668"/>
    <w:rsid w:val="00077ACD"/>
    <w:rsid w:val="000830FD"/>
    <w:rsid w:val="00084658"/>
    <w:rsid w:val="000B1DE8"/>
    <w:rsid w:val="000C6AA7"/>
    <w:rsid w:val="000C6EF8"/>
    <w:rsid w:val="000C70FF"/>
    <w:rsid w:val="000E2DE9"/>
    <w:rsid w:val="001049EC"/>
    <w:rsid w:val="001106D0"/>
    <w:rsid w:val="001217A5"/>
    <w:rsid w:val="00136DC3"/>
    <w:rsid w:val="00141AF6"/>
    <w:rsid w:val="00144941"/>
    <w:rsid w:val="001665EA"/>
    <w:rsid w:val="00185BB4"/>
    <w:rsid w:val="001A1C89"/>
    <w:rsid w:val="001A4294"/>
    <w:rsid w:val="001A4718"/>
    <w:rsid w:val="001D5BE2"/>
    <w:rsid w:val="001E0A61"/>
    <w:rsid w:val="001F38C1"/>
    <w:rsid w:val="00210AB1"/>
    <w:rsid w:val="00213F5D"/>
    <w:rsid w:val="0022288F"/>
    <w:rsid w:val="00240442"/>
    <w:rsid w:val="00262748"/>
    <w:rsid w:val="002639C4"/>
    <w:rsid w:val="00264583"/>
    <w:rsid w:val="00266C1F"/>
    <w:rsid w:val="002712E4"/>
    <w:rsid w:val="002739AB"/>
    <w:rsid w:val="00293122"/>
    <w:rsid w:val="002A3080"/>
    <w:rsid w:val="002E3B2D"/>
    <w:rsid w:val="002F31B4"/>
    <w:rsid w:val="002F5304"/>
    <w:rsid w:val="00312EF9"/>
    <w:rsid w:val="00317F46"/>
    <w:rsid w:val="003217FF"/>
    <w:rsid w:val="00340A8D"/>
    <w:rsid w:val="003636BB"/>
    <w:rsid w:val="003648D8"/>
    <w:rsid w:val="003712AC"/>
    <w:rsid w:val="00372B8D"/>
    <w:rsid w:val="003A6B5D"/>
    <w:rsid w:val="003B2657"/>
    <w:rsid w:val="003B4DC3"/>
    <w:rsid w:val="003C1CDD"/>
    <w:rsid w:val="003C4D88"/>
    <w:rsid w:val="003E1204"/>
    <w:rsid w:val="003F0EF3"/>
    <w:rsid w:val="003F4622"/>
    <w:rsid w:val="00402C73"/>
    <w:rsid w:val="004055AA"/>
    <w:rsid w:val="00420A04"/>
    <w:rsid w:val="004354E3"/>
    <w:rsid w:val="0043653D"/>
    <w:rsid w:val="00442DC2"/>
    <w:rsid w:val="0044713A"/>
    <w:rsid w:val="004533EC"/>
    <w:rsid w:val="00454796"/>
    <w:rsid w:val="00491676"/>
    <w:rsid w:val="004A039B"/>
    <w:rsid w:val="004B7EF1"/>
    <w:rsid w:val="004D354A"/>
    <w:rsid w:val="004D49C5"/>
    <w:rsid w:val="004F520C"/>
    <w:rsid w:val="004F53C3"/>
    <w:rsid w:val="004F6850"/>
    <w:rsid w:val="00505061"/>
    <w:rsid w:val="00540192"/>
    <w:rsid w:val="00544549"/>
    <w:rsid w:val="00546484"/>
    <w:rsid w:val="005478FA"/>
    <w:rsid w:val="00557CF6"/>
    <w:rsid w:val="0056173E"/>
    <w:rsid w:val="00563FCB"/>
    <w:rsid w:val="00594636"/>
    <w:rsid w:val="005C556C"/>
    <w:rsid w:val="005F2924"/>
    <w:rsid w:val="005F3CBC"/>
    <w:rsid w:val="00612F50"/>
    <w:rsid w:val="0062478B"/>
    <w:rsid w:val="00626B95"/>
    <w:rsid w:val="00627ED4"/>
    <w:rsid w:val="00635320"/>
    <w:rsid w:val="0063695D"/>
    <w:rsid w:val="00645427"/>
    <w:rsid w:val="006525E9"/>
    <w:rsid w:val="0065374E"/>
    <w:rsid w:val="006550A4"/>
    <w:rsid w:val="006628C2"/>
    <w:rsid w:val="00663D27"/>
    <w:rsid w:val="0066414A"/>
    <w:rsid w:val="006704B5"/>
    <w:rsid w:val="00681E61"/>
    <w:rsid w:val="006939C8"/>
    <w:rsid w:val="006A0D19"/>
    <w:rsid w:val="006A46B2"/>
    <w:rsid w:val="006C6359"/>
    <w:rsid w:val="006D6963"/>
    <w:rsid w:val="007232B4"/>
    <w:rsid w:val="00723694"/>
    <w:rsid w:val="007262A9"/>
    <w:rsid w:val="007318F3"/>
    <w:rsid w:val="00760321"/>
    <w:rsid w:val="007800DB"/>
    <w:rsid w:val="00790547"/>
    <w:rsid w:val="00797AE0"/>
    <w:rsid w:val="007A25D1"/>
    <w:rsid w:val="007C19F3"/>
    <w:rsid w:val="007D0AF5"/>
    <w:rsid w:val="007E16B9"/>
    <w:rsid w:val="007E3F1F"/>
    <w:rsid w:val="007E74F9"/>
    <w:rsid w:val="007F5A6F"/>
    <w:rsid w:val="00824899"/>
    <w:rsid w:val="00826787"/>
    <w:rsid w:val="00863C1F"/>
    <w:rsid w:val="0086750F"/>
    <w:rsid w:val="00890B8C"/>
    <w:rsid w:val="008A75FC"/>
    <w:rsid w:val="008C3B6B"/>
    <w:rsid w:val="008D6C35"/>
    <w:rsid w:val="008E2C9F"/>
    <w:rsid w:val="008F4975"/>
    <w:rsid w:val="008F7AB0"/>
    <w:rsid w:val="0090245E"/>
    <w:rsid w:val="009054D1"/>
    <w:rsid w:val="009058A9"/>
    <w:rsid w:val="0092392B"/>
    <w:rsid w:val="009327E5"/>
    <w:rsid w:val="00936951"/>
    <w:rsid w:val="0093796F"/>
    <w:rsid w:val="00970B23"/>
    <w:rsid w:val="00975D10"/>
    <w:rsid w:val="009E25D4"/>
    <w:rsid w:val="009E4211"/>
    <w:rsid w:val="009F130C"/>
    <w:rsid w:val="009F5964"/>
    <w:rsid w:val="00A33F44"/>
    <w:rsid w:val="00A36516"/>
    <w:rsid w:val="00A3727C"/>
    <w:rsid w:val="00A56218"/>
    <w:rsid w:val="00A7275F"/>
    <w:rsid w:val="00A75738"/>
    <w:rsid w:val="00AA7908"/>
    <w:rsid w:val="00AB4089"/>
    <w:rsid w:val="00AB6066"/>
    <w:rsid w:val="00AC51F5"/>
    <w:rsid w:val="00AD53C3"/>
    <w:rsid w:val="00AE234C"/>
    <w:rsid w:val="00AF37DC"/>
    <w:rsid w:val="00B04E24"/>
    <w:rsid w:val="00B1049F"/>
    <w:rsid w:val="00B131E6"/>
    <w:rsid w:val="00B27C2D"/>
    <w:rsid w:val="00B30820"/>
    <w:rsid w:val="00B3209E"/>
    <w:rsid w:val="00B336F6"/>
    <w:rsid w:val="00B412A9"/>
    <w:rsid w:val="00B528C5"/>
    <w:rsid w:val="00B703FB"/>
    <w:rsid w:val="00B7173C"/>
    <w:rsid w:val="00B736D5"/>
    <w:rsid w:val="00B9599F"/>
    <w:rsid w:val="00BA5C1A"/>
    <w:rsid w:val="00BA6504"/>
    <w:rsid w:val="00BB338D"/>
    <w:rsid w:val="00BC7EFE"/>
    <w:rsid w:val="00BD3A5D"/>
    <w:rsid w:val="00BE03A1"/>
    <w:rsid w:val="00BE09B4"/>
    <w:rsid w:val="00BE6DE8"/>
    <w:rsid w:val="00C01109"/>
    <w:rsid w:val="00C03638"/>
    <w:rsid w:val="00C0423F"/>
    <w:rsid w:val="00C10AD1"/>
    <w:rsid w:val="00C17E7B"/>
    <w:rsid w:val="00C27016"/>
    <w:rsid w:val="00C61315"/>
    <w:rsid w:val="00C66F4F"/>
    <w:rsid w:val="00C76938"/>
    <w:rsid w:val="00C85D8A"/>
    <w:rsid w:val="00CF37AF"/>
    <w:rsid w:val="00D01188"/>
    <w:rsid w:val="00D07167"/>
    <w:rsid w:val="00D1683D"/>
    <w:rsid w:val="00D21F7A"/>
    <w:rsid w:val="00D613AB"/>
    <w:rsid w:val="00D63B53"/>
    <w:rsid w:val="00DB2FF5"/>
    <w:rsid w:val="00DB744B"/>
    <w:rsid w:val="00DD024F"/>
    <w:rsid w:val="00DD0742"/>
    <w:rsid w:val="00DE0124"/>
    <w:rsid w:val="00DE0C17"/>
    <w:rsid w:val="00DF0F7B"/>
    <w:rsid w:val="00DF1A4B"/>
    <w:rsid w:val="00E02701"/>
    <w:rsid w:val="00E02954"/>
    <w:rsid w:val="00E07FEC"/>
    <w:rsid w:val="00E50EDD"/>
    <w:rsid w:val="00E5122F"/>
    <w:rsid w:val="00E524B0"/>
    <w:rsid w:val="00EC2606"/>
    <w:rsid w:val="00ED5AC3"/>
    <w:rsid w:val="00EF4C6D"/>
    <w:rsid w:val="00EF63B6"/>
    <w:rsid w:val="00F07C29"/>
    <w:rsid w:val="00F10E80"/>
    <w:rsid w:val="00F462CD"/>
    <w:rsid w:val="00F469CF"/>
    <w:rsid w:val="00F5459F"/>
    <w:rsid w:val="00F55D6B"/>
    <w:rsid w:val="00F70FC4"/>
    <w:rsid w:val="00F73F4D"/>
    <w:rsid w:val="00F74B24"/>
    <w:rsid w:val="00F7761B"/>
    <w:rsid w:val="00FE2470"/>
    <w:rsid w:val="00FE6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D76E63"/>
  <w15:chartTrackingRefBased/>
  <w15:docId w15:val="{E7244486-4C6F-1246-9BBA-57A0AA753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EastAsia" w:hAnsi="Calibri" w:cs="Times New Roman (Body CS)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039B"/>
    <w:pPr>
      <w:spacing w:after="160" w:line="278" w:lineRule="auto"/>
    </w:pPr>
    <w:rPr>
      <w:rFonts w:asciiTheme="minorHAnsi" w:hAnsiTheme="minorHAnsi" w:cstheme="minorBidi"/>
      <w:lang w:val="en-GB" w:eastAsia="ja-JP"/>
    </w:rPr>
  </w:style>
  <w:style w:type="paragraph" w:styleId="Heading1">
    <w:name w:val="heading 1"/>
    <w:basedOn w:val="Normal"/>
    <w:next w:val="Normal"/>
    <w:link w:val="Heading1Char"/>
    <w:uiPriority w:val="9"/>
    <w:qFormat/>
    <w:rsid w:val="00DE0C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E0C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E0C1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E0C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E0C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E0C1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E0C1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E0C1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E0C1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0C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E0C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E0C17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E0C1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E0C1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E0C1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E0C1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E0C1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E0C1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E0C1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E0C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E0C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E0C1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E0C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E0C1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E0C1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E0C1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E0C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E0C1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E0C1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E2DE9"/>
    <w:rPr>
      <w:color w:val="467886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E2DE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DB74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B744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B744B"/>
    <w:rPr>
      <w:rFonts w:asciiTheme="minorHAnsi" w:eastAsiaTheme="minorEastAsia" w:hAnsiTheme="minorHAnsi" w:cstheme="minorBidi"/>
      <w:sz w:val="20"/>
      <w:szCs w:val="20"/>
      <w:lang w:val="en-GB" w:eastAsia="ja-JP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B74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B744B"/>
    <w:rPr>
      <w:rFonts w:asciiTheme="minorHAnsi" w:eastAsiaTheme="minorEastAsia" w:hAnsiTheme="minorHAnsi" w:cstheme="minorBidi"/>
      <w:b/>
      <w:bCs/>
      <w:sz w:val="20"/>
      <w:szCs w:val="20"/>
      <w:lang w:val="en-GB" w:eastAsia="ja-JP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D6C3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D6C35"/>
    <w:rPr>
      <w:rFonts w:asciiTheme="minorHAnsi" w:eastAsiaTheme="minorEastAsia" w:hAnsiTheme="minorHAnsi" w:cstheme="minorBidi"/>
      <w:sz w:val="20"/>
      <w:szCs w:val="20"/>
      <w:lang w:val="en-GB" w:eastAsia="ja-JP"/>
    </w:rPr>
  </w:style>
  <w:style w:type="character" w:styleId="FootnoteReference">
    <w:name w:val="footnote reference"/>
    <w:basedOn w:val="DefaultParagraphFont"/>
    <w:uiPriority w:val="99"/>
    <w:semiHidden/>
    <w:unhideWhenUsed/>
    <w:rsid w:val="008D6C35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293122"/>
    <w:rPr>
      <w:color w:val="96607D" w:themeColor="followedHyperlink"/>
      <w:u w:val="single"/>
    </w:rPr>
  </w:style>
  <w:style w:type="paragraph" w:styleId="Revision">
    <w:name w:val="Revision"/>
    <w:hidden/>
    <w:uiPriority w:val="99"/>
    <w:semiHidden/>
    <w:rsid w:val="00B1049F"/>
    <w:rPr>
      <w:rFonts w:asciiTheme="minorHAnsi" w:hAnsiTheme="minorHAnsi" w:cstheme="minorBidi"/>
      <w:lang w:val="en-GB" w:eastAsia="ja-JP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7D0AF5"/>
    <w:pPr>
      <w:widowControl w:val="0"/>
      <w:wordWrap w:val="0"/>
      <w:snapToGrid w:val="0"/>
      <w:spacing w:after="0" w:line="240" w:lineRule="auto"/>
    </w:pPr>
    <w:rPr>
      <w:rFonts w:ascii="Batang" w:eastAsia="Batang" w:hAnsi="Batang" w:cs="Batang"/>
      <w:sz w:val="20"/>
      <w:szCs w:val="20"/>
      <w:lang w:val="en-US" w:eastAsia="ko-KR"/>
      <w14:ligatures w14:val="none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7D0AF5"/>
    <w:rPr>
      <w:rFonts w:ascii="Batang" w:eastAsia="Batang" w:hAnsi="Batang" w:cs="Batang"/>
      <w:sz w:val="20"/>
      <w:szCs w:val="20"/>
      <w:lang w:eastAsia="ko-KR"/>
      <w14:ligatures w14:val="none"/>
    </w:rPr>
  </w:style>
  <w:style w:type="character" w:styleId="EndnoteReference">
    <w:name w:val="endnote reference"/>
    <w:basedOn w:val="DefaultParagraphFont"/>
    <w:uiPriority w:val="99"/>
    <w:semiHidden/>
    <w:unhideWhenUsed/>
    <w:rsid w:val="007D0AF5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3A6B5D"/>
    <w:pPr>
      <w:tabs>
        <w:tab w:val="center" w:pos="4680"/>
        <w:tab w:val="right" w:pos="9360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3A6B5D"/>
    <w:rPr>
      <w:rFonts w:asciiTheme="minorHAnsi" w:hAnsiTheme="minorHAnsi" w:cstheme="minorBidi"/>
      <w:lang w:val="en-GB" w:eastAsia="ja-JP"/>
    </w:rPr>
  </w:style>
  <w:style w:type="paragraph" w:styleId="Footer">
    <w:name w:val="footer"/>
    <w:basedOn w:val="Normal"/>
    <w:link w:val="FooterChar"/>
    <w:uiPriority w:val="99"/>
    <w:unhideWhenUsed/>
    <w:rsid w:val="003A6B5D"/>
    <w:pPr>
      <w:tabs>
        <w:tab w:val="center" w:pos="4680"/>
        <w:tab w:val="right" w:pos="9360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3A6B5D"/>
    <w:rPr>
      <w:rFonts w:asciiTheme="minorHAnsi" w:hAnsiTheme="minorHAnsi" w:cstheme="minorBidi"/>
      <w:lang w:val="en-GB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06D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06D0"/>
    <w:rPr>
      <w:rFonts w:asciiTheme="majorHAnsi" w:eastAsiaTheme="majorEastAsia" w:hAnsiTheme="majorHAnsi" w:cstheme="majorBidi"/>
      <w:sz w:val="18"/>
      <w:szCs w:val="18"/>
      <w:lang w:val="en-GB" w:eastAsia="ja-JP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B7173C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AD53C3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975D1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59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3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34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58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59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978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1436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861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966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0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id/smartphones/galaxy-s26-ultra/buy/?cid=id_ow_app_s-store_s26-ultra-po_pre-order_none_article_none_none" TargetMode="External"/><Relationship Id="rId13" Type="http://schemas.openxmlformats.org/officeDocument/2006/relationships/hyperlink" Target="https://youtu.be/qnNmkAIonn4?si=5iZ8PqOpotw5jxpV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samsung.com/id/smartphones/galaxy-s26-ultra/buy/?cid=id_ow_app_s-store_s26-ultra-po_pre-order_none_article_none_none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hyperlink" Target="https://news.samsung.com/id/" TargetMode="External"/><Relationship Id="rId10" Type="http://schemas.openxmlformats.org/officeDocument/2006/relationships/hyperlink" Target="https://www.samsung.com/id/smartphones/galaxy-s26-ultra/buy/?cid=id_ow_app_s-store_s26-ultra-po_pre-order_none_article_none_non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amsung.com/id/smartphones/galaxy-s26-ultra/buy/?cid=id_ow_app_s-store_s26-ultra-po_pre-order_none_article_none_none" TargetMode="External"/><Relationship Id="rId14" Type="http://schemas.openxmlformats.org/officeDocument/2006/relationships/hyperlink" Target="https://www.samsung.com/id/smartphones/galaxy-s26-ultra/buy/?cid=id_ow_app_s-store_s26-ultra-po_pre-order_none_article_none_no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1765BD2-1013-44B0-B02E-7321EC34F2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2</Pages>
  <Words>619</Words>
  <Characters>3533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Arsyalan Yudistira/CM PR &amp; Corp. Citizenship P/Staff/Samsung Electronics</cp:lastModifiedBy>
  <cp:revision>25</cp:revision>
  <dcterms:created xsi:type="dcterms:W3CDTF">2026-03-11T02:02:00Z</dcterms:created>
  <dcterms:modified xsi:type="dcterms:W3CDTF">2026-03-11T10:31:00Z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FLCMData">
    <vt:lpwstr>BF7B7F437CCD1207550804B72AF3C7A32A213402F9BF9A7A322C3B0E0D9A0B9DE06B5F51BDDD0161FBB004E515F17B0FA93B72B85B8F9E2F4EF940F0722AFAC6</vt:lpwstr>
  </property>
</Properties>
</file>