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rFonts w:ascii="Calibri" w:cs="Calibri" w:eastAsia="Calibri" w:hAnsi="Calibri"/>
          <w:i w:val="1"/>
          <w:sz w:val="18"/>
          <w:szCs w:val="18"/>
        </w:rPr>
      </w:pPr>
      <w:r w:rsidDel="00000000" w:rsidR="00000000" w:rsidRPr="00000000">
        <w:rPr>
          <w:rFonts w:ascii="Calibri" w:cs="Calibri" w:eastAsia="Calibri" w:hAnsi="Calibri"/>
          <w:b w:val="1"/>
          <w:sz w:val="28"/>
          <w:szCs w:val="28"/>
          <w:rtl w:val="0"/>
        </w:rPr>
        <w:t xml:space="preserve">Tiga Tips Berpetualang dengan Galaxy Watch Ultra</w:t>
      </w:r>
      <w:r w:rsidDel="00000000" w:rsidR="00000000" w:rsidRPr="00000000">
        <w:rPr>
          <w:rtl w:val="0"/>
        </w:rPr>
      </w:r>
    </w:p>
    <w:p w:rsidR="00000000" w:rsidDel="00000000" w:rsidP="00000000" w:rsidRDefault="00000000" w:rsidRPr="00000000" w14:paraId="00000002">
      <w:pPr>
        <w:jc w:val="center"/>
        <w:rPr>
          <w:rFonts w:ascii="Calibri" w:cs="Calibri" w:eastAsia="Calibri" w:hAnsi="Calibri"/>
          <w:i w:val="1"/>
          <w:sz w:val="18"/>
          <w:szCs w:val="18"/>
        </w:rPr>
      </w:pPr>
      <w:r w:rsidDel="00000000" w:rsidR="00000000" w:rsidRPr="00000000">
        <w:rPr>
          <w:rFonts w:ascii="Calibri" w:cs="Calibri" w:eastAsia="Calibri" w:hAnsi="Calibri"/>
          <w:i w:val="1"/>
          <w:rtl w:val="0"/>
        </w:rPr>
        <w:t xml:space="preserve">Galaxy Watch Ultra si tangguh yang ideal untuk temani kamu yang suka memiliki adrenaline tinggi saat beraktivitas outdoor</w:t>
      </w:r>
      <w:r w:rsidDel="00000000" w:rsidR="00000000" w:rsidRPr="00000000">
        <w:rPr>
          <w:rtl w:val="0"/>
        </w:rPr>
      </w:r>
    </w:p>
    <w:p w:rsidR="00000000" w:rsidDel="00000000" w:rsidP="00000000" w:rsidRDefault="00000000" w:rsidRPr="00000000" w14:paraId="00000003">
      <w:pPr>
        <w:jc w:val="center"/>
        <w:rPr>
          <w:rFonts w:ascii="Calibri" w:cs="Calibri" w:eastAsia="Calibri" w:hAnsi="Calibri"/>
          <w:i w:val="1"/>
          <w:sz w:val="18"/>
          <w:szCs w:val="18"/>
        </w:rPr>
      </w:pPr>
      <w:r w:rsidDel="00000000" w:rsidR="00000000" w:rsidRPr="00000000">
        <w:rPr>
          <w:rtl w:val="0"/>
        </w:rPr>
      </w:r>
    </w:p>
    <w:p w:rsidR="00000000" w:rsidDel="00000000" w:rsidP="00000000" w:rsidRDefault="00000000" w:rsidRPr="00000000" w14:paraId="00000004">
      <w:pPr>
        <w:rPr>
          <w:rFonts w:ascii="Calibri" w:cs="Calibri" w:eastAsia="Calibri" w:hAnsi="Calibri"/>
          <w:i w:val="1"/>
        </w:rPr>
      </w:pPr>
      <w:r w:rsidDel="00000000" w:rsidR="00000000" w:rsidRPr="00000000">
        <w:rPr>
          <w:rFonts w:ascii="Calibri" w:cs="Calibri" w:eastAsia="Calibri" w:hAnsi="Calibri"/>
          <w:i w:val="1"/>
        </w:rPr>
        <w:drawing>
          <wp:inline distB="0" distT="0" distL="0" distR="0">
            <wp:extent cx="5943600" cy="3341370"/>
            <wp:effectExtent b="0" l="0" r="0" t="0"/>
            <wp:docPr descr="A person wearing a watch&#10;&#10;Description automatically generated" id="1747621680" name="image2.jpg"/>
            <a:graphic>
              <a:graphicData uri="http://schemas.openxmlformats.org/drawingml/2006/picture">
                <pic:pic>
                  <pic:nvPicPr>
                    <pic:cNvPr descr="A person wearing a watch&#10;&#10;Description automatically generated" id="0" name="image2.jpg"/>
                    <pic:cNvPicPr preferRelativeResize="0"/>
                  </pic:nvPicPr>
                  <pic:blipFill>
                    <a:blip r:embed="rId8"/>
                    <a:srcRect b="0" l="0" r="0" t="0"/>
                    <a:stretch>
                      <a:fillRect/>
                    </a:stretch>
                  </pic:blipFill>
                  <pic:spPr>
                    <a:xfrm>
                      <a:off x="0" y="0"/>
                      <a:ext cx="5943600" cy="3341370"/>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6">
      <w:pPr>
        <w:jc w:val="both"/>
        <w:rPr>
          <w:rFonts w:ascii="Calibri" w:cs="Calibri" w:eastAsia="Calibri" w:hAnsi="Calibri"/>
        </w:rPr>
      </w:pPr>
      <w:r w:rsidDel="00000000" w:rsidR="00000000" w:rsidRPr="00000000">
        <w:rPr>
          <w:rFonts w:ascii="Calibri" w:cs="Calibri" w:eastAsia="Calibri" w:hAnsi="Calibri"/>
          <w:b w:val="1"/>
          <w:rtl w:val="0"/>
        </w:rPr>
        <w:t xml:space="preserve">Jakarta, 16 Desember 2024 </w:t>
      </w:r>
      <w:r w:rsidDel="00000000" w:rsidR="00000000" w:rsidRPr="00000000">
        <w:rPr>
          <w:rFonts w:ascii="Calibri" w:cs="Calibri" w:eastAsia="Calibri" w:hAnsi="Calibri"/>
          <w:rtl w:val="0"/>
        </w:rPr>
        <w:t xml:space="preserve">- Aktivitas </w:t>
      </w:r>
      <w:r w:rsidDel="00000000" w:rsidR="00000000" w:rsidRPr="00000000">
        <w:rPr>
          <w:rFonts w:ascii="Calibri" w:cs="Calibri" w:eastAsia="Calibri" w:hAnsi="Calibri"/>
          <w:i w:val="1"/>
          <w:rtl w:val="0"/>
        </w:rPr>
        <w:t xml:space="preserve">outdoor</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rtl w:val="0"/>
        </w:rPr>
        <w:t xml:space="preserve">hiking</w:t>
      </w:r>
      <w:r w:rsidDel="00000000" w:rsidR="00000000" w:rsidRPr="00000000">
        <w:rPr>
          <w:rFonts w:ascii="Calibri" w:cs="Calibri" w:eastAsia="Calibri" w:hAnsi="Calibri"/>
          <w:rtl w:val="0"/>
        </w:rPr>
        <w:t xml:space="preserve"> dan </w:t>
      </w:r>
      <w:r w:rsidDel="00000000" w:rsidR="00000000" w:rsidRPr="00000000">
        <w:rPr>
          <w:rFonts w:ascii="Calibri" w:cs="Calibri" w:eastAsia="Calibri" w:hAnsi="Calibri"/>
          <w:i w:val="1"/>
          <w:rtl w:val="0"/>
        </w:rPr>
        <w:t xml:space="preserve">trekking</w:t>
      </w:r>
      <w:r w:rsidDel="00000000" w:rsidR="00000000" w:rsidRPr="00000000">
        <w:rPr>
          <w:rFonts w:ascii="Calibri" w:cs="Calibri" w:eastAsia="Calibri" w:hAnsi="Calibri"/>
          <w:rtl w:val="0"/>
        </w:rPr>
        <w:t xml:space="preserve"> terus diminati oleh Milenial dan Gen Z. Pasalnya, kegiatan di alam terbuka punya banyak manfaat, salah satunya mengurangi stres. Ini sejalan dengan survei yang menunjukkan bahwa mayoritas Milenial dan Gen Z ingin liburan untuk </w:t>
      </w:r>
      <w:r w:rsidDel="00000000" w:rsidR="00000000" w:rsidRPr="00000000">
        <w:rPr>
          <w:rFonts w:ascii="Calibri" w:cs="Calibri" w:eastAsia="Calibri" w:hAnsi="Calibri"/>
          <w:i w:val="1"/>
          <w:rtl w:val="0"/>
        </w:rPr>
        <w:t xml:space="preserve">healing</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stress relief</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vertAlign w:val="superscript"/>
        </w:rPr>
        <w:footnoteReference w:customMarkFollows="0" w:id="0"/>
      </w:r>
      <w:r w:rsidDel="00000000" w:rsidR="00000000" w:rsidRPr="00000000">
        <w:rPr>
          <w:rtl w:val="0"/>
        </w:rPr>
      </w:r>
    </w:p>
    <w:p w:rsidR="00000000" w:rsidDel="00000000" w:rsidP="00000000" w:rsidRDefault="00000000" w:rsidRPr="00000000" w14:paraId="00000007">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8">
      <w:pPr>
        <w:jc w:val="both"/>
        <w:rPr>
          <w:rFonts w:ascii="Calibri" w:cs="Calibri" w:eastAsia="Calibri" w:hAnsi="Calibri"/>
          <w:b w:val="1"/>
        </w:rPr>
      </w:pPr>
      <w:r w:rsidDel="00000000" w:rsidR="00000000" w:rsidRPr="00000000">
        <w:rPr>
          <w:rFonts w:ascii="Calibri" w:cs="Calibri" w:eastAsia="Calibri" w:hAnsi="Calibri"/>
          <w:rtl w:val="0"/>
        </w:rPr>
        <w:t xml:space="preserve">Memahami tren ini, Samsung menghadirkan </w:t>
      </w:r>
      <w:hyperlink r:id="rId9">
        <w:r w:rsidDel="00000000" w:rsidR="00000000" w:rsidRPr="00000000">
          <w:rPr>
            <w:rFonts w:ascii="Calibri" w:cs="Calibri" w:eastAsia="Calibri" w:hAnsi="Calibri"/>
            <w:color w:val="1155cc"/>
            <w:u w:val="single"/>
            <w:rtl w:val="0"/>
          </w:rPr>
          <w:t xml:space="preserve">Galaxy Watch Ultra</w:t>
        </w:r>
      </w:hyperlink>
      <w:r w:rsidDel="00000000" w:rsidR="00000000" w:rsidRPr="00000000">
        <w:rPr>
          <w:rFonts w:ascii="Calibri" w:cs="Calibri" w:eastAsia="Calibri" w:hAnsi="Calibri"/>
          <w:rtl w:val="0"/>
        </w:rPr>
        <w:t xml:space="preserve"> yang siap menemani para gen Z mencari kepuasan hidup dengan melakukan berbagai aktivitas </w:t>
      </w:r>
      <w:r w:rsidDel="00000000" w:rsidR="00000000" w:rsidRPr="00000000">
        <w:rPr>
          <w:rFonts w:ascii="Calibri" w:cs="Calibri" w:eastAsia="Calibri" w:hAnsi="Calibri"/>
          <w:i w:val="1"/>
          <w:rtl w:val="0"/>
        </w:rPr>
        <w:t xml:space="preserve">outdoor</w:t>
      </w:r>
      <w:r w:rsidDel="00000000" w:rsidR="00000000" w:rsidRPr="00000000">
        <w:rPr>
          <w:rFonts w:ascii="Calibri" w:cs="Calibri" w:eastAsia="Calibri" w:hAnsi="Calibri"/>
          <w:rtl w:val="0"/>
        </w:rPr>
        <w:t xml:space="preserve">. “Galaxy Watch Ultra adalah </w:t>
      </w:r>
      <w:r w:rsidDel="00000000" w:rsidR="00000000" w:rsidRPr="00000000">
        <w:rPr>
          <w:rFonts w:ascii="Calibri" w:cs="Calibri" w:eastAsia="Calibri" w:hAnsi="Calibri"/>
          <w:i w:val="1"/>
          <w:rtl w:val="0"/>
        </w:rPr>
        <w:t xml:space="preserve">wearables</w:t>
      </w:r>
      <w:r w:rsidDel="00000000" w:rsidR="00000000" w:rsidRPr="00000000">
        <w:rPr>
          <w:rFonts w:ascii="Calibri" w:cs="Calibri" w:eastAsia="Calibri" w:hAnsi="Calibri"/>
          <w:rtl w:val="0"/>
        </w:rPr>
        <w:t xml:space="preserve"> idaman buat kamu yang suka bertualang hingga merasakan adrenaline tinggi  saat menjelajah berbagai destinasi penuh tantangan. Desainnya yang tangguh dengan rangka titanium, desain </w:t>
      </w:r>
      <w:r w:rsidDel="00000000" w:rsidR="00000000" w:rsidRPr="00000000">
        <w:rPr>
          <w:rFonts w:ascii="Calibri" w:cs="Calibri" w:eastAsia="Calibri" w:hAnsi="Calibri"/>
          <w:i w:val="1"/>
          <w:rtl w:val="0"/>
        </w:rPr>
        <w:t xml:space="preserve">shock proof</w:t>
      </w:r>
      <w:r w:rsidDel="00000000" w:rsidR="00000000" w:rsidRPr="00000000">
        <w:rPr>
          <w:rFonts w:ascii="Calibri" w:cs="Calibri" w:eastAsia="Calibri" w:hAnsi="Calibri"/>
          <w:rtl w:val="0"/>
        </w:rPr>
        <w:t xml:space="preserve"> yang memenuhi standar militer, dan ketahanan air hingga 10ATM, jam tangan ini dibuat untuk bertahan di lingkungan yang paling keras sekalipun. . Kemampaun yang dimiliki Watch Ultra seperti Night Mode watch face, sirene untuk pertolongan, serta ketepatan navigasi, bisa membuat penggunanya nya memiliki rasa aman dan nyaman dikegiatan mereka yang penuh petualangan,” ujar </w:t>
      </w:r>
      <w:r w:rsidDel="00000000" w:rsidR="00000000" w:rsidRPr="00000000">
        <w:rPr>
          <w:rFonts w:ascii="Calibri" w:cs="Calibri" w:eastAsia="Calibri" w:hAnsi="Calibri"/>
          <w:b w:val="1"/>
          <w:rtl w:val="0"/>
        </w:rPr>
        <w:t xml:space="preserve">Annisa Maulina, MX Product Marketing Senior Manager Samsung Electronics Indonesia.</w:t>
      </w:r>
    </w:p>
    <w:p w:rsidR="00000000" w:rsidDel="00000000" w:rsidP="00000000" w:rsidRDefault="00000000" w:rsidRPr="00000000" w14:paraId="00000009">
      <w:pPr>
        <w:jc w:val="both"/>
        <w:rPr>
          <w:rFonts w:ascii="Calibri" w:cs="Calibri" w:eastAsia="Calibri" w:hAnsi="Calibri"/>
          <w:b w:val="1"/>
        </w:rPr>
      </w:pPr>
      <w:r w:rsidDel="00000000" w:rsidR="00000000" w:rsidRPr="00000000">
        <w:rPr>
          <w:rtl w:val="0"/>
        </w:rPr>
      </w:r>
    </w:p>
    <w:p w:rsidR="00000000" w:rsidDel="00000000" w:rsidP="00000000" w:rsidRDefault="00000000" w:rsidRPr="00000000" w14:paraId="0000000A">
      <w:pPr>
        <w:jc w:val="both"/>
        <w:rPr>
          <w:rFonts w:ascii="Calibri" w:cs="Calibri" w:eastAsia="Calibri" w:hAnsi="Calibri"/>
        </w:rPr>
      </w:pPr>
      <w:r w:rsidDel="00000000" w:rsidR="00000000" w:rsidRPr="00000000">
        <w:rPr>
          <w:rFonts w:ascii="Calibri" w:cs="Calibri" w:eastAsia="Calibri" w:hAnsi="Calibri"/>
          <w:rtl w:val="0"/>
        </w:rPr>
        <w:t xml:space="preserve">Punya rencana naik gunung atau menjelajahi lembah-lembah indah untuk menutup tahun 2024? Simak bagaimana Galaxy Watch Ultra mampu menjadi teman kamu untuk menikmati keseruan aktivitas </w:t>
      </w:r>
      <w:r w:rsidDel="00000000" w:rsidR="00000000" w:rsidRPr="00000000">
        <w:rPr>
          <w:rFonts w:ascii="Calibri" w:cs="Calibri" w:eastAsia="Calibri" w:hAnsi="Calibri"/>
          <w:i w:val="1"/>
          <w:rtl w:val="0"/>
        </w:rPr>
        <w:t xml:space="preserve">outdoor</w:t>
      </w:r>
      <w:r w:rsidDel="00000000" w:rsidR="00000000" w:rsidRPr="00000000">
        <w:rPr>
          <w:rFonts w:ascii="Calibri" w:cs="Calibri" w:eastAsia="Calibri" w:hAnsi="Calibri"/>
          <w:rtl w:val="0"/>
        </w:rPr>
        <w:t xml:space="preserve"> tanpa batas:</w:t>
      </w:r>
    </w:p>
    <w:p w:rsidR="00000000" w:rsidDel="00000000" w:rsidP="00000000" w:rsidRDefault="00000000" w:rsidRPr="00000000" w14:paraId="0000000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C">
      <w:pPr>
        <w:jc w:val="both"/>
        <w:rPr>
          <w:rFonts w:ascii="Calibri" w:cs="Calibri" w:eastAsia="Calibri" w:hAnsi="Calibri"/>
          <w:b w:val="1"/>
        </w:rPr>
      </w:pPr>
      <w:r w:rsidDel="00000000" w:rsidR="00000000" w:rsidRPr="00000000">
        <w:rPr>
          <w:rFonts w:ascii="Calibri" w:cs="Calibri" w:eastAsia="Calibri" w:hAnsi="Calibri"/>
          <w:b w:val="1"/>
          <w:rtl w:val="0"/>
        </w:rPr>
        <w:t xml:space="preserve">Cek Kondisi Tubuh Jadi Lebih Mudah dengan Sensor Terbarukan</w:t>
      </w:r>
    </w:p>
    <w:p w:rsidR="00000000" w:rsidDel="00000000" w:rsidP="00000000" w:rsidRDefault="00000000" w:rsidRPr="00000000" w14:paraId="0000000D">
      <w:pPr>
        <w:jc w:val="both"/>
        <w:rPr>
          <w:rFonts w:ascii="Calibri" w:cs="Calibri" w:eastAsia="Calibri" w:hAnsi="Calibri"/>
        </w:rPr>
      </w:pPr>
      <w:r w:rsidDel="00000000" w:rsidR="00000000" w:rsidRPr="00000000">
        <w:rPr>
          <w:rFonts w:ascii="Calibri" w:cs="Calibri" w:eastAsia="Calibri" w:hAnsi="Calibri"/>
          <w:rtl w:val="0"/>
        </w:rPr>
        <w:t xml:space="preserve">Bagi Milenial dan Gen Z, memastikan kondisi tubuh tetap </w:t>
      </w:r>
      <w:r w:rsidDel="00000000" w:rsidR="00000000" w:rsidRPr="00000000">
        <w:rPr>
          <w:rFonts w:ascii="Calibri" w:cs="Calibri" w:eastAsia="Calibri" w:hAnsi="Calibri"/>
          <w:i w:val="1"/>
          <w:rtl w:val="0"/>
        </w:rPr>
        <w:t xml:space="preserve">fit</w:t>
      </w:r>
      <w:r w:rsidDel="00000000" w:rsidR="00000000" w:rsidRPr="00000000">
        <w:rPr>
          <w:rFonts w:ascii="Calibri" w:cs="Calibri" w:eastAsia="Calibri" w:hAnsi="Calibri"/>
          <w:rtl w:val="0"/>
        </w:rPr>
        <w:t xml:space="preserve"> menjadi prioritas utama dalam persiapan liburan.</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Kesiapan fisik dan mental pun menjadi semakin penting sebelum melakukan aktivitas </w:t>
      </w:r>
      <w:r w:rsidDel="00000000" w:rsidR="00000000" w:rsidRPr="00000000">
        <w:rPr>
          <w:rFonts w:ascii="Calibri" w:cs="Calibri" w:eastAsia="Calibri" w:hAnsi="Calibri"/>
          <w:i w:val="1"/>
          <w:rtl w:val="0"/>
        </w:rPr>
        <w:t xml:space="preserve">outdoor</w:t>
      </w:r>
      <w:r w:rsidDel="00000000" w:rsidR="00000000" w:rsidRPr="00000000">
        <w:rPr>
          <w:rFonts w:ascii="Calibri" w:cs="Calibri" w:eastAsia="Calibri" w:hAnsi="Calibri"/>
          <w:rtl w:val="0"/>
        </w:rPr>
        <w:t xml:space="preserve">. Maka dari itu, Samsung merancang Galaxy Watch Ultra dengan teknologi canggih untuk membantu pengguna mempersiapkan diri sebelum bertualang ke alam.</w:t>
      </w:r>
    </w:p>
    <w:p w:rsidR="00000000" w:rsidDel="00000000" w:rsidP="00000000" w:rsidRDefault="00000000" w:rsidRPr="00000000" w14:paraId="0000000E">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0F">
      <w:pPr>
        <w:jc w:val="both"/>
        <w:rPr>
          <w:rFonts w:ascii="Calibri" w:cs="Calibri" w:eastAsia="Calibri" w:hAnsi="Calibri"/>
        </w:rPr>
      </w:pPr>
      <w:r w:rsidDel="00000000" w:rsidR="00000000" w:rsidRPr="00000000">
        <w:rPr>
          <w:rFonts w:ascii="Calibri" w:cs="Calibri" w:eastAsia="Calibri" w:hAnsi="Calibri"/>
        </w:rPr>
        <w:drawing>
          <wp:inline distB="0" distT="0" distL="0" distR="0">
            <wp:extent cx="5943600" cy="3340735"/>
            <wp:effectExtent b="0" l="0" r="0" t="0"/>
            <wp:docPr descr="A person holding a cell phone&#10;&#10;Description automatically generated" id="1747621682" name="image5.jpg"/>
            <a:graphic>
              <a:graphicData uri="http://schemas.openxmlformats.org/drawingml/2006/picture">
                <pic:pic>
                  <pic:nvPicPr>
                    <pic:cNvPr descr="A person holding a cell phone&#10;&#10;Description automatically generated" id="0" name="image5.jpg"/>
                    <pic:cNvPicPr preferRelativeResize="0"/>
                  </pic:nvPicPr>
                  <pic:blipFill>
                    <a:blip r:embed="rId10"/>
                    <a:srcRect b="0" l="0" r="0" t="0"/>
                    <a:stretch>
                      <a:fillRect/>
                    </a:stretch>
                  </pic:blipFill>
                  <pic:spPr>
                    <a:xfrm>
                      <a:off x="0" y="0"/>
                      <a:ext cx="5943600" cy="3340735"/>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jc w:val="center"/>
        <w:rPr>
          <w:rFonts w:ascii="Calibri" w:cs="Calibri" w:eastAsia="Calibri" w:hAnsi="Calibri"/>
          <w:i w:val="1"/>
        </w:rPr>
      </w:pPr>
      <w:r w:rsidDel="00000000" w:rsidR="00000000" w:rsidRPr="00000000">
        <w:rPr>
          <w:rFonts w:ascii="Calibri" w:cs="Calibri" w:eastAsia="Calibri" w:hAnsi="Calibri"/>
          <w:i w:val="1"/>
          <w:rtl w:val="0"/>
        </w:rPr>
        <w:t xml:space="preserve">Cek kondisi tubuh kamu dengan sensor yang tersemat pada Galaxy Watch Ultra</w:t>
      </w:r>
    </w:p>
    <w:p w:rsidR="00000000" w:rsidDel="00000000" w:rsidP="00000000" w:rsidRDefault="00000000" w:rsidRPr="00000000" w14:paraId="00000011">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2">
      <w:pPr>
        <w:jc w:val="both"/>
        <w:rPr>
          <w:rFonts w:ascii="Calibri" w:cs="Calibri" w:eastAsia="Calibri" w:hAnsi="Calibri"/>
          <w:i w:val="1"/>
        </w:rPr>
      </w:pPr>
      <w:r w:rsidDel="00000000" w:rsidR="00000000" w:rsidRPr="00000000">
        <w:rPr>
          <w:rFonts w:ascii="Calibri" w:cs="Calibri" w:eastAsia="Calibri" w:hAnsi="Calibri"/>
          <w:b w:val="1"/>
          <w:rtl w:val="0"/>
        </w:rPr>
        <w:t xml:space="preserve">2nd Gen Bioactive BioActive Sensor</w:t>
      </w:r>
      <w:r w:rsidDel="00000000" w:rsidR="00000000" w:rsidRPr="00000000">
        <w:rPr>
          <w:rFonts w:ascii="Calibri" w:cs="Calibri" w:eastAsia="Calibri" w:hAnsi="Calibri"/>
          <w:rtl w:val="0"/>
        </w:rPr>
        <w:t xml:space="preserve"> terbarukan hadir untuk mendeteksi kondisi tubuh secara menyeluruh dengan lebih akurat. Setelah dipakai tidur, kamu akan mendapatkan </w:t>
      </w:r>
      <w:r w:rsidDel="00000000" w:rsidR="00000000" w:rsidRPr="00000000">
        <w:rPr>
          <w:rFonts w:ascii="Calibri" w:cs="Calibri" w:eastAsia="Calibri" w:hAnsi="Calibri"/>
          <w:b w:val="1"/>
          <w:rtl w:val="0"/>
        </w:rPr>
        <w:t xml:space="preserve">Energy Score</w:t>
      </w:r>
      <w:r w:rsidDel="00000000" w:rsidR="00000000" w:rsidRPr="00000000">
        <w:rPr>
          <w:rFonts w:ascii="Calibri" w:cs="Calibri" w:eastAsia="Calibri" w:hAnsi="Calibri"/>
          <w:rtl w:val="0"/>
        </w:rPr>
        <w:t xml:space="preserve"> yang diakumulasi dari pola detak jantung, kualitas tidur, dan aktivitas kamu di hari-hari sebelumnya. Jadi, Galaxy Watch Ultra bisa tahu apakah tubuh kamu siap untuk melakukan aktivitas yang berat seperti</w:t>
      </w:r>
      <w:r w:rsidDel="00000000" w:rsidR="00000000" w:rsidRPr="00000000">
        <w:rPr>
          <w:rFonts w:ascii="Calibri" w:cs="Calibri" w:eastAsia="Calibri" w:hAnsi="Calibri"/>
          <w:i w:val="1"/>
          <w:rtl w:val="0"/>
        </w:rPr>
        <w:t xml:space="preserve"> hiking </w:t>
      </w:r>
      <w:r w:rsidDel="00000000" w:rsidR="00000000" w:rsidRPr="00000000">
        <w:rPr>
          <w:rFonts w:ascii="Calibri" w:cs="Calibri" w:eastAsia="Calibri" w:hAnsi="Calibri"/>
          <w:rtl w:val="0"/>
        </w:rPr>
        <w:t xml:space="preserve">atau</w:t>
      </w:r>
      <w:r w:rsidDel="00000000" w:rsidR="00000000" w:rsidRPr="00000000">
        <w:rPr>
          <w:rFonts w:ascii="Calibri" w:cs="Calibri" w:eastAsia="Calibri" w:hAnsi="Calibri"/>
          <w:i w:val="1"/>
          <w:rtl w:val="0"/>
        </w:rPr>
        <w:t xml:space="preserve"> trekking.</w:t>
      </w:r>
    </w:p>
    <w:p w:rsidR="00000000" w:rsidDel="00000000" w:rsidP="00000000" w:rsidRDefault="00000000" w:rsidRPr="00000000" w14:paraId="0000001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4">
      <w:pPr>
        <w:jc w:val="both"/>
        <w:rPr>
          <w:rFonts w:ascii="Calibri" w:cs="Calibri" w:eastAsia="Calibri" w:hAnsi="Calibri"/>
        </w:rPr>
      </w:pPr>
      <w:r w:rsidDel="00000000" w:rsidR="00000000" w:rsidRPr="00000000">
        <w:rPr>
          <w:rFonts w:ascii="Calibri" w:cs="Calibri" w:eastAsia="Calibri" w:hAnsi="Calibri"/>
          <w:rtl w:val="0"/>
        </w:rPr>
        <w:t xml:space="preserve">Jika Energy Score kamu tinggi, artinya tubuh kamu siap melakukan berbagai aktivitas fisik yang cukup berat. Supaya kondisi tubuh kamu semakin prima sebelum melakukan aktivitas </w:t>
      </w:r>
      <w:r w:rsidDel="00000000" w:rsidR="00000000" w:rsidRPr="00000000">
        <w:rPr>
          <w:rFonts w:ascii="Calibri" w:cs="Calibri" w:eastAsia="Calibri" w:hAnsi="Calibri"/>
          <w:i w:val="1"/>
          <w:rtl w:val="0"/>
        </w:rPr>
        <w:t xml:space="preserve">outdoor</w:t>
      </w:r>
      <w:r w:rsidDel="00000000" w:rsidR="00000000" w:rsidRPr="00000000">
        <w:rPr>
          <w:rFonts w:ascii="Calibri" w:cs="Calibri" w:eastAsia="Calibri" w:hAnsi="Calibri"/>
          <w:rtl w:val="0"/>
        </w:rPr>
        <w:t xml:space="preserve">, ada baiknya kamu bisa menjaga istirahat yang cukup dan cakupan nutrisi yang baik ya!</w:t>
      </w:r>
    </w:p>
    <w:p w:rsidR="00000000" w:rsidDel="00000000" w:rsidP="00000000" w:rsidRDefault="00000000" w:rsidRPr="00000000" w14:paraId="0000001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6">
      <w:pPr>
        <w:jc w:val="both"/>
        <w:rPr>
          <w:rFonts w:ascii="Calibri" w:cs="Calibri" w:eastAsia="Calibri" w:hAnsi="Calibri"/>
          <w:b w:val="1"/>
        </w:rPr>
      </w:pPr>
      <w:r w:rsidDel="00000000" w:rsidR="00000000" w:rsidRPr="00000000">
        <w:rPr>
          <w:rFonts w:ascii="Calibri" w:cs="Calibri" w:eastAsia="Calibri" w:hAnsi="Calibri"/>
          <w:b w:val="1"/>
          <w:rtl w:val="0"/>
        </w:rPr>
        <w:t xml:space="preserve">Anti Nyasar dengan Navigasi Lokasi Akurat</w:t>
      </w:r>
    </w:p>
    <w:p w:rsidR="00000000" w:rsidDel="00000000" w:rsidP="00000000" w:rsidRDefault="00000000" w:rsidRPr="00000000" w14:paraId="00000017">
      <w:pPr>
        <w:jc w:val="both"/>
        <w:rPr>
          <w:rFonts w:ascii="Calibri" w:cs="Calibri" w:eastAsia="Calibri" w:hAnsi="Calibri"/>
        </w:rPr>
      </w:pPr>
      <w:r w:rsidDel="00000000" w:rsidR="00000000" w:rsidRPr="00000000">
        <w:rPr>
          <w:rFonts w:ascii="Calibri" w:cs="Calibri" w:eastAsia="Calibri" w:hAnsi="Calibri"/>
          <w:rtl w:val="0"/>
        </w:rPr>
        <w:t xml:space="preserve">Saat melakukan aktivitas </w:t>
      </w:r>
      <w:r w:rsidDel="00000000" w:rsidR="00000000" w:rsidRPr="00000000">
        <w:rPr>
          <w:rFonts w:ascii="Calibri" w:cs="Calibri" w:eastAsia="Calibri" w:hAnsi="Calibri"/>
          <w:i w:val="1"/>
          <w:rtl w:val="0"/>
        </w:rPr>
        <w:t xml:space="preserve">outdoor</w:t>
      </w:r>
      <w:r w:rsidDel="00000000" w:rsidR="00000000" w:rsidRPr="00000000">
        <w:rPr>
          <w:rFonts w:ascii="Calibri" w:cs="Calibri" w:eastAsia="Calibri" w:hAnsi="Calibri"/>
          <w:rtl w:val="0"/>
        </w:rPr>
        <w:t xml:space="preserve"> seperti </w:t>
      </w:r>
      <w:r w:rsidDel="00000000" w:rsidR="00000000" w:rsidRPr="00000000">
        <w:rPr>
          <w:rFonts w:ascii="Calibri" w:cs="Calibri" w:eastAsia="Calibri" w:hAnsi="Calibri"/>
          <w:i w:val="1"/>
          <w:rtl w:val="0"/>
        </w:rPr>
        <w:t xml:space="preserve">hiking</w:t>
      </w:r>
      <w:r w:rsidDel="00000000" w:rsidR="00000000" w:rsidRPr="00000000">
        <w:rPr>
          <w:rFonts w:ascii="Calibri" w:cs="Calibri" w:eastAsia="Calibri" w:hAnsi="Calibri"/>
          <w:rtl w:val="0"/>
        </w:rPr>
        <w:t xml:space="preserve"> atau </w:t>
      </w:r>
      <w:r w:rsidDel="00000000" w:rsidR="00000000" w:rsidRPr="00000000">
        <w:rPr>
          <w:rFonts w:ascii="Calibri" w:cs="Calibri" w:eastAsia="Calibri" w:hAnsi="Calibri"/>
          <w:i w:val="1"/>
          <w:rtl w:val="0"/>
        </w:rPr>
        <w:t xml:space="preserve">trekking</w:t>
      </w:r>
      <w:r w:rsidDel="00000000" w:rsidR="00000000" w:rsidRPr="00000000">
        <w:rPr>
          <w:rFonts w:ascii="Calibri" w:cs="Calibri" w:eastAsia="Calibri" w:hAnsi="Calibri"/>
          <w:rtl w:val="0"/>
        </w:rPr>
        <w:t xml:space="preserve">, navigasi yang akurat menjadi kebutuhan penting untuk memastikan langkah kamu tetap terarah. Maka dari itu, Galaxy Watch Ultra telah dibekali dengan teknologi </w:t>
      </w:r>
      <w:r w:rsidDel="00000000" w:rsidR="00000000" w:rsidRPr="00000000">
        <w:rPr>
          <w:rFonts w:ascii="Calibri" w:cs="Calibri" w:eastAsia="Calibri" w:hAnsi="Calibri"/>
          <w:b w:val="1"/>
          <w:rtl w:val="0"/>
        </w:rPr>
        <w:t xml:space="preserve">Dual-Frequency GPS System</w:t>
      </w:r>
      <w:r w:rsidDel="00000000" w:rsidR="00000000" w:rsidRPr="00000000">
        <w:rPr>
          <w:rFonts w:ascii="Calibri" w:cs="Calibri" w:eastAsia="Calibri" w:hAnsi="Calibri"/>
          <w:rtl w:val="0"/>
        </w:rPr>
        <w:t xml:space="preserve"> yang canggih untuk mendeteksi lokasi secara akurat di berbagai kondisi. Jadi, kamu bisa meminimalkan risiko tersesat atau hilang arah saat menjelajahi lokasi yang baru kamu kunjungi.</w:t>
      </w:r>
    </w:p>
    <w:p w:rsidR="00000000" w:rsidDel="00000000" w:rsidP="00000000" w:rsidRDefault="00000000" w:rsidRPr="00000000" w14:paraId="0000001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9">
      <w:pPr>
        <w:jc w:val="both"/>
        <w:rPr>
          <w:rFonts w:ascii="Calibri" w:cs="Calibri" w:eastAsia="Calibri" w:hAnsi="Calibri"/>
        </w:rPr>
      </w:pPr>
      <w:r w:rsidDel="00000000" w:rsidR="00000000" w:rsidRPr="00000000">
        <w:rPr>
          <w:rFonts w:ascii="Calibri" w:cs="Calibri" w:eastAsia="Calibri" w:hAnsi="Calibri"/>
        </w:rPr>
        <w:drawing>
          <wp:inline distB="0" distT="0" distL="0" distR="0">
            <wp:extent cx="5943600" cy="3343275"/>
            <wp:effectExtent b="0" l="0" r="0" t="0"/>
            <wp:docPr descr="A person wearing a watch and gloves&#10;&#10;Description automatically generated" id="1747621681" name="image4.jpg"/>
            <a:graphic>
              <a:graphicData uri="http://schemas.openxmlformats.org/drawingml/2006/picture">
                <pic:pic>
                  <pic:nvPicPr>
                    <pic:cNvPr descr="A person wearing a watch and gloves&#10;&#10;Description automatically generated" id="0" name="image4.jpg"/>
                    <pic:cNvPicPr preferRelativeResize="0"/>
                  </pic:nvPicPr>
                  <pic:blipFill>
                    <a:blip r:embed="rId11"/>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rFonts w:ascii="Calibri" w:cs="Calibri" w:eastAsia="Calibri" w:hAnsi="Calibri"/>
          <w:i w:val="1"/>
        </w:rPr>
      </w:pPr>
      <w:r w:rsidDel="00000000" w:rsidR="00000000" w:rsidRPr="00000000">
        <w:rPr>
          <w:rFonts w:ascii="Calibri" w:cs="Calibri" w:eastAsia="Calibri" w:hAnsi="Calibri"/>
          <w:i w:val="1"/>
          <w:rtl w:val="0"/>
        </w:rPr>
        <w:t xml:space="preserve">Simpan rute perjalanan mendaki kamu secara akurat dengan Dual Frequency GPS System yang ada pada Galaxy Watch Ultra</w:t>
      </w:r>
    </w:p>
    <w:p w:rsidR="00000000" w:rsidDel="00000000" w:rsidP="00000000" w:rsidRDefault="00000000" w:rsidRPr="00000000" w14:paraId="0000001B">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C">
      <w:pPr>
        <w:jc w:val="both"/>
        <w:rPr>
          <w:rFonts w:ascii="Calibri" w:cs="Calibri" w:eastAsia="Calibri" w:hAnsi="Calibri"/>
        </w:rPr>
      </w:pPr>
      <w:r w:rsidDel="00000000" w:rsidR="00000000" w:rsidRPr="00000000">
        <w:rPr>
          <w:rFonts w:ascii="Calibri" w:cs="Calibri" w:eastAsia="Calibri" w:hAnsi="Calibri"/>
          <w:rtl w:val="0"/>
        </w:rPr>
        <w:t xml:space="preserve">Menariknya lagi, Galaxy Watch Ultra juga dapat berfungsi sebagai kompas modern yang memberikan data secara lengkap dan akurat untuk memastikan perjalanan kamu lebih aman dan terencana. Dengan semua keunggulannya, Galaxy Watch Ultra benar-benar menjadi solusi praktis untuk melacak lokasi dengan presisi, merekam rute yang telah ditempuh, dan membantu kamu menemukan jalan pulang.</w:t>
      </w:r>
    </w:p>
    <w:p w:rsidR="00000000" w:rsidDel="00000000" w:rsidP="00000000" w:rsidRDefault="00000000" w:rsidRPr="00000000" w14:paraId="0000001D">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1E">
      <w:pPr>
        <w:jc w:val="both"/>
        <w:rPr>
          <w:rFonts w:ascii="Calibri" w:cs="Calibri" w:eastAsia="Calibri" w:hAnsi="Calibri"/>
          <w:b w:val="1"/>
          <w:i w:val="1"/>
        </w:rPr>
      </w:pPr>
      <w:r w:rsidDel="00000000" w:rsidR="00000000" w:rsidRPr="00000000">
        <w:rPr>
          <w:rFonts w:ascii="Calibri" w:cs="Calibri" w:eastAsia="Calibri" w:hAnsi="Calibri"/>
          <w:b w:val="1"/>
          <w:rtl w:val="0"/>
        </w:rPr>
        <w:t xml:space="preserve">Antisipasi Risiko Kegiatan </w:t>
      </w:r>
      <w:r w:rsidDel="00000000" w:rsidR="00000000" w:rsidRPr="00000000">
        <w:rPr>
          <w:rFonts w:ascii="Calibri" w:cs="Calibri" w:eastAsia="Calibri" w:hAnsi="Calibri"/>
          <w:b w:val="1"/>
          <w:i w:val="1"/>
          <w:rtl w:val="0"/>
        </w:rPr>
        <w:t xml:space="preserve">Outdoor</w:t>
      </w:r>
      <w:r w:rsidDel="00000000" w:rsidR="00000000" w:rsidRPr="00000000">
        <w:rPr>
          <w:rFonts w:ascii="Calibri" w:cs="Calibri" w:eastAsia="Calibri" w:hAnsi="Calibri"/>
          <w:b w:val="1"/>
          <w:rtl w:val="0"/>
        </w:rPr>
        <w:t xml:space="preserve"> dengan Fitur Esensial di Kondisi Darurat</w:t>
      </w:r>
      <w:r w:rsidDel="00000000" w:rsidR="00000000" w:rsidRPr="00000000">
        <w:rPr>
          <w:rtl w:val="0"/>
        </w:rPr>
      </w:r>
    </w:p>
    <w:p w:rsidR="00000000" w:rsidDel="00000000" w:rsidP="00000000" w:rsidRDefault="00000000" w:rsidRPr="00000000" w14:paraId="0000001F">
      <w:pPr>
        <w:jc w:val="both"/>
        <w:rPr>
          <w:rFonts w:ascii="Calibri" w:cs="Calibri" w:eastAsia="Calibri" w:hAnsi="Calibri"/>
        </w:rPr>
      </w:pPr>
      <w:r w:rsidDel="00000000" w:rsidR="00000000" w:rsidRPr="00000000">
        <w:rPr>
          <w:rFonts w:ascii="Calibri" w:cs="Calibri" w:eastAsia="Calibri" w:hAnsi="Calibri"/>
          <w:rtl w:val="0"/>
        </w:rPr>
        <w:t xml:space="preserve">Saat bertualang di alam terbuka, penting untuk mempersiapkan diri menghadapi berbagai kemungkinan. Perubahan cuaca mendadak yang membuat durasi perjalanan yang lebih lama adalah salah satu skenario yang perlu diperhatikan. Untuk membantu kamu menghadapi situasi-situasi tak terduga, Galaxy Watch Ultra hadir dengan fitur-fitur yang dapat diandalkan di berbagai kondisi darurat.</w:t>
      </w:r>
    </w:p>
    <w:p w:rsidR="00000000" w:rsidDel="00000000" w:rsidP="00000000" w:rsidRDefault="00000000" w:rsidRPr="00000000" w14:paraId="00000020">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1">
      <w:pPr>
        <w:jc w:val="both"/>
        <w:rPr>
          <w:rFonts w:ascii="Calibri" w:cs="Calibri" w:eastAsia="Calibri" w:hAnsi="Calibri"/>
        </w:rPr>
      </w:pPr>
      <w:r w:rsidDel="00000000" w:rsidR="00000000" w:rsidRPr="00000000">
        <w:rPr>
          <w:rFonts w:ascii="Calibri" w:cs="Calibri" w:eastAsia="Calibri" w:hAnsi="Calibri"/>
        </w:rPr>
        <w:drawing>
          <wp:inline distB="0" distT="0" distL="0" distR="0">
            <wp:extent cx="5943600" cy="3343275"/>
            <wp:effectExtent b="0" l="0" r="0" t="0"/>
            <wp:docPr descr="A screenshot of a smart watch&#10;&#10;Description automatically generated" id="1747621684" name="image1.jpg"/>
            <a:graphic>
              <a:graphicData uri="http://schemas.openxmlformats.org/drawingml/2006/picture">
                <pic:pic>
                  <pic:nvPicPr>
                    <pic:cNvPr descr="A screenshot of a smart watch&#10;&#10;Description automatically generated" id="0" name="image1.jpg"/>
                    <pic:cNvPicPr preferRelativeResize="0"/>
                  </pic:nvPicPr>
                  <pic:blipFill>
                    <a:blip r:embed="rId12"/>
                    <a:srcRect b="0" l="0" r="0" t="0"/>
                    <a:stretch>
                      <a:fillRect/>
                    </a:stretch>
                  </pic:blipFill>
                  <pic:spPr>
                    <a:xfrm>
                      <a:off x="0" y="0"/>
                      <a:ext cx="5943600" cy="334327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jc w:val="center"/>
        <w:rPr>
          <w:rFonts w:ascii="Calibri" w:cs="Calibri" w:eastAsia="Calibri" w:hAnsi="Calibri"/>
          <w:i w:val="1"/>
        </w:rPr>
      </w:pPr>
      <w:r w:rsidDel="00000000" w:rsidR="00000000" w:rsidRPr="00000000">
        <w:rPr>
          <w:rFonts w:ascii="Calibri" w:cs="Calibri" w:eastAsia="Calibri" w:hAnsi="Calibri"/>
          <w:i w:val="1"/>
          <w:rtl w:val="0"/>
        </w:rPr>
        <w:t xml:space="preserve">Fitur Siren pada Galaxy Watch Ultra dapat menghasilkan suara dengan tingkat kebisingan 85dB yang dapat terdengar sampai jarak 180m</w:t>
      </w:r>
    </w:p>
    <w:p w:rsidR="00000000" w:rsidDel="00000000" w:rsidP="00000000" w:rsidRDefault="00000000" w:rsidRPr="00000000" w14:paraId="00000023">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4">
      <w:pPr>
        <w:jc w:val="both"/>
        <w:rPr>
          <w:rFonts w:ascii="Calibri" w:cs="Calibri" w:eastAsia="Calibri" w:hAnsi="Calibri"/>
        </w:rPr>
      </w:pPr>
      <w:r w:rsidDel="00000000" w:rsidR="00000000" w:rsidRPr="00000000">
        <w:rPr>
          <w:rFonts w:ascii="Calibri" w:cs="Calibri" w:eastAsia="Calibri" w:hAnsi="Calibri"/>
          <w:rtl w:val="0"/>
        </w:rPr>
        <w:t xml:space="preserve">Kamu bisa pilih tampilan </w:t>
      </w:r>
      <w:r w:rsidDel="00000000" w:rsidR="00000000" w:rsidRPr="00000000">
        <w:rPr>
          <w:rFonts w:ascii="Calibri" w:cs="Calibri" w:eastAsia="Calibri" w:hAnsi="Calibri"/>
          <w:i w:val="1"/>
          <w:rtl w:val="0"/>
        </w:rPr>
        <w:t xml:space="preserve">watch face </w:t>
      </w:r>
      <w:r w:rsidDel="00000000" w:rsidR="00000000" w:rsidRPr="00000000">
        <w:rPr>
          <w:rFonts w:ascii="Calibri" w:cs="Calibri" w:eastAsia="Calibri" w:hAnsi="Calibri"/>
          <w:rtl w:val="0"/>
        </w:rPr>
        <w:t xml:space="preserve">yang memiliki opsi </w:t>
      </w:r>
      <w:r w:rsidDel="00000000" w:rsidR="00000000" w:rsidRPr="00000000">
        <w:rPr>
          <w:rFonts w:ascii="Calibri" w:cs="Calibri" w:eastAsia="Calibri" w:hAnsi="Calibri"/>
          <w:b w:val="1"/>
          <w:rtl w:val="0"/>
        </w:rPr>
        <w:t xml:space="preserve">Night Mode</w:t>
      </w:r>
      <w:r w:rsidDel="00000000" w:rsidR="00000000" w:rsidRPr="00000000">
        <w:rPr>
          <w:rFonts w:ascii="Calibri" w:cs="Calibri" w:eastAsia="Calibri" w:hAnsi="Calibri"/>
          <w:rtl w:val="0"/>
        </w:rPr>
        <w:t xml:space="preserve">. Setelah diaktifkan, </w:t>
      </w:r>
      <w:r w:rsidDel="00000000" w:rsidR="00000000" w:rsidRPr="00000000">
        <w:rPr>
          <w:rFonts w:ascii="Calibri" w:cs="Calibri" w:eastAsia="Calibri" w:hAnsi="Calibri"/>
          <w:i w:val="1"/>
          <w:rtl w:val="0"/>
        </w:rPr>
        <w:t xml:space="preserve">watchface </w:t>
      </w:r>
      <w:r w:rsidDel="00000000" w:rsidR="00000000" w:rsidRPr="00000000">
        <w:rPr>
          <w:rFonts w:ascii="Calibri" w:cs="Calibri" w:eastAsia="Calibri" w:hAnsi="Calibri"/>
          <w:rtl w:val="0"/>
        </w:rPr>
        <w:t xml:space="preserve">akan menyesuaikan tampilan ketika berada di kondisi gelap. Jadi, kamu bisa melihat layar dan info-info yang kamu butuhkan dengan lebih mudah. </w:t>
      </w:r>
      <w:r w:rsidDel="00000000" w:rsidR="00000000" w:rsidRPr="00000000">
        <w:rPr>
          <w:rFonts w:ascii="Calibri" w:cs="Calibri" w:eastAsia="Calibri" w:hAnsi="Calibri"/>
          <w:i w:val="1"/>
          <w:rtl w:val="0"/>
        </w:rPr>
        <w:t xml:space="preserve"> </w:t>
      </w:r>
      <w:r w:rsidDel="00000000" w:rsidR="00000000" w:rsidRPr="00000000">
        <w:rPr>
          <w:rFonts w:ascii="Calibri" w:cs="Calibri" w:eastAsia="Calibri" w:hAnsi="Calibri"/>
          <w:rtl w:val="0"/>
        </w:rPr>
        <w:t xml:space="preserve">Lalu, saat menghadapi situasi darurat, kamu bisa menggunakan fungsi </w:t>
      </w:r>
      <w:r w:rsidDel="00000000" w:rsidR="00000000" w:rsidRPr="00000000">
        <w:rPr>
          <w:rFonts w:ascii="Calibri" w:cs="Calibri" w:eastAsia="Calibri" w:hAnsi="Calibri"/>
          <w:b w:val="1"/>
          <w:rtl w:val="0"/>
        </w:rPr>
        <w:t xml:space="preserve">Siren </w:t>
      </w:r>
      <w:r w:rsidDel="00000000" w:rsidR="00000000" w:rsidRPr="00000000">
        <w:rPr>
          <w:rFonts w:ascii="Calibri" w:cs="Calibri" w:eastAsia="Calibri" w:hAnsi="Calibri"/>
          <w:rtl w:val="0"/>
        </w:rPr>
        <w:t xml:space="preserve">yang dapat diaktifkan cukup dengan tekan</w:t>
      </w:r>
      <w:r w:rsidDel="00000000" w:rsidR="00000000" w:rsidRPr="00000000">
        <w:rPr>
          <w:rFonts w:ascii="Calibri" w:cs="Calibri" w:eastAsia="Calibri" w:hAnsi="Calibri"/>
          <w:i w:val="1"/>
          <w:rtl w:val="0"/>
        </w:rPr>
        <w:t xml:space="preserve"> quick button </w:t>
      </w:r>
      <w:r w:rsidDel="00000000" w:rsidR="00000000" w:rsidRPr="00000000">
        <w:rPr>
          <w:rFonts w:ascii="Calibri" w:cs="Calibri" w:eastAsia="Calibri" w:hAnsi="Calibri"/>
          <w:rtl w:val="0"/>
        </w:rPr>
        <w:t xml:space="preserve">selama lima detik. Fungsi sirene ini akan menghasilkan suara hingga 85 dB, menjadikannya solusi pertamauntuk meminta bantuan.</w:t>
      </w:r>
    </w:p>
    <w:p w:rsidR="00000000" w:rsidDel="00000000" w:rsidP="00000000" w:rsidRDefault="00000000" w:rsidRPr="00000000" w14:paraId="00000025">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6">
      <w:pPr>
        <w:jc w:val="both"/>
        <w:rPr>
          <w:rFonts w:ascii="Calibri" w:cs="Calibri" w:eastAsia="Calibri" w:hAnsi="Calibri"/>
        </w:rPr>
      </w:pPr>
      <w:r w:rsidDel="00000000" w:rsidR="00000000" w:rsidRPr="00000000">
        <w:rPr>
          <w:rFonts w:ascii="Calibri" w:cs="Calibri" w:eastAsia="Calibri" w:hAnsi="Calibri"/>
        </w:rPr>
        <w:drawing>
          <wp:inline distB="0" distT="0" distL="0" distR="0">
            <wp:extent cx="5943600" cy="3343910"/>
            <wp:effectExtent b="0" l="0" r="0" t="0"/>
            <wp:docPr descr="A close up of a watch&#10;&#10;Description automatically generated" id="1747621683" name="image3.jpg"/>
            <a:graphic>
              <a:graphicData uri="http://schemas.openxmlformats.org/drawingml/2006/picture">
                <pic:pic>
                  <pic:nvPicPr>
                    <pic:cNvPr descr="A close up of a watch&#10;&#10;Description automatically generated" id="0" name="image3.jpg"/>
                    <pic:cNvPicPr preferRelativeResize="0"/>
                  </pic:nvPicPr>
                  <pic:blipFill>
                    <a:blip r:embed="rId13"/>
                    <a:srcRect b="0" l="0" r="0" t="0"/>
                    <a:stretch>
                      <a:fillRect/>
                    </a:stretch>
                  </pic:blipFill>
                  <pic:spPr>
                    <a:xfrm>
                      <a:off x="0" y="0"/>
                      <a:ext cx="5943600" cy="3343910"/>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jc w:val="center"/>
        <w:rPr>
          <w:rFonts w:ascii="Calibri" w:cs="Calibri" w:eastAsia="Calibri" w:hAnsi="Calibri"/>
          <w:i w:val="1"/>
        </w:rPr>
      </w:pPr>
      <w:r w:rsidDel="00000000" w:rsidR="00000000" w:rsidRPr="00000000">
        <w:rPr>
          <w:rFonts w:ascii="Calibri" w:cs="Calibri" w:eastAsia="Calibri" w:hAnsi="Calibri"/>
          <w:i w:val="1"/>
          <w:rtl w:val="0"/>
        </w:rPr>
        <w:t xml:space="preserve">Night mode watch face pada Galaxy Watch Ultra dapat memberikan kamu visibilitas lebih baik di kondisi gelap</w:t>
      </w:r>
    </w:p>
    <w:p w:rsidR="00000000" w:rsidDel="00000000" w:rsidP="00000000" w:rsidRDefault="00000000" w:rsidRPr="00000000" w14:paraId="00000028">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9">
      <w:pPr>
        <w:jc w:val="both"/>
        <w:rPr>
          <w:rFonts w:ascii="Calibri" w:cs="Calibri" w:eastAsia="Calibri" w:hAnsi="Calibri"/>
        </w:rPr>
      </w:pPr>
      <w:r w:rsidDel="00000000" w:rsidR="00000000" w:rsidRPr="00000000">
        <w:rPr>
          <w:rFonts w:ascii="Calibri" w:cs="Calibri" w:eastAsia="Calibri" w:hAnsi="Calibri"/>
          <w:rtl w:val="0"/>
        </w:rPr>
        <w:t xml:space="preserve">Kamu juga tak perlu khawatir soal baterai. Galaxy Watch Ultra mampu bertahan hingga 100 jam dalam </w:t>
      </w:r>
      <w:r w:rsidDel="00000000" w:rsidR="00000000" w:rsidRPr="00000000">
        <w:rPr>
          <w:rFonts w:ascii="Calibri" w:cs="Calibri" w:eastAsia="Calibri" w:hAnsi="Calibri"/>
          <w:i w:val="1"/>
          <w:rtl w:val="0"/>
        </w:rPr>
        <w:t xml:space="preserve">power-saving mode.</w:t>
      </w:r>
      <w:r w:rsidDel="00000000" w:rsidR="00000000" w:rsidRPr="00000000">
        <w:rPr>
          <w:rFonts w:ascii="Calibri" w:cs="Calibri" w:eastAsia="Calibri" w:hAnsi="Calibri"/>
          <w:rtl w:val="0"/>
        </w:rPr>
        <w:t xml:space="preserve"> Dengan daya tahan baterai yang luar biasa, perjalanan kamu bisa tetap aman dan lancar tanpa gangguan. Ketahanan baterai yang andal ini juga bisa kamu maksimalkan untuk menjalani </w:t>
      </w:r>
      <w:r w:rsidDel="00000000" w:rsidR="00000000" w:rsidRPr="00000000">
        <w:rPr>
          <w:rFonts w:ascii="Calibri" w:cs="Calibri" w:eastAsia="Calibri" w:hAnsi="Calibri"/>
          <w:i w:val="1"/>
          <w:rtl w:val="0"/>
        </w:rPr>
        <w:t xml:space="preserve">workout routine.</w:t>
      </w:r>
      <w:r w:rsidDel="00000000" w:rsidR="00000000" w:rsidRPr="00000000">
        <w:rPr>
          <w:rFonts w:ascii="Calibri" w:cs="Calibri" w:eastAsia="Calibri" w:hAnsi="Calibri"/>
          <w:rtl w:val="0"/>
        </w:rPr>
        <w:t xml:space="preserve"> Dalam</w:t>
      </w:r>
      <w:r w:rsidDel="00000000" w:rsidR="00000000" w:rsidRPr="00000000">
        <w:rPr>
          <w:rFonts w:ascii="Calibri" w:cs="Calibri" w:eastAsia="Calibri" w:hAnsi="Calibri"/>
          <w:i w:val="1"/>
          <w:rtl w:val="0"/>
        </w:rPr>
        <w:t xml:space="preserve"> exercise power-saving mode, </w:t>
      </w:r>
      <w:r w:rsidDel="00000000" w:rsidR="00000000" w:rsidRPr="00000000">
        <w:rPr>
          <w:rFonts w:ascii="Calibri" w:cs="Calibri" w:eastAsia="Calibri" w:hAnsi="Calibri"/>
          <w:rtl w:val="0"/>
        </w:rPr>
        <w:t xml:space="preserve">Galaxy Watch Ultra bisa digunakan sampai 48 jam, jadi kamu tak perlu mengecas </w:t>
      </w:r>
      <w:r w:rsidDel="00000000" w:rsidR="00000000" w:rsidRPr="00000000">
        <w:rPr>
          <w:rFonts w:ascii="Calibri" w:cs="Calibri" w:eastAsia="Calibri" w:hAnsi="Calibri"/>
          <w:i w:val="1"/>
          <w:rtl w:val="0"/>
        </w:rPr>
        <w:t xml:space="preserve">device</w:t>
      </w:r>
      <w:r w:rsidDel="00000000" w:rsidR="00000000" w:rsidRPr="00000000">
        <w:rPr>
          <w:rFonts w:ascii="Calibri" w:cs="Calibri" w:eastAsia="Calibri" w:hAnsi="Calibri"/>
          <w:rtl w:val="0"/>
        </w:rPr>
        <w:t xml:space="preserve"> setiap hari walau digunakan secara intens sekalipun.</w:t>
      </w:r>
    </w:p>
    <w:p w:rsidR="00000000" w:rsidDel="00000000" w:rsidP="00000000" w:rsidRDefault="00000000" w:rsidRPr="00000000" w14:paraId="0000002A">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2B">
      <w:pPr>
        <w:jc w:val="both"/>
        <w:rPr>
          <w:rFonts w:ascii="Calibri" w:cs="Calibri" w:eastAsia="Calibri" w:hAnsi="Calibri"/>
        </w:rPr>
      </w:pPr>
      <w:r w:rsidDel="00000000" w:rsidR="00000000" w:rsidRPr="00000000">
        <w:rPr>
          <w:rFonts w:ascii="Calibri" w:cs="Calibri" w:eastAsia="Calibri" w:hAnsi="Calibri"/>
          <w:b w:val="1"/>
          <w:rtl w:val="0"/>
        </w:rPr>
        <w:t xml:space="preserve">Segera miliki Galaxy Watch Ultra untuk mendukung aktivitas </w:t>
      </w:r>
      <w:r w:rsidDel="00000000" w:rsidR="00000000" w:rsidRPr="00000000">
        <w:rPr>
          <w:rFonts w:ascii="Calibri" w:cs="Calibri" w:eastAsia="Calibri" w:hAnsi="Calibri"/>
          <w:b w:val="1"/>
          <w:i w:val="1"/>
          <w:rtl w:val="0"/>
        </w:rPr>
        <w:t xml:space="preserve">outdoor</w:t>
      </w:r>
      <w:r w:rsidDel="00000000" w:rsidR="00000000" w:rsidRPr="00000000">
        <w:rPr>
          <w:rFonts w:ascii="Calibri" w:cs="Calibri" w:eastAsia="Calibri" w:hAnsi="Calibri"/>
          <w:b w:val="1"/>
          <w:rtl w:val="0"/>
        </w:rPr>
        <w:t xml:space="preserve"> kamu!</w:t>
      </w:r>
      <w:r w:rsidDel="00000000" w:rsidR="00000000" w:rsidRPr="00000000">
        <w:rPr>
          <w:rtl w:val="0"/>
        </w:rPr>
      </w:r>
    </w:p>
    <w:p w:rsidR="00000000" w:rsidDel="00000000" w:rsidP="00000000" w:rsidRDefault="00000000" w:rsidRPr="00000000" w14:paraId="0000002C">
      <w:pPr>
        <w:jc w:val="both"/>
        <w:rPr>
          <w:rFonts w:ascii="Calibri" w:cs="Calibri" w:eastAsia="Calibri" w:hAnsi="Calibri"/>
          <w:i w:val="1"/>
        </w:rPr>
      </w:pPr>
      <w:r w:rsidDel="00000000" w:rsidR="00000000" w:rsidRPr="00000000">
        <w:rPr>
          <w:rFonts w:ascii="Calibri" w:cs="Calibri" w:eastAsia="Calibri" w:hAnsi="Calibri"/>
          <w:rtl w:val="0"/>
        </w:rPr>
        <w:t xml:space="preserve">Siap untuk jalani gaya hidup yang lebih aktif dengan penuh gaya? Miliki </w:t>
      </w:r>
      <w:hyperlink r:id="rId14">
        <w:r w:rsidDel="00000000" w:rsidR="00000000" w:rsidRPr="00000000">
          <w:rPr>
            <w:rFonts w:ascii="Calibri" w:cs="Calibri" w:eastAsia="Calibri" w:hAnsi="Calibri"/>
            <w:color w:val="1155cc"/>
            <w:u w:val="single"/>
            <w:rtl w:val="0"/>
          </w:rPr>
          <w:t xml:space="preserve">Galaxy Watch Ultra (47 mm)</w:t>
        </w:r>
      </w:hyperlink>
      <w:r w:rsidDel="00000000" w:rsidR="00000000" w:rsidRPr="00000000">
        <w:rPr>
          <w:rFonts w:ascii="Calibri" w:cs="Calibri" w:eastAsia="Calibri" w:hAnsi="Calibri"/>
          <w:rtl w:val="0"/>
        </w:rPr>
        <w:t xml:space="preserve"> yang tersedia dalam warna, Titanium White, Titanium Black, dan Titanium Greydengan harga Rp8.999.000. Nikmati juga berbagai promo menarik untuk pembelian Galaxy Watch Ultra hingga 9 Januari 2025, mulai dari </w:t>
      </w:r>
      <w:r w:rsidDel="00000000" w:rsidR="00000000" w:rsidRPr="00000000">
        <w:rPr>
          <w:rFonts w:ascii="Calibri" w:cs="Calibri" w:eastAsia="Calibri" w:hAnsi="Calibri"/>
          <w:i w:val="1"/>
          <w:rtl w:val="0"/>
        </w:rPr>
        <w:t xml:space="preserve">trade in cashback</w:t>
      </w:r>
      <w:r w:rsidDel="00000000" w:rsidR="00000000" w:rsidRPr="00000000">
        <w:rPr>
          <w:rFonts w:ascii="Calibri" w:cs="Calibri" w:eastAsia="Calibri" w:hAnsi="Calibri"/>
          <w:rtl w:val="0"/>
        </w:rPr>
        <w:t xml:space="preserve"> hingga Rp1.000.000, </w:t>
      </w:r>
      <w:r w:rsidDel="00000000" w:rsidR="00000000" w:rsidRPr="00000000">
        <w:rPr>
          <w:rFonts w:ascii="Calibri" w:cs="Calibri" w:eastAsia="Calibri" w:hAnsi="Calibri"/>
          <w:i w:val="1"/>
          <w:rtl w:val="0"/>
        </w:rPr>
        <w:t xml:space="preserve">bank cashback</w:t>
      </w:r>
      <w:r w:rsidDel="00000000" w:rsidR="00000000" w:rsidRPr="00000000">
        <w:rPr>
          <w:rFonts w:ascii="Calibri" w:cs="Calibri" w:eastAsia="Calibri" w:hAnsi="Calibri"/>
          <w:rtl w:val="0"/>
        </w:rPr>
        <w:t xml:space="preserve"> hingga Rp1.000.000, dan diskon 20% untuk </w:t>
      </w:r>
      <w:r w:rsidDel="00000000" w:rsidR="00000000" w:rsidRPr="00000000">
        <w:rPr>
          <w:rFonts w:ascii="Calibri" w:cs="Calibri" w:eastAsia="Calibri" w:hAnsi="Calibri"/>
          <w:i w:val="1"/>
          <w:rtl w:val="0"/>
        </w:rPr>
        <w:t xml:space="preserve">watch strap.</w:t>
      </w:r>
    </w:p>
    <w:p w:rsidR="00000000" w:rsidDel="00000000" w:rsidP="00000000" w:rsidRDefault="00000000" w:rsidRPr="00000000" w14:paraId="0000002D">
      <w:pPr>
        <w:jc w:val="both"/>
        <w:rPr>
          <w:sz w:val="27"/>
          <w:szCs w:val="27"/>
          <w:highlight w:val="white"/>
        </w:rPr>
      </w:pPr>
      <w:r w:rsidDel="00000000" w:rsidR="00000000" w:rsidRPr="00000000">
        <w:rPr>
          <w:rtl w:val="0"/>
        </w:rPr>
      </w:r>
    </w:p>
    <w:p w:rsidR="00000000" w:rsidDel="00000000" w:rsidP="00000000" w:rsidRDefault="00000000" w:rsidRPr="00000000" w14:paraId="0000002E">
      <w:pPr>
        <w:jc w:val="both"/>
        <w:rPr>
          <w:rFonts w:ascii="Calibri" w:cs="Calibri" w:eastAsia="Calibri" w:hAnsi="Calibri"/>
        </w:rPr>
      </w:pPr>
      <w:r w:rsidDel="00000000" w:rsidR="00000000" w:rsidRPr="00000000">
        <w:rPr>
          <w:rFonts w:ascii="Calibri" w:cs="Calibri" w:eastAsia="Calibri" w:hAnsi="Calibri"/>
          <w:rtl w:val="0"/>
        </w:rPr>
        <w:t xml:space="preserve">Untuk informasi lebih lanjut, kunjungi </w:t>
      </w:r>
      <w:hyperlink r:id="rId15">
        <w:r w:rsidDel="00000000" w:rsidR="00000000" w:rsidRPr="00000000">
          <w:rPr>
            <w:rFonts w:ascii="Calibri" w:cs="Calibri" w:eastAsia="Calibri" w:hAnsi="Calibri"/>
            <w:color w:val="1155cc"/>
            <w:u w:val="single"/>
            <w:rtl w:val="0"/>
          </w:rPr>
          <w:t xml:space="preserve">www.samsung.com/id</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2F">
      <w:pPr>
        <w:jc w:val="both"/>
        <w:rPr>
          <w:rFonts w:ascii="Calibri" w:cs="Calibri" w:eastAsia="Calibri" w:hAnsi="Calibri"/>
        </w:rPr>
      </w:pPr>
      <w:r w:rsidDel="00000000" w:rsidR="00000000" w:rsidRPr="00000000">
        <w:rPr>
          <w:rtl w:val="0"/>
        </w:rPr>
      </w:r>
    </w:p>
    <w:p w:rsidR="00000000" w:rsidDel="00000000" w:rsidP="00000000" w:rsidRDefault="00000000" w:rsidRPr="00000000" w14:paraId="00000030">
      <w:pPr>
        <w:jc w:val="center"/>
        <w:rPr>
          <w:rFonts w:ascii="Calibri" w:cs="Calibri" w:eastAsia="Calibri" w:hAnsi="Calibri"/>
          <w:b w:val="1"/>
        </w:rPr>
      </w:pPr>
      <w:r w:rsidDel="00000000" w:rsidR="00000000" w:rsidRPr="00000000">
        <w:rPr>
          <w:rFonts w:ascii="Calibri" w:cs="Calibri" w:eastAsia="Calibri" w:hAnsi="Calibri"/>
          <w:b w:val="1"/>
          <w:rtl w:val="0"/>
        </w:rPr>
        <w:t xml:space="preserve">-o0o-</w:t>
      </w:r>
    </w:p>
    <w:p w:rsidR="00000000" w:rsidDel="00000000" w:rsidP="00000000" w:rsidRDefault="00000000" w:rsidRPr="00000000" w14:paraId="00000031">
      <w:pPr>
        <w:spacing w:after="160" w:line="254" w:lineRule="auto"/>
        <w:jc w:val="both"/>
        <w:rPr>
          <w:rFonts w:ascii="Calibri" w:cs="Calibri" w:eastAsia="Calibri" w:hAnsi="Calibri"/>
          <w:b w:val="1"/>
          <w:sz w:val="20"/>
          <w:szCs w:val="20"/>
        </w:rPr>
      </w:pPr>
      <w:r w:rsidDel="00000000" w:rsidR="00000000" w:rsidRPr="00000000">
        <w:rPr>
          <w:rtl w:val="0"/>
        </w:rPr>
      </w:r>
    </w:p>
    <w:p w:rsidR="00000000" w:rsidDel="00000000" w:rsidP="00000000" w:rsidRDefault="00000000" w:rsidRPr="00000000" w14:paraId="00000032">
      <w:pPr>
        <w:spacing w:after="160" w:line="254" w:lineRule="auto"/>
        <w:jc w:val="both"/>
        <w:rPr>
          <w:rFonts w:ascii="Calibri" w:cs="Calibri" w:eastAsia="Calibri" w:hAnsi="Calibri"/>
        </w:rPr>
      </w:pPr>
      <w:r w:rsidDel="00000000" w:rsidR="00000000" w:rsidRPr="00000000">
        <w:rPr>
          <w:rFonts w:ascii="Calibri" w:cs="Calibri" w:eastAsia="Calibri" w:hAnsi="Calibri"/>
          <w:b w:val="1"/>
          <w:rtl w:val="0"/>
        </w:rPr>
        <w:t xml:space="preserve">Tentang Samsung Electronics Co., Ltd.</w:t>
      </w:r>
      <w:r w:rsidDel="00000000" w:rsidR="00000000" w:rsidRPr="00000000">
        <w:rPr>
          <w:rtl w:val="0"/>
        </w:rPr>
      </w:r>
    </w:p>
    <w:p w:rsidR="00000000" w:rsidDel="00000000" w:rsidP="00000000" w:rsidRDefault="00000000" w:rsidRPr="00000000" w14:paraId="00000033">
      <w:pPr>
        <w:spacing w:after="120" w:lineRule="auto"/>
        <w:jc w:val="both"/>
        <w:rPr>
          <w:rFonts w:ascii="Calibri" w:cs="Calibri" w:eastAsia="Calibri" w:hAnsi="Calibri"/>
        </w:rPr>
      </w:pPr>
      <w:r w:rsidDel="00000000" w:rsidR="00000000" w:rsidRPr="00000000">
        <w:rPr>
          <w:rFonts w:ascii="Calibri" w:cs="Calibri" w:eastAsia="Calibri" w:hAnsi="Calibri"/>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6">
        <w:r w:rsidDel="00000000" w:rsidR="00000000" w:rsidRPr="00000000">
          <w:rPr>
            <w:rFonts w:ascii="Calibri" w:cs="Calibri" w:eastAsia="Calibri" w:hAnsi="Calibri"/>
            <w:color w:val="1155cc"/>
            <w:u w:val="single"/>
            <w:rtl w:val="0"/>
          </w:rPr>
          <w:t xml:space="preserve">news.samsung.com</w:t>
        </w:r>
      </w:hyperlink>
      <w:r w:rsidDel="00000000" w:rsidR="00000000" w:rsidRPr="00000000">
        <w:rPr>
          <w:rFonts w:ascii="Calibri" w:cs="Calibri" w:eastAsia="Calibri" w:hAnsi="Calibri"/>
          <w:rtl w:val="0"/>
        </w:rPr>
        <w:t xml:space="preserve">.</w:t>
      </w:r>
    </w:p>
    <w:p w:rsidR="00000000" w:rsidDel="00000000" w:rsidP="00000000" w:rsidRDefault="00000000" w:rsidRPr="00000000" w14:paraId="00000034">
      <w:pPr>
        <w:spacing w:after="120" w:lineRule="auto"/>
        <w:jc w:val="both"/>
        <w:rPr>
          <w:rFonts w:ascii="Calibri" w:cs="Calibri" w:eastAsia="Calibri" w:hAnsi="Calibri"/>
        </w:rPr>
      </w:pPr>
      <w:bookmarkStart w:colFirst="0" w:colLast="0" w:name="_heading=h.gjdgxs" w:id="0"/>
      <w:bookmarkEnd w:id="0"/>
      <w:r w:rsidDel="00000000" w:rsidR="00000000" w:rsidRPr="00000000">
        <w:rPr>
          <w:rtl w:val="0"/>
        </w:rPr>
      </w:r>
    </w:p>
    <w:p w:rsidR="00000000" w:rsidDel="00000000" w:rsidP="00000000" w:rsidRDefault="00000000" w:rsidRPr="00000000" w14:paraId="00000035">
      <w:pPr>
        <w:rPr>
          <w:rFonts w:ascii="Calibri" w:cs="Calibri" w:eastAsia="Calibri" w:hAnsi="Calibri"/>
        </w:rPr>
      </w:pPr>
      <w:r w:rsidDel="00000000" w:rsidR="00000000" w:rsidRPr="00000000">
        <w:rPr>
          <w:rFonts w:ascii="Calibri" w:cs="Calibri" w:eastAsia="Calibri" w:hAnsi="Calibri"/>
          <w:rtl w:val="0"/>
        </w:rPr>
        <w:t xml:space="preserve">Untuk keterangan lebih lanjut:</w:t>
      </w:r>
    </w:p>
    <w:tbl>
      <w:tblPr>
        <w:tblStyle w:val="Table1"/>
        <w:tblW w:w="107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80"/>
        <w:gridCol w:w="5580"/>
        <w:tblGridChange w:id="0">
          <w:tblGrid>
            <w:gridCol w:w="5180"/>
            <w:gridCol w:w="5580"/>
          </w:tblGrid>
        </w:tblGridChange>
      </w:tblGrid>
      <w:tr>
        <w:trPr>
          <w:cantSplit w:val="0"/>
          <w:trHeight w:val="1139" w:hRule="atLeast"/>
          <w:tblHeader w:val="0"/>
        </w:trPr>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6">
            <w:pPr>
              <w:rPr>
                <w:rFonts w:ascii="Calibri" w:cs="Calibri" w:eastAsia="Calibri" w:hAnsi="Calibri"/>
              </w:rPr>
            </w:pPr>
            <w:r w:rsidDel="00000000" w:rsidR="00000000" w:rsidRPr="00000000">
              <w:rPr>
                <w:rFonts w:ascii="Calibri" w:cs="Calibri" w:eastAsia="Calibri" w:hAnsi="Calibri"/>
                <w:b w:val="1"/>
                <w:rtl w:val="0"/>
              </w:rPr>
              <w:t xml:space="preserve">Fia Handayani</w:t>
            </w:r>
            <w:r w:rsidDel="00000000" w:rsidR="00000000" w:rsidRPr="00000000">
              <w:rPr>
                <w:rtl w:val="0"/>
              </w:rPr>
            </w:r>
          </w:p>
          <w:p w:rsidR="00000000" w:rsidDel="00000000" w:rsidP="00000000" w:rsidRDefault="00000000" w:rsidRPr="00000000" w14:paraId="00000037">
            <w:pPr>
              <w:rPr>
                <w:rFonts w:ascii="Calibri" w:cs="Calibri" w:eastAsia="Calibri" w:hAnsi="Calibri"/>
              </w:rPr>
            </w:pPr>
            <w:r w:rsidDel="00000000" w:rsidR="00000000" w:rsidRPr="00000000">
              <w:rPr>
                <w:rFonts w:ascii="Calibri" w:cs="Calibri" w:eastAsia="Calibri" w:hAnsi="Calibri"/>
                <w:b w:val="1"/>
                <w:rtl w:val="0"/>
              </w:rPr>
              <w:t xml:space="preserve">Public Relations Manager</w:t>
            </w:r>
            <w:r w:rsidDel="00000000" w:rsidR="00000000" w:rsidRPr="00000000">
              <w:rPr>
                <w:rtl w:val="0"/>
              </w:rPr>
            </w:r>
          </w:p>
          <w:p w:rsidR="00000000" w:rsidDel="00000000" w:rsidP="00000000" w:rsidRDefault="00000000" w:rsidRPr="00000000" w14:paraId="00000038">
            <w:pPr>
              <w:rPr>
                <w:rFonts w:ascii="Calibri" w:cs="Calibri" w:eastAsia="Calibri" w:hAnsi="Calibri"/>
              </w:rPr>
            </w:pPr>
            <w:r w:rsidDel="00000000" w:rsidR="00000000" w:rsidRPr="00000000">
              <w:rPr>
                <w:rFonts w:ascii="Calibri" w:cs="Calibri" w:eastAsia="Calibri" w:hAnsi="Calibri"/>
                <w:rtl w:val="0"/>
              </w:rPr>
              <w:t xml:space="preserve">Samsung Electronics Indonesia</w:t>
            </w:r>
          </w:p>
          <w:p w:rsidR="00000000" w:rsidDel="00000000" w:rsidP="00000000" w:rsidRDefault="00000000" w:rsidRPr="00000000" w14:paraId="00000039">
            <w:pPr>
              <w:rPr>
                <w:rFonts w:ascii="Calibri" w:cs="Calibri" w:eastAsia="Calibri" w:hAnsi="Calibri"/>
              </w:rPr>
            </w:pPr>
            <w:r w:rsidDel="00000000" w:rsidR="00000000" w:rsidRPr="00000000">
              <w:rPr>
                <w:rFonts w:ascii="Calibri" w:cs="Calibri" w:eastAsia="Calibri" w:hAnsi="Calibri"/>
                <w:rtl w:val="0"/>
              </w:rPr>
              <w:t xml:space="preserve">Phone: 021-2958 8000</w:t>
            </w:r>
          </w:p>
          <w:p w:rsidR="00000000" w:rsidDel="00000000" w:rsidP="00000000" w:rsidRDefault="00000000" w:rsidRPr="00000000" w14:paraId="0000003A">
            <w:pPr>
              <w:rPr>
                <w:rFonts w:ascii="Calibri" w:cs="Calibri" w:eastAsia="Calibri" w:hAnsi="Calibri"/>
              </w:rPr>
            </w:pPr>
            <w:r w:rsidDel="00000000" w:rsidR="00000000" w:rsidRPr="00000000">
              <w:rPr>
                <w:rFonts w:ascii="Calibri" w:cs="Calibri" w:eastAsia="Calibri" w:hAnsi="Calibri"/>
                <w:rtl w:val="0"/>
              </w:rPr>
              <w:t xml:space="preserve">Email: f.handayani@samsung.com</w:t>
            </w:r>
          </w:p>
        </w:tc>
        <w:tc>
          <w:tcPr>
            <w:tcBorders>
              <w:top w:color="ffffff" w:space="0" w:sz="4" w:val="single"/>
              <w:left w:color="ffffff" w:space="0" w:sz="4" w:val="single"/>
              <w:bottom w:color="ffffff" w:space="0" w:sz="4" w:val="single"/>
              <w:right w:color="ffffff" w:space="0" w:sz="4" w:val="single"/>
            </w:tcBorders>
            <w:tcMar>
              <w:top w:w="100.0" w:type="dxa"/>
              <w:left w:w="100.0" w:type="dxa"/>
              <w:bottom w:w="100.0" w:type="dxa"/>
              <w:right w:w="100.0" w:type="dxa"/>
            </w:tcMar>
          </w:tcPr>
          <w:p w:rsidR="00000000" w:rsidDel="00000000" w:rsidP="00000000" w:rsidRDefault="00000000" w:rsidRPr="00000000" w14:paraId="0000003B">
            <w:pPr>
              <w:rPr>
                <w:rFonts w:ascii="Calibri" w:cs="Calibri" w:eastAsia="Calibri" w:hAnsi="Calibri"/>
              </w:rPr>
            </w:pPr>
            <w:r w:rsidDel="00000000" w:rsidR="00000000" w:rsidRPr="00000000">
              <w:rPr>
                <w:rFonts w:ascii="Calibri" w:cs="Calibri" w:eastAsia="Calibri" w:hAnsi="Calibri"/>
                <w:b w:val="1"/>
                <w:rtl w:val="0"/>
              </w:rPr>
              <w:t xml:space="preserve">Maghfira Tabrani</w:t>
            </w:r>
            <w:r w:rsidDel="00000000" w:rsidR="00000000" w:rsidRPr="00000000">
              <w:rPr>
                <w:rtl w:val="0"/>
              </w:rPr>
            </w:r>
          </w:p>
          <w:p w:rsidR="00000000" w:rsidDel="00000000" w:rsidP="00000000" w:rsidRDefault="00000000" w:rsidRPr="00000000" w14:paraId="0000003C">
            <w:pPr>
              <w:rPr>
                <w:rFonts w:ascii="Calibri" w:cs="Calibri" w:eastAsia="Calibri" w:hAnsi="Calibri"/>
              </w:rPr>
            </w:pPr>
            <w:r w:rsidDel="00000000" w:rsidR="00000000" w:rsidRPr="00000000">
              <w:rPr>
                <w:rFonts w:ascii="Calibri" w:cs="Calibri" w:eastAsia="Calibri" w:hAnsi="Calibri"/>
                <w:b w:val="1"/>
                <w:rtl w:val="0"/>
              </w:rPr>
              <w:t xml:space="preserve">Manager</w:t>
            </w:r>
            <w:r w:rsidDel="00000000" w:rsidR="00000000" w:rsidRPr="00000000">
              <w:rPr>
                <w:rtl w:val="0"/>
              </w:rPr>
            </w:r>
          </w:p>
          <w:p w:rsidR="00000000" w:rsidDel="00000000" w:rsidP="00000000" w:rsidRDefault="00000000" w:rsidRPr="00000000" w14:paraId="0000003D">
            <w:pPr>
              <w:rPr>
                <w:rFonts w:ascii="Calibri" w:cs="Calibri" w:eastAsia="Calibri" w:hAnsi="Calibri"/>
              </w:rPr>
            </w:pPr>
            <w:r w:rsidDel="00000000" w:rsidR="00000000" w:rsidRPr="00000000">
              <w:rPr>
                <w:rFonts w:ascii="Calibri" w:cs="Calibri" w:eastAsia="Calibri" w:hAnsi="Calibri"/>
                <w:rtl w:val="0"/>
              </w:rPr>
              <w:t xml:space="preserve">Carl Byoir</w:t>
            </w:r>
          </w:p>
          <w:p w:rsidR="00000000" w:rsidDel="00000000" w:rsidP="00000000" w:rsidRDefault="00000000" w:rsidRPr="00000000" w14:paraId="0000003E">
            <w:pPr>
              <w:rPr>
                <w:rFonts w:ascii="Calibri" w:cs="Calibri" w:eastAsia="Calibri" w:hAnsi="Calibri"/>
              </w:rPr>
            </w:pPr>
            <w:r w:rsidDel="00000000" w:rsidR="00000000" w:rsidRPr="00000000">
              <w:rPr>
                <w:rFonts w:ascii="Calibri" w:cs="Calibri" w:eastAsia="Calibri" w:hAnsi="Calibri"/>
                <w:rtl w:val="0"/>
              </w:rPr>
              <w:t xml:space="preserve">Email: maghfira.tabrani@carlbyoir.com</w:t>
            </w:r>
          </w:p>
        </w:tc>
      </w:tr>
    </w:tbl>
    <w:p w:rsidR="00000000" w:rsidDel="00000000" w:rsidP="00000000" w:rsidRDefault="00000000" w:rsidRPr="00000000" w14:paraId="0000003F">
      <w:pPr>
        <w:widowControl w:val="0"/>
        <w:pBdr>
          <w:top w:space="0" w:sz="0" w:val="nil"/>
          <w:left w:space="0" w:sz="0" w:val="nil"/>
          <w:bottom w:space="0" w:sz="0" w:val="nil"/>
          <w:right w:space="0" w:sz="0" w:val="nil"/>
          <w:between w:space="0" w:sz="0" w:val="nil"/>
        </w:pBdr>
        <w:spacing w:line="14.399999999999999" w:lineRule="auto"/>
        <w:rPr>
          <w:sz w:val="2"/>
          <w:szCs w:val="2"/>
        </w:rPr>
      </w:pPr>
      <w:r w:rsidDel="00000000" w:rsidR="00000000" w:rsidRPr="00000000">
        <w:rPr>
          <w:rtl w:val="0"/>
        </w:rPr>
      </w:r>
    </w:p>
    <w:sectPr>
      <w:headerReference r:id="rId17" w:type="default"/>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40">
      <w:pPr>
        <w:spacing w:line="240" w:lineRule="auto"/>
        <w:rPr>
          <w:rFonts w:ascii="Calibri" w:cs="Calibri" w:eastAsia="Calibri" w:hAnsi="Calibri"/>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hyperlink r:id="rId1">
        <w:r w:rsidDel="00000000" w:rsidR="00000000" w:rsidRPr="00000000">
          <w:rPr>
            <w:rFonts w:ascii="Calibri" w:cs="Calibri" w:eastAsia="Calibri" w:hAnsi="Calibri"/>
            <w:color w:val="1155cc"/>
            <w:sz w:val="18"/>
            <w:szCs w:val="18"/>
            <w:u w:val="single"/>
            <w:rtl w:val="0"/>
          </w:rPr>
          <w:t xml:space="preserve">Indonesian Travel Preferences 2024</w:t>
        </w:r>
      </w:hyperlink>
      <w:r w:rsidDel="00000000" w:rsidR="00000000" w:rsidRPr="00000000">
        <w:rPr>
          <w:rtl w:val="0"/>
        </w:rPr>
      </w:r>
    </w:p>
  </w:footnote>
  <w:footnote w:id="1">
    <w:p w:rsidR="00000000" w:rsidDel="00000000" w:rsidP="00000000" w:rsidRDefault="00000000" w:rsidRPr="00000000" w14:paraId="00000041">
      <w:pPr>
        <w:spacing w:line="240" w:lineRule="auto"/>
        <w:rPr>
          <w:rFonts w:ascii="Calibri" w:cs="Calibri" w:eastAsia="Calibri" w:hAnsi="Calibri"/>
          <w:i w:val="1"/>
          <w:sz w:val="18"/>
          <w:szCs w:val="18"/>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w:t>
      </w:r>
      <w:hyperlink r:id="rId2">
        <w:r w:rsidDel="00000000" w:rsidR="00000000" w:rsidRPr="00000000">
          <w:rPr>
            <w:rFonts w:ascii="Calibri" w:cs="Calibri" w:eastAsia="Calibri" w:hAnsi="Calibri"/>
            <w:i w:val="1"/>
            <w:color w:val="1155cc"/>
            <w:sz w:val="18"/>
            <w:szCs w:val="18"/>
            <w:u w:val="single"/>
            <w:rtl w:val="0"/>
          </w:rPr>
          <w:t xml:space="preserve">Ibid</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747621679" name="image6.png"/>
          <a:graphic>
            <a:graphicData uri="http://schemas.openxmlformats.org/drawingml/2006/picture">
              <pic:pic>
                <pic:nvPicPr>
                  <pic:cNvPr descr="C:\Users\1\Desktop\삼성 로고(Lettermark).png" id="0" name="image6.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U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sz w:val="24"/>
      <w:szCs w:val="24"/>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0"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1"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2"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3"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4"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5"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6" w:customStyle="1">
    <w:basedOn w:val="TableNormal"/>
    <w:pPr>
      <w:spacing w:line="240" w:lineRule="auto"/>
    </w:pPr>
    <w:tblPr>
      <w:tblStyleRowBandSize w:val="1"/>
      <w:tblStyleColBandSize w:val="1"/>
      <w:tblCellMar>
        <w:top w:w="15.0" w:type="dxa"/>
        <w:left w:w="15.0" w:type="dxa"/>
        <w:bottom w:w="15.0" w:type="dxa"/>
        <w:right w:w="15.0" w:type="dxa"/>
      </w:tblCellMar>
    </w:tblPr>
  </w:style>
  <w:style w:type="table" w:styleId="a7" w:customStyle="1">
    <w:basedOn w:val="TableNormal"/>
    <w:pPr>
      <w:spacing w:line="240" w:lineRule="auto"/>
    </w:pPr>
    <w:tblPr>
      <w:tblStyleRowBandSize w:val="1"/>
      <w:tblStyleColBandSize w:val="1"/>
      <w:tblCellMar>
        <w:top w:w="15.0" w:type="dxa"/>
        <w:left w:w="15.0" w:type="dxa"/>
        <w:bottom w:w="15.0" w:type="dxa"/>
        <w:right w:w="15.0" w:type="dxa"/>
      </w:tblCellMar>
    </w:tblPr>
  </w:style>
  <w:style w:type="character" w:styleId="CommentReference">
    <w:name w:val="annotation reference"/>
    <w:basedOn w:val="DefaultParagraphFont"/>
    <w:uiPriority w:val="99"/>
    <w:semiHidden w:val="1"/>
    <w:unhideWhenUsed w:val="1"/>
    <w:rsid w:val="00907567"/>
    <w:rPr>
      <w:sz w:val="16"/>
      <w:szCs w:val="16"/>
    </w:rPr>
  </w:style>
  <w:style w:type="paragraph" w:styleId="CommentText">
    <w:name w:val="annotation text"/>
    <w:basedOn w:val="Normal"/>
    <w:link w:val="CommentTextChar"/>
    <w:uiPriority w:val="99"/>
    <w:semiHidden w:val="1"/>
    <w:unhideWhenUsed w:val="1"/>
    <w:rsid w:val="00907567"/>
    <w:pPr>
      <w:spacing w:line="240" w:lineRule="auto"/>
    </w:pPr>
    <w:rPr>
      <w:sz w:val="20"/>
      <w:szCs w:val="20"/>
    </w:rPr>
  </w:style>
  <w:style w:type="character" w:styleId="CommentTextChar" w:customStyle="1">
    <w:name w:val="Comment Text Char"/>
    <w:basedOn w:val="DefaultParagraphFont"/>
    <w:link w:val="CommentText"/>
    <w:uiPriority w:val="99"/>
    <w:semiHidden w:val="1"/>
    <w:rsid w:val="00907567"/>
    <w:rPr>
      <w:sz w:val="20"/>
      <w:szCs w:val="20"/>
    </w:rPr>
  </w:style>
  <w:style w:type="paragraph" w:styleId="CommentSubject">
    <w:name w:val="annotation subject"/>
    <w:basedOn w:val="CommentText"/>
    <w:next w:val="CommentText"/>
    <w:link w:val="CommentSubjectChar"/>
    <w:uiPriority w:val="99"/>
    <w:semiHidden w:val="1"/>
    <w:unhideWhenUsed w:val="1"/>
    <w:rsid w:val="00907567"/>
    <w:rPr>
      <w:b w:val="1"/>
      <w:bCs w:val="1"/>
    </w:rPr>
  </w:style>
  <w:style w:type="character" w:styleId="CommentSubjectChar" w:customStyle="1">
    <w:name w:val="Comment Subject Char"/>
    <w:basedOn w:val="CommentTextChar"/>
    <w:link w:val="CommentSubject"/>
    <w:uiPriority w:val="99"/>
    <w:semiHidden w:val="1"/>
    <w:rsid w:val="00907567"/>
    <w:rPr>
      <w:b w:val="1"/>
      <w:bCs w:val="1"/>
      <w:sz w:val="20"/>
      <w:szCs w:val="20"/>
    </w:rPr>
  </w:style>
  <w:style w:type="paragraph" w:styleId="Revision">
    <w:name w:val="Revision"/>
    <w:hidden w:val="1"/>
    <w:uiPriority w:val="99"/>
    <w:semiHidden w:val="1"/>
    <w:rsid w:val="00E7784D"/>
    <w:pPr>
      <w:spacing w:line="240" w:lineRule="auto"/>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5.0" w:type="dxa"/>
        <w:left w:w="15.0" w:type="dxa"/>
        <w:bottom w:w="15.0" w:type="dxa"/>
        <w:right w:w="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5.jpg"/><Relationship Id="rId13" Type="http://schemas.openxmlformats.org/officeDocument/2006/relationships/image" Target="media/image3.jpg"/><Relationship Id="rId12" Type="http://schemas.openxmlformats.org/officeDocument/2006/relationships/image" Target="media/image1.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samsung.com/id/watches/galaxy-watch/galaxy-watch-ultra-titanium-silver-bluetooth-sm-l700nztaxse/buy/" TargetMode="External"/><Relationship Id="rId15" Type="http://schemas.openxmlformats.org/officeDocument/2006/relationships/hyperlink" Target="http://www.samsung.com/id" TargetMode="External"/><Relationship Id="rId14" Type="http://schemas.openxmlformats.org/officeDocument/2006/relationships/hyperlink" Target="https://www.samsung.com/id/watches/galaxy-watch/galaxy-watch-ultra-titanium-gray-bluetooth-sm-l700ndaaxse/buy/" TargetMode="External"/><Relationship Id="rId17" Type="http://schemas.openxmlformats.org/officeDocument/2006/relationships/header" Target="header1.xml"/><Relationship Id="rId16" Type="http://schemas.openxmlformats.org/officeDocument/2006/relationships/hyperlink" Target="https://news.samsung.com/id/"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jpg"/></Relationships>
</file>

<file path=word/_rels/footnotes.xml.rels><?xml version="1.0" encoding="UTF-8" standalone="yes"?><Relationships xmlns="http://schemas.openxmlformats.org/package/2006/relationships"><Relationship Id="rId1" Type="http://schemas.openxmlformats.org/officeDocument/2006/relationships/hyperlink" Target="https://insight.jakpat.net/indonesian-travel-preferences-2024/" TargetMode="External"/><Relationship Id="rId2" Type="http://schemas.openxmlformats.org/officeDocument/2006/relationships/hyperlink" Target="https://insight.jakpat.net/indonesian-travel-preferences-202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CtUVxsrNSk4ZnvfZXdmijN0ru8Q==">CgMxLjAyCGguZ2pkZ3hzOAByITE0OXAyVW5iTTltMkhwRTNhRmZUeEwzS2huNm0tQjRfSQ==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2024-12-16T02:34:00Z</dcterms:created>
  <dc:creator>Viendra Salsabila/CM PR Strategist SP /SEIN-S/Professional/삼성전자</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