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15AA7" w14:textId="77777777" w:rsidR="00CE7A41" w:rsidRDefault="00CE7A4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  <w:highlight w:val="white"/>
        </w:rPr>
      </w:pPr>
    </w:p>
    <w:p w14:paraId="050FD161" w14:textId="03A4C4DF" w:rsidR="00B62A91" w:rsidRPr="00262A17" w:rsidRDefault="00AA10C8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  <w:highlight w:val="white"/>
        </w:rPr>
      </w:pPr>
      <w:r w:rsidRPr="00262A17">
        <w:rPr>
          <w:color w:val="000000"/>
          <w:highlight w:val="white"/>
        </w:rPr>
        <w:t>SIARAN PERS</w:t>
      </w:r>
    </w:p>
    <w:p w14:paraId="1345D352" w14:textId="690A5A58" w:rsidR="00B62A91" w:rsidRPr="005E0877" w:rsidRDefault="00AA10C8">
      <w:pPr>
        <w:jc w:val="center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>Samsung Electronics Indonesia dan Telkom Jajaki Solusi Enterprise Terintegrasi, dari Perangkat hingga Infrastruktur Digital</w:t>
      </w:r>
    </w:p>
    <w:p w14:paraId="0B62EE31" w14:textId="632B7876" w:rsidR="00CE7A41" w:rsidRPr="00844EE1" w:rsidRDefault="00CE7A41" w:rsidP="00CE7A41">
      <w:pPr>
        <w:pStyle w:val="Subjudul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Nota Kesepakatan berdurasi satu tahun membuka jalan bagi Proof of Concept dan penawaran bersama yang memadukan perangkat, keamanan, AI, dan IoT Samsung dengan </w:t>
      </w:r>
      <w:proofErr w:type="spellStart"/>
      <w:r>
        <w:rPr>
          <w:rFonts w:ascii="Arial" w:hAnsi="Arial" w:cs="Arial"/>
          <w:sz w:val="20"/>
          <w:szCs w:val="20"/>
        </w:rPr>
        <w:t>konektivitas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infrastruktur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serta</w:t>
      </w:r>
      <w:proofErr w:type="spellEnd"/>
      <w:r>
        <w:rPr>
          <w:rFonts w:ascii="Arial" w:hAnsi="Arial" w:cs="Arial"/>
          <w:sz w:val="20"/>
          <w:szCs w:val="20"/>
        </w:rPr>
        <w:t xml:space="preserve"> layanan digital </w:t>
      </w:r>
      <w:proofErr w:type="spellStart"/>
      <w:r>
        <w:rPr>
          <w:rFonts w:ascii="Arial" w:hAnsi="Arial" w:cs="Arial"/>
          <w:sz w:val="20"/>
          <w:szCs w:val="20"/>
        </w:rPr>
        <w:t>TelkomGroup</w:t>
      </w:r>
      <w:proofErr w:type="spellEnd"/>
    </w:p>
    <w:p w14:paraId="239C0757" w14:textId="77777777" w:rsidR="00844EE1" w:rsidRDefault="00844EE1" w:rsidP="00844EE1">
      <w:pPr>
        <w:pStyle w:val="PoinDaftar"/>
        <w:numPr>
          <w:ilvl w:val="0"/>
          <w:numId w:val="0"/>
        </w:numPr>
        <w:spacing w:after="60"/>
        <w:ind w:left="360"/>
      </w:pPr>
    </w:p>
    <w:p w14:paraId="5388CBD5" w14:textId="381548F1" w:rsidR="00CE7A41" w:rsidRPr="00262A17" w:rsidRDefault="00CE7A41" w:rsidP="00CE7A41">
      <w:pPr>
        <w:pStyle w:val="PoinDaftar"/>
        <w:spacing w:after="60"/>
        <w:rPr>
          <w:sz w:val="20"/>
          <w:szCs w:val="20"/>
        </w:rPr>
      </w:pPr>
      <w:r w:rsidRPr="00262A17">
        <w:rPr>
          <w:sz w:val="20"/>
          <w:szCs w:val="20"/>
        </w:rPr>
        <w:t>Samsung Electronics Indonesia dan Telkom menandatangani Nota Kesepakatan (MoU) untuk menjajaki solusi ICT, IoT, dan AI terintegrasi bagi pelanggan bisnis di Indonesia.</w:t>
      </w:r>
    </w:p>
    <w:p w14:paraId="38684376" w14:textId="77777777" w:rsidR="00CE7A41" w:rsidRPr="00262A17" w:rsidRDefault="00CE7A41" w:rsidP="00CE7A41">
      <w:pPr>
        <w:pStyle w:val="PoinDaftar"/>
        <w:spacing w:after="60"/>
        <w:rPr>
          <w:sz w:val="20"/>
          <w:szCs w:val="20"/>
        </w:rPr>
      </w:pPr>
      <w:r w:rsidRPr="00262A17">
        <w:rPr>
          <w:sz w:val="20"/>
          <w:szCs w:val="20"/>
        </w:rPr>
        <w:t xml:space="preserve">Selama satu tahun masa berlaku MoU, kedua perusahaan akan memetakan </w:t>
      </w:r>
      <w:r w:rsidRPr="00262A17">
        <w:rPr>
          <w:i/>
          <w:iCs/>
          <w:sz w:val="20"/>
          <w:szCs w:val="20"/>
        </w:rPr>
        <w:t>use case</w:t>
      </w:r>
      <w:r w:rsidRPr="00262A17">
        <w:rPr>
          <w:sz w:val="20"/>
          <w:szCs w:val="20"/>
        </w:rPr>
        <w:t xml:space="preserve"> prioritas, menjalankan </w:t>
      </w:r>
      <w:r w:rsidRPr="00262A17">
        <w:rPr>
          <w:i/>
          <w:iCs/>
          <w:sz w:val="20"/>
          <w:szCs w:val="20"/>
        </w:rPr>
        <w:t>Proof of Concept</w:t>
      </w:r>
      <w:r w:rsidRPr="00262A17">
        <w:rPr>
          <w:sz w:val="20"/>
          <w:szCs w:val="20"/>
        </w:rPr>
        <w:t xml:space="preserve"> (PoC), serta menyiapkan penawaran solusi dan pemasaran bersama.</w:t>
      </w:r>
    </w:p>
    <w:p w14:paraId="12F0DC90" w14:textId="66139295" w:rsidR="00CE7A41" w:rsidRPr="00262A17" w:rsidRDefault="00CE7A41" w:rsidP="00CE7A41">
      <w:pPr>
        <w:pStyle w:val="PoinDaftar"/>
        <w:spacing w:after="60"/>
        <w:rPr>
          <w:sz w:val="20"/>
          <w:szCs w:val="20"/>
        </w:rPr>
      </w:pPr>
      <w:r w:rsidRPr="00262A17">
        <w:rPr>
          <w:sz w:val="20"/>
          <w:szCs w:val="20"/>
        </w:rPr>
        <w:t xml:space="preserve">Area yang dijajaki mencakup mobilitas dan keamanan perangkat kerja, operasional terhubung berbasis IoT, </w:t>
      </w:r>
      <w:proofErr w:type="spellStart"/>
      <w:r w:rsidRPr="00262A17">
        <w:rPr>
          <w:sz w:val="20"/>
          <w:szCs w:val="20"/>
        </w:rPr>
        <w:t>produktivitas</w:t>
      </w:r>
      <w:proofErr w:type="spellEnd"/>
      <w:r w:rsidRPr="00262A17">
        <w:rPr>
          <w:sz w:val="20"/>
          <w:szCs w:val="20"/>
        </w:rPr>
        <w:t xml:space="preserve"> </w:t>
      </w:r>
      <w:proofErr w:type="spellStart"/>
      <w:r w:rsidRPr="00262A17">
        <w:rPr>
          <w:sz w:val="20"/>
          <w:szCs w:val="20"/>
        </w:rPr>
        <w:t>berbasis</w:t>
      </w:r>
      <w:proofErr w:type="spellEnd"/>
      <w:r w:rsidRPr="00262A17">
        <w:rPr>
          <w:sz w:val="20"/>
          <w:szCs w:val="20"/>
        </w:rPr>
        <w:t xml:space="preserve"> AI, </w:t>
      </w:r>
      <w:proofErr w:type="spellStart"/>
      <w:r w:rsidRPr="00262A17">
        <w:rPr>
          <w:sz w:val="20"/>
          <w:szCs w:val="20"/>
        </w:rPr>
        <w:t>serta</w:t>
      </w:r>
      <w:proofErr w:type="spellEnd"/>
      <w:r w:rsidRPr="00262A17">
        <w:rPr>
          <w:sz w:val="20"/>
          <w:szCs w:val="20"/>
        </w:rPr>
        <w:t xml:space="preserve"> </w:t>
      </w:r>
      <w:proofErr w:type="spellStart"/>
      <w:r w:rsidRPr="00262A17">
        <w:rPr>
          <w:sz w:val="20"/>
          <w:szCs w:val="20"/>
        </w:rPr>
        <w:t>solusi</w:t>
      </w:r>
      <w:proofErr w:type="spellEnd"/>
      <w:r w:rsidRPr="00262A17">
        <w:rPr>
          <w:sz w:val="20"/>
          <w:szCs w:val="20"/>
        </w:rPr>
        <w:t xml:space="preserve"> </w:t>
      </w:r>
      <w:proofErr w:type="spellStart"/>
      <w:r w:rsidRPr="00262A17">
        <w:rPr>
          <w:sz w:val="20"/>
          <w:szCs w:val="20"/>
        </w:rPr>
        <w:t>seperti</w:t>
      </w:r>
      <w:proofErr w:type="spellEnd"/>
      <w:r w:rsidRPr="00262A17">
        <w:rPr>
          <w:sz w:val="20"/>
          <w:szCs w:val="20"/>
        </w:rPr>
        <w:t xml:space="preserve"> </w:t>
      </w:r>
      <w:proofErr w:type="spellStart"/>
      <w:r w:rsidRPr="00262A17">
        <w:rPr>
          <w:sz w:val="20"/>
          <w:szCs w:val="20"/>
        </w:rPr>
        <w:t>sistem</w:t>
      </w:r>
      <w:proofErr w:type="spellEnd"/>
      <w:r w:rsidRPr="00262A17">
        <w:rPr>
          <w:sz w:val="20"/>
          <w:szCs w:val="20"/>
        </w:rPr>
        <w:t xml:space="preserve"> </w:t>
      </w:r>
      <w:proofErr w:type="spellStart"/>
      <w:r w:rsidRPr="00262A17">
        <w:rPr>
          <w:sz w:val="20"/>
          <w:szCs w:val="20"/>
        </w:rPr>
        <w:t>pengawasan</w:t>
      </w:r>
      <w:proofErr w:type="spellEnd"/>
      <w:r w:rsidRPr="00262A17">
        <w:rPr>
          <w:sz w:val="20"/>
          <w:szCs w:val="20"/>
        </w:rPr>
        <w:t xml:space="preserve">, </w:t>
      </w:r>
      <w:proofErr w:type="spellStart"/>
      <w:r w:rsidRPr="00262A17">
        <w:rPr>
          <w:sz w:val="20"/>
          <w:szCs w:val="20"/>
        </w:rPr>
        <w:t>kontrol</w:t>
      </w:r>
      <w:proofErr w:type="spellEnd"/>
      <w:r w:rsidRPr="00262A17">
        <w:rPr>
          <w:sz w:val="20"/>
          <w:szCs w:val="20"/>
        </w:rPr>
        <w:t xml:space="preserve"> akses, dan smart display.</w:t>
      </w:r>
    </w:p>
    <w:p w14:paraId="17EB5558" w14:textId="77777777" w:rsidR="00262A17" w:rsidRDefault="00262A17" w:rsidP="00262A17">
      <w:pPr>
        <w:pStyle w:val="PoinDaftar"/>
        <w:numPr>
          <w:ilvl w:val="0"/>
          <w:numId w:val="0"/>
        </w:numPr>
        <w:spacing w:after="60"/>
        <w:ind w:left="360"/>
      </w:pPr>
    </w:p>
    <w:p w14:paraId="35C257C9" w14:textId="446B46DC" w:rsidR="00262A17" w:rsidRDefault="00262A17" w:rsidP="00262A17">
      <w:pPr>
        <w:spacing w:before="0" w:after="0"/>
        <w:rPr>
          <w:b/>
        </w:rPr>
      </w:pPr>
      <w:r w:rsidRPr="00262A17">
        <w:rPr>
          <w:b/>
          <w:noProof/>
        </w:rPr>
        <w:drawing>
          <wp:inline distT="0" distB="0" distL="0" distR="0" wp14:anchorId="64E3D44F" wp14:editId="3B0D440D">
            <wp:extent cx="5727700" cy="3324860"/>
            <wp:effectExtent l="0" t="0" r="6350" b="8890"/>
            <wp:docPr id="1" name="Picture 1" descr="Foto dokumentasi PT Samsung Electronics Indonesia dan PT Telekomunikasi Indonesia (Persero) Tbk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Foto dokumentasi PT Samsung Electronics Indonesia dan PT Telekomunikasi Indonesia (Persero) Tbk. 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32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A35F2" w14:textId="61732AC3" w:rsidR="00262A17" w:rsidRPr="00262A17" w:rsidRDefault="00262A17" w:rsidP="00262A17">
      <w:pPr>
        <w:spacing w:before="0" w:after="0"/>
        <w:jc w:val="center"/>
        <w:rPr>
          <w:i/>
          <w:iCs/>
        </w:rPr>
      </w:pPr>
      <w:r w:rsidRPr="00262A17">
        <w:rPr>
          <w:i/>
          <w:iCs/>
        </w:rPr>
        <w:t xml:space="preserve">Yadi </w:t>
      </w:r>
      <w:proofErr w:type="spellStart"/>
      <w:r w:rsidRPr="00262A17">
        <w:rPr>
          <w:i/>
          <w:iCs/>
        </w:rPr>
        <w:t>Prayitno</w:t>
      </w:r>
      <w:proofErr w:type="spellEnd"/>
      <w:r w:rsidRPr="00262A17">
        <w:rPr>
          <w:i/>
          <w:iCs/>
        </w:rPr>
        <w:t>, Head of MX Business Samsung Electronics Indonesia (</w:t>
      </w:r>
      <w:proofErr w:type="spellStart"/>
      <w:r w:rsidRPr="00262A17">
        <w:rPr>
          <w:i/>
          <w:iCs/>
        </w:rPr>
        <w:t>kanan</w:t>
      </w:r>
      <w:proofErr w:type="spellEnd"/>
      <w:r w:rsidRPr="00262A17">
        <w:rPr>
          <w:i/>
          <w:iCs/>
        </w:rPr>
        <w:t xml:space="preserve">) </w:t>
      </w:r>
      <w:r w:rsidR="00043FA2">
        <w:rPr>
          <w:i/>
          <w:iCs/>
        </w:rPr>
        <w:t xml:space="preserve">dan </w:t>
      </w:r>
      <w:proofErr w:type="spellStart"/>
      <w:r w:rsidR="00043FA2" w:rsidRPr="00262A17">
        <w:rPr>
          <w:i/>
          <w:iCs/>
        </w:rPr>
        <w:t>Arfianto</w:t>
      </w:r>
      <w:proofErr w:type="spellEnd"/>
      <w:r w:rsidR="00043FA2" w:rsidRPr="00262A17">
        <w:rPr>
          <w:i/>
          <w:iCs/>
        </w:rPr>
        <w:t xml:space="preserve"> Ramadhian, VP Global Strategic Partnership &amp; Synergy Telkom (kiri) </w:t>
      </w:r>
      <w:proofErr w:type="spellStart"/>
      <w:r w:rsidRPr="00262A17">
        <w:rPr>
          <w:i/>
          <w:iCs/>
        </w:rPr>
        <w:t>dalam</w:t>
      </w:r>
      <w:proofErr w:type="spellEnd"/>
      <w:r w:rsidRPr="00262A17">
        <w:rPr>
          <w:i/>
          <w:iCs/>
        </w:rPr>
        <w:t xml:space="preserve"> </w:t>
      </w:r>
      <w:proofErr w:type="spellStart"/>
      <w:r w:rsidRPr="00262A17">
        <w:rPr>
          <w:i/>
          <w:iCs/>
        </w:rPr>
        <w:t>seremoni</w:t>
      </w:r>
      <w:proofErr w:type="spellEnd"/>
      <w:r w:rsidRPr="00262A17">
        <w:rPr>
          <w:i/>
          <w:iCs/>
        </w:rPr>
        <w:t xml:space="preserve"> </w:t>
      </w:r>
      <w:proofErr w:type="spellStart"/>
      <w:r w:rsidRPr="00262A17">
        <w:rPr>
          <w:i/>
          <w:iCs/>
        </w:rPr>
        <w:t>Penandatanganan</w:t>
      </w:r>
      <w:proofErr w:type="spellEnd"/>
      <w:r w:rsidRPr="00262A17">
        <w:rPr>
          <w:i/>
          <w:iCs/>
        </w:rPr>
        <w:t xml:space="preserve"> Nota Kesepakatan di Jakarta</w:t>
      </w:r>
    </w:p>
    <w:p w14:paraId="15269BF5" w14:textId="77777777" w:rsidR="00262A17" w:rsidRDefault="00262A17" w:rsidP="00262A17">
      <w:pPr>
        <w:spacing w:before="0" w:after="0"/>
        <w:rPr>
          <w:b/>
        </w:rPr>
      </w:pPr>
    </w:p>
    <w:p w14:paraId="60445329" w14:textId="2967E125" w:rsidR="00262A17" w:rsidRDefault="00CE7A41" w:rsidP="00262A17">
      <w:pPr>
        <w:spacing w:before="0" w:after="0"/>
      </w:pPr>
      <w:r w:rsidRPr="00262A17">
        <w:rPr>
          <w:b/>
        </w:rPr>
        <w:t>Jakarta, 9 Oktober 2026 –</w:t>
      </w:r>
      <w:r w:rsidRPr="00262A17">
        <w:t xml:space="preserve"> </w:t>
      </w:r>
      <w:r w:rsidR="00043FA2">
        <w:t xml:space="preserve">PT </w:t>
      </w:r>
      <w:r w:rsidRPr="00262A17">
        <w:t xml:space="preserve">Samsung Electronics Indonesia dan PT Telkom Indonesia (Persero) Tbk (Telkom) telah menandatangani Nota Kesepakatan (MoU) untuk menjajaki pengembangan solusi enterprise end-to-end yang memadukan perangkat, keamanan, AI, dan IoT Samsung dengan </w:t>
      </w:r>
      <w:proofErr w:type="spellStart"/>
      <w:r w:rsidRPr="00262A17">
        <w:t>konektivitas</w:t>
      </w:r>
      <w:proofErr w:type="spellEnd"/>
      <w:r w:rsidRPr="00262A17">
        <w:t xml:space="preserve">, </w:t>
      </w:r>
      <w:proofErr w:type="spellStart"/>
      <w:r w:rsidRPr="00262A17">
        <w:t>infrastruktur</w:t>
      </w:r>
      <w:proofErr w:type="spellEnd"/>
      <w:r w:rsidRPr="00262A17">
        <w:t xml:space="preserve">, </w:t>
      </w:r>
      <w:proofErr w:type="spellStart"/>
      <w:r w:rsidRPr="00262A17">
        <w:t>serta</w:t>
      </w:r>
      <w:proofErr w:type="spellEnd"/>
      <w:r w:rsidRPr="00262A17">
        <w:t xml:space="preserve"> layanan digital </w:t>
      </w:r>
      <w:r w:rsidR="00CB4B18" w:rsidRPr="00262A17">
        <w:t xml:space="preserve">di </w:t>
      </w:r>
      <w:proofErr w:type="spellStart"/>
      <w:r w:rsidR="00CB4B18" w:rsidRPr="00262A17">
        <w:t>ekosistem</w:t>
      </w:r>
      <w:proofErr w:type="spellEnd"/>
      <w:r w:rsidR="00CB4B18" w:rsidRPr="00262A17">
        <w:t xml:space="preserve"> </w:t>
      </w:r>
      <w:proofErr w:type="spellStart"/>
      <w:r w:rsidRPr="00262A17">
        <w:t>TelkomGroup</w:t>
      </w:r>
      <w:proofErr w:type="spellEnd"/>
      <w:r w:rsidRPr="00262A17">
        <w:t xml:space="preserve">. Selama satu tahun masa berlaku MoU, kedua perusahaan akan memetakan use case prioritas, menjalankan Proof of Concept (PoC), dan </w:t>
      </w:r>
      <w:proofErr w:type="spellStart"/>
      <w:r w:rsidRPr="00262A17">
        <w:t>menyiapkan</w:t>
      </w:r>
      <w:proofErr w:type="spellEnd"/>
      <w:r w:rsidRPr="00262A17">
        <w:t xml:space="preserve"> </w:t>
      </w:r>
      <w:proofErr w:type="spellStart"/>
      <w:r w:rsidRPr="00262A17">
        <w:t>penawaran</w:t>
      </w:r>
      <w:proofErr w:type="spellEnd"/>
      <w:r w:rsidRPr="00262A17">
        <w:t xml:space="preserve"> </w:t>
      </w:r>
      <w:proofErr w:type="spellStart"/>
      <w:r w:rsidRPr="00262A17">
        <w:t>bersama</w:t>
      </w:r>
      <w:proofErr w:type="spellEnd"/>
      <w:r w:rsidRPr="00262A17">
        <w:t xml:space="preserve"> </w:t>
      </w:r>
      <w:proofErr w:type="spellStart"/>
      <w:r w:rsidRPr="00262A17">
        <w:t>bagi</w:t>
      </w:r>
      <w:proofErr w:type="spellEnd"/>
      <w:r w:rsidRPr="00262A17">
        <w:t xml:space="preserve"> </w:t>
      </w:r>
      <w:proofErr w:type="spellStart"/>
      <w:r w:rsidRPr="00262A17">
        <w:t>pelanggan</w:t>
      </w:r>
      <w:proofErr w:type="spellEnd"/>
      <w:r w:rsidRPr="00262A17">
        <w:t xml:space="preserve"> bisnis </w:t>
      </w:r>
      <w:proofErr w:type="spellStart"/>
      <w:r w:rsidRPr="00262A17">
        <w:t>lintas</w:t>
      </w:r>
      <w:proofErr w:type="spellEnd"/>
      <w:r w:rsidRPr="00262A17">
        <w:t xml:space="preserve"> </w:t>
      </w:r>
      <w:proofErr w:type="spellStart"/>
      <w:r w:rsidRPr="00262A17">
        <w:t>industri</w:t>
      </w:r>
      <w:proofErr w:type="spellEnd"/>
      <w:r w:rsidRPr="00262A17">
        <w:t>.</w:t>
      </w:r>
    </w:p>
    <w:p w14:paraId="38B4D7B1" w14:textId="77777777" w:rsidR="00262A17" w:rsidRDefault="00262A17" w:rsidP="00262A17">
      <w:pPr>
        <w:spacing w:before="0" w:after="0"/>
      </w:pPr>
    </w:p>
    <w:p w14:paraId="3D4A39DC" w14:textId="66938B3B" w:rsidR="00CE7A41" w:rsidRDefault="00CE7A41" w:rsidP="00262A17">
      <w:pPr>
        <w:spacing w:before="0" w:after="0"/>
      </w:pPr>
      <w:r w:rsidRPr="00262A17">
        <w:t>MoU ditandatangani oleh Lee Hun, Vice President Director</w:t>
      </w:r>
      <w:r w:rsidR="00262A17">
        <w:t>,</w:t>
      </w:r>
      <w:r w:rsidRPr="00262A17">
        <w:t xml:space="preserve"> Samsung Electronics Indonesia, dan Arfianto Ramadhian, VP Global Strategic Partnership &amp; Synergy Telkom. </w:t>
      </w:r>
      <w:proofErr w:type="spellStart"/>
      <w:r w:rsidRPr="00262A17">
        <w:t>Kolaborasi</w:t>
      </w:r>
      <w:proofErr w:type="spellEnd"/>
      <w:r w:rsidRPr="00262A17">
        <w:t xml:space="preserve"> </w:t>
      </w:r>
      <w:proofErr w:type="spellStart"/>
      <w:r w:rsidRPr="00262A17">
        <w:t>ini</w:t>
      </w:r>
      <w:proofErr w:type="spellEnd"/>
      <w:r w:rsidRPr="00262A17">
        <w:t xml:space="preserve"> </w:t>
      </w:r>
      <w:proofErr w:type="spellStart"/>
      <w:r w:rsidRPr="00262A17">
        <w:t>menyasar</w:t>
      </w:r>
      <w:proofErr w:type="spellEnd"/>
      <w:r w:rsidRPr="00262A17">
        <w:t xml:space="preserve"> </w:t>
      </w:r>
      <w:proofErr w:type="spellStart"/>
      <w:r w:rsidRPr="00262A17">
        <w:t>tantangan</w:t>
      </w:r>
      <w:proofErr w:type="spellEnd"/>
      <w:r w:rsidRPr="00262A17">
        <w:t xml:space="preserve"> yang </w:t>
      </w:r>
      <w:proofErr w:type="spellStart"/>
      <w:r w:rsidRPr="00262A17">
        <w:t>kerap</w:t>
      </w:r>
      <w:proofErr w:type="spellEnd"/>
      <w:r w:rsidRPr="00262A17">
        <w:t xml:space="preserve"> </w:t>
      </w:r>
      <w:proofErr w:type="spellStart"/>
      <w:r w:rsidRPr="00262A17">
        <w:t>dihadapi</w:t>
      </w:r>
      <w:proofErr w:type="spellEnd"/>
      <w:r w:rsidRPr="00262A17">
        <w:t xml:space="preserve"> </w:t>
      </w:r>
      <w:proofErr w:type="spellStart"/>
      <w:r w:rsidRPr="00262A17">
        <w:t>perusahaan</w:t>
      </w:r>
      <w:proofErr w:type="spellEnd"/>
      <w:r w:rsidRPr="00262A17">
        <w:t xml:space="preserve"> </w:t>
      </w:r>
      <w:proofErr w:type="spellStart"/>
      <w:r w:rsidRPr="00262A17">
        <w:t>dalam</w:t>
      </w:r>
      <w:proofErr w:type="spellEnd"/>
      <w:r w:rsidRPr="00262A17">
        <w:t xml:space="preserve"> </w:t>
      </w:r>
      <w:proofErr w:type="spellStart"/>
      <w:r w:rsidRPr="00262A17">
        <w:t>transformasi</w:t>
      </w:r>
      <w:proofErr w:type="spellEnd"/>
      <w:r w:rsidRPr="00262A17">
        <w:t xml:space="preserve"> digital</w:t>
      </w:r>
      <w:r w:rsidR="00CB4B18" w:rsidRPr="00262A17">
        <w:t xml:space="preserve">, </w:t>
      </w:r>
      <w:proofErr w:type="spellStart"/>
      <w:r w:rsidR="00FE5252">
        <w:t>ketika</w:t>
      </w:r>
      <w:proofErr w:type="spellEnd"/>
      <w:r w:rsidR="00CB4B18" w:rsidRPr="00262A17">
        <w:t xml:space="preserve"> </w:t>
      </w:r>
      <w:proofErr w:type="spellStart"/>
      <w:r w:rsidRPr="00262A17">
        <w:t>perangkat</w:t>
      </w:r>
      <w:proofErr w:type="spellEnd"/>
      <w:r w:rsidRPr="00262A17">
        <w:t xml:space="preserve"> </w:t>
      </w:r>
      <w:proofErr w:type="spellStart"/>
      <w:r w:rsidRPr="00262A17">
        <w:t>kerja</w:t>
      </w:r>
      <w:proofErr w:type="spellEnd"/>
      <w:r w:rsidRPr="00262A17">
        <w:t xml:space="preserve">, </w:t>
      </w:r>
      <w:proofErr w:type="spellStart"/>
      <w:r w:rsidRPr="00262A17">
        <w:t>keamanan</w:t>
      </w:r>
      <w:proofErr w:type="spellEnd"/>
      <w:r w:rsidRPr="00262A17">
        <w:t xml:space="preserve">, </w:t>
      </w:r>
      <w:proofErr w:type="spellStart"/>
      <w:r w:rsidRPr="00262A17">
        <w:t>konektivitas</w:t>
      </w:r>
      <w:proofErr w:type="spellEnd"/>
      <w:r w:rsidRPr="00262A17">
        <w:t xml:space="preserve">, dan cloud </w:t>
      </w:r>
      <w:proofErr w:type="spellStart"/>
      <w:r w:rsidRPr="00262A17">
        <w:t>diperoleh</w:t>
      </w:r>
      <w:proofErr w:type="spellEnd"/>
      <w:r w:rsidRPr="00262A17">
        <w:t xml:space="preserve"> </w:t>
      </w:r>
      <w:proofErr w:type="spellStart"/>
      <w:r w:rsidRPr="00262A17">
        <w:t>dari</w:t>
      </w:r>
      <w:proofErr w:type="spellEnd"/>
      <w:r w:rsidRPr="00262A17">
        <w:t xml:space="preserve"> </w:t>
      </w:r>
      <w:proofErr w:type="spellStart"/>
      <w:r w:rsidRPr="00262A17">
        <w:t>penyedia</w:t>
      </w:r>
      <w:proofErr w:type="spellEnd"/>
      <w:r w:rsidRPr="00262A17">
        <w:t xml:space="preserve"> yang berbeda dan harus </w:t>
      </w:r>
      <w:proofErr w:type="spellStart"/>
      <w:r w:rsidRPr="00262A17">
        <w:t>diintegrasikan</w:t>
      </w:r>
      <w:proofErr w:type="spellEnd"/>
      <w:r w:rsidRPr="00262A17">
        <w:t xml:space="preserve"> sendiri. Dengan memadukan kekuatan kedua perusahaan, solusi yang dijajaki diharapkan dapat diadopsi secara lebih </w:t>
      </w:r>
      <w:proofErr w:type="spellStart"/>
      <w:r w:rsidRPr="00262A17">
        <w:t>utuh</w:t>
      </w:r>
      <w:proofErr w:type="spellEnd"/>
      <w:r w:rsidRPr="00262A17">
        <w:t xml:space="preserve"> oleh </w:t>
      </w:r>
      <w:proofErr w:type="spellStart"/>
      <w:r w:rsidRPr="00262A17">
        <w:t>berbagai</w:t>
      </w:r>
      <w:proofErr w:type="spellEnd"/>
      <w:r w:rsidRPr="00262A17">
        <w:t xml:space="preserve"> </w:t>
      </w:r>
      <w:proofErr w:type="spellStart"/>
      <w:r w:rsidRPr="00262A17">
        <w:t>sektor</w:t>
      </w:r>
      <w:proofErr w:type="spellEnd"/>
      <w:r w:rsidRPr="00262A17">
        <w:t xml:space="preserve">, termasuk </w:t>
      </w:r>
      <w:proofErr w:type="spellStart"/>
      <w:r w:rsidRPr="00262A17">
        <w:t>manufaktur</w:t>
      </w:r>
      <w:proofErr w:type="spellEnd"/>
      <w:r w:rsidRPr="00262A17">
        <w:t xml:space="preserve">, </w:t>
      </w:r>
      <w:proofErr w:type="spellStart"/>
      <w:r w:rsidRPr="00262A17">
        <w:t>pendidikan</w:t>
      </w:r>
      <w:proofErr w:type="spellEnd"/>
      <w:r w:rsidRPr="00262A17">
        <w:t xml:space="preserve">, healthcare, </w:t>
      </w:r>
      <w:proofErr w:type="spellStart"/>
      <w:r w:rsidRPr="00262A17">
        <w:t>pemerintahan</w:t>
      </w:r>
      <w:proofErr w:type="spellEnd"/>
      <w:r w:rsidRPr="00262A17">
        <w:t>, dan financial services.</w:t>
      </w:r>
    </w:p>
    <w:p w14:paraId="40583CC5" w14:textId="77777777" w:rsidR="00262A17" w:rsidRPr="00262A17" w:rsidRDefault="00262A17" w:rsidP="00262A17">
      <w:pPr>
        <w:spacing w:before="0" w:after="0"/>
      </w:pPr>
    </w:p>
    <w:p w14:paraId="142E80FD" w14:textId="11351938" w:rsidR="007D10BE" w:rsidRDefault="00AA10C8" w:rsidP="00262A17">
      <w:pPr>
        <w:spacing w:before="0" w:after="0"/>
        <w:ind w:right="-40"/>
        <w:rPr>
          <w:b/>
          <w:bCs/>
        </w:rPr>
      </w:pPr>
      <w:r w:rsidRPr="00262A17">
        <w:t>“</w:t>
      </w:r>
      <w:proofErr w:type="spellStart"/>
      <w:r w:rsidRPr="00262A17">
        <w:t>Transformasi</w:t>
      </w:r>
      <w:proofErr w:type="spellEnd"/>
      <w:r w:rsidRPr="00262A17">
        <w:t xml:space="preserve"> digital </w:t>
      </w:r>
      <w:proofErr w:type="spellStart"/>
      <w:r w:rsidRPr="00262A17">
        <w:t>membutuhkan</w:t>
      </w:r>
      <w:proofErr w:type="spellEnd"/>
      <w:r w:rsidRPr="00262A17">
        <w:t xml:space="preserve"> lebih </w:t>
      </w:r>
      <w:proofErr w:type="spellStart"/>
      <w:r w:rsidRPr="00262A17">
        <w:t>dari</w:t>
      </w:r>
      <w:proofErr w:type="spellEnd"/>
      <w:r w:rsidRPr="00262A17">
        <w:t xml:space="preserve"> </w:t>
      </w:r>
      <w:proofErr w:type="spellStart"/>
      <w:r w:rsidRPr="00262A17">
        <w:t>sekadar</w:t>
      </w:r>
      <w:proofErr w:type="spellEnd"/>
      <w:r w:rsidRPr="00262A17">
        <w:t xml:space="preserve"> adopsi </w:t>
      </w:r>
      <w:proofErr w:type="spellStart"/>
      <w:r w:rsidRPr="00262A17">
        <w:t>teknologi</w:t>
      </w:r>
      <w:proofErr w:type="spellEnd"/>
      <w:r w:rsidRPr="00262A17">
        <w:t xml:space="preserve">. Perusahaan </w:t>
      </w:r>
      <w:proofErr w:type="spellStart"/>
      <w:r w:rsidRPr="00262A17">
        <w:t>membutuhkan</w:t>
      </w:r>
      <w:proofErr w:type="spellEnd"/>
      <w:r w:rsidRPr="00262A17">
        <w:t xml:space="preserve"> </w:t>
      </w:r>
      <w:proofErr w:type="spellStart"/>
      <w:r w:rsidRPr="00262A17">
        <w:t>ekosistem</w:t>
      </w:r>
      <w:proofErr w:type="spellEnd"/>
      <w:r w:rsidRPr="00262A17">
        <w:t xml:space="preserve"> yang </w:t>
      </w:r>
      <w:proofErr w:type="spellStart"/>
      <w:r w:rsidRPr="00262A17">
        <w:t>dapat</w:t>
      </w:r>
      <w:proofErr w:type="spellEnd"/>
      <w:r w:rsidRPr="00262A17">
        <w:t xml:space="preserve"> </w:t>
      </w:r>
      <w:proofErr w:type="spellStart"/>
      <w:r w:rsidRPr="00262A17">
        <w:t>menghubungkan</w:t>
      </w:r>
      <w:proofErr w:type="spellEnd"/>
      <w:r w:rsidRPr="00262A17">
        <w:t xml:space="preserve"> </w:t>
      </w:r>
      <w:proofErr w:type="spellStart"/>
      <w:r w:rsidRPr="00262A17">
        <w:t>perangkat</w:t>
      </w:r>
      <w:proofErr w:type="spellEnd"/>
      <w:r w:rsidRPr="00262A17">
        <w:t xml:space="preserve">, </w:t>
      </w:r>
      <w:proofErr w:type="spellStart"/>
      <w:r w:rsidRPr="00262A17">
        <w:t>konektivitas</w:t>
      </w:r>
      <w:proofErr w:type="spellEnd"/>
      <w:r w:rsidRPr="00262A17">
        <w:t xml:space="preserve">, </w:t>
      </w:r>
      <w:proofErr w:type="spellStart"/>
      <w:r w:rsidRPr="00262A17">
        <w:t>keamanan</w:t>
      </w:r>
      <w:proofErr w:type="spellEnd"/>
      <w:r w:rsidRPr="00262A17">
        <w:t xml:space="preserve">, dan layanan digital </w:t>
      </w:r>
      <w:proofErr w:type="spellStart"/>
      <w:r w:rsidRPr="00262A17">
        <w:t>dalam</w:t>
      </w:r>
      <w:proofErr w:type="spellEnd"/>
      <w:r w:rsidRPr="00262A17">
        <w:t xml:space="preserve"> </w:t>
      </w:r>
      <w:proofErr w:type="spellStart"/>
      <w:r w:rsidRPr="00262A17">
        <w:t>satu</w:t>
      </w:r>
      <w:proofErr w:type="spellEnd"/>
      <w:r w:rsidRPr="00262A17">
        <w:t xml:space="preserve"> </w:t>
      </w:r>
      <w:proofErr w:type="spellStart"/>
      <w:r w:rsidRPr="00262A17">
        <w:t>solusi</w:t>
      </w:r>
      <w:proofErr w:type="spellEnd"/>
      <w:r w:rsidRPr="00262A17">
        <w:t xml:space="preserve"> yang </w:t>
      </w:r>
      <w:proofErr w:type="spellStart"/>
      <w:r w:rsidRPr="00262A17">
        <w:t>relevan</w:t>
      </w:r>
      <w:proofErr w:type="spellEnd"/>
      <w:r w:rsidRPr="00262A17">
        <w:t xml:space="preserve"> dengan kebutuhan bisnis. </w:t>
      </w:r>
      <w:r w:rsidR="00CE7A41" w:rsidRPr="00262A17">
        <w:t xml:space="preserve">Samsung </w:t>
      </w:r>
      <w:proofErr w:type="spellStart"/>
      <w:r w:rsidR="00CE7A41" w:rsidRPr="00262A17">
        <w:t>membawa</w:t>
      </w:r>
      <w:proofErr w:type="spellEnd"/>
      <w:r w:rsidR="00CE7A41" w:rsidRPr="00262A17">
        <w:t xml:space="preserve"> </w:t>
      </w:r>
      <w:proofErr w:type="spellStart"/>
      <w:r w:rsidR="00CE7A41" w:rsidRPr="00262A17">
        <w:t>kapabilitas</w:t>
      </w:r>
      <w:proofErr w:type="spellEnd"/>
      <w:r w:rsidR="00CE7A41" w:rsidRPr="00262A17">
        <w:t xml:space="preserve"> enterprise mulai </w:t>
      </w:r>
      <w:proofErr w:type="spellStart"/>
      <w:r w:rsidR="00CE7A41" w:rsidRPr="00262A17">
        <w:t>dari</w:t>
      </w:r>
      <w:proofErr w:type="spellEnd"/>
      <w:r w:rsidR="00CE7A41" w:rsidRPr="00262A17">
        <w:t xml:space="preserve"> Galaxy Enterprise Edition dan rugged devices hingga Samsung Knox, Samsung </w:t>
      </w:r>
      <w:proofErr w:type="spellStart"/>
      <w:r w:rsidR="00CE7A41" w:rsidRPr="00262A17">
        <w:t>DeX</w:t>
      </w:r>
      <w:proofErr w:type="spellEnd"/>
      <w:r w:rsidR="00CE7A41" w:rsidRPr="00262A17">
        <w:t xml:space="preserve">, Galaxy AI, </w:t>
      </w:r>
      <w:proofErr w:type="spellStart"/>
      <w:r w:rsidR="00CE7A41" w:rsidRPr="00262A17">
        <w:t>serta</w:t>
      </w:r>
      <w:proofErr w:type="spellEnd"/>
      <w:r w:rsidR="00CE7A41" w:rsidRPr="00262A17">
        <w:t xml:space="preserve"> IoT. Bersama </w:t>
      </w:r>
      <w:proofErr w:type="spellStart"/>
      <w:r w:rsidR="00CE7A41" w:rsidRPr="00262A17">
        <w:t>TelkomGroup</w:t>
      </w:r>
      <w:proofErr w:type="spellEnd"/>
      <w:r w:rsidR="00CE7A41" w:rsidRPr="00262A17">
        <w:t xml:space="preserve">, kami ingin </w:t>
      </w:r>
      <w:proofErr w:type="spellStart"/>
      <w:r w:rsidR="00CE7A41" w:rsidRPr="00262A17">
        <w:t>mengeksplorasi</w:t>
      </w:r>
      <w:proofErr w:type="spellEnd"/>
      <w:r w:rsidR="00CE7A41" w:rsidRPr="00262A17">
        <w:t xml:space="preserve"> bagaimana </w:t>
      </w:r>
      <w:proofErr w:type="spellStart"/>
      <w:r w:rsidR="00CE7A41" w:rsidRPr="00262A17">
        <w:t>kapabilitas</w:t>
      </w:r>
      <w:proofErr w:type="spellEnd"/>
      <w:r w:rsidR="00CE7A41" w:rsidRPr="00262A17">
        <w:t xml:space="preserve"> </w:t>
      </w:r>
      <w:proofErr w:type="spellStart"/>
      <w:r w:rsidR="00CE7A41" w:rsidRPr="00262A17">
        <w:t>tersebut</w:t>
      </w:r>
      <w:proofErr w:type="spellEnd"/>
      <w:r w:rsidR="00CE7A41" w:rsidRPr="00262A17">
        <w:t xml:space="preserve"> </w:t>
      </w:r>
      <w:proofErr w:type="spellStart"/>
      <w:r w:rsidR="00CE7A41" w:rsidRPr="00262A17">
        <w:t>dapat</w:t>
      </w:r>
      <w:proofErr w:type="spellEnd"/>
      <w:r w:rsidR="00CE7A41" w:rsidRPr="00262A17">
        <w:t xml:space="preserve"> </w:t>
      </w:r>
      <w:proofErr w:type="spellStart"/>
      <w:r w:rsidR="00CE7A41" w:rsidRPr="00262A17">
        <w:t>diintegrasikan</w:t>
      </w:r>
      <w:proofErr w:type="spellEnd"/>
      <w:r w:rsidR="00CE7A41" w:rsidRPr="00262A17">
        <w:t xml:space="preserve"> </w:t>
      </w:r>
      <w:proofErr w:type="spellStart"/>
      <w:r w:rsidR="00CE7A41" w:rsidRPr="00262A17">
        <w:t>menjadi</w:t>
      </w:r>
      <w:proofErr w:type="spellEnd"/>
      <w:r w:rsidR="00CE7A41" w:rsidRPr="00262A17">
        <w:t xml:space="preserve"> </w:t>
      </w:r>
      <w:proofErr w:type="spellStart"/>
      <w:r w:rsidR="00CE7A41" w:rsidRPr="00262A17">
        <w:t>solusi</w:t>
      </w:r>
      <w:proofErr w:type="spellEnd"/>
      <w:r w:rsidR="00CE7A41" w:rsidRPr="00262A17">
        <w:t xml:space="preserve"> end-to-end yang menjawab kebutuhan </w:t>
      </w:r>
      <w:proofErr w:type="spellStart"/>
      <w:r w:rsidR="00CE7A41" w:rsidRPr="00262A17">
        <w:t>operasional</w:t>
      </w:r>
      <w:proofErr w:type="spellEnd"/>
      <w:r w:rsidR="00CE7A41" w:rsidRPr="00262A17">
        <w:t xml:space="preserve"> </w:t>
      </w:r>
      <w:proofErr w:type="spellStart"/>
      <w:r w:rsidR="00CE7A41" w:rsidRPr="00262A17">
        <w:t>nyata</w:t>
      </w:r>
      <w:proofErr w:type="spellEnd"/>
      <w:r w:rsidR="00CE7A41" w:rsidRPr="00262A17">
        <w:t xml:space="preserve"> </w:t>
      </w:r>
      <w:proofErr w:type="spellStart"/>
      <w:r w:rsidR="00CE7A41" w:rsidRPr="00262A17">
        <w:t>perusahaan</w:t>
      </w:r>
      <w:proofErr w:type="spellEnd"/>
      <w:r w:rsidR="00CE7A41" w:rsidRPr="00262A17">
        <w:t xml:space="preserve"> di Indonesia</w:t>
      </w:r>
      <w:r w:rsidRPr="00262A17">
        <w:t xml:space="preserve">,” </w:t>
      </w:r>
      <w:proofErr w:type="spellStart"/>
      <w:r w:rsidRPr="00262A17">
        <w:t>ujar</w:t>
      </w:r>
      <w:proofErr w:type="spellEnd"/>
      <w:r w:rsidRPr="00262A17">
        <w:t xml:space="preserve"> </w:t>
      </w:r>
      <w:r w:rsidRPr="00262A17">
        <w:rPr>
          <w:b/>
          <w:bCs/>
        </w:rPr>
        <w:t xml:space="preserve">Yadi </w:t>
      </w:r>
      <w:proofErr w:type="spellStart"/>
      <w:r w:rsidRPr="00262A17">
        <w:rPr>
          <w:b/>
          <w:bCs/>
        </w:rPr>
        <w:t>Prayitno</w:t>
      </w:r>
      <w:proofErr w:type="spellEnd"/>
      <w:r w:rsidRPr="00262A17">
        <w:rPr>
          <w:b/>
          <w:bCs/>
        </w:rPr>
        <w:t>, Head of MX Business</w:t>
      </w:r>
      <w:r w:rsidR="00043FA2">
        <w:rPr>
          <w:b/>
          <w:bCs/>
        </w:rPr>
        <w:t>,</w:t>
      </w:r>
      <w:r w:rsidRPr="00262A17">
        <w:rPr>
          <w:b/>
          <w:bCs/>
        </w:rPr>
        <w:t xml:space="preserve"> Samsung Electronics Indonesia.</w:t>
      </w:r>
    </w:p>
    <w:p w14:paraId="6D219368" w14:textId="77777777" w:rsidR="00262A17" w:rsidRPr="00262A17" w:rsidRDefault="00262A17" w:rsidP="00262A17">
      <w:pPr>
        <w:spacing w:before="0" w:after="0"/>
        <w:ind w:right="-40"/>
        <w:rPr>
          <w:b/>
          <w:bCs/>
        </w:rPr>
      </w:pPr>
    </w:p>
    <w:p w14:paraId="639A7394" w14:textId="7EBC4303" w:rsidR="00CE7A41" w:rsidRDefault="00CE7A41" w:rsidP="00262A17">
      <w:pPr>
        <w:spacing w:before="0" w:after="0"/>
        <w:rPr>
          <w:b/>
          <w:bCs/>
        </w:rPr>
      </w:pPr>
      <w:r w:rsidRPr="00262A17">
        <w:t xml:space="preserve">“Pelanggan enterprise saat ini membutuhkan solusi yang utuh, bukan produk yang berdiri sendiri. Melalui kolaborasi ini, kami menjajaki bagaimana </w:t>
      </w:r>
      <w:proofErr w:type="spellStart"/>
      <w:r w:rsidRPr="00262A17">
        <w:t>perangkat</w:t>
      </w:r>
      <w:proofErr w:type="spellEnd"/>
      <w:r w:rsidRPr="00262A17">
        <w:t xml:space="preserve"> dan </w:t>
      </w:r>
      <w:proofErr w:type="spellStart"/>
      <w:r w:rsidRPr="00262A17">
        <w:t>teknologi</w:t>
      </w:r>
      <w:proofErr w:type="spellEnd"/>
      <w:r w:rsidRPr="00262A17">
        <w:t xml:space="preserve"> Samsung </w:t>
      </w:r>
      <w:proofErr w:type="spellStart"/>
      <w:r w:rsidRPr="00262A17">
        <w:t>dapat</w:t>
      </w:r>
      <w:proofErr w:type="spellEnd"/>
      <w:r w:rsidRPr="00262A17">
        <w:t xml:space="preserve"> </w:t>
      </w:r>
      <w:proofErr w:type="spellStart"/>
      <w:r w:rsidRPr="00262A17">
        <w:t>dipadukan</w:t>
      </w:r>
      <w:proofErr w:type="spellEnd"/>
      <w:r w:rsidRPr="00262A17">
        <w:t xml:space="preserve"> dengan </w:t>
      </w:r>
      <w:proofErr w:type="spellStart"/>
      <w:r w:rsidRPr="00262A17">
        <w:t>portofolio</w:t>
      </w:r>
      <w:proofErr w:type="spellEnd"/>
      <w:r w:rsidRPr="00262A17">
        <w:t xml:space="preserve"> </w:t>
      </w:r>
      <w:proofErr w:type="spellStart"/>
      <w:r w:rsidRPr="00262A17">
        <w:t>konektivitas</w:t>
      </w:r>
      <w:proofErr w:type="spellEnd"/>
      <w:r w:rsidRPr="00262A17">
        <w:t xml:space="preserve">, </w:t>
      </w:r>
      <w:proofErr w:type="spellStart"/>
      <w:r w:rsidRPr="00262A17">
        <w:t>infrastruktur</w:t>
      </w:r>
      <w:proofErr w:type="spellEnd"/>
      <w:r w:rsidRPr="00262A17">
        <w:t xml:space="preserve">, dan layanan digital </w:t>
      </w:r>
      <w:r w:rsidR="00CB4B18" w:rsidRPr="00262A17">
        <w:t xml:space="preserve">di </w:t>
      </w:r>
      <w:proofErr w:type="spellStart"/>
      <w:r w:rsidR="00CB4B18" w:rsidRPr="00262A17">
        <w:t>ekosistem</w:t>
      </w:r>
      <w:proofErr w:type="spellEnd"/>
      <w:r w:rsidR="00CB4B18" w:rsidRPr="00262A17">
        <w:t xml:space="preserve"> </w:t>
      </w:r>
      <w:proofErr w:type="spellStart"/>
      <w:r w:rsidRPr="00262A17">
        <w:t>TelkomGroup</w:t>
      </w:r>
      <w:proofErr w:type="spellEnd"/>
      <w:r w:rsidRPr="00262A17">
        <w:t xml:space="preserve"> agar </w:t>
      </w:r>
      <w:proofErr w:type="spellStart"/>
      <w:r w:rsidRPr="00262A17">
        <w:t>pelanggan</w:t>
      </w:r>
      <w:proofErr w:type="spellEnd"/>
      <w:r w:rsidRPr="00262A17">
        <w:t xml:space="preserve"> </w:t>
      </w:r>
      <w:proofErr w:type="spellStart"/>
      <w:r w:rsidRPr="00262A17">
        <w:t>memperoleh</w:t>
      </w:r>
      <w:proofErr w:type="spellEnd"/>
      <w:r w:rsidRPr="00262A17">
        <w:t xml:space="preserve"> </w:t>
      </w:r>
      <w:proofErr w:type="spellStart"/>
      <w:r w:rsidRPr="00262A17">
        <w:t>solusi</w:t>
      </w:r>
      <w:proofErr w:type="spellEnd"/>
      <w:r w:rsidRPr="00262A17">
        <w:t xml:space="preserve"> yang lebih </w:t>
      </w:r>
      <w:proofErr w:type="spellStart"/>
      <w:r w:rsidRPr="00262A17">
        <w:t>terintegrasi</w:t>
      </w:r>
      <w:proofErr w:type="spellEnd"/>
      <w:r w:rsidRPr="00262A17">
        <w:t xml:space="preserve"> dan aman. MoU ini adalah titik awal. Langkah berikutnya adalah menguji use case prioritas bersama pelanggan, sehingga kolaborasi ini benar-benar menjawab kebutuhan nyata di lapangan,” ujar </w:t>
      </w:r>
      <w:r w:rsidRPr="00043FA2">
        <w:rPr>
          <w:b/>
          <w:bCs/>
        </w:rPr>
        <w:t>Arfianto Ramadhian, VP Global Strategic Partnership &amp; Synergy</w:t>
      </w:r>
      <w:r w:rsidR="00043FA2">
        <w:rPr>
          <w:b/>
          <w:bCs/>
        </w:rPr>
        <w:t>,</w:t>
      </w:r>
      <w:r w:rsidRPr="00043FA2">
        <w:rPr>
          <w:b/>
          <w:bCs/>
        </w:rPr>
        <w:t xml:space="preserve"> Telkom.</w:t>
      </w:r>
    </w:p>
    <w:p w14:paraId="1763C2F4" w14:textId="693ABDAA" w:rsidR="00405F05" w:rsidRDefault="00405F05" w:rsidP="00262A17">
      <w:pPr>
        <w:spacing w:before="0" w:after="0"/>
        <w:rPr>
          <w:b/>
          <w:bCs/>
        </w:rPr>
      </w:pPr>
    </w:p>
    <w:p w14:paraId="363FC07F" w14:textId="5958B208" w:rsidR="00E85817" w:rsidRDefault="00E85817" w:rsidP="00262A17">
      <w:pPr>
        <w:spacing w:before="0" w:after="0"/>
      </w:pPr>
      <w:r w:rsidRPr="00E85817">
        <w:rPr>
          <w:noProof/>
        </w:rPr>
        <w:drawing>
          <wp:inline distT="0" distB="0" distL="0" distR="0" wp14:anchorId="2EB1B3B7" wp14:editId="22FD26FB">
            <wp:extent cx="5727700" cy="3225165"/>
            <wp:effectExtent l="0" t="0" r="6350" b="0"/>
            <wp:docPr id="3" name="Picture 3" descr="Foto dokumentasi penandatanganan nota kesepakatan antara PT Samsung Electronics Indonesia dan PT Telekomunikasi Indonesia (Persero) Tbk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Foto dokumentasi penandatanganan nota kesepakatan antara PT Samsung Electronics Indonesia dan PT Telekomunikasi Indonesia (Persero) Tbk. 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2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E1561" w14:textId="0EB38D01" w:rsidR="00405F05" w:rsidRPr="00262A17" w:rsidRDefault="00405F05" w:rsidP="00405F05">
      <w:pPr>
        <w:spacing w:before="0" w:after="0"/>
        <w:jc w:val="center"/>
        <w:rPr>
          <w:i/>
          <w:iCs/>
        </w:rPr>
      </w:pPr>
      <w:r>
        <w:rPr>
          <w:i/>
          <w:iCs/>
        </w:rPr>
        <w:t xml:space="preserve">Nota Kesepakatan ditandatangani secara </w:t>
      </w:r>
      <w:proofErr w:type="spellStart"/>
      <w:r>
        <w:rPr>
          <w:i/>
          <w:iCs/>
        </w:rPr>
        <w:t>simbolis</w:t>
      </w:r>
      <w:proofErr w:type="spellEnd"/>
      <w:r>
        <w:rPr>
          <w:i/>
          <w:iCs/>
        </w:rPr>
        <w:t xml:space="preserve"> oleh </w:t>
      </w:r>
      <w:proofErr w:type="spellStart"/>
      <w:r w:rsidRPr="00262A17">
        <w:rPr>
          <w:i/>
          <w:iCs/>
        </w:rPr>
        <w:t>Arfianto</w:t>
      </w:r>
      <w:proofErr w:type="spellEnd"/>
      <w:r w:rsidRPr="00262A17">
        <w:rPr>
          <w:i/>
          <w:iCs/>
        </w:rPr>
        <w:t xml:space="preserve"> </w:t>
      </w:r>
      <w:proofErr w:type="spellStart"/>
      <w:r w:rsidRPr="00262A17">
        <w:rPr>
          <w:i/>
          <w:iCs/>
        </w:rPr>
        <w:t>Ramadhian</w:t>
      </w:r>
      <w:proofErr w:type="spellEnd"/>
      <w:r w:rsidRPr="00262A17">
        <w:rPr>
          <w:i/>
          <w:iCs/>
        </w:rPr>
        <w:t>, VP Global Strategic Partnership &amp; Synergy Telkom (kiri)</w:t>
      </w:r>
      <w:r>
        <w:rPr>
          <w:i/>
          <w:iCs/>
        </w:rPr>
        <w:t xml:space="preserve"> dan </w:t>
      </w:r>
      <w:r w:rsidRPr="00262A17">
        <w:rPr>
          <w:i/>
          <w:iCs/>
        </w:rPr>
        <w:t>Yadi Prayitno, Head of MX Business Samsung Electronics Indonesia (</w:t>
      </w:r>
      <w:proofErr w:type="spellStart"/>
      <w:r w:rsidRPr="00262A17">
        <w:rPr>
          <w:i/>
          <w:iCs/>
        </w:rPr>
        <w:t>kanan</w:t>
      </w:r>
      <w:proofErr w:type="spellEnd"/>
      <w:r w:rsidRPr="00262A17">
        <w:rPr>
          <w:i/>
          <w:iCs/>
        </w:rPr>
        <w:t>)</w:t>
      </w:r>
      <w:r w:rsidR="00426213">
        <w:rPr>
          <w:i/>
          <w:iCs/>
        </w:rPr>
        <w:t xml:space="preserve"> </w:t>
      </w:r>
      <w:proofErr w:type="spellStart"/>
      <w:r w:rsidR="00426213" w:rsidRPr="00262A17">
        <w:rPr>
          <w:i/>
          <w:iCs/>
        </w:rPr>
        <w:t>dalam</w:t>
      </w:r>
      <w:proofErr w:type="spellEnd"/>
      <w:r w:rsidR="00426213" w:rsidRPr="00262A17">
        <w:rPr>
          <w:i/>
          <w:iCs/>
        </w:rPr>
        <w:t xml:space="preserve"> </w:t>
      </w:r>
      <w:proofErr w:type="spellStart"/>
      <w:r w:rsidR="00426213" w:rsidRPr="00262A17">
        <w:rPr>
          <w:i/>
          <w:iCs/>
        </w:rPr>
        <w:t>seremoni</w:t>
      </w:r>
      <w:proofErr w:type="spellEnd"/>
      <w:r w:rsidR="00426213" w:rsidRPr="00262A17">
        <w:rPr>
          <w:i/>
          <w:iCs/>
        </w:rPr>
        <w:t xml:space="preserve"> </w:t>
      </w:r>
      <w:proofErr w:type="spellStart"/>
      <w:r w:rsidR="00426213" w:rsidRPr="00262A17">
        <w:rPr>
          <w:i/>
          <w:iCs/>
        </w:rPr>
        <w:t>Penandatanganan</w:t>
      </w:r>
      <w:proofErr w:type="spellEnd"/>
      <w:r w:rsidR="00426213" w:rsidRPr="00262A17">
        <w:rPr>
          <w:i/>
          <w:iCs/>
        </w:rPr>
        <w:t xml:space="preserve"> Nota Kesepakatan di</w:t>
      </w:r>
      <w:r w:rsidRPr="00262A17">
        <w:rPr>
          <w:i/>
          <w:iCs/>
        </w:rPr>
        <w:t xml:space="preserve"> Jakarta</w:t>
      </w:r>
    </w:p>
    <w:p w14:paraId="46A8F8CC" w14:textId="77777777" w:rsidR="00405F05" w:rsidRDefault="00405F05" w:rsidP="00262A17">
      <w:pPr>
        <w:spacing w:before="0" w:after="0"/>
      </w:pPr>
    </w:p>
    <w:p w14:paraId="6F87C682" w14:textId="3549041F" w:rsidR="00B62A91" w:rsidRPr="00262A17" w:rsidRDefault="00AA10C8" w:rsidP="00262A17">
      <w:pPr>
        <w:pStyle w:val="Judul2"/>
        <w:keepNext w:val="0"/>
        <w:keepLines w:val="0"/>
        <w:spacing w:before="0" w:after="0" w:line="276" w:lineRule="auto"/>
        <w:rPr>
          <w:rFonts w:ascii="Arial" w:eastAsia="Arial" w:hAnsi="Arial" w:cs="Arial"/>
          <w:sz w:val="20"/>
          <w:szCs w:val="20"/>
        </w:rPr>
      </w:pPr>
      <w:r w:rsidRPr="00262A17">
        <w:rPr>
          <w:rFonts w:ascii="Arial" w:eastAsia="Arial" w:hAnsi="Arial" w:cs="Arial"/>
          <w:sz w:val="20"/>
          <w:szCs w:val="20"/>
        </w:rPr>
        <w:t xml:space="preserve">Yang Dijajaki: </w:t>
      </w:r>
      <w:proofErr w:type="spellStart"/>
      <w:r w:rsidRPr="00262A17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262A1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62A17">
        <w:rPr>
          <w:rFonts w:ascii="Arial" w:eastAsia="Arial" w:hAnsi="Arial" w:cs="Arial"/>
          <w:sz w:val="20"/>
          <w:szCs w:val="20"/>
        </w:rPr>
        <w:t>Pekerja</w:t>
      </w:r>
      <w:proofErr w:type="spellEnd"/>
      <w:r w:rsidRPr="00262A17">
        <w:rPr>
          <w:rFonts w:ascii="Arial" w:eastAsia="Arial" w:hAnsi="Arial" w:cs="Arial"/>
          <w:sz w:val="20"/>
          <w:szCs w:val="20"/>
        </w:rPr>
        <w:t xml:space="preserve"> Lapangan hingga Operasional Terhubung</w:t>
      </w:r>
    </w:p>
    <w:p w14:paraId="3750D99F" w14:textId="77777777" w:rsidR="00CE7A41" w:rsidRPr="00262A17" w:rsidRDefault="00CE7A41" w:rsidP="00262A17">
      <w:pPr>
        <w:spacing w:before="0" w:after="0"/>
      </w:pPr>
      <w:r w:rsidRPr="00262A17">
        <w:t>Kedua perusahaan mengidentifikasi sejumlah area awal yang berpotensi dikembangkan menjadi solusi bersama:</w:t>
      </w:r>
    </w:p>
    <w:p w14:paraId="33B96EF8" w14:textId="377904E9" w:rsidR="00CE7A41" w:rsidRPr="00262A17" w:rsidRDefault="00CE7A41" w:rsidP="00262A17">
      <w:pPr>
        <w:pStyle w:val="PoinDaftar"/>
        <w:spacing w:after="0" w:line="276" w:lineRule="auto"/>
        <w:rPr>
          <w:sz w:val="20"/>
          <w:szCs w:val="20"/>
        </w:rPr>
      </w:pPr>
      <w:r w:rsidRPr="00262A17">
        <w:rPr>
          <w:sz w:val="20"/>
          <w:szCs w:val="20"/>
        </w:rPr>
        <w:lastRenderedPageBreak/>
        <w:t>Digitalisasi pekerja lapangan (</w:t>
      </w:r>
      <w:r w:rsidRPr="00043FA2">
        <w:rPr>
          <w:i/>
          <w:iCs/>
          <w:sz w:val="20"/>
          <w:szCs w:val="20"/>
        </w:rPr>
        <w:t>frontline workforce</w:t>
      </w:r>
      <w:r w:rsidRPr="00262A17">
        <w:rPr>
          <w:sz w:val="20"/>
          <w:szCs w:val="20"/>
        </w:rPr>
        <w:t xml:space="preserve">) dengan </w:t>
      </w:r>
      <w:proofErr w:type="spellStart"/>
      <w:r w:rsidRPr="00262A17">
        <w:rPr>
          <w:sz w:val="20"/>
          <w:szCs w:val="20"/>
        </w:rPr>
        <w:t>perangkat</w:t>
      </w:r>
      <w:proofErr w:type="spellEnd"/>
      <w:r w:rsidRPr="00262A17">
        <w:rPr>
          <w:sz w:val="20"/>
          <w:szCs w:val="20"/>
        </w:rPr>
        <w:t xml:space="preserve"> rugged yang </w:t>
      </w:r>
      <w:proofErr w:type="spellStart"/>
      <w:r w:rsidRPr="00262A17">
        <w:rPr>
          <w:sz w:val="20"/>
          <w:szCs w:val="20"/>
        </w:rPr>
        <w:t>aman</w:t>
      </w:r>
      <w:proofErr w:type="spellEnd"/>
      <w:r w:rsidRPr="00262A17">
        <w:rPr>
          <w:sz w:val="20"/>
          <w:szCs w:val="20"/>
        </w:rPr>
        <w:t xml:space="preserve"> dan </w:t>
      </w:r>
      <w:proofErr w:type="spellStart"/>
      <w:r w:rsidRPr="00262A17">
        <w:rPr>
          <w:sz w:val="20"/>
          <w:szCs w:val="20"/>
        </w:rPr>
        <w:t>terkelola</w:t>
      </w:r>
      <w:proofErr w:type="spellEnd"/>
      <w:r w:rsidRPr="00262A17">
        <w:rPr>
          <w:sz w:val="20"/>
          <w:szCs w:val="20"/>
        </w:rPr>
        <w:t xml:space="preserve">, </w:t>
      </w:r>
      <w:proofErr w:type="spellStart"/>
      <w:r w:rsidRPr="00262A17">
        <w:rPr>
          <w:sz w:val="20"/>
          <w:szCs w:val="20"/>
        </w:rPr>
        <w:t>didukung</w:t>
      </w:r>
      <w:proofErr w:type="spellEnd"/>
      <w:r w:rsidRPr="00262A17">
        <w:rPr>
          <w:sz w:val="20"/>
          <w:szCs w:val="20"/>
        </w:rPr>
        <w:t xml:space="preserve"> </w:t>
      </w:r>
      <w:proofErr w:type="spellStart"/>
      <w:r w:rsidRPr="00262A17">
        <w:rPr>
          <w:sz w:val="20"/>
          <w:szCs w:val="20"/>
        </w:rPr>
        <w:t>konektivitas</w:t>
      </w:r>
      <w:proofErr w:type="spellEnd"/>
      <w:r w:rsidRPr="00262A17">
        <w:rPr>
          <w:sz w:val="20"/>
          <w:szCs w:val="20"/>
        </w:rPr>
        <w:t xml:space="preserve"> </w:t>
      </w:r>
      <w:proofErr w:type="spellStart"/>
      <w:r w:rsidR="00CB4B18" w:rsidRPr="00262A17">
        <w:rPr>
          <w:sz w:val="20"/>
          <w:szCs w:val="20"/>
        </w:rPr>
        <w:t>andal</w:t>
      </w:r>
      <w:proofErr w:type="spellEnd"/>
      <w:r w:rsidR="00CB4B18" w:rsidRPr="00262A17">
        <w:rPr>
          <w:sz w:val="20"/>
          <w:szCs w:val="20"/>
        </w:rPr>
        <w:t xml:space="preserve"> </w:t>
      </w:r>
      <w:proofErr w:type="spellStart"/>
      <w:r w:rsidRPr="00262A17">
        <w:rPr>
          <w:sz w:val="20"/>
          <w:szCs w:val="20"/>
        </w:rPr>
        <w:t>TelkomGroup</w:t>
      </w:r>
      <w:proofErr w:type="spellEnd"/>
      <w:r w:rsidRPr="00262A17">
        <w:rPr>
          <w:sz w:val="20"/>
          <w:szCs w:val="20"/>
        </w:rPr>
        <w:t>.</w:t>
      </w:r>
    </w:p>
    <w:p w14:paraId="6BE30180" w14:textId="77777777" w:rsidR="00CE7A41" w:rsidRPr="00262A17" w:rsidRDefault="00CE7A41" w:rsidP="00262A17">
      <w:pPr>
        <w:pStyle w:val="PoinDaftar"/>
        <w:spacing w:after="0" w:line="276" w:lineRule="auto"/>
        <w:rPr>
          <w:sz w:val="20"/>
          <w:szCs w:val="20"/>
        </w:rPr>
      </w:pPr>
      <w:r w:rsidRPr="00262A17">
        <w:rPr>
          <w:sz w:val="20"/>
          <w:szCs w:val="20"/>
        </w:rPr>
        <w:t>Enterprise mobility dan pengelolaan perangkat dalam skala besar melalui Galaxy Enterprise Edition dan Samsung Knox.</w:t>
      </w:r>
    </w:p>
    <w:p w14:paraId="7EBD6A6E" w14:textId="77777777" w:rsidR="00CE7A41" w:rsidRPr="00262A17" w:rsidRDefault="00CE7A41" w:rsidP="00262A17">
      <w:pPr>
        <w:pStyle w:val="PoinDaftar"/>
        <w:spacing w:after="0" w:line="276" w:lineRule="auto"/>
        <w:rPr>
          <w:sz w:val="20"/>
          <w:szCs w:val="20"/>
        </w:rPr>
      </w:pPr>
      <w:r w:rsidRPr="00262A17">
        <w:rPr>
          <w:sz w:val="20"/>
          <w:szCs w:val="20"/>
        </w:rPr>
        <w:t>Operasional terhubung (</w:t>
      </w:r>
      <w:r w:rsidRPr="00043FA2">
        <w:rPr>
          <w:i/>
          <w:iCs/>
          <w:sz w:val="20"/>
          <w:szCs w:val="20"/>
        </w:rPr>
        <w:t>connected operations</w:t>
      </w:r>
      <w:r w:rsidRPr="00262A17">
        <w:rPr>
          <w:sz w:val="20"/>
          <w:szCs w:val="20"/>
        </w:rPr>
        <w:t>) berbasis SmartThings/IoT, termasuk sistem pengawasan dan kontrol akses.</w:t>
      </w:r>
    </w:p>
    <w:p w14:paraId="43A9038F" w14:textId="77777777" w:rsidR="00CE7A41" w:rsidRPr="00262A17" w:rsidRDefault="00CE7A41" w:rsidP="00262A17">
      <w:pPr>
        <w:pStyle w:val="PoinDaftar"/>
        <w:spacing w:after="0" w:line="276" w:lineRule="auto"/>
        <w:rPr>
          <w:sz w:val="20"/>
          <w:szCs w:val="20"/>
        </w:rPr>
      </w:pPr>
      <w:r w:rsidRPr="00262A17">
        <w:rPr>
          <w:sz w:val="20"/>
          <w:szCs w:val="20"/>
        </w:rPr>
        <w:t>Pemanfaatan Galaxy AI dan Samsung DeX untuk mendukung produktivitas karyawan.</w:t>
      </w:r>
    </w:p>
    <w:p w14:paraId="45FA59B1" w14:textId="77777777" w:rsidR="00CE7A41" w:rsidRDefault="00CE7A41" w:rsidP="00262A17">
      <w:pPr>
        <w:pStyle w:val="PoinDaftar"/>
        <w:spacing w:after="0" w:line="276" w:lineRule="auto"/>
        <w:rPr>
          <w:sz w:val="20"/>
          <w:szCs w:val="20"/>
        </w:rPr>
      </w:pPr>
      <w:r w:rsidRPr="00262A17">
        <w:rPr>
          <w:sz w:val="20"/>
          <w:szCs w:val="20"/>
        </w:rPr>
        <w:t xml:space="preserve">Integrasi </w:t>
      </w:r>
      <w:r w:rsidRPr="00043FA2">
        <w:rPr>
          <w:i/>
          <w:iCs/>
          <w:sz w:val="20"/>
          <w:szCs w:val="20"/>
        </w:rPr>
        <w:t>smart display</w:t>
      </w:r>
      <w:r w:rsidRPr="00262A17">
        <w:rPr>
          <w:sz w:val="20"/>
          <w:szCs w:val="20"/>
        </w:rPr>
        <w:t xml:space="preserve"> dan </w:t>
      </w:r>
      <w:r w:rsidRPr="00043FA2">
        <w:rPr>
          <w:i/>
          <w:iCs/>
          <w:sz w:val="20"/>
          <w:szCs w:val="20"/>
        </w:rPr>
        <w:t>digital display</w:t>
      </w:r>
      <w:r w:rsidRPr="00262A17">
        <w:rPr>
          <w:sz w:val="20"/>
          <w:szCs w:val="20"/>
        </w:rPr>
        <w:t xml:space="preserve"> dengan </w:t>
      </w:r>
      <w:proofErr w:type="spellStart"/>
      <w:r w:rsidRPr="00262A17">
        <w:rPr>
          <w:sz w:val="20"/>
          <w:szCs w:val="20"/>
        </w:rPr>
        <w:t>konektivitas</w:t>
      </w:r>
      <w:proofErr w:type="spellEnd"/>
      <w:r w:rsidRPr="00262A17">
        <w:rPr>
          <w:sz w:val="20"/>
          <w:szCs w:val="20"/>
        </w:rPr>
        <w:t xml:space="preserve"> </w:t>
      </w:r>
      <w:proofErr w:type="spellStart"/>
      <w:r w:rsidRPr="00262A17">
        <w:rPr>
          <w:sz w:val="20"/>
          <w:szCs w:val="20"/>
        </w:rPr>
        <w:t>serta</w:t>
      </w:r>
      <w:proofErr w:type="spellEnd"/>
      <w:r w:rsidRPr="00262A17">
        <w:rPr>
          <w:sz w:val="20"/>
          <w:szCs w:val="20"/>
        </w:rPr>
        <w:t xml:space="preserve"> layanan digital.</w:t>
      </w:r>
    </w:p>
    <w:p w14:paraId="3539AE0D" w14:textId="77777777" w:rsidR="00085311" w:rsidRPr="00262A17" w:rsidRDefault="00085311" w:rsidP="00085311">
      <w:pPr>
        <w:pStyle w:val="PoinDaftar"/>
        <w:numPr>
          <w:ilvl w:val="0"/>
          <w:numId w:val="0"/>
        </w:numPr>
        <w:spacing w:after="0" w:line="276" w:lineRule="auto"/>
        <w:ind w:left="360"/>
        <w:rPr>
          <w:sz w:val="20"/>
          <w:szCs w:val="20"/>
        </w:rPr>
      </w:pPr>
    </w:p>
    <w:p w14:paraId="304FC5DA" w14:textId="5E13270C" w:rsidR="00CE7A41" w:rsidRDefault="00CE7A41" w:rsidP="00262A17">
      <w:pPr>
        <w:spacing w:before="0" w:after="0"/>
      </w:pPr>
      <w:r w:rsidRPr="00262A17">
        <w:t xml:space="preserve">Ruang lingkup konkret setiap solusi, termasuk bentuk kerja sama komersialnya, akan </w:t>
      </w:r>
      <w:proofErr w:type="spellStart"/>
      <w:r w:rsidRPr="00262A17">
        <w:t>ditentukan</w:t>
      </w:r>
      <w:proofErr w:type="spellEnd"/>
      <w:r w:rsidRPr="00262A17">
        <w:t xml:space="preserve"> </w:t>
      </w:r>
      <w:proofErr w:type="spellStart"/>
      <w:r w:rsidRPr="00262A17">
        <w:t>berdasarkan</w:t>
      </w:r>
      <w:proofErr w:type="spellEnd"/>
      <w:r w:rsidRPr="00262A17">
        <w:t xml:space="preserve"> kebutuhan </w:t>
      </w:r>
      <w:proofErr w:type="spellStart"/>
      <w:r w:rsidRPr="00262A17">
        <w:t>pelanggan</w:t>
      </w:r>
      <w:proofErr w:type="spellEnd"/>
      <w:r w:rsidRPr="00262A17">
        <w:t xml:space="preserve"> dan hasil </w:t>
      </w:r>
      <w:proofErr w:type="spellStart"/>
      <w:r w:rsidRPr="00262A17">
        <w:t>eksplorasi</w:t>
      </w:r>
      <w:proofErr w:type="spellEnd"/>
      <w:r w:rsidRPr="00262A17">
        <w:t xml:space="preserve"> </w:t>
      </w:r>
      <w:proofErr w:type="spellStart"/>
      <w:r w:rsidRPr="00262A17">
        <w:t>bersama</w:t>
      </w:r>
      <w:proofErr w:type="spellEnd"/>
      <w:r w:rsidRPr="00262A17">
        <w:t xml:space="preserve">, </w:t>
      </w:r>
      <w:proofErr w:type="spellStart"/>
      <w:r w:rsidRPr="00262A17">
        <w:t>serta</w:t>
      </w:r>
      <w:proofErr w:type="spellEnd"/>
      <w:r w:rsidRPr="00262A17">
        <w:t xml:space="preserve"> </w:t>
      </w:r>
      <w:proofErr w:type="spellStart"/>
      <w:r w:rsidRPr="00262A17">
        <w:t>dituangkan</w:t>
      </w:r>
      <w:proofErr w:type="spellEnd"/>
      <w:r w:rsidRPr="00262A17">
        <w:t xml:space="preserve"> </w:t>
      </w:r>
      <w:proofErr w:type="spellStart"/>
      <w:r w:rsidRPr="00262A17">
        <w:t>dalam</w:t>
      </w:r>
      <w:proofErr w:type="spellEnd"/>
      <w:r w:rsidRPr="00262A17">
        <w:t xml:space="preserve"> </w:t>
      </w:r>
      <w:proofErr w:type="spellStart"/>
      <w:r w:rsidRPr="00262A17">
        <w:t>perjanjian</w:t>
      </w:r>
      <w:proofErr w:type="spellEnd"/>
      <w:r w:rsidRPr="00262A17">
        <w:t xml:space="preserve"> </w:t>
      </w:r>
      <w:proofErr w:type="spellStart"/>
      <w:r w:rsidRPr="00262A17">
        <w:t>terpisah</w:t>
      </w:r>
      <w:proofErr w:type="spellEnd"/>
      <w:r w:rsidRPr="00262A17">
        <w:t>.</w:t>
      </w:r>
    </w:p>
    <w:p w14:paraId="1FCDCE0E" w14:textId="77777777" w:rsidR="00262A17" w:rsidRPr="00262A17" w:rsidRDefault="00262A17" w:rsidP="00262A17">
      <w:pPr>
        <w:spacing w:before="0" w:after="0"/>
      </w:pPr>
    </w:p>
    <w:p w14:paraId="22A726D1" w14:textId="4CFB07BC" w:rsidR="00B62A91" w:rsidRPr="00043FA2" w:rsidRDefault="00AA10C8" w:rsidP="00262A17">
      <w:pPr>
        <w:pStyle w:val="Judul2"/>
        <w:keepNext w:val="0"/>
        <w:keepLines w:val="0"/>
        <w:spacing w:before="0" w:after="0" w:line="276" w:lineRule="auto"/>
        <w:rPr>
          <w:rFonts w:ascii="Arial" w:eastAsia="Arial" w:hAnsi="Arial" w:cs="Arial"/>
          <w:sz w:val="20"/>
          <w:szCs w:val="20"/>
        </w:rPr>
      </w:pPr>
      <w:proofErr w:type="spellStart"/>
      <w:r w:rsidRPr="00043FA2">
        <w:rPr>
          <w:rFonts w:ascii="Arial" w:eastAsia="Arial" w:hAnsi="Arial" w:cs="Arial"/>
          <w:sz w:val="20"/>
          <w:szCs w:val="20"/>
        </w:rPr>
        <w:t>Tahapan</w:t>
      </w:r>
      <w:proofErr w:type="spellEnd"/>
      <w:r w:rsidRPr="00043FA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043FA2">
        <w:rPr>
          <w:rFonts w:ascii="Arial" w:eastAsia="Arial" w:hAnsi="Arial" w:cs="Arial"/>
          <w:sz w:val="20"/>
          <w:szCs w:val="20"/>
        </w:rPr>
        <w:t>Kolaborasi</w:t>
      </w:r>
      <w:proofErr w:type="spellEnd"/>
      <w:r w:rsidRPr="00043FA2">
        <w:rPr>
          <w:rFonts w:ascii="Arial" w:eastAsia="Arial" w:hAnsi="Arial" w:cs="Arial"/>
          <w:sz w:val="20"/>
          <w:szCs w:val="20"/>
        </w:rPr>
        <w:t xml:space="preserve">: </w:t>
      </w:r>
      <w:r w:rsidRPr="00043FA2">
        <w:rPr>
          <w:rFonts w:ascii="Arial" w:eastAsia="Arial" w:hAnsi="Arial" w:cs="Arial"/>
          <w:i/>
          <w:iCs/>
          <w:sz w:val="20"/>
          <w:szCs w:val="20"/>
        </w:rPr>
        <w:t>Use Case</w:t>
      </w:r>
      <w:r w:rsidRPr="00043FA2">
        <w:rPr>
          <w:rFonts w:ascii="Arial" w:eastAsia="Arial" w:hAnsi="Arial" w:cs="Arial"/>
          <w:sz w:val="20"/>
          <w:szCs w:val="20"/>
        </w:rPr>
        <w:t xml:space="preserve">, </w:t>
      </w:r>
      <w:r w:rsidR="00043FA2" w:rsidRPr="00043FA2">
        <w:rPr>
          <w:rFonts w:ascii="Arial" w:hAnsi="Arial" w:cs="Arial"/>
          <w:i/>
          <w:iCs/>
          <w:sz w:val="20"/>
          <w:szCs w:val="20"/>
        </w:rPr>
        <w:t>Proof of Concept</w:t>
      </w:r>
      <w:r w:rsidRPr="00043FA2">
        <w:rPr>
          <w:rFonts w:ascii="Arial" w:eastAsia="Arial" w:hAnsi="Arial" w:cs="Arial"/>
          <w:sz w:val="20"/>
          <w:szCs w:val="20"/>
        </w:rPr>
        <w:t xml:space="preserve">, lalu </w:t>
      </w:r>
      <w:r w:rsidRPr="00043FA2">
        <w:rPr>
          <w:rFonts w:ascii="Arial" w:eastAsia="Arial" w:hAnsi="Arial" w:cs="Arial"/>
          <w:i/>
          <w:iCs/>
          <w:sz w:val="20"/>
          <w:szCs w:val="20"/>
        </w:rPr>
        <w:t>Go-to-Market</w:t>
      </w:r>
    </w:p>
    <w:p w14:paraId="7F65FAE8" w14:textId="1B6DF048" w:rsidR="00CE7A41" w:rsidRDefault="00CE7A41" w:rsidP="00262A17">
      <w:pPr>
        <w:spacing w:before="0" w:after="0"/>
      </w:pPr>
      <w:r w:rsidRPr="00262A17">
        <w:t xml:space="preserve">Dalam kolaborasi ini, Samsung akan mendukung </w:t>
      </w:r>
      <w:proofErr w:type="spellStart"/>
      <w:r w:rsidRPr="00262A17">
        <w:t>pengembangan</w:t>
      </w:r>
      <w:proofErr w:type="spellEnd"/>
      <w:r w:rsidRPr="00262A17">
        <w:t xml:space="preserve"> </w:t>
      </w:r>
      <w:proofErr w:type="spellStart"/>
      <w:r w:rsidRPr="00262A17">
        <w:t>solusi</w:t>
      </w:r>
      <w:proofErr w:type="spellEnd"/>
      <w:r w:rsidRPr="00262A17">
        <w:t xml:space="preserve"> melalui </w:t>
      </w:r>
      <w:proofErr w:type="spellStart"/>
      <w:r w:rsidRPr="00262A17">
        <w:t>penyediaan</w:t>
      </w:r>
      <w:proofErr w:type="spellEnd"/>
      <w:r w:rsidRPr="00262A17">
        <w:t xml:space="preserve"> </w:t>
      </w:r>
      <w:proofErr w:type="spellStart"/>
      <w:r w:rsidRPr="00262A17">
        <w:t>informasi</w:t>
      </w:r>
      <w:proofErr w:type="spellEnd"/>
      <w:r w:rsidRPr="00262A17">
        <w:t xml:space="preserve"> dan materi </w:t>
      </w:r>
      <w:proofErr w:type="spellStart"/>
      <w:r w:rsidRPr="00262A17">
        <w:t>teknis</w:t>
      </w:r>
      <w:proofErr w:type="spellEnd"/>
      <w:r w:rsidRPr="00262A17">
        <w:t xml:space="preserve">, </w:t>
      </w:r>
      <w:proofErr w:type="spellStart"/>
      <w:r w:rsidRPr="00262A17">
        <w:t>pelatihan</w:t>
      </w:r>
      <w:proofErr w:type="spellEnd"/>
      <w:r w:rsidRPr="00262A17">
        <w:t xml:space="preserve">, </w:t>
      </w:r>
      <w:proofErr w:type="spellStart"/>
      <w:r w:rsidRPr="00262A17">
        <w:t>demonstrasi</w:t>
      </w:r>
      <w:proofErr w:type="spellEnd"/>
      <w:r w:rsidRPr="00262A17">
        <w:t xml:space="preserve"> produk, </w:t>
      </w:r>
      <w:r w:rsidR="00043FA2" w:rsidRPr="00262A17">
        <w:rPr>
          <w:i/>
          <w:iCs/>
        </w:rPr>
        <w:t>Proof of Concept</w:t>
      </w:r>
      <w:r w:rsidR="00043FA2" w:rsidRPr="00262A17">
        <w:t xml:space="preserve"> </w:t>
      </w:r>
      <w:r w:rsidR="00043FA2">
        <w:t>(</w:t>
      </w:r>
      <w:r w:rsidRPr="00262A17">
        <w:t>PoC</w:t>
      </w:r>
      <w:r w:rsidR="00043FA2">
        <w:t>)</w:t>
      </w:r>
      <w:r w:rsidRPr="00262A17">
        <w:t xml:space="preserve">, </w:t>
      </w:r>
      <w:proofErr w:type="spellStart"/>
      <w:r w:rsidRPr="00262A17">
        <w:t>serta</w:t>
      </w:r>
      <w:proofErr w:type="spellEnd"/>
      <w:r w:rsidRPr="00262A17">
        <w:t xml:space="preserve"> </w:t>
      </w:r>
      <w:proofErr w:type="spellStart"/>
      <w:r w:rsidRPr="00262A17">
        <w:t>aktivitas</w:t>
      </w:r>
      <w:proofErr w:type="spellEnd"/>
      <w:r w:rsidRPr="00262A17">
        <w:t xml:space="preserve"> </w:t>
      </w:r>
      <w:r w:rsidRPr="00043FA2">
        <w:rPr>
          <w:i/>
          <w:iCs/>
        </w:rPr>
        <w:t>go-to-market.</w:t>
      </w:r>
      <w:r w:rsidRPr="00262A17">
        <w:t xml:space="preserve"> Telkom akan mengidentifikasi peluang kolaborasi serta melibatkan mitra pihak ketiga yang relevan untuk mendukung penawaran solusi, </w:t>
      </w:r>
      <w:r w:rsidRPr="00043FA2">
        <w:rPr>
          <w:i/>
          <w:iCs/>
        </w:rPr>
        <w:t>co-selling</w:t>
      </w:r>
      <w:r w:rsidRPr="00262A17">
        <w:t xml:space="preserve">, dan </w:t>
      </w:r>
      <w:r w:rsidRPr="00043FA2">
        <w:rPr>
          <w:i/>
          <w:iCs/>
        </w:rPr>
        <w:t>sales support</w:t>
      </w:r>
      <w:r w:rsidRPr="00262A17">
        <w:t>.</w:t>
      </w:r>
    </w:p>
    <w:p w14:paraId="3E601582" w14:textId="77777777" w:rsidR="00262A17" w:rsidRPr="00262A17" w:rsidRDefault="00262A17" w:rsidP="00262A17">
      <w:pPr>
        <w:spacing w:before="0" w:after="0"/>
      </w:pPr>
    </w:p>
    <w:p w14:paraId="065797C3" w14:textId="07260115" w:rsidR="00CE7A41" w:rsidRDefault="00CE7A41" w:rsidP="00262A17">
      <w:pPr>
        <w:spacing w:before="0" w:after="0"/>
      </w:pPr>
      <w:r w:rsidRPr="00262A17">
        <w:t xml:space="preserve">Pada sisi </w:t>
      </w:r>
      <w:r w:rsidRPr="00043FA2">
        <w:rPr>
          <w:i/>
          <w:iCs/>
        </w:rPr>
        <w:t>go-to-market</w:t>
      </w:r>
      <w:r w:rsidRPr="00262A17">
        <w:t xml:space="preserve">, kedua perusahaan akan menjajaki penawaran </w:t>
      </w:r>
      <w:proofErr w:type="spellStart"/>
      <w:r w:rsidRPr="00262A17">
        <w:t>solusi</w:t>
      </w:r>
      <w:proofErr w:type="spellEnd"/>
      <w:r w:rsidRPr="00262A17">
        <w:t xml:space="preserve"> </w:t>
      </w:r>
      <w:proofErr w:type="spellStart"/>
      <w:r w:rsidRPr="00262A17">
        <w:t>bersama</w:t>
      </w:r>
      <w:proofErr w:type="spellEnd"/>
      <w:r w:rsidRPr="00262A17">
        <w:t xml:space="preserve">, </w:t>
      </w:r>
      <w:proofErr w:type="spellStart"/>
      <w:r w:rsidRPr="00262A17">
        <w:t>pemasaran</w:t>
      </w:r>
      <w:proofErr w:type="spellEnd"/>
      <w:r w:rsidRPr="00262A17">
        <w:t xml:space="preserve"> </w:t>
      </w:r>
      <w:proofErr w:type="spellStart"/>
      <w:r w:rsidRPr="00262A17">
        <w:t>bersama</w:t>
      </w:r>
      <w:proofErr w:type="spellEnd"/>
      <w:r w:rsidRPr="00262A17">
        <w:t xml:space="preserve">, dan </w:t>
      </w:r>
      <w:proofErr w:type="spellStart"/>
      <w:r w:rsidRPr="00262A17">
        <w:t>dukungan</w:t>
      </w:r>
      <w:proofErr w:type="spellEnd"/>
      <w:r w:rsidRPr="00262A17">
        <w:t xml:space="preserve"> </w:t>
      </w:r>
      <w:proofErr w:type="spellStart"/>
      <w:r w:rsidRPr="00262A17">
        <w:t>penjualan</w:t>
      </w:r>
      <w:proofErr w:type="spellEnd"/>
      <w:r w:rsidRPr="00262A17">
        <w:t xml:space="preserve"> dengan </w:t>
      </w:r>
      <w:proofErr w:type="spellStart"/>
      <w:r w:rsidRPr="00262A17">
        <w:t>memanfaatkan</w:t>
      </w:r>
      <w:proofErr w:type="spellEnd"/>
      <w:r w:rsidRPr="00262A17">
        <w:t xml:space="preserve"> </w:t>
      </w:r>
      <w:proofErr w:type="spellStart"/>
      <w:r w:rsidRPr="00262A17">
        <w:t>teknologi</w:t>
      </w:r>
      <w:proofErr w:type="spellEnd"/>
      <w:r w:rsidRPr="00262A17">
        <w:t xml:space="preserve"> Samsung </w:t>
      </w:r>
      <w:proofErr w:type="spellStart"/>
      <w:r w:rsidRPr="00262A17">
        <w:t>serta</w:t>
      </w:r>
      <w:proofErr w:type="spellEnd"/>
      <w:r w:rsidRPr="00262A17">
        <w:t xml:space="preserve"> </w:t>
      </w:r>
      <w:proofErr w:type="spellStart"/>
      <w:r w:rsidRPr="00262A17">
        <w:t>jangkauan</w:t>
      </w:r>
      <w:proofErr w:type="spellEnd"/>
      <w:r w:rsidRPr="00262A17">
        <w:t xml:space="preserve"> </w:t>
      </w:r>
      <w:proofErr w:type="spellStart"/>
      <w:r w:rsidRPr="00262A17">
        <w:t>pelanggan</w:t>
      </w:r>
      <w:proofErr w:type="spellEnd"/>
      <w:r w:rsidRPr="00262A17">
        <w:t xml:space="preserve"> enterprise </w:t>
      </w:r>
      <w:proofErr w:type="spellStart"/>
      <w:r w:rsidRPr="00262A17">
        <w:t>TelkomGroup</w:t>
      </w:r>
      <w:proofErr w:type="spellEnd"/>
      <w:r w:rsidRPr="00262A17">
        <w:t xml:space="preserve"> di seluruh Indonesia.</w:t>
      </w:r>
    </w:p>
    <w:p w14:paraId="641E55DD" w14:textId="77777777" w:rsidR="00043FA2" w:rsidRPr="00262A17" w:rsidRDefault="00043FA2" w:rsidP="00262A17">
      <w:pPr>
        <w:spacing w:before="0" w:after="0"/>
      </w:pPr>
    </w:p>
    <w:p w14:paraId="6965C285" w14:textId="77777777" w:rsidR="00B62A91" w:rsidRPr="00262A17" w:rsidRDefault="00AA10C8" w:rsidP="00262A17">
      <w:pPr>
        <w:pStyle w:val="Judul2"/>
        <w:keepNext w:val="0"/>
        <w:keepLines w:val="0"/>
        <w:spacing w:before="0" w:after="0" w:line="276" w:lineRule="auto"/>
        <w:rPr>
          <w:rFonts w:ascii="Arial" w:eastAsia="Arial" w:hAnsi="Arial" w:cs="Arial"/>
          <w:sz w:val="20"/>
          <w:szCs w:val="20"/>
        </w:rPr>
      </w:pPr>
      <w:r w:rsidRPr="00262A17">
        <w:rPr>
          <w:rFonts w:ascii="Arial" w:eastAsia="Arial" w:hAnsi="Arial" w:cs="Arial"/>
          <w:sz w:val="20"/>
          <w:szCs w:val="20"/>
        </w:rPr>
        <w:t>Dua Ekosistem yang Saling Melengkapi</w:t>
      </w:r>
    </w:p>
    <w:p w14:paraId="7FE4485F" w14:textId="4D8B7CA3" w:rsidR="00CE7A41" w:rsidRDefault="00CE7A41" w:rsidP="00262A17">
      <w:pPr>
        <w:spacing w:before="0" w:after="0"/>
      </w:pPr>
      <w:r w:rsidRPr="00262A17">
        <w:t xml:space="preserve">Samsung membawa portofolio enterprise yang mencakup Galaxy Enterprise Edition, </w:t>
      </w:r>
      <w:proofErr w:type="spellStart"/>
      <w:r w:rsidR="00043FA2">
        <w:t>perangkat</w:t>
      </w:r>
      <w:proofErr w:type="spellEnd"/>
      <w:r w:rsidR="00043FA2">
        <w:t xml:space="preserve"> </w:t>
      </w:r>
      <w:r w:rsidRPr="00262A17">
        <w:t xml:space="preserve">rugged </w:t>
      </w:r>
      <w:proofErr w:type="spellStart"/>
      <w:r w:rsidRPr="00262A17">
        <w:t>untuk</w:t>
      </w:r>
      <w:proofErr w:type="spellEnd"/>
      <w:r w:rsidRPr="00262A17">
        <w:t xml:space="preserve"> lingkungan </w:t>
      </w:r>
      <w:proofErr w:type="spellStart"/>
      <w:r w:rsidRPr="00262A17">
        <w:t>kerja</w:t>
      </w:r>
      <w:proofErr w:type="spellEnd"/>
      <w:r w:rsidRPr="00262A17">
        <w:t xml:space="preserve"> yang </w:t>
      </w:r>
      <w:proofErr w:type="spellStart"/>
      <w:r w:rsidRPr="00262A17">
        <w:t>menantang</w:t>
      </w:r>
      <w:proofErr w:type="spellEnd"/>
      <w:r w:rsidRPr="00262A17">
        <w:t xml:space="preserve">, tablet, Samsung DeX, Galaxy AI, SmartThings/IoT, dan digital display. Di sisi keamanan dan pengelolaan perangkat, Samsung Knox membantu perusahaan mengamankan, menerapkan, mengelola, dan memantau perangkat enterprise. Secara global, Samsung Knox </w:t>
      </w:r>
      <w:proofErr w:type="spellStart"/>
      <w:r w:rsidRPr="00262A17">
        <w:t>telah</w:t>
      </w:r>
      <w:proofErr w:type="spellEnd"/>
      <w:r w:rsidRPr="00262A17">
        <w:t xml:space="preserve"> digunakan oleh lebih </w:t>
      </w:r>
      <w:proofErr w:type="spellStart"/>
      <w:r w:rsidRPr="00262A17">
        <w:t>dari</w:t>
      </w:r>
      <w:proofErr w:type="spellEnd"/>
      <w:r w:rsidRPr="00262A17">
        <w:t xml:space="preserve"> 35.000 bisnis di 134 negara.</w:t>
      </w:r>
    </w:p>
    <w:p w14:paraId="22FD5FBE" w14:textId="77777777" w:rsidR="00262A17" w:rsidRPr="00262A17" w:rsidRDefault="00262A17" w:rsidP="00262A17">
      <w:pPr>
        <w:spacing w:before="0" w:after="0"/>
      </w:pPr>
    </w:p>
    <w:p w14:paraId="73B95F77" w14:textId="6D4EB4D1" w:rsidR="00CE7A41" w:rsidRDefault="00CE7A41" w:rsidP="00262A17">
      <w:pPr>
        <w:spacing w:before="0" w:after="0"/>
      </w:pPr>
      <w:proofErr w:type="spellStart"/>
      <w:r w:rsidRPr="00262A17">
        <w:t>TelkomGroup</w:t>
      </w:r>
      <w:proofErr w:type="spellEnd"/>
      <w:r w:rsidRPr="00262A17">
        <w:t xml:space="preserve"> </w:t>
      </w:r>
      <w:proofErr w:type="spellStart"/>
      <w:r w:rsidRPr="00262A17">
        <w:t>melengkapinya</w:t>
      </w:r>
      <w:proofErr w:type="spellEnd"/>
      <w:r w:rsidRPr="00262A17">
        <w:t xml:space="preserve"> dengan </w:t>
      </w:r>
      <w:proofErr w:type="spellStart"/>
      <w:r w:rsidRPr="00262A17">
        <w:t>portofolio</w:t>
      </w:r>
      <w:proofErr w:type="spellEnd"/>
      <w:r w:rsidRPr="00262A17">
        <w:t xml:space="preserve"> konektivitas, infrastruktur digital, dan layanan digital, termasuk jaringan nasional, cloud, data center, cybersecurity, dan managed services, </w:t>
      </w:r>
      <w:proofErr w:type="spellStart"/>
      <w:r w:rsidRPr="00262A17">
        <w:t>serta</w:t>
      </w:r>
      <w:proofErr w:type="spellEnd"/>
      <w:r w:rsidRPr="00262A17">
        <w:t xml:space="preserve"> </w:t>
      </w:r>
      <w:proofErr w:type="spellStart"/>
      <w:r w:rsidRPr="00262A17">
        <w:t>jangkauan</w:t>
      </w:r>
      <w:proofErr w:type="spellEnd"/>
      <w:r w:rsidRPr="00262A17">
        <w:t xml:space="preserve"> </w:t>
      </w:r>
      <w:proofErr w:type="spellStart"/>
      <w:r w:rsidRPr="00262A17">
        <w:t>pelanggan</w:t>
      </w:r>
      <w:proofErr w:type="spellEnd"/>
      <w:r w:rsidRPr="00262A17">
        <w:t xml:space="preserve"> enterprise di seluruh Indonesia.</w:t>
      </w:r>
    </w:p>
    <w:p w14:paraId="7F7BA9FC" w14:textId="77777777" w:rsidR="00262A17" w:rsidRPr="00262A17" w:rsidRDefault="00262A17" w:rsidP="00262A17">
      <w:pPr>
        <w:spacing w:before="0" w:after="0"/>
      </w:pPr>
    </w:p>
    <w:p w14:paraId="333CE32E" w14:textId="77777777" w:rsidR="00B62A91" w:rsidRPr="00262A17" w:rsidRDefault="00AA10C8" w:rsidP="00262A17">
      <w:pPr>
        <w:spacing w:before="0" w:after="0"/>
        <w:jc w:val="center"/>
        <w:rPr>
          <w:b/>
          <w:bCs/>
          <w:highlight w:val="white"/>
        </w:rPr>
      </w:pPr>
      <w:r w:rsidRPr="00262A17">
        <w:rPr>
          <w:b/>
          <w:bCs/>
          <w:highlight w:val="white"/>
        </w:rPr>
        <w:t>***</w:t>
      </w:r>
    </w:p>
    <w:p w14:paraId="5AD6170D" w14:textId="77777777" w:rsidR="00B519B6" w:rsidRDefault="00AA10C8" w:rsidP="00B519B6">
      <w:pPr>
        <w:spacing w:after="0"/>
        <w:jc w:val="left"/>
        <w:rPr>
          <w:b/>
          <w:bCs/>
          <w:highlight w:val="white"/>
        </w:rPr>
      </w:pPr>
      <w:proofErr w:type="spellStart"/>
      <w:r>
        <w:rPr>
          <w:b/>
          <w:bCs/>
          <w:highlight w:val="white"/>
        </w:rPr>
        <w:t>Tentang</w:t>
      </w:r>
      <w:proofErr w:type="spellEnd"/>
      <w:r>
        <w:rPr>
          <w:b/>
          <w:bCs/>
          <w:highlight w:val="white"/>
        </w:rPr>
        <w:t xml:space="preserve"> Samsung Electronics Co., Ltd.</w:t>
      </w:r>
    </w:p>
    <w:p w14:paraId="41E42AC3" w14:textId="623F2C48" w:rsidR="00B62A91" w:rsidRDefault="00AA10C8" w:rsidP="00B519B6">
      <w:pPr>
        <w:spacing w:before="0"/>
        <w:rPr>
          <w:color w:val="222222"/>
          <w:highlight w:val="white"/>
        </w:rPr>
      </w:pPr>
      <w:r>
        <w:rPr>
          <w:color w:val="222222"/>
          <w:highlight w:val="white"/>
        </w:rPr>
        <w:t xml:space="preserve">Samsung </w:t>
      </w:r>
      <w:proofErr w:type="spellStart"/>
      <w:r>
        <w:rPr>
          <w:color w:val="222222"/>
          <w:highlight w:val="white"/>
        </w:rPr>
        <w:t>menginspirasi</w:t>
      </w:r>
      <w:proofErr w:type="spellEnd"/>
      <w:r>
        <w:rPr>
          <w:color w:val="222222"/>
          <w:highlight w:val="white"/>
        </w:rPr>
        <w:t xml:space="preserve"> dunia dan </w:t>
      </w:r>
      <w:proofErr w:type="spellStart"/>
      <w:r>
        <w:rPr>
          <w:color w:val="222222"/>
          <w:highlight w:val="white"/>
        </w:rPr>
        <w:t>membentuk</w:t>
      </w:r>
      <w:proofErr w:type="spellEnd"/>
      <w:r>
        <w:rPr>
          <w:color w:val="222222"/>
          <w:highlight w:val="white"/>
        </w:rPr>
        <w:t xml:space="preserve"> masa depan dengan ide dan </w:t>
      </w:r>
      <w:proofErr w:type="spellStart"/>
      <w:r>
        <w:rPr>
          <w:color w:val="222222"/>
          <w:highlight w:val="white"/>
        </w:rPr>
        <w:t>teknologi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transformatif</w:t>
      </w:r>
      <w:proofErr w:type="spellEnd"/>
      <w:r>
        <w:rPr>
          <w:color w:val="222222"/>
          <w:highlight w:val="white"/>
        </w:rPr>
        <w:t xml:space="preserve">. Perusahaan </w:t>
      </w:r>
      <w:proofErr w:type="spellStart"/>
      <w:r>
        <w:rPr>
          <w:color w:val="222222"/>
          <w:highlight w:val="white"/>
        </w:rPr>
        <w:t>ini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mendefinisikan</w:t>
      </w:r>
      <w:proofErr w:type="spellEnd"/>
      <w:r>
        <w:rPr>
          <w:color w:val="222222"/>
          <w:highlight w:val="white"/>
        </w:rPr>
        <w:t xml:space="preserve"> ulang dunia TV, </w:t>
      </w:r>
      <w:r>
        <w:rPr>
          <w:i/>
          <w:iCs/>
          <w:color w:val="222222"/>
          <w:highlight w:val="white"/>
        </w:rPr>
        <w:t>digital signage</w:t>
      </w:r>
      <w:r>
        <w:rPr>
          <w:color w:val="222222"/>
          <w:highlight w:val="white"/>
        </w:rPr>
        <w:t xml:space="preserve">, smartphone, </w:t>
      </w:r>
      <w:r>
        <w:rPr>
          <w:i/>
          <w:iCs/>
          <w:color w:val="222222"/>
          <w:highlight w:val="white"/>
        </w:rPr>
        <w:t>wearables</w:t>
      </w:r>
      <w:r>
        <w:rPr>
          <w:color w:val="222222"/>
          <w:highlight w:val="white"/>
        </w:rPr>
        <w:t xml:space="preserve">, tablet, </w:t>
      </w:r>
      <w:proofErr w:type="spellStart"/>
      <w:r>
        <w:rPr>
          <w:color w:val="222222"/>
          <w:highlight w:val="white"/>
        </w:rPr>
        <w:t>elektronik</w:t>
      </w:r>
      <w:proofErr w:type="spellEnd"/>
      <w:r>
        <w:rPr>
          <w:color w:val="222222"/>
          <w:highlight w:val="white"/>
        </w:rPr>
        <w:t xml:space="preserve"> rumah </w:t>
      </w:r>
      <w:proofErr w:type="spellStart"/>
      <w:r>
        <w:rPr>
          <w:color w:val="222222"/>
          <w:highlight w:val="white"/>
        </w:rPr>
        <w:t>tangga</w:t>
      </w:r>
      <w:proofErr w:type="spellEnd"/>
      <w:r>
        <w:rPr>
          <w:color w:val="222222"/>
          <w:highlight w:val="white"/>
        </w:rPr>
        <w:t xml:space="preserve"> dan </w:t>
      </w:r>
      <w:proofErr w:type="spellStart"/>
      <w:r>
        <w:rPr>
          <w:color w:val="222222"/>
          <w:highlight w:val="white"/>
        </w:rPr>
        <w:t>sistem</w:t>
      </w:r>
      <w:proofErr w:type="spellEnd"/>
      <w:r>
        <w:rPr>
          <w:color w:val="222222"/>
          <w:highlight w:val="white"/>
        </w:rPr>
        <w:t xml:space="preserve"> jaringan, juga </w:t>
      </w:r>
      <w:proofErr w:type="spellStart"/>
      <w:r>
        <w:rPr>
          <w:color w:val="222222"/>
          <w:highlight w:val="white"/>
        </w:rPr>
        <w:t>memori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sistem</w:t>
      </w:r>
      <w:proofErr w:type="spellEnd"/>
      <w:r>
        <w:rPr>
          <w:color w:val="222222"/>
          <w:highlight w:val="white"/>
        </w:rPr>
        <w:t xml:space="preserve"> LSI, dan </w:t>
      </w:r>
      <w:r>
        <w:rPr>
          <w:i/>
          <w:iCs/>
          <w:color w:val="222222"/>
          <w:highlight w:val="white"/>
        </w:rPr>
        <w:t>foundry</w:t>
      </w:r>
      <w:r>
        <w:rPr>
          <w:color w:val="222222"/>
          <w:highlight w:val="white"/>
        </w:rPr>
        <w:t xml:space="preserve">. Samsung juga </w:t>
      </w:r>
      <w:proofErr w:type="spellStart"/>
      <w:r>
        <w:rPr>
          <w:color w:val="222222"/>
          <w:highlight w:val="white"/>
        </w:rPr>
        <w:t>memajukan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teknologi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pencitraan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medis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solusi</w:t>
      </w:r>
      <w:proofErr w:type="spellEnd"/>
      <w:r>
        <w:rPr>
          <w:color w:val="222222"/>
          <w:highlight w:val="white"/>
        </w:rPr>
        <w:t xml:space="preserve"> HVAC dan </w:t>
      </w:r>
      <w:proofErr w:type="spellStart"/>
      <w:r>
        <w:rPr>
          <w:color w:val="222222"/>
          <w:highlight w:val="white"/>
        </w:rPr>
        <w:t>robotik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sembari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mengembangkan</w:t>
      </w:r>
      <w:proofErr w:type="spellEnd"/>
      <w:r>
        <w:rPr>
          <w:color w:val="222222"/>
          <w:highlight w:val="white"/>
        </w:rPr>
        <w:t xml:space="preserve"> produk-produk </w:t>
      </w:r>
      <w:proofErr w:type="spellStart"/>
      <w:r>
        <w:rPr>
          <w:color w:val="222222"/>
          <w:highlight w:val="white"/>
        </w:rPr>
        <w:t>otomotif</w:t>
      </w:r>
      <w:proofErr w:type="spellEnd"/>
      <w:r>
        <w:rPr>
          <w:color w:val="222222"/>
          <w:highlight w:val="white"/>
        </w:rPr>
        <w:t xml:space="preserve"> dan audio lewat Harman. Dengan </w:t>
      </w:r>
      <w:proofErr w:type="spellStart"/>
      <w:r>
        <w:rPr>
          <w:color w:val="222222"/>
          <w:highlight w:val="white"/>
        </w:rPr>
        <w:t>ekosistem</w:t>
      </w:r>
      <w:proofErr w:type="spellEnd"/>
      <w:r>
        <w:rPr>
          <w:color w:val="222222"/>
          <w:highlight w:val="white"/>
        </w:rPr>
        <w:t xml:space="preserve"> SmartThings, </w:t>
      </w:r>
      <w:proofErr w:type="spellStart"/>
      <w:r>
        <w:rPr>
          <w:color w:val="222222"/>
          <w:highlight w:val="white"/>
        </w:rPr>
        <w:t>kolaborasi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terbuka</w:t>
      </w:r>
      <w:proofErr w:type="spellEnd"/>
      <w:r>
        <w:rPr>
          <w:color w:val="222222"/>
          <w:highlight w:val="white"/>
        </w:rPr>
        <w:t xml:space="preserve"> dengan para </w:t>
      </w:r>
      <w:proofErr w:type="spellStart"/>
      <w:r>
        <w:rPr>
          <w:color w:val="222222"/>
          <w:highlight w:val="white"/>
        </w:rPr>
        <w:t>mitra</w:t>
      </w:r>
      <w:proofErr w:type="spellEnd"/>
      <w:r>
        <w:rPr>
          <w:color w:val="222222"/>
          <w:highlight w:val="white"/>
        </w:rPr>
        <w:t xml:space="preserve">, dan </w:t>
      </w:r>
      <w:proofErr w:type="spellStart"/>
      <w:r>
        <w:rPr>
          <w:color w:val="222222"/>
          <w:highlight w:val="white"/>
        </w:rPr>
        <w:t>integrasi</w:t>
      </w:r>
      <w:proofErr w:type="spellEnd"/>
      <w:r>
        <w:rPr>
          <w:color w:val="222222"/>
          <w:highlight w:val="white"/>
        </w:rPr>
        <w:t xml:space="preserve"> AI ke </w:t>
      </w:r>
      <w:proofErr w:type="spellStart"/>
      <w:r>
        <w:rPr>
          <w:color w:val="222222"/>
          <w:highlight w:val="white"/>
        </w:rPr>
        <w:t>dalam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portfolionya</w:t>
      </w:r>
      <w:proofErr w:type="spellEnd"/>
      <w:r>
        <w:rPr>
          <w:color w:val="222222"/>
          <w:highlight w:val="white"/>
        </w:rPr>
        <w:t xml:space="preserve">, Samsung </w:t>
      </w:r>
      <w:proofErr w:type="spellStart"/>
      <w:r>
        <w:rPr>
          <w:color w:val="222222"/>
          <w:highlight w:val="white"/>
        </w:rPr>
        <w:t>menghadirkan</w:t>
      </w:r>
      <w:proofErr w:type="spellEnd"/>
      <w:r>
        <w:rPr>
          <w:color w:val="222222"/>
          <w:highlight w:val="white"/>
        </w:rPr>
        <w:t xml:space="preserve"> pengalaman </w:t>
      </w:r>
      <w:proofErr w:type="spellStart"/>
      <w:r>
        <w:rPr>
          <w:color w:val="222222"/>
          <w:highlight w:val="white"/>
        </w:rPr>
        <w:t>terhubung</w:t>
      </w:r>
      <w:proofErr w:type="spellEnd"/>
      <w:r>
        <w:rPr>
          <w:color w:val="222222"/>
          <w:highlight w:val="white"/>
        </w:rPr>
        <w:t xml:space="preserve"> yang </w:t>
      </w:r>
      <w:proofErr w:type="spellStart"/>
      <w:r>
        <w:rPr>
          <w:color w:val="222222"/>
          <w:highlight w:val="white"/>
        </w:rPr>
        <w:t>mulus</w:t>
      </w:r>
      <w:proofErr w:type="spellEnd"/>
      <w:r>
        <w:rPr>
          <w:color w:val="222222"/>
          <w:highlight w:val="white"/>
        </w:rPr>
        <w:t xml:space="preserve"> dan </w:t>
      </w:r>
      <w:proofErr w:type="spellStart"/>
      <w:r>
        <w:rPr>
          <w:color w:val="222222"/>
          <w:highlight w:val="white"/>
        </w:rPr>
        <w:t>cerdas</w:t>
      </w:r>
      <w:proofErr w:type="spellEnd"/>
      <w:r>
        <w:rPr>
          <w:color w:val="222222"/>
          <w:highlight w:val="white"/>
        </w:rPr>
        <w:t xml:space="preserve">. Untuk </w:t>
      </w:r>
      <w:proofErr w:type="spellStart"/>
      <w:r>
        <w:rPr>
          <w:color w:val="222222"/>
          <w:highlight w:val="white"/>
        </w:rPr>
        <w:t>berita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terkini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silakan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kunjungi</w:t>
      </w:r>
      <w:proofErr w:type="spellEnd"/>
      <w:r>
        <w:rPr>
          <w:color w:val="222222"/>
          <w:highlight w:val="white"/>
        </w:rPr>
        <w:t xml:space="preserve"> Samsung Newsroom di </w:t>
      </w:r>
      <w:hyperlink r:id="rId11">
        <w:r>
          <w:rPr>
            <w:color w:val="1155CC"/>
            <w:highlight w:val="white"/>
            <w:u w:val="single"/>
          </w:rPr>
          <w:t>news.samsung.com</w:t>
        </w:r>
      </w:hyperlink>
      <w:r>
        <w:rPr>
          <w:color w:val="222222"/>
          <w:highlight w:val="white"/>
        </w:rPr>
        <w:t>.</w:t>
      </w:r>
    </w:p>
    <w:p w14:paraId="4537BA9F" w14:textId="77777777" w:rsidR="00B519B6" w:rsidRDefault="00AA10C8" w:rsidP="00B519B6">
      <w:pPr>
        <w:shd w:val="clear" w:color="auto" w:fill="FFFFFF"/>
        <w:spacing w:after="0"/>
        <w:rPr>
          <w:b/>
          <w:bCs/>
        </w:rPr>
      </w:pPr>
      <w:proofErr w:type="spellStart"/>
      <w:r>
        <w:rPr>
          <w:b/>
          <w:bCs/>
        </w:rPr>
        <w:t>Tentang</w:t>
      </w:r>
      <w:proofErr w:type="spellEnd"/>
      <w:r>
        <w:rPr>
          <w:b/>
          <w:bCs/>
        </w:rPr>
        <w:t xml:space="preserve"> Telkom Indonesia</w:t>
      </w:r>
    </w:p>
    <w:p w14:paraId="24D35A50" w14:textId="77777777" w:rsidR="00CB4B18" w:rsidRDefault="00CB4B18" w:rsidP="00426213">
      <w:pPr>
        <w:spacing w:before="0"/>
      </w:pPr>
      <w:r w:rsidRPr="00CB4B18">
        <w:t xml:space="preserve">PT Telkom Indonesia (Persero) </w:t>
      </w:r>
      <w:proofErr w:type="spellStart"/>
      <w:r w:rsidRPr="00CB4B18">
        <w:t>Tbk</w:t>
      </w:r>
      <w:proofErr w:type="spellEnd"/>
      <w:r w:rsidRPr="00CB4B18">
        <w:t xml:space="preserve"> (Telkom) (IDX: TLKM) (NYSE: TLK) </w:t>
      </w:r>
      <w:proofErr w:type="spellStart"/>
      <w:r w:rsidRPr="00CB4B18">
        <w:t>adalah</w:t>
      </w:r>
      <w:proofErr w:type="spellEnd"/>
      <w:r w:rsidRPr="00CB4B18">
        <w:t xml:space="preserve"> </w:t>
      </w:r>
      <w:proofErr w:type="spellStart"/>
      <w:r w:rsidRPr="00CB4B18">
        <w:t>perusahaan</w:t>
      </w:r>
      <w:proofErr w:type="spellEnd"/>
      <w:r w:rsidRPr="00CB4B18">
        <w:t xml:space="preserve"> digital telco </w:t>
      </w:r>
      <w:proofErr w:type="spellStart"/>
      <w:r w:rsidRPr="00CB4B18">
        <w:t>terdepan</w:t>
      </w:r>
      <w:proofErr w:type="spellEnd"/>
      <w:r w:rsidRPr="00CB4B18">
        <w:t xml:space="preserve"> di Indonesia</w:t>
      </w:r>
      <w:r>
        <w:t xml:space="preserve"> yang </w:t>
      </w:r>
      <w:proofErr w:type="spellStart"/>
      <w:r w:rsidRPr="00CB4B18">
        <w:t>menghadirkan</w:t>
      </w:r>
      <w:proofErr w:type="spellEnd"/>
      <w:r w:rsidRPr="00CB4B18">
        <w:t xml:space="preserve"> </w:t>
      </w:r>
      <w:proofErr w:type="spellStart"/>
      <w:r w:rsidRPr="00CB4B18">
        <w:t>portofolio</w:t>
      </w:r>
      <w:proofErr w:type="spellEnd"/>
      <w:r w:rsidRPr="00CB4B18">
        <w:t xml:space="preserve"> </w:t>
      </w:r>
      <w:proofErr w:type="spellStart"/>
      <w:r w:rsidRPr="00CB4B18">
        <w:t>konektivitas</w:t>
      </w:r>
      <w:proofErr w:type="spellEnd"/>
      <w:r w:rsidRPr="00CB4B18">
        <w:t xml:space="preserve"> digital, </w:t>
      </w:r>
      <w:proofErr w:type="spellStart"/>
      <w:r w:rsidRPr="00CB4B18">
        <w:t>infrastruktur</w:t>
      </w:r>
      <w:proofErr w:type="spellEnd"/>
      <w:r w:rsidRPr="00CB4B18">
        <w:t xml:space="preserve"> digital, dan layanan digital yang </w:t>
      </w:r>
      <w:proofErr w:type="spellStart"/>
      <w:r w:rsidRPr="00CB4B18">
        <w:t>menjangkau</w:t>
      </w:r>
      <w:proofErr w:type="spellEnd"/>
      <w:r w:rsidRPr="00CB4B18">
        <w:t xml:space="preserve"> </w:t>
      </w:r>
      <w:proofErr w:type="spellStart"/>
      <w:r w:rsidRPr="00CB4B18">
        <w:t>berbagai</w:t>
      </w:r>
      <w:proofErr w:type="spellEnd"/>
      <w:r w:rsidRPr="00CB4B18">
        <w:t xml:space="preserve"> kebutuhan </w:t>
      </w:r>
      <w:proofErr w:type="spellStart"/>
      <w:r w:rsidRPr="00CB4B18">
        <w:t>pelanggan</w:t>
      </w:r>
      <w:proofErr w:type="spellEnd"/>
      <w:r w:rsidRPr="00CB4B18">
        <w:t xml:space="preserve">. </w:t>
      </w:r>
      <w:proofErr w:type="spellStart"/>
      <w:r w:rsidRPr="00CB4B18">
        <w:t>Didukung</w:t>
      </w:r>
      <w:proofErr w:type="spellEnd"/>
      <w:r w:rsidRPr="00CB4B18">
        <w:t xml:space="preserve"> </w:t>
      </w:r>
      <w:proofErr w:type="spellStart"/>
      <w:r w:rsidRPr="00CB4B18">
        <w:t>penguatan</w:t>
      </w:r>
      <w:proofErr w:type="spellEnd"/>
      <w:r w:rsidRPr="00CB4B18">
        <w:t xml:space="preserve"> </w:t>
      </w:r>
      <w:proofErr w:type="spellStart"/>
      <w:r w:rsidRPr="00CB4B18">
        <w:t>kapabilitas</w:t>
      </w:r>
      <w:proofErr w:type="spellEnd"/>
      <w:r w:rsidRPr="00CB4B18">
        <w:t xml:space="preserve"> </w:t>
      </w:r>
      <w:proofErr w:type="spellStart"/>
      <w:r w:rsidRPr="00CB4B18">
        <w:t>serta</w:t>
      </w:r>
      <w:proofErr w:type="spellEnd"/>
      <w:r w:rsidRPr="00CB4B18">
        <w:t xml:space="preserve"> </w:t>
      </w:r>
      <w:proofErr w:type="spellStart"/>
      <w:r w:rsidRPr="00CB4B18">
        <w:t>kemitraan</w:t>
      </w:r>
      <w:proofErr w:type="spellEnd"/>
      <w:r w:rsidRPr="00CB4B18">
        <w:t xml:space="preserve"> </w:t>
      </w:r>
      <w:proofErr w:type="spellStart"/>
      <w:r w:rsidRPr="00CB4B18">
        <w:t>strategis</w:t>
      </w:r>
      <w:proofErr w:type="spellEnd"/>
      <w:r w:rsidRPr="00CB4B18">
        <w:t xml:space="preserve"> dengan </w:t>
      </w:r>
      <w:proofErr w:type="spellStart"/>
      <w:r w:rsidRPr="00CB4B18">
        <w:t>berbagai</w:t>
      </w:r>
      <w:proofErr w:type="spellEnd"/>
      <w:r w:rsidRPr="00CB4B18">
        <w:t xml:space="preserve"> </w:t>
      </w:r>
      <w:proofErr w:type="spellStart"/>
      <w:r w:rsidRPr="00CB4B18">
        <w:t>pemimpin</w:t>
      </w:r>
      <w:proofErr w:type="spellEnd"/>
      <w:r w:rsidRPr="00CB4B18">
        <w:t xml:space="preserve"> </w:t>
      </w:r>
      <w:proofErr w:type="spellStart"/>
      <w:r w:rsidRPr="00CB4B18">
        <w:t>industri</w:t>
      </w:r>
      <w:proofErr w:type="spellEnd"/>
      <w:r w:rsidRPr="00CB4B18">
        <w:t xml:space="preserve"> global, Telkom </w:t>
      </w:r>
      <w:proofErr w:type="spellStart"/>
      <w:r w:rsidRPr="00CB4B18">
        <w:t>terus</w:t>
      </w:r>
      <w:proofErr w:type="spellEnd"/>
      <w:r w:rsidRPr="00CB4B18">
        <w:t xml:space="preserve"> </w:t>
      </w:r>
      <w:proofErr w:type="spellStart"/>
      <w:r w:rsidRPr="00CB4B18">
        <w:t>memperluas</w:t>
      </w:r>
      <w:proofErr w:type="spellEnd"/>
      <w:r w:rsidRPr="00CB4B18">
        <w:t xml:space="preserve"> </w:t>
      </w:r>
      <w:proofErr w:type="spellStart"/>
      <w:r w:rsidRPr="00CB4B18">
        <w:t>perannya</w:t>
      </w:r>
      <w:proofErr w:type="spellEnd"/>
      <w:r w:rsidRPr="00CB4B18">
        <w:t xml:space="preserve"> </w:t>
      </w:r>
      <w:proofErr w:type="spellStart"/>
      <w:r w:rsidRPr="00CB4B18">
        <w:t>dalam</w:t>
      </w:r>
      <w:proofErr w:type="spellEnd"/>
      <w:r w:rsidRPr="00CB4B18">
        <w:t xml:space="preserve"> </w:t>
      </w:r>
      <w:proofErr w:type="spellStart"/>
      <w:r w:rsidRPr="00CB4B18">
        <w:t>menghadirkan</w:t>
      </w:r>
      <w:proofErr w:type="spellEnd"/>
      <w:r w:rsidRPr="00CB4B18">
        <w:t xml:space="preserve"> </w:t>
      </w:r>
      <w:proofErr w:type="spellStart"/>
      <w:r w:rsidRPr="00CB4B18">
        <w:t>solusi</w:t>
      </w:r>
      <w:proofErr w:type="spellEnd"/>
      <w:r w:rsidRPr="00CB4B18">
        <w:t xml:space="preserve"> </w:t>
      </w:r>
      <w:proofErr w:type="spellStart"/>
      <w:r w:rsidRPr="00CB4B18">
        <w:t>bernilai</w:t>
      </w:r>
      <w:proofErr w:type="spellEnd"/>
      <w:r w:rsidRPr="00CB4B18">
        <w:t xml:space="preserve"> </w:t>
      </w:r>
      <w:proofErr w:type="spellStart"/>
      <w:r w:rsidRPr="00CB4B18">
        <w:t>sekaligus</w:t>
      </w:r>
      <w:proofErr w:type="spellEnd"/>
      <w:r w:rsidRPr="00CB4B18">
        <w:t xml:space="preserve"> </w:t>
      </w:r>
      <w:proofErr w:type="spellStart"/>
      <w:r w:rsidRPr="00CB4B18">
        <w:t>mendorong</w:t>
      </w:r>
      <w:proofErr w:type="spellEnd"/>
      <w:r w:rsidRPr="00CB4B18">
        <w:t xml:space="preserve"> </w:t>
      </w:r>
      <w:proofErr w:type="spellStart"/>
      <w:r w:rsidRPr="00CB4B18">
        <w:t>akselerasi</w:t>
      </w:r>
      <w:proofErr w:type="spellEnd"/>
      <w:r w:rsidRPr="00CB4B18">
        <w:t xml:space="preserve"> digital di </w:t>
      </w:r>
      <w:proofErr w:type="spellStart"/>
      <w:r w:rsidRPr="00CB4B18">
        <w:t>berbagai</w:t>
      </w:r>
      <w:proofErr w:type="spellEnd"/>
      <w:r w:rsidRPr="00CB4B18">
        <w:t xml:space="preserve"> aspek </w:t>
      </w:r>
      <w:r w:rsidRPr="00CB4B18">
        <w:lastRenderedPageBreak/>
        <w:t xml:space="preserve">kehidupan, </w:t>
      </w:r>
      <w:proofErr w:type="spellStart"/>
      <w:r w:rsidRPr="00CB4B18">
        <w:t>dari</w:t>
      </w:r>
      <w:proofErr w:type="spellEnd"/>
      <w:r w:rsidRPr="00CB4B18">
        <w:t xml:space="preserve"> </w:t>
      </w:r>
      <w:proofErr w:type="spellStart"/>
      <w:r w:rsidRPr="00CB4B18">
        <w:t>pusat</w:t>
      </w:r>
      <w:proofErr w:type="spellEnd"/>
      <w:r w:rsidRPr="00CB4B18">
        <w:t xml:space="preserve"> ekonomi hingga </w:t>
      </w:r>
      <w:proofErr w:type="spellStart"/>
      <w:r w:rsidRPr="00CB4B18">
        <w:t>pelosok</w:t>
      </w:r>
      <w:proofErr w:type="spellEnd"/>
      <w:r w:rsidRPr="00CB4B18">
        <w:t xml:space="preserve"> Nusantara. Untuk </w:t>
      </w:r>
      <w:proofErr w:type="spellStart"/>
      <w:r w:rsidRPr="00CB4B18">
        <w:t>informasi</w:t>
      </w:r>
      <w:proofErr w:type="spellEnd"/>
      <w:r w:rsidRPr="00CB4B18">
        <w:t xml:space="preserve"> lebih lanjut, </w:t>
      </w:r>
      <w:proofErr w:type="spellStart"/>
      <w:r w:rsidRPr="00CB4B18">
        <w:t>kunjungi</w:t>
      </w:r>
      <w:proofErr w:type="spellEnd"/>
      <w:r w:rsidRPr="00CB4B18">
        <w:t xml:space="preserve"> telkom.co.id. </w:t>
      </w:r>
    </w:p>
    <w:p w14:paraId="4DC25228" w14:textId="507B4A04" w:rsidR="00B62A91" w:rsidRDefault="00AA10C8">
      <w:pPr>
        <w:rPr>
          <w:highlight w:val="white"/>
        </w:rPr>
      </w:pPr>
      <w:r>
        <w:rPr>
          <w:highlight w:val="white"/>
        </w:rPr>
        <w:t>Untuk keterangan lebih lanjut:</w:t>
      </w:r>
    </w:p>
    <w:p w14:paraId="32D69CAD" w14:textId="77777777" w:rsidR="00B62A91" w:rsidRDefault="00AA10C8">
      <w:pPr>
        <w:spacing w:before="0" w:after="0"/>
        <w:rPr>
          <w:b/>
          <w:bCs/>
          <w:highlight w:val="white"/>
        </w:rPr>
      </w:pPr>
      <w:r>
        <w:rPr>
          <w:b/>
          <w:bCs/>
          <w:highlight w:val="white"/>
        </w:rPr>
        <w:t xml:space="preserve">Jane </w:t>
      </w:r>
      <w:proofErr w:type="spellStart"/>
      <w:r>
        <w:rPr>
          <w:b/>
          <w:bCs/>
          <w:highlight w:val="white"/>
        </w:rPr>
        <w:t>Tjondro</w:t>
      </w:r>
      <w:proofErr w:type="spellEnd"/>
    </w:p>
    <w:p w14:paraId="6E457203" w14:textId="77777777" w:rsidR="00B62A91" w:rsidRDefault="00AA10C8">
      <w:pPr>
        <w:spacing w:before="0" w:after="0"/>
        <w:rPr>
          <w:b/>
          <w:bCs/>
          <w:highlight w:val="white"/>
        </w:rPr>
      </w:pPr>
      <w:r>
        <w:rPr>
          <w:b/>
          <w:bCs/>
          <w:highlight w:val="white"/>
        </w:rPr>
        <w:t>Public Relations Professional</w:t>
      </w:r>
    </w:p>
    <w:p w14:paraId="7933BCC5" w14:textId="77777777" w:rsidR="00B62A91" w:rsidRDefault="00AA10C8">
      <w:pPr>
        <w:spacing w:before="0" w:after="0"/>
        <w:rPr>
          <w:highlight w:val="white"/>
        </w:rPr>
      </w:pPr>
      <w:r>
        <w:rPr>
          <w:highlight w:val="white"/>
        </w:rPr>
        <w:t>Samsung Electronics Indonesia</w:t>
      </w:r>
    </w:p>
    <w:p w14:paraId="50DDD01F" w14:textId="77777777" w:rsidR="00B62A91" w:rsidRDefault="00AA10C8">
      <w:pPr>
        <w:spacing w:before="0" w:after="0"/>
        <w:rPr>
          <w:highlight w:val="white"/>
        </w:rPr>
      </w:pPr>
      <w:r>
        <w:rPr>
          <w:highlight w:val="white"/>
        </w:rPr>
        <w:t>Phone: 021-2958 8000</w:t>
      </w:r>
    </w:p>
    <w:p w14:paraId="68860728" w14:textId="77777777" w:rsidR="00B62A91" w:rsidRDefault="00AA10C8">
      <w:pPr>
        <w:spacing w:before="0" w:after="0"/>
        <w:rPr>
          <w:b/>
          <w:bCs/>
          <w:highlight w:val="white"/>
        </w:rPr>
      </w:pPr>
      <w:r>
        <w:rPr>
          <w:highlight w:val="white"/>
        </w:rPr>
        <w:t xml:space="preserve">Email: </w:t>
      </w:r>
      <w:hyperlink r:id="rId12">
        <w:r>
          <w:rPr>
            <w:color w:val="1155CC"/>
            <w:highlight w:val="white"/>
            <w:u w:val="single"/>
          </w:rPr>
          <w:t>j.tjondro@samsung.com</w:t>
        </w:r>
      </w:hyperlink>
    </w:p>
    <w:p w14:paraId="027FC772" w14:textId="77777777" w:rsidR="00262A17" w:rsidRDefault="00262A17">
      <w:pPr>
        <w:spacing w:before="0" w:after="0"/>
        <w:rPr>
          <w:b/>
        </w:rPr>
      </w:pPr>
    </w:p>
    <w:p w14:paraId="220AA729" w14:textId="463536B0" w:rsidR="00B62A91" w:rsidRPr="00CB4B18" w:rsidRDefault="00CB4B18">
      <w:pPr>
        <w:spacing w:before="0" w:after="0"/>
        <w:rPr>
          <w:b/>
          <w:bCs/>
        </w:rPr>
      </w:pPr>
      <w:r w:rsidRPr="00CB4B18">
        <w:rPr>
          <w:b/>
        </w:rPr>
        <w:t xml:space="preserve">Andri </w:t>
      </w:r>
      <w:proofErr w:type="spellStart"/>
      <w:r w:rsidRPr="00CB4B18">
        <w:rPr>
          <w:b/>
        </w:rPr>
        <w:t>Herawan</w:t>
      </w:r>
      <w:proofErr w:type="spellEnd"/>
      <w:r w:rsidRPr="00CB4B18">
        <w:rPr>
          <w:b/>
        </w:rPr>
        <w:t xml:space="preserve"> </w:t>
      </w:r>
      <w:proofErr w:type="spellStart"/>
      <w:r w:rsidRPr="00CB4B18">
        <w:rPr>
          <w:b/>
        </w:rPr>
        <w:t>Sasoko</w:t>
      </w:r>
      <w:proofErr w:type="spellEnd"/>
    </w:p>
    <w:p w14:paraId="0DBB86BF" w14:textId="1435E82B" w:rsidR="00B62A91" w:rsidRPr="00CB4B18" w:rsidRDefault="00CB4B18">
      <w:pPr>
        <w:spacing w:before="0" w:after="0"/>
        <w:rPr>
          <w:b/>
          <w:bCs/>
        </w:rPr>
      </w:pPr>
      <w:r w:rsidRPr="00CB4B18">
        <w:rPr>
          <w:b/>
        </w:rPr>
        <w:t>VP Corporate Communication</w:t>
      </w:r>
    </w:p>
    <w:p w14:paraId="6E2CFF5D" w14:textId="284DE223" w:rsidR="00B62A91" w:rsidRPr="00CB4B18" w:rsidRDefault="00CB4B18">
      <w:pPr>
        <w:spacing w:before="0" w:after="0"/>
      </w:pPr>
      <w:r>
        <w:t xml:space="preserve">PT </w:t>
      </w:r>
      <w:r w:rsidRPr="00CB4B18">
        <w:t>Telkom Indonesia</w:t>
      </w:r>
      <w:r>
        <w:t xml:space="preserve"> (Persero) Tbk</w:t>
      </w:r>
    </w:p>
    <w:p w14:paraId="69301DBA" w14:textId="326F0399" w:rsidR="00B62A91" w:rsidRPr="00CB4B18" w:rsidRDefault="00AA10C8">
      <w:pPr>
        <w:spacing w:before="0" w:after="0"/>
        <w:rPr>
          <w:b/>
          <w:bCs/>
        </w:rPr>
      </w:pPr>
      <w:r w:rsidRPr="00CB4B18">
        <w:t xml:space="preserve">Email: </w:t>
      </w:r>
      <w:r w:rsidR="00CB4B18" w:rsidRPr="00CB4B18">
        <w:t>corporate_comm@telkom.co.id</w:t>
      </w:r>
    </w:p>
    <w:sectPr w:rsidR="00B62A91" w:rsidRPr="00CB4B18" w:rsidSect="00CB4B18">
      <w:headerReference w:type="default" r:id="rId13"/>
      <w:footerReference w:type="default" r:id="rId14"/>
      <w:headerReference w:type="first" r:id="rId15"/>
      <w:pgSz w:w="11900" w:h="16840"/>
      <w:pgMar w:top="1440" w:right="1440" w:bottom="1440" w:left="1440" w:header="708" w:footer="70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49591" w14:textId="77777777" w:rsidR="001E20EB" w:rsidRDefault="001E20EB">
      <w:pPr>
        <w:spacing w:before="0" w:after="0" w:line="240" w:lineRule="auto"/>
      </w:pPr>
      <w:r>
        <w:separator/>
      </w:r>
    </w:p>
  </w:endnote>
  <w:endnote w:type="continuationSeparator" w:id="0">
    <w:p w14:paraId="6CD2BC0C" w14:textId="77777777" w:rsidR="001E20EB" w:rsidRDefault="001E20E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1AA2B4E-240E-451F-B0A8-51BD33CE5460}"/>
    <w:embedBold r:id="rId2" w:fontKey="{35ED660C-A697-4DE3-8332-10A11DAF1E98}"/>
    <w:embedBoldItalic r:id="rId3" w:fontKey="{999DC079-95C0-462F-BF84-00BE2A39465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074E9008-9D35-4F84-AD3E-ED8A7E5726E8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8EA6DC3D-03F9-49EE-B123-B37CFDD0A5A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F472D" w14:textId="77777777" w:rsidR="00B62A91" w:rsidRDefault="00B62A91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BEF16" w14:textId="77777777" w:rsidR="001E20EB" w:rsidRDefault="001E20EB">
      <w:pPr>
        <w:spacing w:before="0" w:after="0" w:line="240" w:lineRule="auto"/>
      </w:pPr>
      <w:r>
        <w:separator/>
      </w:r>
    </w:p>
  </w:footnote>
  <w:footnote w:type="continuationSeparator" w:id="0">
    <w:p w14:paraId="0E60DA2C" w14:textId="77777777" w:rsidR="001E20EB" w:rsidRDefault="001E20E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99CCD" w14:textId="15FD097F" w:rsidR="00B62A91" w:rsidRDefault="00B62A91">
    <w:pPr>
      <w:pBdr>
        <w:top w:val="nil"/>
        <w:left w:val="nil"/>
        <w:bottom w:val="nil"/>
        <w:right w:val="nil"/>
        <w:between w:val="nil"/>
      </w:pBdr>
      <w:spacing w:after="160" w:line="259" w:lineRule="auto"/>
      <w:rPr>
        <w:rFonts w:ascii="Calibri" w:eastAsia="Calibri" w:hAnsi="Calibri" w:cs="Calibri"/>
        <w:color w:val="000000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57F60" w14:textId="27620782" w:rsidR="00CB4B18" w:rsidRDefault="00CB4B18">
    <w:pPr>
      <w:pStyle w:val="Header"/>
    </w:pPr>
    <w:r>
      <w:rPr>
        <w:rFonts w:ascii="Calibri" w:eastAsia="Calibri" w:hAnsi="Calibri" w:cs="Calibri"/>
        <w:noProof/>
        <w:sz w:val="22"/>
        <w:szCs w:val="22"/>
      </w:rPr>
      <w:drawing>
        <wp:anchor distT="0" distB="0" distL="0" distR="0" simplePos="0" relativeHeight="251659264" behindDoc="1" locked="0" layoutInCell="1" hidden="0" allowOverlap="1" wp14:anchorId="76C6CCCE" wp14:editId="43ABFF16">
          <wp:simplePos x="0" y="0"/>
          <wp:positionH relativeFrom="page">
            <wp:posOffset>914400</wp:posOffset>
          </wp:positionH>
          <wp:positionV relativeFrom="page">
            <wp:posOffset>608330</wp:posOffset>
          </wp:positionV>
          <wp:extent cx="1481138" cy="229832"/>
          <wp:effectExtent l="0" t="0" r="0" b="0"/>
          <wp:wrapNone/>
          <wp:docPr id="8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1138" cy="2298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n-ID"/>
      </w:rPr>
      <w:drawing>
        <wp:anchor distT="0" distB="0" distL="114300" distR="114300" simplePos="0" relativeHeight="251660288" behindDoc="0" locked="0" layoutInCell="1" allowOverlap="1" wp14:anchorId="3865B966" wp14:editId="31863FB1">
          <wp:simplePos x="0" y="0"/>
          <wp:positionH relativeFrom="margin">
            <wp:posOffset>4328160</wp:posOffset>
          </wp:positionH>
          <wp:positionV relativeFrom="paragraph">
            <wp:posOffset>-635</wp:posOffset>
          </wp:positionV>
          <wp:extent cx="1399540" cy="989330"/>
          <wp:effectExtent l="0" t="0" r="0" b="1270"/>
          <wp:wrapNone/>
          <wp:docPr id="1748453580" name="Picture 1748453580">
            <a:extLst xmlns:a="http://schemas.openxmlformats.org/drawingml/2006/main">
              <a:ext uri="{FF2B5EF4-FFF2-40B4-BE49-F238E27FC236}">
                <a16:creationId xmlns:a16="http://schemas.microsoft.com/office/drawing/2014/main" id="{83DEF4FB-F41C-4A1C-A5B9-CF7BD70E679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Telkom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9540" cy="9893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CB6BA12"/>
    <w:lvl w:ilvl="0">
      <w:start w:val="1"/>
      <w:numFmt w:val="bullet"/>
      <w:pStyle w:val="PoinDaft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18605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A91"/>
    <w:rsid w:val="00013C85"/>
    <w:rsid w:val="00043FA2"/>
    <w:rsid w:val="00085311"/>
    <w:rsid w:val="001B1710"/>
    <w:rsid w:val="001E20EB"/>
    <w:rsid w:val="002133C7"/>
    <w:rsid w:val="00262A17"/>
    <w:rsid w:val="00270081"/>
    <w:rsid w:val="002A53BA"/>
    <w:rsid w:val="00301FA4"/>
    <w:rsid w:val="00351646"/>
    <w:rsid w:val="003D6F0B"/>
    <w:rsid w:val="003E4393"/>
    <w:rsid w:val="00405F05"/>
    <w:rsid w:val="00426213"/>
    <w:rsid w:val="00524488"/>
    <w:rsid w:val="005E0877"/>
    <w:rsid w:val="005F0F31"/>
    <w:rsid w:val="00662E0D"/>
    <w:rsid w:val="007D10BE"/>
    <w:rsid w:val="00844EE1"/>
    <w:rsid w:val="0095614B"/>
    <w:rsid w:val="00AA10C8"/>
    <w:rsid w:val="00B519B6"/>
    <w:rsid w:val="00B62A91"/>
    <w:rsid w:val="00BA723E"/>
    <w:rsid w:val="00C40419"/>
    <w:rsid w:val="00C83628"/>
    <w:rsid w:val="00CB4B18"/>
    <w:rsid w:val="00CE7A41"/>
    <w:rsid w:val="00DF371C"/>
    <w:rsid w:val="00E85817"/>
    <w:rsid w:val="00E976AC"/>
    <w:rsid w:val="00ED4A2C"/>
    <w:rsid w:val="00EF578A"/>
    <w:rsid w:val="00F4105F"/>
    <w:rsid w:val="00F575E1"/>
    <w:rsid w:val="00FE5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FC054"/>
  <w15:docId w15:val="{9BCF0DCA-DFE1-2447-B89F-AC5827E06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" w:eastAsia="en-US" w:bidi="ar-SA"/>
      </w:rPr>
    </w:rPrDefault>
    <w:pPrDefault>
      <w:pPr>
        <w:spacing w:before="240" w:after="24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Judul2">
    <w:name w:val="heading 2"/>
    <w:basedOn w:val="Normal"/>
    <w:next w:val="Normal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59" w:lineRule="auto"/>
      <w:outlineLvl w:val="1"/>
    </w:pPr>
    <w:rPr>
      <w:rFonts w:ascii="Calibri" w:eastAsia="Calibri" w:hAnsi="Calibri" w:cs="Calibri"/>
      <w:b/>
      <w:bCs/>
      <w:color w:val="000000"/>
      <w:sz w:val="36"/>
      <w:szCs w:val="36"/>
    </w:rPr>
  </w:style>
  <w:style w:type="paragraph" w:styleId="Judul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" w:line="259" w:lineRule="auto"/>
      <w:outlineLvl w:val="2"/>
    </w:pPr>
    <w:rPr>
      <w:rFonts w:ascii="Calibri" w:eastAsia="Calibri" w:hAnsi="Calibri" w:cs="Calibri"/>
      <w:color w:val="1F3863"/>
    </w:rPr>
  </w:style>
  <w:style w:type="paragraph" w:styleId="Judul4">
    <w:name w:val="heading 4"/>
    <w:basedOn w:val="Normal"/>
    <w:next w:val="Normal"/>
    <w:uiPriority w:val="9"/>
    <w:semiHidden/>
    <w:unhideWhenUsed/>
    <w:qFormat/>
    <w:pPr>
      <w:keepNext/>
      <w:keepLines/>
      <w:spacing w:after="40"/>
      <w:outlineLvl w:val="3"/>
    </w:pPr>
    <w:rPr>
      <w:b/>
      <w:bCs/>
    </w:rPr>
  </w:style>
  <w:style w:type="paragraph" w:styleId="Judul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Judul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Judu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character" w:styleId="Hyperlink">
    <w:name w:val="Hyperlink"/>
    <w:basedOn w:val="FontParagrafDefault"/>
    <w:uiPriority w:val="99"/>
    <w:unhideWhenUsed/>
    <w:rsid w:val="005A06A2"/>
    <w:rPr>
      <w:color w:val="0000FF" w:themeColor="hyperlink"/>
      <w:u w:val="single"/>
    </w:rPr>
  </w:style>
  <w:style w:type="character" w:styleId="SebutanYangBelumTerselesaikan">
    <w:name w:val="Unresolved Mention"/>
    <w:basedOn w:val="FontParagrafDefault"/>
    <w:uiPriority w:val="99"/>
    <w:semiHidden/>
    <w:unhideWhenUsed/>
    <w:rsid w:val="005A06A2"/>
    <w:rPr>
      <w:color w:val="605E5C"/>
      <w:shd w:val="clear" w:color="auto" w:fill="E1DFDD"/>
    </w:rPr>
  </w:style>
  <w:style w:type="table" w:customStyle="1" w:styleId="a1">
    <w:basedOn w:val="TabelNormal"/>
    <w:tblPr>
      <w:tblStyleRowBandSize w:val="1"/>
      <w:tblStyleColBandSize w:val="1"/>
    </w:tblPr>
  </w:style>
  <w:style w:type="paragraph" w:styleId="Subjudul">
    <w:name w:val="Subtitle"/>
    <w:basedOn w:val="Normal"/>
    <w:next w:val="Normal"/>
    <w:link w:val="SubjudulK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Header">
    <w:name w:val="header"/>
    <w:basedOn w:val="Normal"/>
    <w:link w:val="HeaderKAR"/>
    <w:uiPriority w:val="99"/>
    <w:unhideWhenUsed/>
    <w:rsid w:val="00CE7A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KAR">
    <w:name w:val="Header KAR"/>
    <w:basedOn w:val="FontParagrafDefault"/>
    <w:link w:val="Header"/>
    <w:uiPriority w:val="99"/>
    <w:rsid w:val="00CE7A41"/>
  </w:style>
  <w:style w:type="paragraph" w:styleId="Footer">
    <w:name w:val="footer"/>
    <w:basedOn w:val="Normal"/>
    <w:link w:val="FooterKAR"/>
    <w:uiPriority w:val="99"/>
    <w:unhideWhenUsed/>
    <w:rsid w:val="00CE7A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KAR">
    <w:name w:val="Footer KAR"/>
    <w:basedOn w:val="FontParagrafDefault"/>
    <w:link w:val="Footer"/>
    <w:uiPriority w:val="99"/>
    <w:rsid w:val="00CE7A41"/>
  </w:style>
  <w:style w:type="character" w:customStyle="1" w:styleId="SubjudulKAR">
    <w:name w:val="Subjudul KAR"/>
    <w:basedOn w:val="FontParagrafDefault"/>
    <w:link w:val="Subjudul"/>
    <w:uiPriority w:val="11"/>
    <w:rsid w:val="00CE7A41"/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PoinDaftar">
    <w:name w:val="List Bullet"/>
    <w:basedOn w:val="Normal"/>
    <w:uiPriority w:val="99"/>
    <w:unhideWhenUsed/>
    <w:rsid w:val="00CE7A41"/>
    <w:pPr>
      <w:numPr>
        <w:numId w:val="1"/>
      </w:numPr>
      <w:spacing w:before="0" w:after="120" w:line="259" w:lineRule="auto"/>
      <w:contextualSpacing/>
      <w:jc w:val="left"/>
    </w:pPr>
    <w:rPr>
      <w:rFonts w:eastAsiaTheme="minorEastAsia" w:cstheme="minorBidi"/>
      <w:sz w:val="21"/>
      <w:szCs w:val="22"/>
      <w:lang w:val="en-US"/>
    </w:rPr>
  </w:style>
  <w:style w:type="paragraph" w:styleId="NormalWeb">
    <w:name w:val="Normal (Web)"/>
    <w:basedOn w:val="Normal"/>
    <w:uiPriority w:val="99"/>
    <w:unhideWhenUsed/>
    <w:rsid w:val="00301FA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Kuat">
    <w:name w:val="Strong"/>
    <w:basedOn w:val="FontParagrafDefault"/>
    <w:uiPriority w:val="22"/>
    <w:qFormat/>
    <w:rsid w:val="00844EE1"/>
    <w:rPr>
      <w:b/>
      <w:bCs/>
    </w:rPr>
  </w:style>
  <w:style w:type="character" w:styleId="ReferensiKomentar">
    <w:name w:val="annotation reference"/>
    <w:basedOn w:val="FontParagrafDefault"/>
    <w:uiPriority w:val="99"/>
    <w:semiHidden/>
    <w:unhideWhenUsed/>
    <w:rsid w:val="00ED4A2C"/>
    <w:rPr>
      <w:sz w:val="16"/>
      <w:szCs w:val="16"/>
    </w:rPr>
  </w:style>
  <w:style w:type="paragraph" w:styleId="TeksKomentar">
    <w:name w:val="annotation text"/>
    <w:basedOn w:val="Normal"/>
    <w:link w:val="TeksKomentarKAR"/>
    <w:uiPriority w:val="99"/>
    <w:semiHidden/>
    <w:unhideWhenUsed/>
    <w:rsid w:val="00ED4A2C"/>
    <w:pPr>
      <w:spacing w:line="240" w:lineRule="auto"/>
    </w:pPr>
  </w:style>
  <w:style w:type="character" w:customStyle="1" w:styleId="TeksKomentarKAR">
    <w:name w:val="Teks Komentar KAR"/>
    <w:basedOn w:val="FontParagrafDefault"/>
    <w:link w:val="TeksKomentar"/>
    <w:uiPriority w:val="99"/>
    <w:semiHidden/>
    <w:rsid w:val="00ED4A2C"/>
  </w:style>
  <w:style w:type="paragraph" w:styleId="SubjekKomentar">
    <w:name w:val="annotation subject"/>
    <w:basedOn w:val="TeksKomentar"/>
    <w:next w:val="TeksKomentar"/>
    <w:link w:val="SubjekKomentarKAR"/>
    <w:uiPriority w:val="99"/>
    <w:semiHidden/>
    <w:unhideWhenUsed/>
    <w:rsid w:val="00ED4A2C"/>
    <w:rPr>
      <w:b/>
      <w:bCs/>
    </w:rPr>
  </w:style>
  <w:style w:type="character" w:customStyle="1" w:styleId="SubjekKomentarKAR">
    <w:name w:val="Subjek Komentar KAR"/>
    <w:basedOn w:val="TeksKomentarKAR"/>
    <w:link w:val="SubjekKomentar"/>
    <w:uiPriority w:val="99"/>
    <w:semiHidden/>
    <w:rsid w:val="00ED4A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19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7664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j.tjondro@samsung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news.samsung.com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Elm0e91soRCJkNWDzJKu52mHmw==">CgMxLjAyDmguMXl5anhweGcxeHVwMg5oLnd5c3M2NWU3dHAwNzINaC56b2V6djZvZ2RtZTIOaC53aGZsamJ0d3d2OTA4AHIhMUswVE5XUWNoYlVMSFF1aUhEVWxuNTRESWV2dGU0eS01</go:docsCustomData>
</go:gDocsCustomXmlDataStorage>
</file>

<file path=customXml/itemProps1.xml><?xml version="1.0" encoding="utf-8"?>
<ds:datastoreItem xmlns:ds="http://schemas.openxmlformats.org/officeDocument/2006/customXml" ds:itemID="{BBEAC2DF-192B-4C26-B343-E641676F96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1163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Corp. Citizenship P /SEIN-S/Professional/Samsung Electronics</dc:creator>
  <cp:lastModifiedBy>Devendra Krisna Mahadipta</cp:lastModifiedBy>
  <cp:revision>3</cp:revision>
  <dcterms:created xsi:type="dcterms:W3CDTF">2026-10-09T03:16:00Z</dcterms:created>
  <dcterms:modified xsi:type="dcterms:W3CDTF">2026-10-09T03:39:00Z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