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997307" w14:textId="77777777" w:rsidR="008C6632" w:rsidRDefault="008C6632">
      <w:pPr>
        <w:spacing w:after="0" w:line="240" w:lineRule="auto"/>
        <w:jc w:val="both"/>
        <w:rPr>
          <w:rFonts w:ascii="Arial" w:eastAsia="Arial" w:hAnsi="Arial" w:cs="Arial"/>
          <w:sz w:val="20"/>
          <w:szCs w:val="20"/>
        </w:rPr>
      </w:pPr>
    </w:p>
    <w:p w14:paraId="1DDEA631" w14:textId="77777777" w:rsidR="008C6632" w:rsidRDefault="00897B92">
      <w:pPr>
        <w:spacing w:after="60" w:line="259" w:lineRule="auto"/>
        <w:jc w:val="both"/>
        <w:rPr>
          <w:rFonts w:ascii="Arial" w:eastAsia="Arial" w:hAnsi="Arial" w:cs="Arial"/>
          <w:sz w:val="20"/>
          <w:szCs w:val="20"/>
        </w:rPr>
      </w:pPr>
      <w:r>
        <w:rPr>
          <w:rFonts w:ascii="Arial" w:eastAsia="Arial" w:hAnsi="Arial" w:cs="Arial"/>
          <w:sz w:val="20"/>
          <w:szCs w:val="20"/>
        </w:rPr>
        <w:t>SIARAN PERS</w:t>
      </w:r>
    </w:p>
    <w:p w14:paraId="019A66B1" w14:textId="77777777" w:rsidR="008C6632" w:rsidRDefault="008C6632">
      <w:pPr>
        <w:spacing w:after="0" w:line="240" w:lineRule="auto"/>
        <w:rPr>
          <w:rFonts w:ascii="Arial" w:eastAsia="Arial" w:hAnsi="Arial" w:cs="Arial"/>
          <w:b/>
          <w:sz w:val="28"/>
          <w:szCs w:val="28"/>
        </w:rPr>
      </w:pPr>
    </w:p>
    <w:p w14:paraId="26231B0D" w14:textId="453E936D" w:rsidR="00016499" w:rsidRDefault="00897B92" w:rsidP="0050112C">
      <w:pPr>
        <w:spacing w:after="0" w:line="240" w:lineRule="auto"/>
        <w:jc w:val="center"/>
        <w:rPr>
          <w:rFonts w:ascii="Arial" w:eastAsia="Arial" w:hAnsi="Arial" w:cs="Arial"/>
          <w:b/>
          <w:sz w:val="28"/>
          <w:szCs w:val="28"/>
        </w:rPr>
      </w:pPr>
      <w:r>
        <w:rPr>
          <w:rFonts w:ascii="Arial" w:eastAsia="Arial" w:hAnsi="Arial" w:cs="Arial"/>
          <w:b/>
          <w:sz w:val="28"/>
          <w:szCs w:val="28"/>
        </w:rPr>
        <w:t>Jadilah Inovator AI Masa Depan di Samsung Solve for Tomorrow</w:t>
      </w:r>
    </w:p>
    <w:p w14:paraId="5EF9ECDB" w14:textId="77777777" w:rsidR="00701F36" w:rsidRDefault="00701F36">
      <w:pPr>
        <w:spacing w:after="0" w:line="240" w:lineRule="auto"/>
        <w:jc w:val="center"/>
        <w:rPr>
          <w:rFonts w:ascii="Arial" w:eastAsia="Arial" w:hAnsi="Arial" w:cs="Arial"/>
          <w:i/>
          <w:sz w:val="20"/>
          <w:szCs w:val="20"/>
        </w:rPr>
      </w:pPr>
    </w:p>
    <w:p w14:paraId="2BD191C9" w14:textId="6A1C6920" w:rsidR="008C6632" w:rsidRDefault="00CA0868">
      <w:pPr>
        <w:spacing w:after="0" w:line="240" w:lineRule="auto"/>
        <w:jc w:val="center"/>
        <w:rPr>
          <w:rFonts w:ascii="Arial" w:eastAsia="Arial" w:hAnsi="Arial" w:cs="Arial"/>
          <w:i/>
          <w:sz w:val="20"/>
          <w:szCs w:val="20"/>
        </w:rPr>
      </w:pPr>
      <w:r w:rsidRPr="00CA0868">
        <w:rPr>
          <w:rFonts w:ascii="Arial" w:eastAsia="Arial" w:hAnsi="Arial" w:cs="Arial"/>
          <w:i/>
          <w:sz w:val="20"/>
          <w:szCs w:val="20"/>
        </w:rPr>
        <w:t>Peserta Samsung Solve for Tomorrow mendapatkan pelatihan design thinking dan mentoring untuk mewujudkan ide project berbasis AI</w:t>
      </w:r>
      <w:r w:rsidR="00530304">
        <w:rPr>
          <w:rFonts w:ascii="Arial" w:eastAsia="Arial" w:hAnsi="Arial" w:cs="Arial"/>
          <w:i/>
          <w:sz w:val="20"/>
          <w:szCs w:val="20"/>
        </w:rPr>
        <w:t xml:space="preserve"> dalam memecahkan berbagai masalah di masyarakat.</w:t>
      </w:r>
    </w:p>
    <w:p w14:paraId="0A0359B6" w14:textId="77777777" w:rsidR="0050112C" w:rsidRDefault="0050112C">
      <w:pPr>
        <w:spacing w:after="0" w:line="240" w:lineRule="auto"/>
        <w:jc w:val="center"/>
        <w:rPr>
          <w:rFonts w:ascii="Arial" w:eastAsia="Arial" w:hAnsi="Arial" w:cs="Arial"/>
          <w:i/>
          <w:sz w:val="20"/>
          <w:szCs w:val="20"/>
        </w:rPr>
      </w:pPr>
    </w:p>
    <w:p w14:paraId="26FFEBD8" w14:textId="77777777" w:rsidR="0050112C" w:rsidRPr="00CA0868" w:rsidRDefault="0050112C">
      <w:pPr>
        <w:spacing w:after="0" w:line="240" w:lineRule="auto"/>
        <w:jc w:val="center"/>
        <w:rPr>
          <w:rFonts w:ascii="Arial" w:eastAsia="Arial" w:hAnsi="Arial" w:cs="Arial"/>
          <w:i/>
          <w:sz w:val="20"/>
          <w:szCs w:val="20"/>
        </w:rPr>
      </w:pPr>
    </w:p>
    <w:p w14:paraId="21D295DD" w14:textId="77777777" w:rsidR="008C6632" w:rsidRDefault="00897B92">
      <w:pPr>
        <w:spacing w:after="0" w:line="240" w:lineRule="auto"/>
        <w:jc w:val="center"/>
        <w:rPr>
          <w:rFonts w:ascii="Arial" w:eastAsia="Arial" w:hAnsi="Arial" w:cs="Arial"/>
          <w:sz w:val="20"/>
          <w:szCs w:val="20"/>
        </w:rPr>
      </w:pPr>
      <w:r>
        <w:rPr>
          <w:rFonts w:ascii="Arial" w:eastAsia="Arial" w:hAnsi="Arial" w:cs="Arial"/>
          <w:noProof/>
          <w:sz w:val="20"/>
          <w:szCs w:val="20"/>
        </w:rPr>
        <w:drawing>
          <wp:inline distT="114300" distB="114300" distL="114300" distR="114300" wp14:anchorId="44AF864F" wp14:editId="1CC05540">
            <wp:extent cx="5731200" cy="3225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3225800"/>
                    </a:xfrm>
                    <a:prstGeom prst="rect">
                      <a:avLst/>
                    </a:prstGeom>
                    <a:ln/>
                  </pic:spPr>
                </pic:pic>
              </a:graphicData>
            </a:graphic>
          </wp:inline>
        </w:drawing>
      </w:r>
    </w:p>
    <w:p w14:paraId="26CC0635" w14:textId="77777777" w:rsidR="008C6632" w:rsidRPr="0050112C" w:rsidRDefault="00897B92">
      <w:pPr>
        <w:spacing w:after="0" w:line="240" w:lineRule="auto"/>
        <w:jc w:val="center"/>
        <w:rPr>
          <w:rFonts w:ascii="Arial" w:eastAsia="Arial" w:hAnsi="Arial" w:cs="Arial"/>
          <w:i/>
          <w:sz w:val="20"/>
          <w:szCs w:val="20"/>
        </w:rPr>
      </w:pPr>
      <w:r w:rsidRPr="0050112C">
        <w:rPr>
          <w:rFonts w:ascii="Arial" w:eastAsia="Arial" w:hAnsi="Arial" w:cs="Arial"/>
          <w:i/>
          <w:sz w:val="20"/>
          <w:szCs w:val="20"/>
        </w:rPr>
        <w:t>Samsung Solve for Tomorrow (SFT) kembali digelar, ajak para inovator AI muda beradu ide solusi inovatif</w:t>
      </w:r>
    </w:p>
    <w:p w14:paraId="7C16E2F3" w14:textId="77777777" w:rsidR="008C6632" w:rsidRDefault="008C6632">
      <w:pPr>
        <w:spacing w:after="0" w:line="240" w:lineRule="auto"/>
        <w:jc w:val="both"/>
        <w:rPr>
          <w:rFonts w:ascii="Arial" w:eastAsia="Arial" w:hAnsi="Arial" w:cs="Arial"/>
          <w:i/>
          <w:sz w:val="20"/>
          <w:szCs w:val="20"/>
        </w:rPr>
      </w:pPr>
    </w:p>
    <w:p w14:paraId="150D759C" w14:textId="77777777" w:rsidR="008C6632" w:rsidRDefault="008C6632">
      <w:pPr>
        <w:spacing w:after="0" w:line="240" w:lineRule="auto"/>
        <w:jc w:val="both"/>
        <w:rPr>
          <w:rFonts w:ascii="Arial" w:eastAsia="Arial" w:hAnsi="Arial" w:cs="Arial"/>
          <w:sz w:val="20"/>
          <w:szCs w:val="20"/>
        </w:rPr>
      </w:pPr>
    </w:p>
    <w:p w14:paraId="40659E24" w14:textId="77777777" w:rsidR="008C6632" w:rsidRDefault="00897B92">
      <w:pPr>
        <w:jc w:val="both"/>
        <w:rPr>
          <w:rFonts w:ascii="Arial" w:eastAsia="Arial" w:hAnsi="Arial" w:cs="Arial"/>
          <w:sz w:val="20"/>
          <w:szCs w:val="20"/>
        </w:rPr>
      </w:pPr>
      <w:r>
        <w:rPr>
          <w:rFonts w:ascii="Arial" w:eastAsia="Arial" w:hAnsi="Arial" w:cs="Arial"/>
          <w:b/>
          <w:sz w:val="20"/>
          <w:szCs w:val="20"/>
        </w:rPr>
        <w:t>Jakarta, 31 Mei 2024</w:t>
      </w:r>
      <w:r>
        <w:rPr>
          <w:rFonts w:ascii="Arial" w:eastAsia="Arial" w:hAnsi="Arial" w:cs="Arial"/>
          <w:sz w:val="20"/>
          <w:szCs w:val="20"/>
        </w:rPr>
        <w:t xml:space="preserve"> - Dalam upaya mencari solusi inovatif akan isu-isu yang ada, peran teknologi terutama teknologi terkini seperti AI menjadi penting dan tidak dapat diabaikan. Faktanya, AI berpotensi untuk mengatasi beberapa tantangan terbesar dalam dunia pendidikan</w:t>
      </w:r>
      <w:r>
        <w:rPr>
          <w:rFonts w:ascii="Arial" w:eastAsia="Arial" w:hAnsi="Arial" w:cs="Arial"/>
          <w:sz w:val="18"/>
          <w:szCs w:val="18"/>
          <w:vertAlign w:val="superscript"/>
        </w:rPr>
        <w:t>1</w:t>
      </w:r>
      <w:r>
        <w:rPr>
          <w:rFonts w:ascii="Arial" w:eastAsia="Arial" w:hAnsi="Arial" w:cs="Arial"/>
          <w:sz w:val="20"/>
          <w:szCs w:val="20"/>
        </w:rPr>
        <w:t>, dengan melakukan inovasi dalam praktik belajar mengajar. Di bidang kesehatan</w:t>
      </w:r>
      <w:r>
        <w:rPr>
          <w:rFonts w:ascii="Arial" w:eastAsia="Arial" w:hAnsi="Arial" w:cs="Arial"/>
          <w:sz w:val="18"/>
          <w:szCs w:val="18"/>
          <w:vertAlign w:val="superscript"/>
        </w:rPr>
        <w:t>2</w:t>
      </w:r>
      <w:r>
        <w:rPr>
          <w:rFonts w:ascii="Arial" w:eastAsia="Arial" w:hAnsi="Arial" w:cs="Arial"/>
          <w:sz w:val="20"/>
          <w:szCs w:val="20"/>
        </w:rPr>
        <w:t xml:space="preserve">, teknologi AI digunakan untuk meningkatkan pelayanan kesehatan melalui pemberian informasi kesehatan yang dipersonalisasi, hingga konsultasi virtual dan pemantauan jarak jauh. Sementara untuk bidang lingkungan, AI dapat </w:t>
      </w:r>
      <w:r w:rsidRPr="00211C03">
        <w:rPr>
          <w:rFonts w:ascii="Arial" w:eastAsia="Arial" w:hAnsi="Arial" w:cs="Arial"/>
          <w:color w:val="FFFFFF" w:themeColor="background1"/>
          <w:sz w:val="20"/>
          <w:szCs w:val="20"/>
          <w:vertAlign w:val="superscript"/>
        </w:rPr>
        <w:footnoteReference w:id="1"/>
      </w:r>
      <w:r>
        <w:rPr>
          <w:rFonts w:ascii="Arial" w:eastAsia="Arial" w:hAnsi="Arial" w:cs="Arial"/>
          <w:sz w:val="20"/>
          <w:szCs w:val="20"/>
        </w:rPr>
        <w:t>berperan mengatasi masalah perubahan iklim, memprediksi bencana alam, mengidentifikasi polusi, meningkatkan hasil pertanian dan mengurangi dampak lingkungan</w:t>
      </w:r>
      <w:r>
        <w:rPr>
          <w:rFonts w:ascii="Arial" w:eastAsia="Arial" w:hAnsi="Arial" w:cs="Arial"/>
          <w:sz w:val="18"/>
          <w:szCs w:val="18"/>
          <w:vertAlign w:val="superscript"/>
        </w:rPr>
        <w:t>3</w:t>
      </w:r>
      <w:r>
        <w:rPr>
          <w:rFonts w:ascii="Arial" w:eastAsia="Arial" w:hAnsi="Arial" w:cs="Arial"/>
          <w:sz w:val="20"/>
          <w:szCs w:val="20"/>
        </w:rPr>
        <w:t>.</w:t>
      </w:r>
    </w:p>
    <w:p w14:paraId="157094F6" w14:textId="57D1C8CA" w:rsidR="008C6632" w:rsidRDefault="00897B92">
      <w:pPr>
        <w:spacing w:after="0"/>
        <w:jc w:val="both"/>
        <w:rPr>
          <w:rFonts w:ascii="Arial" w:eastAsia="Arial" w:hAnsi="Arial" w:cs="Arial"/>
          <w:sz w:val="20"/>
          <w:szCs w:val="20"/>
        </w:rPr>
      </w:pPr>
      <w:r>
        <w:rPr>
          <w:rFonts w:ascii="Arial" w:eastAsia="Arial" w:hAnsi="Arial" w:cs="Arial"/>
          <w:sz w:val="20"/>
          <w:szCs w:val="20"/>
        </w:rPr>
        <w:t>Besarnya manfaat teknologi dan AI yang kemudian menjadi latar belakang inisiasi Samsung dalam mengadakan kembali program pendidikan dan kompetisi berbasis Sains, Teknologi, Engineering, dan Matematika (STEM), Solve for Tomorrow tahun 2024, dan menantang anak-anak muda mencari solusi bagi masalah pendidikan, lingkungan &amp; keberlanjutan, dan</w:t>
      </w:r>
      <w:r w:rsidR="007C7519">
        <w:rPr>
          <w:rFonts w:ascii="Arial" w:eastAsia="Arial" w:hAnsi="Arial" w:cs="Arial"/>
          <w:sz w:val="20"/>
          <w:szCs w:val="20"/>
        </w:rPr>
        <w:t xml:space="preserve"> kesejahteraan &amp; </w:t>
      </w:r>
      <w:r>
        <w:rPr>
          <w:rFonts w:ascii="Arial" w:eastAsia="Arial" w:hAnsi="Arial" w:cs="Arial"/>
          <w:sz w:val="20"/>
          <w:szCs w:val="20"/>
        </w:rPr>
        <w:t>kesehatan.</w:t>
      </w:r>
    </w:p>
    <w:p w14:paraId="1B0F5898" w14:textId="77777777" w:rsidR="008C6632" w:rsidRDefault="008C6632">
      <w:pPr>
        <w:spacing w:after="0"/>
        <w:jc w:val="both"/>
        <w:rPr>
          <w:rFonts w:ascii="Arial" w:eastAsia="Arial" w:hAnsi="Arial" w:cs="Arial"/>
          <w:b/>
          <w:sz w:val="20"/>
          <w:szCs w:val="20"/>
        </w:rPr>
      </w:pPr>
    </w:p>
    <w:p w14:paraId="36C66DAD" w14:textId="730669DA" w:rsidR="008C6632" w:rsidRPr="003E34CB" w:rsidRDefault="00897B92">
      <w:pPr>
        <w:spacing w:after="0"/>
        <w:jc w:val="both"/>
        <w:rPr>
          <w:rFonts w:ascii="Arial" w:eastAsia="Arial" w:hAnsi="Arial" w:cs="Arial"/>
          <w:sz w:val="20"/>
          <w:szCs w:val="20"/>
        </w:rPr>
      </w:pPr>
      <w:r>
        <w:rPr>
          <w:rFonts w:ascii="Arial" w:eastAsia="Arial" w:hAnsi="Arial" w:cs="Arial"/>
          <w:b/>
          <w:sz w:val="20"/>
          <w:szCs w:val="20"/>
        </w:rPr>
        <w:t>Ennita Pramono, Head of Corporate Citizenship Samsung Electronics Indonesia,</w:t>
      </w:r>
      <w:r>
        <w:rPr>
          <w:rFonts w:ascii="Arial" w:eastAsia="Arial" w:hAnsi="Arial" w:cs="Arial"/>
          <w:sz w:val="20"/>
          <w:szCs w:val="20"/>
        </w:rPr>
        <w:t xml:space="preserve"> mengatakan "Masih ada banyak persoalan lingkungan, pendidikan, dan kesehatan yang nyata di masyarakat dan membutuhkan solusi inovatif, kreatif, dan tepat dengan berbasis teknologi dan AI. </w:t>
      </w:r>
      <w:r w:rsidR="000320B1">
        <w:rPr>
          <w:rFonts w:ascii="Arial" w:eastAsia="Arial" w:hAnsi="Arial" w:cs="Arial"/>
          <w:sz w:val="20"/>
          <w:szCs w:val="20"/>
        </w:rPr>
        <w:t>Melalui Samsung Solve for Tomorrow, kami mem</w:t>
      </w:r>
      <w:r w:rsidR="00854791">
        <w:rPr>
          <w:rFonts w:ascii="Arial" w:eastAsia="Arial" w:hAnsi="Arial" w:cs="Arial"/>
          <w:sz w:val="20"/>
          <w:szCs w:val="20"/>
        </w:rPr>
        <w:t>bantu</w:t>
      </w:r>
      <w:r w:rsidR="000320B1">
        <w:rPr>
          <w:rFonts w:ascii="Arial" w:eastAsia="Arial" w:hAnsi="Arial" w:cs="Arial"/>
          <w:sz w:val="20"/>
          <w:szCs w:val="20"/>
        </w:rPr>
        <w:t xml:space="preserve"> </w:t>
      </w:r>
      <w:r w:rsidR="00854791">
        <w:rPr>
          <w:rFonts w:ascii="Arial" w:eastAsia="Arial" w:hAnsi="Arial" w:cs="Arial"/>
          <w:sz w:val="20"/>
          <w:szCs w:val="20"/>
        </w:rPr>
        <w:t>anak</w:t>
      </w:r>
      <w:r w:rsidR="000320B1">
        <w:rPr>
          <w:rFonts w:ascii="Arial" w:eastAsia="Arial" w:hAnsi="Arial" w:cs="Arial"/>
          <w:sz w:val="20"/>
          <w:szCs w:val="20"/>
        </w:rPr>
        <w:t xml:space="preserve"> muda mengembangkan ide-ide terbaik untuk menghasilkan </w:t>
      </w:r>
      <w:r w:rsidR="000320B1" w:rsidRPr="003E34CB">
        <w:rPr>
          <w:rFonts w:ascii="Arial" w:eastAsia="Arial" w:hAnsi="Arial" w:cs="Arial"/>
          <w:sz w:val="20"/>
          <w:szCs w:val="20"/>
        </w:rPr>
        <w:lastRenderedPageBreak/>
        <w:t>terobosan teknologi yang dapat memecahkan berbagai masalah di komunitas mereka.</w:t>
      </w:r>
      <w:r w:rsidR="00156106" w:rsidRPr="003E34CB">
        <w:rPr>
          <w:rFonts w:ascii="Arial" w:eastAsia="Arial" w:hAnsi="Arial" w:cs="Arial"/>
          <w:sz w:val="20"/>
          <w:szCs w:val="20"/>
        </w:rPr>
        <w:t xml:space="preserve"> </w:t>
      </w:r>
      <w:r w:rsidRPr="003E34CB">
        <w:rPr>
          <w:rFonts w:ascii="Arial" w:eastAsia="Arial" w:hAnsi="Arial" w:cs="Arial"/>
          <w:sz w:val="20"/>
          <w:szCs w:val="20"/>
        </w:rPr>
        <w:t xml:space="preserve">Inilah saatnya </w:t>
      </w:r>
      <w:r w:rsidR="00854791" w:rsidRPr="003E34CB">
        <w:rPr>
          <w:rFonts w:ascii="Arial" w:eastAsia="Arial" w:hAnsi="Arial" w:cs="Arial"/>
          <w:sz w:val="20"/>
          <w:szCs w:val="20"/>
        </w:rPr>
        <w:t>mereka</w:t>
      </w:r>
      <w:r w:rsidRPr="003E34CB">
        <w:rPr>
          <w:rFonts w:ascii="Arial" w:eastAsia="Arial" w:hAnsi="Arial" w:cs="Arial"/>
          <w:sz w:val="20"/>
          <w:szCs w:val="20"/>
        </w:rPr>
        <w:t xml:space="preserve"> menginspirasi. Ayo tunjukkan potensi diri kamu </w:t>
      </w:r>
      <w:r w:rsidR="000320B1" w:rsidRPr="003E34CB">
        <w:rPr>
          <w:rFonts w:ascii="Arial" w:eastAsia="Arial" w:hAnsi="Arial" w:cs="Arial"/>
          <w:sz w:val="20"/>
          <w:szCs w:val="20"/>
        </w:rPr>
        <w:t>melalui Samsung Solve for Tomorrow</w:t>
      </w:r>
      <w:r w:rsidR="006B74FA" w:rsidRPr="003E34CB">
        <w:rPr>
          <w:rFonts w:ascii="Arial" w:eastAsia="Arial" w:hAnsi="Arial" w:cs="Arial"/>
          <w:sz w:val="20"/>
          <w:szCs w:val="20"/>
        </w:rPr>
        <w:t>!</w:t>
      </w:r>
      <w:r w:rsidRPr="003E34CB">
        <w:rPr>
          <w:rFonts w:ascii="Arial" w:eastAsia="Arial" w:hAnsi="Arial" w:cs="Arial"/>
          <w:sz w:val="20"/>
          <w:szCs w:val="20"/>
        </w:rPr>
        <w:t xml:space="preserve"> </w:t>
      </w:r>
      <w:r w:rsidR="00E85FE5" w:rsidRPr="003E34CB">
        <w:rPr>
          <w:rFonts w:ascii="Arial" w:eastAsia="Arial" w:hAnsi="Arial" w:cs="Arial"/>
          <w:sz w:val="20"/>
          <w:szCs w:val="20"/>
        </w:rPr>
        <w:t>Ciptakan</w:t>
      </w:r>
      <w:r w:rsidRPr="003E34CB">
        <w:rPr>
          <w:rFonts w:ascii="Arial" w:eastAsia="Arial" w:hAnsi="Arial" w:cs="Arial"/>
          <w:sz w:val="20"/>
          <w:szCs w:val="20"/>
        </w:rPr>
        <w:t xml:space="preserve"> perubahan </w:t>
      </w:r>
      <w:r w:rsidR="00E85FE5" w:rsidRPr="003E34CB">
        <w:rPr>
          <w:rFonts w:ascii="Arial" w:eastAsia="Arial" w:hAnsi="Arial" w:cs="Arial"/>
          <w:sz w:val="20"/>
          <w:szCs w:val="20"/>
        </w:rPr>
        <w:t>hari ini untuk</w:t>
      </w:r>
      <w:r w:rsidRPr="003E34CB">
        <w:rPr>
          <w:rFonts w:ascii="Arial" w:eastAsia="Arial" w:hAnsi="Arial" w:cs="Arial"/>
          <w:sz w:val="20"/>
          <w:szCs w:val="20"/>
        </w:rPr>
        <w:t xml:space="preserve"> hari esok yang lebih baik!"</w:t>
      </w:r>
    </w:p>
    <w:p w14:paraId="756A50FF" w14:textId="77777777" w:rsidR="00156106" w:rsidRPr="003E34CB" w:rsidRDefault="00156106">
      <w:pPr>
        <w:spacing w:after="0"/>
        <w:jc w:val="both"/>
        <w:rPr>
          <w:rFonts w:ascii="Arial" w:eastAsia="Arial" w:hAnsi="Arial" w:cs="Arial"/>
          <w:sz w:val="20"/>
          <w:szCs w:val="20"/>
        </w:rPr>
      </w:pPr>
    </w:p>
    <w:p w14:paraId="0AB24DF6" w14:textId="77777777" w:rsidR="008C6632" w:rsidRPr="003E34CB" w:rsidRDefault="00156106" w:rsidP="00156106">
      <w:pPr>
        <w:spacing w:after="0"/>
        <w:jc w:val="both"/>
        <w:rPr>
          <w:rFonts w:ascii="Arial" w:eastAsia="Arial" w:hAnsi="Arial" w:cs="Arial"/>
          <w:sz w:val="20"/>
          <w:szCs w:val="20"/>
        </w:rPr>
      </w:pPr>
      <w:r w:rsidRPr="003E34CB">
        <w:rPr>
          <w:rFonts w:ascii="Arial" w:eastAsia="Arial" w:hAnsi="Arial" w:cs="Arial"/>
          <w:sz w:val="20"/>
          <w:szCs w:val="20"/>
        </w:rPr>
        <w:t xml:space="preserve">Untuk memperluas jangkauan </w:t>
      </w:r>
      <w:r w:rsidR="00897B92" w:rsidRPr="003E34CB">
        <w:rPr>
          <w:rFonts w:ascii="Arial" w:eastAsia="Arial" w:hAnsi="Arial" w:cs="Arial"/>
          <w:sz w:val="20"/>
          <w:szCs w:val="20"/>
        </w:rPr>
        <w:t>Samsung Solve for Tomorrow</w:t>
      </w:r>
      <w:r w:rsidR="00016499" w:rsidRPr="003E34CB">
        <w:rPr>
          <w:rFonts w:ascii="Arial" w:eastAsia="Arial" w:hAnsi="Arial" w:cs="Arial"/>
          <w:sz w:val="20"/>
          <w:szCs w:val="20"/>
        </w:rPr>
        <w:t xml:space="preserve"> kepada lebih banyak anak muda</w:t>
      </w:r>
      <w:r w:rsidR="00AC65FA" w:rsidRPr="003E34CB">
        <w:rPr>
          <w:rFonts w:ascii="Arial" w:eastAsia="Arial" w:hAnsi="Arial" w:cs="Arial"/>
          <w:sz w:val="20"/>
          <w:szCs w:val="20"/>
        </w:rPr>
        <w:t xml:space="preserve"> yang kreatif dan inovatif</w:t>
      </w:r>
      <w:r w:rsidR="00016499" w:rsidRPr="003E34CB">
        <w:rPr>
          <w:rFonts w:ascii="Arial" w:eastAsia="Arial" w:hAnsi="Arial" w:cs="Arial"/>
          <w:sz w:val="20"/>
          <w:szCs w:val="20"/>
        </w:rPr>
        <w:t>,</w:t>
      </w:r>
      <w:r w:rsidR="00897B92" w:rsidRPr="003E34CB">
        <w:rPr>
          <w:rFonts w:ascii="Arial" w:eastAsia="Arial" w:hAnsi="Arial" w:cs="Arial"/>
          <w:sz w:val="20"/>
          <w:szCs w:val="20"/>
        </w:rPr>
        <w:t xml:space="preserve"> </w:t>
      </w:r>
      <w:r w:rsidRPr="003E34CB">
        <w:rPr>
          <w:rFonts w:ascii="Arial" w:eastAsia="Arial" w:hAnsi="Arial" w:cs="Arial"/>
          <w:sz w:val="20"/>
          <w:szCs w:val="20"/>
        </w:rPr>
        <w:t xml:space="preserve">tahun ini </w:t>
      </w:r>
      <w:r w:rsidR="00016499" w:rsidRPr="003E34CB">
        <w:rPr>
          <w:rFonts w:ascii="Arial" w:eastAsia="Arial" w:hAnsi="Arial" w:cs="Arial"/>
          <w:sz w:val="20"/>
          <w:szCs w:val="20"/>
        </w:rPr>
        <w:t>SFT</w:t>
      </w:r>
      <w:r w:rsidR="00897B92" w:rsidRPr="003E34CB">
        <w:rPr>
          <w:rFonts w:ascii="Arial" w:eastAsia="Arial" w:hAnsi="Arial" w:cs="Arial"/>
          <w:sz w:val="20"/>
          <w:szCs w:val="20"/>
        </w:rPr>
        <w:t xml:space="preserve"> dibuka untuk dua kategori, yaitu kategori SMA, SMK, MA dan setara dan kategori mahasiswa (D3, D4, dan S1), dari jurusan pendidikan apapun, selama masih berstatus aktif. Setiap tim terdiri dari 2-4 peserta dan berasal dari sekolah atau perguruan tinggi yang sama dan tiap institusi pendidikan (sekolah maupun kampus) dapat men</w:t>
      </w:r>
      <w:r w:rsidRPr="003E34CB">
        <w:rPr>
          <w:rFonts w:ascii="Arial" w:eastAsia="Arial" w:hAnsi="Arial" w:cs="Arial"/>
          <w:sz w:val="20"/>
          <w:szCs w:val="20"/>
        </w:rPr>
        <w:t>daftarkan</w:t>
      </w:r>
      <w:r w:rsidR="00897B92" w:rsidRPr="003E34CB">
        <w:rPr>
          <w:rFonts w:ascii="Arial" w:eastAsia="Arial" w:hAnsi="Arial" w:cs="Arial"/>
          <w:sz w:val="20"/>
          <w:szCs w:val="20"/>
        </w:rPr>
        <w:t xml:space="preserve"> maksimal 3 tim.</w:t>
      </w:r>
    </w:p>
    <w:p w14:paraId="60142CFE" w14:textId="77777777" w:rsidR="00156106" w:rsidRPr="003E34CB" w:rsidRDefault="00156106" w:rsidP="00156106">
      <w:pPr>
        <w:spacing w:after="0"/>
        <w:jc w:val="both"/>
        <w:rPr>
          <w:rFonts w:ascii="Arial" w:eastAsia="Arial" w:hAnsi="Arial" w:cs="Arial"/>
          <w:sz w:val="20"/>
          <w:szCs w:val="20"/>
        </w:rPr>
      </w:pPr>
    </w:p>
    <w:p w14:paraId="010EF16E" w14:textId="4793FF76" w:rsidR="00125766" w:rsidRPr="003E34CB" w:rsidRDefault="00156106" w:rsidP="00125766">
      <w:pPr>
        <w:spacing w:after="0"/>
        <w:jc w:val="both"/>
        <w:rPr>
          <w:rFonts w:ascii="Arial" w:eastAsia="Arial" w:hAnsi="Arial" w:cs="Arial"/>
          <w:sz w:val="20"/>
          <w:szCs w:val="20"/>
        </w:rPr>
      </w:pPr>
      <w:r w:rsidRPr="003E34CB">
        <w:rPr>
          <w:rFonts w:ascii="Arial" w:eastAsia="Arial" w:hAnsi="Arial" w:cs="Arial"/>
          <w:sz w:val="20"/>
          <w:szCs w:val="20"/>
        </w:rPr>
        <w:t xml:space="preserve">SFT mendorong </w:t>
      </w:r>
      <w:r w:rsidR="004C6085" w:rsidRPr="003E34CB">
        <w:rPr>
          <w:rFonts w:ascii="Arial" w:eastAsia="Arial" w:hAnsi="Arial" w:cs="Arial"/>
          <w:sz w:val="20"/>
          <w:szCs w:val="20"/>
        </w:rPr>
        <w:t xml:space="preserve">pengembangan keterampilan yang melampaui hal-hal teknis dan meliputi berbagai </w:t>
      </w:r>
      <w:r w:rsidR="004C6085" w:rsidRPr="003E34CB">
        <w:rPr>
          <w:rFonts w:ascii="Arial" w:eastAsia="Arial" w:hAnsi="Arial" w:cs="Arial"/>
          <w:i/>
          <w:sz w:val="20"/>
          <w:szCs w:val="20"/>
        </w:rPr>
        <w:t>soft skills</w:t>
      </w:r>
      <w:r w:rsidR="004C6085" w:rsidRPr="003E34CB">
        <w:rPr>
          <w:rFonts w:ascii="Arial" w:eastAsia="Arial" w:hAnsi="Arial" w:cs="Arial"/>
          <w:sz w:val="20"/>
          <w:szCs w:val="20"/>
        </w:rPr>
        <w:t xml:space="preserve"> seperti keterampilan komunikasi, kreativitas, pemikiran kritis, dan pemecahan masalah, yang bakal dibutuhkan para peserta untuk meraih karier dan masa depan yang lebih baik.</w:t>
      </w:r>
      <w:r w:rsidR="00125766" w:rsidRPr="003E34CB">
        <w:rPr>
          <w:rFonts w:ascii="Arial" w:eastAsia="Arial" w:hAnsi="Arial" w:cs="Arial"/>
          <w:sz w:val="20"/>
          <w:szCs w:val="20"/>
        </w:rPr>
        <w:t xml:space="preserve"> Untuk itulah </w:t>
      </w:r>
      <w:r w:rsidR="004C6085" w:rsidRPr="003E34CB">
        <w:rPr>
          <w:rFonts w:ascii="Arial" w:eastAsia="Arial" w:hAnsi="Arial" w:cs="Arial"/>
          <w:sz w:val="20"/>
          <w:szCs w:val="20"/>
        </w:rPr>
        <w:t xml:space="preserve">seluruh </w:t>
      </w:r>
      <w:r w:rsidRPr="003E34CB">
        <w:rPr>
          <w:rFonts w:ascii="Arial" w:eastAsia="Arial" w:hAnsi="Arial" w:cs="Arial"/>
          <w:sz w:val="20"/>
          <w:szCs w:val="20"/>
        </w:rPr>
        <w:t xml:space="preserve">peserta SFT 2024 akan mendapatkan pelatihan Design Thinking yang akan terdiri dari empat sesi pelatihan yang akan menekankan pada pencarian solusi. </w:t>
      </w:r>
      <w:r w:rsidR="00887AE7" w:rsidRPr="003E34CB">
        <w:rPr>
          <w:rFonts w:ascii="Arial" w:eastAsia="Arial" w:hAnsi="Arial" w:cs="Arial"/>
          <w:sz w:val="20"/>
          <w:szCs w:val="20"/>
        </w:rPr>
        <w:t>Di t</w:t>
      </w:r>
      <w:r w:rsidR="00D03439" w:rsidRPr="003E34CB">
        <w:rPr>
          <w:rFonts w:ascii="Arial" w:eastAsia="Arial" w:hAnsi="Arial" w:cs="Arial"/>
          <w:sz w:val="20"/>
          <w:szCs w:val="20"/>
        </w:rPr>
        <w:t>a</w:t>
      </w:r>
      <w:r w:rsidR="00887AE7" w:rsidRPr="003E34CB">
        <w:rPr>
          <w:rFonts w:ascii="Arial" w:eastAsia="Arial" w:hAnsi="Arial" w:cs="Arial"/>
          <w:sz w:val="20"/>
          <w:szCs w:val="20"/>
        </w:rPr>
        <w:t>hap inilah</w:t>
      </w:r>
      <w:r w:rsidRPr="003E34CB">
        <w:rPr>
          <w:rFonts w:ascii="Arial" w:eastAsia="Arial" w:hAnsi="Arial" w:cs="Arial"/>
          <w:sz w:val="20"/>
          <w:szCs w:val="20"/>
        </w:rPr>
        <w:t xml:space="preserve"> akan banyak ide yang bisa dikembangkan pada pelatihan ini. </w:t>
      </w:r>
    </w:p>
    <w:p w14:paraId="3550C4AE" w14:textId="77777777" w:rsidR="00125766" w:rsidRPr="003E34CB" w:rsidRDefault="00125766" w:rsidP="00125766">
      <w:pPr>
        <w:spacing w:after="0"/>
        <w:jc w:val="both"/>
        <w:rPr>
          <w:rFonts w:ascii="Arial" w:eastAsia="Arial" w:hAnsi="Arial" w:cs="Arial"/>
          <w:sz w:val="20"/>
          <w:szCs w:val="20"/>
        </w:rPr>
      </w:pPr>
    </w:p>
    <w:p w14:paraId="76961822" w14:textId="15ECF0FB" w:rsidR="00156106" w:rsidRPr="003E34CB" w:rsidRDefault="00125766" w:rsidP="00125766">
      <w:pPr>
        <w:spacing w:after="0"/>
        <w:jc w:val="both"/>
        <w:rPr>
          <w:rFonts w:ascii="Arial" w:eastAsia="Arial" w:hAnsi="Arial" w:cs="Arial"/>
          <w:sz w:val="20"/>
          <w:szCs w:val="20"/>
        </w:rPr>
      </w:pPr>
      <w:r w:rsidRPr="003E34CB">
        <w:rPr>
          <w:rFonts w:ascii="Arial" w:eastAsia="Arial" w:hAnsi="Arial" w:cs="Arial"/>
          <w:sz w:val="20"/>
          <w:szCs w:val="20"/>
        </w:rPr>
        <w:t>Pada t</w:t>
      </w:r>
      <w:r w:rsidR="00156106" w:rsidRPr="003E34CB">
        <w:rPr>
          <w:rFonts w:ascii="Arial" w:eastAsia="Arial" w:hAnsi="Arial" w:cs="Arial"/>
          <w:sz w:val="20"/>
          <w:szCs w:val="20"/>
        </w:rPr>
        <w:t>ahap berikutnya peserta yang lolos seleksi ke babak semifinal akan mendapatkan pelatihan keterampilan AI disusul dengan sesi mentoring yang akan diberikan oleh pakar professional baik dari Samsung maupun dari partner operasional program SFT 2024</w:t>
      </w:r>
      <w:r w:rsidR="000E5532" w:rsidRPr="003E34CB">
        <w:rPr>
          <w:rFonts w:ascii="Arial" w:eastAsia="Arial" w:hAnsi="Arial" w:cs="Arial"/>
          <w:sz w:val="20"/>
          <w:szCs w:val="20"/>
        </w:rPr>
        <w:t xml:space="preserve">. Keterampilan AI menjadi materi penting </w:t>
      </w:r>
      <w:r w:rsidR="003E61F2" w:rsidRPr="003E34CB">
        <w:rPr>
          <w:rFonts w:ascii="Arial" w:eastAsia="Arial" w:hAnsi="Arial" w:cs="Arial"/>
          <w:sz w:val="20"/>
          <w:szCs w:val="20"/>
        </w:rPr>
        <w:t xml:space="preserve">untuk mempersiapkan anak muda Indonesia yang paham teknologi AI </w:t>
      </w:r>
      <w:r w:rsidR="00F205A1" w:rsidRPr="003E34CB">
        <w:rPr>
          <w:rFonts w:ascii="Arial" w:eastAsia="Arial" w:hAnsi="Arial" w:cs="Arial"/>
          <w:sz w:val="20"/>
          <w:szCs w:val="20"/>
        </w:rPr>
        <w:t>yang menjadi masa depan kelak</w:t>
      </w:r>
      <w:r w:rsidR="00AE6C37" w:rsidRPr="003E34CB">
        <w:rPr>
          <w:rFonts w:ascii="Arial" w:eastAsia="Arial" w:hAnsi="Arial" w:cs="Arial"/>
          <w:sz w:val="20"/>
          <w:szCs w:val="20"/>
        </w:rPr>
        <w:t>.</w:t>
      </w:r>
    </w:p>
    <w:p w14:paraId="7728BC48" w14:textId="77777777" w:rsidR="008C6632" w:rsidRPr="003E34CB" w:rsidRDefault="008C6632">
      <w:pPr>
        <w:spacing w:after="0"/>
        <w:jc w:val="both"/>
        <w:rPr>
          <w:rFonts w:ascii="Arial" w:eastAsia="Arial" w:hAnsi="Arial" w:cs="Arial"/>
          <w:sz w:val="20"/>
          <w:szCs w:val="20"/>
        </w:rPr>
      </w:pPr>
    </w:p>
    <w:p w14:paraId="70CC1C5A" w14:textId="77777777" w:rsidR="008C6632" w:rsidRPr="003E34CB" w:rsidRDefault="00897B92">
      <w:pPr>
        <w:spacing w:after="0"/>
        <w:jc w:val="both"/>
        <w:rPr>
          <w:rFonts w:ascii="Arial" w:eastAsia="Arial" w:hAnsi="Arial" w:cs="Arial"/>
          <w:sz w:val="20"/>
          <w:szCs w:val="20"/>
        </w:rPr>
      </w:pPr>
      <w:r w:rsidRPr="003E34CB">
        <w:rPr>
          <w:rFonts w:ascii="Arial" w:eastAsia="Arial" w:hAnsi="Arial" w:cs="Arial"/>
          <w:sz w:val="20"/>
          <w:szCs w:val="20"/>
        </w:rPr>
        <w:t xml:space="preserve">Sebagai program yang berbasis </w:t>
      </w:r>
      <w:r w:rsidRPr="003E34CB">
        <w:rPr>
          <w:rFonts w:ascii="Arial" w:eastAsia="Arial" w:hAnsi="Arial" w:cs="Arial"/>
          <w:i/>
          <w:sz w:val="20"/>
          <w:szCs w:val="20"/>
        </w:rPr>
        <w:t>project</w:t>
      </w:r>
      <w:r w:rsidRPr="003E34CB">
        <w:rPr>
          <w:rFonts w:ascii="Arial" w:eastAsia="Arial" w:hAnsi="Arial" w:cs="Arial"/>
          <w:sz w:val="20"/>
          <w:szCs w:val="20"/>
        </w:rPr>
        <w:t xml:space="preserve">, para peserta SFT 2024 wajib mewujudkan ide-ide paling inovatif dan kreatif berbasis AI ke dalam makalah konsep, membuat video </w:t>
      </w:r>
      <w:r w:rsidRPr="003E34CB">
        <w:rPr>
          <w:rFonts w:ascii="Arial" w:eastAsia="Arial" w:hAnsi="Arial" w:cs="Arial"/>
          <w:i/>
          <w:sz w:val="20"/>
          <w:szCs w:val="20"/>
        </w:rPr>
        <w:t>pitch</w:t>
      </w:r>
      <w:r w:rsidRPr="003E34CB">
        <w:rPr>
          <w:rFonts w:ascii="Arial" w:eastAsia="Arial" w:hAnsi="Arial" w:cs="Arial"/>
          <w:sz w:val="20"/>
          <w:szCs w:val="20"/>
        </w:rPr>
        <w:t xml:space="preserve"> dan wajib membuat prototipe </w:t>
      </w:r>
      <w:r w:rsidRPr="003E34CB">
        <w:rPr>
          <w:rFonts w:ascii="Arial" w:eastAsia="Arial" w:hAnsi="Arial" w:cs="Arial"/>
          <w:i/>
          <w:sz w:val="20"/>
          <w:szCs w:val="20"/>
        </w:rPr>
        <w:t>project</w:t>
      </w:r>
      <w:r w:rsidRPr="003E34CB">
        <w:rPr>
          <w:rFonts w:ascii="Arial" w:eastAsia="Arial" w:hAnsi="Arial" w:cs="Arial"/>
          <w:sz w:val="20"/>
          <w:szCs w:val="20"/>
        </w:rPr>
        <w:t xml:space="preserve"> saat mereka lolos ke babak semifinal. Para pemenang program ini akan mendapatkan hadiah produk-produk dari Samsung dengan nilai Rp170 juta untuk juara pertama, Rp75 juta untuk juara 2, Rp30 juta untuk juara 3, dan Rp23 juta untuk tim yang memenangi People Choice Award. </w:t>
      </w:r>
    </w:p>
    <w:p w14:paraId="61688ED2" w14:textId="77777777" w:rsidR="00016499" w:rsidRPr="003E34CB" w:rsidRDefault="00016499">
      <w:pPr>
        <w:spacing w:after="0"/>
        <w:jc w:val="both"/>
        <w:rPr>
          <w:rFonts w:ascii="Arial" w:eastAsia="Arial" w:hAnsi="Arial" w:cs="Arial"/>
          <w:sz w:val="20"/>
          <w:szCs w:val="20"/>
          <w:lang w:val="it-IT"/>
        </w:rPr>
      </w:pPr>
    </w:p>
    <w:p w14:paraId="033BFE50" w14:textId="2951F040" w:rsidR="00016499" w:rsidRDefault="00016499" w:rsidP="00016499">
      <w:pPr>
        <w:spacing w:after="0"/>
        <w:jc w:val="both"/>
        <w:rPr>
          <w:rFonts w:ascii="Arial" w:eastAsia="Arial" w:hAnsi="Arial" w:cs="Arial"/>
          <w:sz w:val="20"/>
          <w:szCs w:val="20"/>
        </w:rPr>
      </w:pPr>
      <w:r w:rsidRPr="003E34CB">
        <w:rPr>
          <w:rFonts w:ascii="Arial" w:eastAsia="Arial" w:hAnsi="Arial" w:cs="Arial"/>
          <w:sz w:val="20"/>
          <w:szCs w:val="20"/>
        </w:rPr>
        <w:t xml:space="preserve">Registrasi untuk mengikuti kompetisi dan program pendidikan Samsung Solve for Tomorrow untuk tahun 2024 sudah dibuka mulai </w:t>
      </w:r>
      <w:r w:rsidR="00D03439" w:rsidRPr="003E34CB">
        <w:rPr>
          <w:rFonts w:ascii="Arial" w:eastAsia="Arial" w:hAnsi="Arial" w:cs="Arial"/>
          <w:sz w:val="20"/>
          <w:szCs w:val="20"/>
        </w:rPr>
        <w:t>31</w:t>
      </w:r>
      <w:r w:rsidRPr="003E34CB">
        <w:rPr>
          <w:rFonts w:ascii="Arial" w:eastAsia="Arial" w:hAnsi="Arial" w:cs="Arial"/>
          <w:sz w:val="20"/>
          <w:szCs w:val="20"/>
        </w:rPr>
        <w:t xml:space="preserve"> Mei hingga </w:t>
      </w:r>
      <w:r w:rsidR="00D03439" w:rsidRPr="003E34CB">
        <w:rPr>
          <w:rFonts w:ascii="Arial" w:eastAsia="Arial" w:hAnsi="Arial" w:cs="Arial"/>
          <w:sz w:val="20"/>
          <w:szCs w:val="20"/>
        </w:rPr>
        <w:t>22</w:t>
      </w:r>
      <w:r w:rsidRPr="003E34CB">
        <w:rPr>
          <w:rFonts w:ascii="Arial" w:eastAsia="Arial" w:hAnsi="Arial" w:cs="Arial"/>
          <w:sz w:val="20"/>
          <w:szCs w:val="20"/>
        </w:rPr>
        <w:t xml:space="preserve"> Juni 2024. </w:t>
      </w:r>
      <w:r w:rsidRPr="003E34CB">
        <w:rPr>
          <w:rFonts w:ascii="Arial" w:eastAsia="Arial" w:hAnsi="Arial" w:cs="Arial"/>
          <w:sz w:val="20"/>
          <w:szCs w:val="20"/>
          <w:lang w:val="it-IT"/>
        </w:rPr>
        <w:t xml:space="preserve">Peserta sudah bisa mulai mendaftarkan diri di </w:t>
      </w:r>
      <w:hyperlink r:id="rId8">
        <w:r w:rsidRPr="003E34CB">
          <w:rPr>
            <w:rFonts w:ascii="Arial" w:eastAsia="Arial" w:hAnsi="Arial" w:cs="Arial"/>
            <w:color w:val="1155CC"/>
            <w:sz w:val="20"/>
            <w:szCs w:val="20"/>
            <w:u w:val="single"/>
            <w:lang w:val="it-IT"/>
          </w:rPr>
          <w:t>www.samsung.com/id/solvefortomorrow</w:t>
        </w:r>
      </w:hyperlink>
      <w:r w:rsidRPr="003E34CB">
        <w:rPr>
          <w:rFonts w:ascii="Arial" w:eastAsia="Arial" w:hAnsi="Arial" w:cs="Arial"/>
          <w:sz w:val="20"/>
          <w:szCs w:val="20"/>
          <w:lang w:val="it-IT"/>
        </w:rPr>
        <w:t xml:space="preserve"> dan melampirkan surat pernyataan 1.) </w:t>
      </w:r>
      <w:r w:rsidRPr="003E34CB">
        <w:rPr>
          <w:rFonts w:ascii="Arial" w:eastAsia="Arial" w:hAnsi="Arial" w:cs="Arial"/>
          <w:sz w:val="20"/>
          <w:szCs w:val="20"/>
        </w:rPr>
        <w:t>Kesediaan Partisipasi, Direkam &amp; Penggunaan Konten, 2.) Surat</w:t>
      </w:r>
      <w:r>
        <w:rPr>
          <w:rFonts w:ascii="Arial" w:eastAsia="Arial" w:hAnsi="Arial" w:cs="Arial"/>
          <w:sz w:val="20"/>
          <w:szCs w:val="20"/>
        </w:rPr>
        <w:t xml:space="preserve"> Pernyataan Orisinalitas Ide &amp; Video Pitching, dan </w:t>
      </w:r>
      <w:r>
        <w:rPr>
          <w:rFonts w:ascii="Arial" w:eastAsia="Arial" w:hAnsi="Arial" w:cs="Arial"/>
          <w:i/>
          <w:sz w:val="20"/>
          <w:szCs w:val="20"/>
        </w:rPr>
        <w:t>concept paper</w:t>
      </w:r>
      <w:r>
        <w:rPr>
          <w:rFonts w:ascii="Arial" w:eastAsia="Arial" w:hAnsi="Arial" w:cs="Arial"/>
          <w:sz w:val="20"/>
          <w:szCs w:val="20"/>
        </w:rPr>
        <w:t xml:space="preserve">. 3.) </w:t>
      </w:r>
      <w:r>
        <w:rPr>
          <w:rFonts w:ascii="Arial" w:eastAsia="Arial" w:hAnsi="Arial" w:cs="Arial"/>
          <w:i/>
          <w:sz w:val="20"/>
          <w:szCs w:val="20"/>
        </w:rPr>
        <w:t xml:space="preserve">Concept paper </w:t>
      </w:r>
      <w:r>
        <w:rPr>
          <w:rFonts w:ascii="Arial" w:eastAsia="Arial" w:hAnsi="Arial" w:cs="Arial"/>
          <w:sz w:val="20"/>
          <w:szCs w:val="20"/>
        </w:rPr>
        <w:t xml:space="preserve">yang berisi ide solusi yang ingin diajukan, tema yang dipilih, latar belakang, deskripsi ide, tujuan, inovasi, target pengguna, dampak program, aspek STEM, kontribusi AI, dan aspek </w:t>
      </w:r>
      <w:r>
        <w:rPr>
          <w:rFonts w:ascii="Arial" w:eastAsia="Arial" w:hAnsi="Arial" w:cs="Arial"/>
          <w:i/>
          <w:sz w:val="20"/>
          <w:szCs w:val="20"/>
        </w:rPr>
        <w:t>sustainability</w:t>
      </w:r>
      <w:r>
        <w:rPr>
          <w:rFonts w:ascii="Arial" w:eastAsia="Arial" w:hAnsi="Arial" w:cs="Arial"/>
          <w:sz w:val="20"/>
          <w:szCs w:val="20"/>
        </w:rPr>
        <w:t>-nya. Semua template surat pernyataan sudah disiapkan dan bisa di download pada website resmi SFT 2024.</w:t>
      </w:r>
    </w:p>
    <w:p w14:paraId="2F97E562" w14:textId="77777777" w:rsidR="008C6632" w:rsidRDefault="008C6632">
      <w:pPr>
        <w:spacing w:after="0"/>
        <w:jc w:val="both"/>
        <w:rPr>
          <w:rFonts w:ascii="Arial" w:eastAsia="Arial" w:hAnsi="Arial" w:cs="Arial"/>
          <w:sz w:val="20"/>
          <w:szCs w:val="20"/>
        </w:rPr>
      </w:pPr>
      <w:bookmarkStart w:id="0" w:name="_heading=h.gjdgxs" w:colFirst="0" w:colLast="0"/>
      <w:bookmarkEnd w:id="0"/>
    </w:p>
    <w:p w14:paraId="71479B6C" w14:textId="77777777" w:rsidR="008C6632" w:rsidRDefault="00897B92">
      <w:pPr>
        <w:spacing w:after="0"/>
        <w:jc w:val="both"/>
        <w:rPr>
          <w:rFonts w:ascii="Arial" w:eastAsia="Arial" w:hAnsi="Arial" w:cs="Arial"/>
          <w:sz w:val="20"/>
          <w:szCs w:val="20"/>
        </w:rPr>
      </w:pPr>
      <w:r>
        <w:rPr>
          <w:rFonts w:ascii="Arial" w:eastAsia="Arial" w:hAnsi="Arial" w:cs="Arial"/>
          <w:sz w:val="20"/>
          <w:szCs w:val="20"/>
        </w:rPr>
        <w:t>Ayo mendaftar dan bersiaplah menjadi inovator muda untuk masa depan yang lebih baik!</w:t>
      </w:r>
    </w:p>
    <w:p w14:paraId="63225F44" w14:textId="77777777" w:rsidR="008C6632" w:rsidRDefault="008C6632">
      <w:pPr>
        <w:spacing w:after="0"/>
        <w:jc w:val="both"/>
        <w:rPr>
          <w:rFonts w:ascii="Arial" w:eastAsia="Arial" w:hAnsi="Arial" w:cs="Arial"/>
          <w:sz w:val="20"/>
          <w:szCs w:val="20"/>
        </w:rPr>
      </w:pPr>
    </w:p>
    <w:p w14:paraId="38AD963C" w14:textId="4EFC0FDD" w:rsidR="004C6085" w:rsidRPr="00251265" w:rsidRDefault="00897B92" w:rsidP="00251265">
      <w:pPr>
        <w:spacing w:after="0"/>
        <w:jc w:val="both"/>
        <w:rPr>
          <w:rFonts w:ascii="Arial" w:eastAsia="Arial" w:hAnsi="Arial" w:cs="Arial"/>
          <w:color w:val="000000"/>
          <w:sz w:val="20"/>
          <w:szCs w:val="20"/>
          <w:u w:val="single"/>
        </w:rPr>
      </w:pPr>
      <w:r>
        <w:rPr>
          <w:rFonts w:ascii="Arial" w:eastAsia="Arial" w:hAnsi="Arial" w:cs="Arial"/>
          <w:sz w:val="20"/>
          <w:szCs w:val="20"/>
        </w:rPr>
        <w:t xml:space="preserve">Lebih lanjut mengenai mengenai </w:t>
      </w:r>
      <w:r>
        <w:rPr>
          <w:rFonts w:ascii="Arial" w:eastAsia="Arial" w:hAnsi="Arial" w:cs="Arial"/>
          <w:i/>
          <w:sz w:val="20"/>
          <w:szCs w:val="20"/>
        </w:rPr>
        <w:t xml:space="preserve">Corporate Social Responsibility </w:t>
      </w:r>
      <w:r>
        <w:rPr>
          <w:rFonts w:ascii="Arial" w:eastAsia="Arial" w:hAnsi="Arial" w:cs="Arial"/>
          <w:sz w:val="20"/>
          <w:szCs w:val="20"/>
        </w:rPr>
        <w:t>Samsung, bisa dilihat di</w:t>
      </w:r>
      <w:hyperlink r:id="rId9">
        <w:r>
          <w:rPr>
            <w:rFonts w:ascii="Arial" w:eastAsia="Arial" w:hAnsi="Arial" w:cs="Arial"/>
            <w:color w:val="0563C1"/>
            <w:sz w:val="20"/>
            <w:szCs w:val="20"/>
            <w:u w:val="single"/>
          </w:rPr>
          <w:t xml:space="preserve"> http://csr.samsung.com</w:t>
        </w:r>
      </w:hyperlink>
      <w:r>
        <w:rPr>
          <w:rFonts w:ascii="Arial" w:eastAsia="Arial" w:hAnsi="Arial" w:cs="Arial"/>
          <w:sz w:val="20"/>
          <w:szCs w:val="20"/>
        </w:rPr>
        <w:t xml:space="preserve"> atau dapat mengunjungi </w:t>
      </w:r>
      <w:hyperlink r:id="rId10" w:history="1">
        <w:r w:rsidRPr="00B2773D">
          <w:rPr>
            <w:rStyle w:val="Hyperlink"/>
            <w:rFonts w:ascii="Arial" w:eastAsia="Arial" w:hAnsi="Arial" w:cs="Arial"/>
            <w:sz w:val="20"/>
            <w:szCs w:val="20"/>
          </w:rPr>
          <w:t>news.samsung.com/id.</w:t>
        </w:r>
      </w:hyperlink>
    </w:p>
    <w:p w14:paraId="7669502A" w14:textId="77777777" w:rsidR="004C6085" w:rsidRDefault="004C6085">
      <w:pPr>
        <w:spacing w:after="0"/>
        <w:rPr>
          <w:rFonts w:ascii="Arial" w:eastAsia="Arial" w:hAnsi="Arial" w:cs="Arial"/>
          <w:sz w:val="20"/>
          <w:szCs w:val="20"/>
        </w:rPr>
      </w:pPr>
    </w:p>
    <w:p w14:paraId="41354954" w14:textId="77777777" w:rsidR="008C6632" w:rsidRPr="00FE1A71" w:rsidRDefault="00897B92" w:rsidP="00FE1A71">
      <w:pPr>
        <w:spacing w:after="0" w:line="240" w:lineRule="auto"/>
        <w:jc w:val="center"/>
        <w:rPr>
          <w:rFonts w:ascii="Arial" w:eastAsia="Arial" w:hAnsi="Arial" w:cs="Arial"/>
          <w:sz w:val="20"/>
          <w:szCs w:val="20"/>
        </w:rPr>
      </w:pPr>
      <w:r>
        <w:rPr>
          <w:rFonts w:ascii="Arial" w:eastAsia="Arial" w:hAnsi="Arial" w:cs="Arial"/>
          <w:sz w:val="20"/>
          <w:szCs w:val="20"/>
        </w:rPr>
        <w:t>***</w:t>
      </w:r>
    </w:p>
    <w:p w14:paraId="344AEEE9" w14:textId="77777777" w:rsidR="008C6632" w:rsidRDefault="008C6632">
      <w:pPr>
        <w:spacing w:after="0" w:line="240" w:lineRule="auto"/>
        <w:jc w:val="both"/>
        <w:rPr>
          <w:rFonts w:ascii="Arial" w:eastAsia="Arial" w:hAnsi="Arial" w:cs="Arial"/>
          <w:b/>
          <w:sz w:val="20"/>
          <w:szCs w:val="20"/>
        </w:rPr>
      </w:pPr>
    </w:p>
    <w:p w14:paraId="39BC40DA" w14:textId="77777777" w:rsidR="008C6632" w:rsidRDefault="00897B92">
      <w:pPr>
        <w:spacing w:after="0" w:line="240" w:lineRule="auto"/>
        <w:jc w:val="both"/>
        <w:rPr>
          <w:rFonts w:ascii="Arial" w:eastAsia="Arial" w:hAnsi="Arial" w:cs="Arial"/>
          <w:b/>
          <w:sz w:val="20"/>
          <w:szCs w:val="20"/>
        </w:rPr>
      </w:pPr>
      <w:r>
        <w:rPr>
          <w:rFonts w:ascii="Arial" w:eastAsia="Arial" w:hAnsi="Arial" w:cs="Arial"/>
          <w:b/>
          <w:sz w:val="20"/>
          <w:szCs w:val="20"/>
        </w:rPr>
        <w:t>Tentang Samsung Electronics Co., Ltd.</w:t>
      </w:r>
    </w:p>
    <w:p w14:paraId="0610CDBB" w14:textId="77777777" w:rsidR="008C6632" w:rsidRDefault="00897B92">
      <w:pPr>
        <w:spacing w:after="0" w:line="240" w:lineRule="auto"/>
        <w:jc w:val="both"/>
        <w:rPr>
          <w:rFonts w:ascii="Arial" w:eastAsia="Arial" w:hAnsi="Arial" w:cs="Arial"/>
          <w:b/>
          <w:sz w:val="20"/>
          <w:szCs w:val="20"/>
        </w:rPr>
      </w:pPr>
      <w:r>
        <w:rPr>
          <w:rFonts w:ascii="Arial" w:eastAsia="Arial" w:hAnsi="Arial" w:cs="Arial"/>
          <w:sz w:val="20"/>
          <w:szCs w:val="20"/>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4DB12CF0" w14:textId="77777777" w:rsidR="008C6632" w:rsidRDefault="008C6632">
      <w:pPr>
        <w:spacing w:after="0" w:line="240" w:lineRule="auto"/>
        <w:jc w:val="both"/>
        <w:rPr>
          <w:rFonts w:ascii="Arial" w:eastAsia="Arial" w:hAnsi="Arial" w:cs="Arial"/>
          <w:sz w:val="20"/>
          <w:szCs w:val="20"/>
        </w:rPr>
      </w:pPr>
    </w:p>
    <w:p w14:paraId="2115E142" w14:textId="77777777" w:rsidR="008C6632" w:rsidRDefault="008C6632">
      <w:pPr>
        <w:spacing w:after="0" w:line="240" w:lineRule="auto"/>
        <w:jc w:val="both"/>
        <w:rPr>
          <w:rFonts w:ascii="Arial" w:eastAsia="Arial" w:hAnsi="Arial" w:cs="Arial"/>
          <w:sz w:val="20"/>
          <w:szCs w:val="20"/>
        </w:rPr>
      </w:pPr>
    </w:p>
    <w:p w14:paraId="5F6F744C" w14:textId="77777777" w:rsidR="008C6632" w:rsidRDefault="00897B92">
      <w:pPr>
        <w:spacing w:after="0" w:line="240" w:lineRule="auto"/>
        <w:jc w:val="both"/>
        <w:rPr>
          <w:rFonts w:ascii="Arial" w:eastAsia="Arial" w:hAnsi="Arial" w:cs="Arial"/>
          <w:b/>
          <w:sz w:val="20"/>
          <w:szCs w:val="20"/>
        </w:rPr>
      </w:pPr>
      <w:r>
        <w:rPr>
          <w:rFonts w:ascii="Arial" w:eastAsia="Arial" w:hAnsi="Arial" w:cs="Arial"/>
          <w:b/>
          <w:sz w:val="20"/>
          <w:szCs w:val="20"/>
        </w:rPr>
        <w:t>Untuk informasi lebih lanjut:</w:t>
      </w:r>
    </w:p>
    <w:tbl>
      <w:tblPr>
        <w:tblStyle w:val="a"/>
        <w:tblW w:w="9016" w:type="dxa"/>
        <w:tblBorders>
          <w:top w:val="nil"/>
          <w:left w:val="nil"/>
          <w:bottom w:val="nil"/>
          <w:right w:val="nil"/>
          <w:insideH w:val="nil"/>
          <w:insideV w:val="nil"/>
        </w:tblBorders>
        <w:tblLayout w:type="fixed"/>
        <w:tblLook w:val="0400" w:firstRow="0" w:lastRow="0" w:firstColumn="0" w:lastColumn="0" w:noHBand="0" w:noVBand="1"/>
      </w:tblPr>
      <w:tblGrid>
        <w:gridCol w:w="4508"/>
        <w:gridCol w:w="4508"/>
      </w:tblGrid>
      <w:tr w:rsidR="008C6632" w14:paraId="24FF3FDC" w14:textId="77777777">
        <w:tc>
          <w:tcPr>
            <w:tcW w:w="4508" w:type="dxa"/>
          </w:tcPr>
          <w:p w14:paraId="51CD60D9" w14:textId="77777777" w:rsidR="008C6632" w:rsidRDefault="00897B92">
            <w:pPr>
              <w:spacing w:after="0" w:line="240" w:lineRule="auto"/>
              <w:ind w:left="-106"/>
              <w:jc w:val="both"/>
              <w:rPr>
                <w:rFonts w:ascii="Arial" w:eastAsia="Arial" w:hAnsi="Arial" w:cs="Arial"/>
                <w:b/>
                <w:sz w:val="20"/>
                <w:szCs w:val="20"/>
              </w:rPr>
            </w:pPr>
            <w:r>
              <w:rPr>
                <w:rFonts w:ascii="Arial" w:eastAsia="Arial" w:hAnsi="Arial" w:cs="Arial"/>
                <w:b/>
                <w:sz w:val="20"/>
                <w:szCs w:val="20"/>
              </w:rPr>
              <w:t>Shinta Wardiastuti</w:t>
            </w:r>
            <w:r>
              <w:rPr>
                <w:rFonts w:ascii="Arial" w:eastAsia="Arial" w:hAnsi="Arial" w:cs="Arial"/>
                <w:b/>
                <w:sz w:val="20"/>
                <w:szCs w:val="20"/>
              </w:rPr>
              <w:tab/>
            </w:r>
          </w:p>
          <w:p w14:paraId="4F094B7C" w14:textId="77777777" w:rsidR="008C6632" w:rsidRDefault="00897B92">
            <w:pPr>
              <w:spacing w:after="0" w:line="240" w:lineRule="auto"/>
              <w:ind w:left="-106"/>
              <w:jc w:val="both"/>
              <w:rPr>
                <w:rFonts w:ascii="Arial" w:eastAsia="Arial" w:hAnsi="Arial" w:cs="Arial"/>
                <w:b/>
                <w:sz w:val="20"/>
                <w:szCs w:val="20"/>
              </w:rPr>
            </w:pPr>
            <w:r>
              <w:rPr>
                <w:rFonts w:ascii="Arial" w:eastAsia="Arial" w:hAnsi="Arial" w:cs="Arial"/>
                <w:b/>
                <w:sz w:val="20"/>
                <w:szCs w:val="20"/>
              </w:rPr>
              <w:lastRenderedPageBreak/>
              <w:t>Head of Public Relations</w:t>
            </w:r>
          </w:p>
          <w:p w14:paraId="32A1A80B" w14:textId="77777777" w:rsidR="008C6632" w:rsidRDefault="00897B92">
            <w:pPr>
              <w:spacing w:after="0" w:line="240" w:lineRule="auto"/>
              <w:ind w:left="-106"/>
              <w:jc w:val="both"/>
              <w:rPr>
                <w:rFonts w:ascii="Arial" w:eastAsia="Arial" w:hAnsi="Arial" w:cs="Arial"/>
                <w:sz w:val="20"/>
                <w:szCs w:val="20"/>
              </w:rPr>
            </w:pPr>
            <w:r>
              <w:rPr>
                <w:rFonts w:ascii="Arial" w:eastAsia="Arial" w:hAnsi="Arial" w:cs="Arial"/>
                <w:sz w:val="20"/>
                <w:szCs w:val="20"/>
              </w:rPr>
              <w:t>PT Samsung Electronics Indonesia</w:t>
            </w:r>
          </w:p>
          <w:p w14:paraId="7EB87938" w14:textId="77777777" w:rsidR="008C6632" w:rsidRDefault="00897B92">
            <w:pPr>
              <w:spacing w:after="0" w:line="240" w:lineRule="auto"/>
              <w:ind w:left="-106"/>
              <w:jc w:val="both"/>
              <w:rPr>
                <w:rFonts w:ascii="Arial" w:eastAsia="Arial" w:hAnsi="Arial" w:cs="Arial"/>
                <w:sz w:val="20"/>
                <w:szCs w:val="20"/>
              </w:rPr>
            </w:pPr>
            <w:r>
              <w:rPr>
                <w:rFonts w:ascii="Arial" w:eastAsia="Arial" w:hAnsi="Arial" w:cs="Arial"/>
                <w:sz w:val="20"/>
                <w:szCs w:val="20"/>
              </w:rPr>
              <w:t>Ph: 021 – 2958 8000</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br/>
            </w:r>
            <w:hyperlink r:id="rId11">
              <w:r>
                <w:rPr>
                  <w:rFonts w:ascii="Arial" w:eastAsia="Arial" w:hAnsi="Arial" w:cs="Arial"/>
                  <w:sz w:val="20"/>
                  <w:szCs w:val="20"/>
                </w:rPr>
                <w:t>shinta.w@samsung.co</w:t>
              </w:r>
            </w:hyperlink>
            <w:r>
              <w:rPr>
                <w:rFonts w:ascii="Arial" w:eastAsia="Arial" w:hAnsi="Arial" w:cs="Arial"/>
                <w:sz w:val="20"/>
                <w:szCs w:val="20"/>
              </w:rPr>
              <w:t>m</w:t>
            </w:r>
          </w:p>
          <w:p w14:paraId="060F67A3" w14:textId="77777777" w:rsidR="008C6632" w:rsidRDefault="008C6632">
            <w:pPr>
              <w:spacing w:after="0" w:line="240" w:lineRule="auto"/>
              <w:ind w:left="-106"/>
              <w:jc w:val="both"/>
              <w:rPr>
                <w:rFonts w:ascii="Arial" w:eastAsia="Arial" w:hAnsi="Arial" w:cs="Arial"/>
                <w:sz w:val="20"/>
                <w:szCs w:val="20"/>
              </w:rPr>
            </w:pPr>
          </w:p>
          <w:p w14:paraId="1807894C" w14:textId="77777777" w:rsidR="008C6632" w:rsidRDefault="008C6632">
            <w:pPr>
              <w:spacing w:after="0" w:line="240" w:lineRule="auto"/>
              <w:ind w:left="-106"/>
              <w:jc w:val="both"/>
              <w:rPr>
                <w:rFonts w:ascii="Arial" w:eastAsia="Arial" w:hAnsi="Arial" w:cs="Arial"/>
                <w:sz w:val="20"/>
                <w:szCs w:val="20"/>
              </w:rPr>
            </w:pPr>
          </w:p>
        </w:tc>
        <w:tc>
          <w:tcPr>
            <w:tcW w:w="4508" w:type="dxa"/>
          </w:tcPr>
          <w:p w14:paraId="742ADB1C" w14:textId="77777777" w:rsidR="008C6632" w:rsidRDefault="00897B92">
            <w:pPr>
              <w:spacing w:after="0" w:line="240" w:lineRule="auto"/>
              <w:ind w:left="-106"/>
              <w:jc w:val="both"/>
              <w:rPr>
                <w:rFonts w:ascii="Arial" w:eastAsia="Arial" w:hAnsi="Arial" w:cs="Arial"/>
                <w:b/>
                <w:sz w:val="20"/>
                <w:szCs w:val="20"/>
              </w:rPr>
            </w:pPr>
            <w:r>
              <w:rPr>
                <w:rFonts w:ascii="Arial" w:eastAsia="Arial" w:hAnsi="Arial" w:cs="Arial"/>
                <w:b/>
                <w:sz w:val="20"/>
                <w:szCs w:val="20"/>
              </w:rPr>
              <w:lastRenderedPageBreak/>
              <w:t>Lidya Oktaria</w:t>
            </w:r>
          </w:p>
          <w:p w14:paraId="2B24AB59" w14:textId="77777777" w:rsidR="008C6632" w:rsidRDefault="00897B92">
            <w:pPr>
              <w:spacing w:after="0" w:line="240" w:lineRule="auto"/>
              <w:ind w:left="-106"/>
              <w:jc w:val="both"/>
              <w:rPr>
                <w:rFonts w:ascii="Arial" w:eastAsia="Arial" w:hAnsi="Arial" w:cs="Arial"/>
                <w:b/>
                <w:sz w:val="20"/>
                <w:szCs w:val="20"/>
              </w:rPr>
            </w:pPr>
            <w:r>
              <w:rPr>
                <w:rFonts w:ascii="Arial" w:eastAsia="Arial" w:hAnsi="Arial" w:cs="Arial"/>
                <w:b/>
                <w:sz w:val="20"/>
                <w:szCs w:val="20"/>
              </w:rPr>
              <w:lastRenderedPageBreak/>
              <w:t>PR Account Director</w:t>
            </w:r>
          </w:p>
          <w:p w14:paraId="38CE37A5" w14:textId="77777777" w:rsidR="008C6632" w:rsidRDefault="00897B92">
            <w:pPr>
              <w:spacing w:after="0" w:line="240" w:lineRule="auto"/>
              <w:ind w:left="-106"/>
              <w:jc w:val="both"/>
              <w:rPr>
                <w:rFonts w:ascii="Arial" w:eastAsia="Arial" w:hAnsi="Arial" w:cs="Arial"/>
                <w:sz w:val="20"/>
                <w:szCs w:val="20"/>
              </w:rPr>
            </w:pPr>
            <w:r>
              <w:rPr>
                <w:rFonts w:ascii="Arial" w:eastAsia="Arial" w:hAnsi="Arial" w:cs="Arial"/>
                <w:sz w:val="20"/>
                <w:szCs w:val="20"/>
              </w:rPr>
              <w:t>Iris Worldwide</w:t>
            </w:r>
          </w:p>
          <w:p w14:paraId="5A398543" w14:textId="77777777" w:rsidR="008C6632" w:rsidRDefault="00897B92">
            <w:pPr>
              <w:spacing w:after="0" w:line="240" w:lineRule="auto"/>
              <w:ind w:left="-106"/>
              <w:jc w:val="both"/>
              <w:rPr>
                <w:rFonts w:ascii="Arial" w:eastAsia="Arial" w:hAnsi="Arial" w:cs="Arial"/>
                <w:sz w:val="20"/>
                <w:szCs w:val="20"/>
              </w:rPr>
            </w:pPr>
            <w:r>
              <w:rPr>
                <w:rFonts w:ascii="Arial" w:eastAsia="Arial" w:hAnsi="Arial" w:cs="Arial"/>
                <w:sz w:val="20"/>
                <w:szCs w:val="20"/>
              </w:rPr>
              <w:t>Hp: 0815 3840006</w:t>
            </w:r>
          </w:p>
          <w:p w14:paraId="6BBA50C0" w14:textId="77777777" w:rsidR="008C6632" w:rsidRDefault="00B2773D">
            <w:pPr>
              <w:spacing w:after="0" w:line="240" w:lineRule="auto"/>
              <w:ind w:left="-106"/>
              <w:jc w:val="both"/>
              <w:rPr>
                <w:rFonts w:ascii="Arial" w:eastAsia="Arial" w:hAnsi="Arial" w:cs="Arial"/>
                <w:sz w:val="20"/>
                <w:szCs w:val="20"/>
              </w:rPr>
            </w:pPr>
            <w:hyperlink r:id="rId12">
              <w:r w:rsidR="00897B92">
                <w:rPr>
                  <w:rFonts w:ascii="Arial" w:eastAsia="Arial" w:hAnsi="Arial" w:cs="Arial"/>
                  <w:sz w:val="20"/>
                  <w:szCs w:val="20"/>
                </w:rPr>
                <w:t>Lidya.oktaria@id.iris-worldwide.co</w:t>
              </w:r>
            </w:hyperlink>
            <w:r w:rsidR="00897B92">
              <w:rPr>
                <w:rFonts w:ascii="Arial" w:eastAsia="Arial" w:hAnsi="Arial" w:cs="Arial"/>
                <w:sz w:val="20"/>
                <w:szCs w:val="20"/>
              </w:rPr>
              <w:t>m</w:t>
            </w:r>
          </w:p>
          <w:p w14:paraId="65B8C7CA" w14:textId="77777777" w:rsidR="008C6632" w:rsidRDefault="008C6632">
            <w:pPr>
              <w:spacing w:after="0" w:line="240" w:lineRule="auto"/>
              <w:ind w:left="-106"/>
              <w:jc w:val="both"/>
              <w:rPr>
                <w:rFonts w:ascii="Arial" w:eastAsia="Arial" w:hAnsi="Arial" w:cs="Arial"/>
                <w:sz w:val="20"/>
                <w:szCs w:val="20"/>
              </w:rPr>
            </w:pPr>
          </w:p>
          <w:p w14:paraId="7CD57BE7" w14:textId="77777777" w:rsidR="008C6632" w:rsidRDefault="008C6632">
            <w:pPr>
              <w:spacing w:after="0" w:line="240" w:lineRule="auto"/>
              <w:ind w:left="-106"/>
              <w:jc w:val="both"/>
              <w:rPr>
                <w:rFonts w:ascii="Arial" w:eastAsia="Arial" w:hAnsi="Arial" w:cs="Arial"/>
                <w:sz w:val="20"/>
                <w:szCs w:val="20"/>
              </w:rPr>
            </w:pPr>
          </w:p>
        </w:tc>
      </w:tr>
    </w:tbl>
    <w:p w14:paraId="6F41A6F9" w14:textId="77777777" w:rsidR="008C6632" w:rsidRDefault="008C6632">
      <w:pPr>
        <w:spacing w:after="0" w:line="240" w:lineRule="auto"/>
        <w:jc w:val="both"/>
        <w:rPr>
          <w:rFonts w:ascii="Arial" w:eastAsia="Arial" w:hAnsi="Arial" w:cs="Arial"/>
          <w:sz w:val="20"/>
          <w:szCs w:val="20"/>
        </w:rPr>
      </w:pPr>
    </w:p>
    <w:sectPr w:rsidR="008C6632">
      <w:headerReference w:type="default" r:id="rId13"/>
      <w:foot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C31AD8" w14:textId="77777777" w:rsidR="00033C5D" w:rsidRDefault="00033C5D">
      <w:pPr>
        <w:spacing w:after="0" w:line="240" w:lineRule="auto"/>
      </w:pPr>
      <w:r>
        <w:separator/>
      </w:r>
    </w:p>
  </w:endnote>
  <w:endnote w:type="continuationSeparator" w:id="0">
    <w:p w14:paraId="088D7AFC" w14:textId="77777777" w:rsidR="00033C5D" w:rsidRDefault="00033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4B27CD" w14:textId="77777777" w:rsidR="008C6632" w:rsidRDefault="008C66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A59CA6" w14:textId="77777777" w:rsidR="00033C5D" w:rsidRDefault="00033C5D">
      <w:pPr>
        <w:spacing w:after="0" w:line="240" w:lineRule="auto"/>
      </w:pPr>
      <w:r>
        <w:separator/>
      </w:r>
    </w:p>
  </w:footnote>
  <w:footnote w:type="continuationSeparator" w:id="0">
    <w:p w14:paraId="7A0B40E6" w14:textId="77777777" w:rsidR="00033C5D" w:rsidRDefault="00033C5D">
      <w:pPr>
        <w:spacing w:after="0" w:line="240" w:lineRule="auto"/>
      </w:pPr>
      <w:r>
        <w:continuationSeparator/>
      </w:r>
    </w:p>
  </w:footnote>
  <w:footnote w:id="1">
    <w:p w14:paraId="05B3A379" w14:textId="77777777" w:rsidR="008C6632" w:rsidRPr="0050112C" w:rsidRDefault="00897B92">
      <w:pPr>
        <w:spacing w:after="0" w:line="240" w:lineRule="auto"/>
        <w:rPr>
          <w:rFonts w:ascii="Arial" w:eastAsia="Arial" w:hAnsi="Arial" w:cs="Arial"/>
          <w:sz w:val="16"/>
          <w:szCs w:val="16"/>
          <w:lang w:val="it-IT"/>
        </w:rPr>
      </w:pPr>
      <w:r>
        <w:rPr>
          <w:vertAlign w:val="superscript"/>
        </w:rPr>
        <w:footnoteRef/>
      </w:r>
      <w:r w:rsidRPr="0050112C">
        <w:rPr>
          <w:rFonts w:ascii="Arial" w:eastAsia="Arial" w:hAnsi="Arial" w:cs="Arial"/>
          <w:sz w:val="16"/>
          <w:szCs w:val="16"/>
          <w:lang w:val="it-IT"/>
        </w:rPr>
        <w:t xml:space="preserve"> </w:t>
      </w:r>
      <w:hyperlink r:id="rId1">
        <w:r w:rsidRPr="0050112C">
          <w:rPr>
            <w:rFonts w:ascii="Arial" w:eastAsia="Arial" w:hAnsi="Arial" w:cs="Arial"/>
            <w:color w:val="1155CC"/>
            <w:sz w:val="16"/>
            <w:szCs w:val="16"/>
            <w:u w:val="single"/>
            <w:lang w:val="it-IT"/>
          </w:rPr>
          <w:t>AI dapat Membantu Pendidikan</w:t>
        </w:r>
      </w:hyperlink>
      <w:r w:rsidRPr="0050112C">
        <w:rPr>
          <w:rFonts w:ascii="Arial" w:eastAsia="Arial" w:hAnsi="Arial" w:cs="Arial"/>
          <w:sz w:val="16"/>
          <w:szCs w:val="16"/>
          <w:lang w:val="it-IT"/>
        </w:rPr>
        <w:t>, data UNESCO</w:t>
      </w:r>
    </w:p>
    <w:p w14:paraId="57931ABE" w14:textId="77777777" w:rsidR="008C6632" w:rsidRPr="0050112C" w:rsidRDefault="00897B92">
      <w:pPr>
        <w:spacing w:after="0" w:line="240" w:lineRule="auto"/>
        <w:rPr>
          <w:rFonts w:ascii="Arial" w:eastAsia="Arial" w:hAnsi="Arial" w:cs="Arial"/>
          <w:sz w:val="16"/>
          <w:szCs w:val="16"/>
          <w:lang w:val="it-IT"/>
        </w:rPr>
      </w:pPr>
      <w:r w:rsidRPr="0050112C">
        <w:rPr>
          <w:rFonts w:ascii="Arial" w:eastAsia="Arial" w:hAnsi="Arial" w:cs="Arial"/>
          <w:sz w:val="16"/>
          <w:szCs w:val="16"/>
          <w:vertAlign w:val="superscript"/>
          <w:lang w:val="it-IT"/>
        </w:rPr>
        <w:t>2</w:t>
      </w:r>
      <w:r w:rsidRPr="0050112C">
        <w:rPr>
          <w:rFonts w:ascii="Arial" w:eastAsia="Arial" w:hAnsi="Arial" w:cs="Arial"/>
          <w:sz w:val="16"/>
          <w:szCs w:val="16"/>
          <w:lang w:val="it-IT"/>
        </w:rPr>
        <w:t xml:space="preserve"> </w:t>
      </w:r>
      <w:hyperlink r:id="rId2">
        <w:r w:rsidRPr="0050112C">
          <w:rPr>
            <w:rFonts w:ascii="Arial" w:eastAsia="Arial" w:hAnsi="Arial" w:cs="Arial"/>
            <w:color w:val="1155CC"/>
            <w:sz w:val="16"/>
            <w:szCs w:val="16"/>
            <w:u w:val="single"/>
            <w:lang w:val="it-IT"/>
          </w:rPr>
          <w:t>AI dalam bidang kesehatan dan pengobatan,</w:t>
        </w:r>
      </w:hyperlink>
      <w:r w:rsidRPr="0050112C">
        <w:rPr>
          <w:rFonts w:ascii="Arial" w:eastAsia="Arial" w:hAnsi="Arial" w:cs="Arial"/>
          <w:sz w:val="16"/>
          <w:szCs w:val="16"/>
          <w:lang w:val="it-IT"/>
        </w:rPr>
        <w:t xml:space="preserve"> data dari National Library of Medicine</w:t>
      </w:r>
    </w:p>
    <w:p w14:paraId="4175D74C" w14:textId="77777777" w:rsidR="008C6632" w:rsidRPr="0050112C" w:rsidRDefault="00897B92">
      <w:pPr>
        <w:spacing w:after="0" w:line="240" w:lineRule="auto"/>
        <w:rPr>
          <w:rFonts w:ascii="Arial" w:eastAsia="Arial" w:hAnsi="Arial" w:cs="Arial"/>
          <w:sz w:val="16"/>
          <w:szCs w:val="16"/>
          <w:lang w:val="it-IT"/>
        </w:rPr>
      </w:pPr>
      <w:r w:rsidRPr="0050112C">
        <w:rPr>
          <w:rFonts w:ascii="Arial" w:eastAsia="Arial" w:hAnsi="Arial" w:cs="Arial"/>
          <w:sz w:val="16"/>
          <w:szCs w:val="16"/>
          <w:vertAlign w:val="superscript"/>
          <w:lang w:val="it-IT"/>
        </w:rPr>
        <w:t xml:space="preserve">3 </w:t>
      </w:r>
      <w:hyperlink r:id="rId3">
        <w:r w:rsidRPr="0050112C">
          <w:rPr>
            <w:rFonts w:ascii="Arial" w:eastAsia="Arial" w:hAnsi="Arial" w:cs="Arial"/>
            <w:sz w:val="16"/>
            <w:szCs w:val="16"/>
            <w:vertAlign w:val="superscript"/>
            <w:lang w:val="it-IT"/>
          </w:rPr>
          <w:t xml:space="preserve"> </w:t>
        </w:r>
      </w:hyperlink>
      <w:hyperlink r:id="rId4">
        <w:r w:rsidRPr="0050112C">
          <w:rPr>
            <w:rFonts w:ascii="Arial" w:eastAsia="Arial" w:hAnsi="Arial" w:cs="Arial"/>
            <w:color w:val="1155CC"/>
            <w:sz w:val="16"/>
            <w:szCs w:val="16"/>
            <w:u w:val="single"/>
            <w:lang w:val="it-IT"/>
          </w:rPr>
          <w:t>Peran AI dalam Mengatasi Perubahan Iklim</w:t>
        </w:r>
      </w:hyperlink>
      <w:r w:rsidRPr="0050112C">
        <w:rPr>
          <w:rFonts w:ascii="Arial" w:eastAsia="Arial" w:hAnsi="Arial" w:cs="Arial"/>
          <w:sz w:val="16"/>
          <w:szCs w:val="16"/>
          <w:lang w:val="it-IT"/>
        </w:rPr>
        <w:t>, data dari World Economic Forum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6D5FD" w14:textId="77777777" w:rsidR="008C6632" w:rsidRDefault="00897B92">
    <w:r>
      <w:rPr>
        <w:noProof/>
      </w:rPr>
      <w:drawing>
        <wp:anchor distT="0" distB="0" distL="114300" distR="114300" simplePos="0" relativeHeight="251658240" behindDoc="0" locked="0" layoutInCell="1" hidden="0" allowOverlap="1" wp14:anchorId="6CEF1DC7" wp14:editId="2C564C23">
          <wp:simplePos x="0" y="0"/>
          <wp:positionH relativeFrom="column">
            <wp:posOffset>1</wp:posOffset>
          </wp:positionH>
          <wp:positionV relativeFrom="paragraph">
            <wp:posOffset>9525</wp:posOffset>
          </wp:positionV>
          <wp:extent cx="1658620" cy="254635"/>
          <wp:effectExtent l="0" t="0" r="0" b="0"/>
          <wp:wrapSquare wrapText="bothSides" distT="0" distB="0" distL="114300" distR="114300"/>
          <wp:docPr id="2" name="image2.png" descr="삼성 로고(Lettermark)"/>
          <wp:cNvGraphicFramePr/>
          <a:graphic xmlns:a="http://schemas.openxmlformats.org/drawingml/2006/main">
            <a:graphicData uri="http://schemas.openxmlformats.org/drawingml/2006/picture">
              <pic:pic xmlns:pic="http://schemas.openxmlformats.org/drawingml/2006/picture">
                <pic:nvPicPr>
                  <pic:cNvPr id="0" name="image2.png" descr="삼성 로고(Lettermark)"/>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632"/>
    <w:rsid w:val="000133FF"/>
    <w:rsid w:val="00016499"/>
    <w:rsid w:val="000320B1"/>
    <w:rsid w:val="00033C5D"/>
    <w:rsid w:val="00041038"/>
    <w:rsid w:val="00060238"/>
    <w:rsid w:val="000E5532"/>
    <w:rsid w:val="00125766"/>
    <w:rsid w:val="00156106"/>
    <w:rsid w:val="00207165"/>
    <w:rsid w:val="00211C03"/>
    <w:rsid w:val="00251265"/>
    <w:rsid w:val="0027670D"/>
    <w:rsid w:val="00292686"/>
    <w:rsid w:val="003E34CB"/>
    <w:rsid w:val="003E61F2"/>
    <w:rsid w:val="004C6085"/>
    <w:rsid w:val="004D16B3"/>
    <w:rsid w:val="004F0890"/>
    <w:rsid w:val="0050112C"/>
    <w:rsid w:val="00530304"/>
    <w:rsid w:val="005D3AA2"/>
    <w:rsid w:val="006B74FA"/>
    <w:rsid w:val="006F1FFD"/>
    <w:rsid w:val="00701F36"/>
    <w:rsid w:val="00722079"/>
    <w:rsid w:val="007C7519"/>
    <w:rsid w:val="00854791"/>
    <w:rsid w:val="00887AE7"/>
    <w:rsid w:val="00897B92"/>
    <w:rsid w:val="008B5BC9"/>
    <w:rsid w:val="008C6632"/>
    <w:rsid w:val="009944F4"/>
    <w:rsid w:val="009C06E3"/>
    <w:rsid w:val="00AC65FA"/>
    <w:rsid w:val="00AE6C37"/>
    <w:rsid w:val="00B2773D"/>
    <w:rsid w:val="00B60FD8"/>
    <w:rsid w:val="00C05D03"/>
    <w:rsid w:val="00CA0868"/>
    <w:rsid w:val="00D03439"/>
    <w:rsid w:val="00D525DE"/>
    <w:rsid w:val="00D97728"/>
    <w:rsid w:val="00DD020B"/>
    <w:rsid w:val="00E125EA"/>
    <w:rsid w:val="00E63AA6"/>
    <w:rsid w:val="00E85FE5"/>
    <w:rsid w:val="00EF7994"/>
    <w:rsid w:val="00F205A1"/>
    <w:rsid w:val="00FE1A7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C2CDCB"/>
  <w15:docId w15:val="{DF505391-7E0C-4D4D-87B1-5E6F52F54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949"/>
    <w:rPr>
      <w:rFonts w:eastAsiaTheme="minorEastAsia"/>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B11CBF"/>
    <w:pPr>
      <w:ind w:left="720"/>
      <w:contextualSpacing/>
    </w:pPr>
  </w:style>
  <w:style w:type="character" w:styleId="Hyperlink">
    <w:name w:val="Hyperlink"/>
    <w:basedOn w:val="DefaultParagraphFont"/>
    <w:uiPriority w:val="99"/>
    <w:unhideWhenUsed/>
    <w:rsid w:val="005B69E1"/>
    <w:rPr>
      <w:color w:val="0563C1" w:themeColor="hyperlink"/>
      <w:u w:val="single"/>
    </w:rPr>
  </w:style>
  <w:style w:type="character" w:styleId="UnresolvedMention">
    <w:name w:val="Unresolved Mention"/>
    <w:basedOn w:val="DefaultParagraphFont"/>
    <w:uiPriority w:val="99"/>
    <w:semiHidden/>
    <w:unhideWhenUsed/>
    <w:rsid w:val="005B69E1"/>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samsung.com/id/solvefortomorrow"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Lidya.oktaria@id.iris-worldwide.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shinta.w@samsung.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news.samsung.com/id/jadilah-inovator-ai-masa-depan-di-samsung-solve-for-tomorrow" TargetMode="External"/><Relationship Id="rId4" Type="http://schemas.openxmlformats.org/officeDocument/2006/relationships/webSettings" Target="webSettings.xml"/><Relationship Id="rId9" Type="http://schemas.openxmlformats.org/officeDocument/2006/relationships/hyperlink" Target="http://csr.samsung.com/"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weforum.org/agenda/2024/02/ai-combat-climate-change/" TargetMode="External"/><Relationship Id="rId2" Type="http://schemas.openxmlformats.org/officeDocument/2006/relationships/hyperlink" Target="https://www.ncbi.nlm.nih.gov/pmc/articles/PMC10219811/" TargetMode="External"/><Relationship Id="rId1" Type="http://schemas.openxmlformats.org/officeDocument/2006/relationships/hyperlink" Target="https://www.unesco.org/en/digital-education/artificial-intelligence" TargetMode="External"/><Relationship Id="rId4" Type="http://schemas.openxmlformats.org/officeDocument/2006/relationships/hyperlink" Target="https://www.weforum.org/agenda/2024/02/ai-combat-climate-chan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nj9GXhCzKCeGUHpKSD9OXrJraQ==">CgMxLjAyCGguZ2pkZ3hzOAByITE2dkRVUkJ1V3dIaTFkbFNFMDN5QnRDOTd4UkkwY01VNQ==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763</Words>
  <Characters>4875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clfdeddy</dc:creator>
  <cp:lastModifiedBy>Ratu Damayanti</cp:lastModifiedBy>
  <cp:revision>4</cp:revision>
  <dcterms:created xsi:type="dcterms:W3CDTF">2024-05-30T09:37:00Z</dcterms:created>
  <dcterms:modified xsi:type="dcterms:W3CDTF">2024-05-31T06:58:00Z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43f23e41c3028848f9ea23cffbd252356a02e4c7ff3d83daf1e8bc3a860a4de3</vt:lpwstr>
  </property>
</Properties>
</file>