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4386DC" w14:textId="77777777" w:rsidR="00FB26C3" w:rsidRPr="00E06E8E" w:rsidRDefault="00FB26C3" w:rsidP="00FB26C3">
      <w:pPr>
        <w:rPr>
          <w:rFonts w:ascii="Arial" w:hAnsi="Arial" w:cs="Arial"/>
          <w:lang w:eastAsia="ko-KR"/>
        </w:rPr>
      </w:pPr>
      <w:r w:rsidRPr="009E1A15">
        <w:rPr>
          <w:rStyle w:val="wacimagecontainer"/>
          <w:rFonts w:ascii="Arial" w:hAnsi="Arial" w:cs="Arial"/>
          <w:noProof/>
          <w:color w:val="000000"/>
          <w:sz w:val="18"/>
          <w:szCs w:val="18"/>
          <w:shd w:val="clear" w:color="auto" w:fill="FFFFFF"/>
          <w:lang w:eastAsia="ko-KR"/>
        </w:rPr>
        <w:drawing>
          <wp:inline distT="0" distB="0" distL="0" distR="0" wp14:anchorId="6851717A" wp14:editId="177B524E">
            <wp:extent cx="2354094" cy="361624"/>
            <wp:effectExtent l="0" t="0" r="0" b="0"/>
            <wp:docPr id="171934455" name="Picture 4" descr="삼성 로고(Lettermark)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, Pictur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961" cy="386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1A15">
        <w:rPr>
          <w:rFonts w:ascii="Arial" w:hAnsi="Arial" w:cs="Arial"/>
          <w:color w:val="000000"/>
          <w:shd w:val="clear" w:color="auto" w:fill="FFFFFF"/>
        </w:rPr>
        <w:br/>
      </w:r>
    </w:p>
    <w:p w14:paraId="19DD9747" w14:textId="4C790433" w:rsidR="00AE1A05" w:rsidRPr="009C65C9" w:rsidRDefault="00856889" w:rsidP="009C65C9">
      <w:pPr>
        <w:jc w:val="center"/>
        <w:rPr>
          <w:rFonts w:ascii="Arial" w:eastAsia="Malgun Gothic" w:hAnsi="Arial" w:cs="Arial"/>
          <w:b/>
          <w:bCs/>
          <w:sz w:val="28"/>
          <w:szCs w:val="28"/>
          <w:lang w:eastAsia="ko-KR"/>
        </w:rPr>
      </w:pPr>
      <w:r w:rsidRPr="009C65C9">
        <w:rPr>
          <w:rFonts w:ascii="Arial" w:eastAsia="Malgun Gothic" w:hAnsi="Arial" w:cs="Arial"/>
          <w:b/>
          <w:bCs/>
          <w:sz w:val="28"/>
          <w:szCs w:val="28"/>
          <w:lang w:eastAsia="ko-KR"/>
        </w:rPr>
        <w:t xml:space="preserve">RM BTS Comeback! </w:t>
      </w:r>
      <w:proofErr w:type="spellStart"/>
      <w:r w:rsidRPr="009C65C9">
        <w:rPr>
          <w:rFonts w:ascii="Arial" w:eastAsia="Malgun Gothic" w:hAnsi="Arial" w:cs="Arial"/>
          <w:b/>
          <w:bCs/>
          <w:sz w:val="28"/>
          <w:szCs w:val="28"/>
          <w:lang w:eastAsia="ko-KR"/>
        </w:rPr>
        <w:t>Kini</w:t>
      </w:r>
      <w:proofErr w:type="spellEnd"/>
      <w:r w:rsidRPr="009C65C9">
        <w:rPr>
          <w:rFonts w:ascii="Arial" w:eastAsia="Malgun Gothic" w:hAnsi="Arial" w:cs="Arial"/>
          <w:b/>
          <w:bCs/>
          <w:sz w:val="28"/>
          <w:szCs w:val="28"/>
          <w:lang w:eastAsia="ko-KR"/>
        </w:rPr>
        <w:t xml:space="preserve"> </w:t>
      </w:r>
      <w:proofErr w:type="spellStart"/>
      <w:r w:rsidRPr="009C65C9">
        <w:rPr>
          <w:rFonts w:ascii="Arial" w:eastAsia="Malgun Gothic" w:hAnsi="Arial" w:cs="Arial"/>
          <w:b/>
          <w:bCs/>
          <w:sz w:val="28"/>
          <w:szCs w:val="28"/>
          <w:lang w:eastAsia="ko-KR"/>
        </w:rPr>
        <w:t>Jadi</w:t>
      </w:r>
      <w:proofErr w:type="spellEnd"/>
      <w:r w:rsidRPr="009C65C9">
        <w:rPr>
          <w:rFonts w:ascii="Arial" w:eastAsia="Malgun Gothic" w:hAnsi="Arial" w:cs="Arial"/>
          <w:b/>
          <w:bCs/>
          <w:sz w:val="28"/>
          <w:szCs w:val="28"/>
          <w:lang w:eastAsia="ko-KR"/>
        </w:rPr>
        <w:t xml:space="preserve"> Ambassador Samsung Art TV</w:t>
      </w:r>
    </w:p>
    <w:p w14:paraId="7C6AB648" w14:textId="5058A5DB" w:rsidR="00AE1A05" w:rsidRDefault="00316E66" w:rsidP="009C65C9">
      <w:pPr>
        <w:jc w:val="center"/>
        <w:rPr>
          <w:rFonts w:ascii="Arial" w:eastAsia="Malgun Gothic" w:hAnsi="Arial" w:cs="Arial"/>
          <w:i/>
          <w:iCs/>
          <w:sz w:val="22"/>
          <w:szCs w:val="22"/>
          <w:lang w:eastAsia="ko-KR"/>
        </w:rPr>
      </w:pPr>
      <w:r>
        <w:rPr>
          <w:rFonts w:ascii="Arial" w:eastAsia="Malgun Gothic" w:hAnsi="Arial" w:cs="Arial"/>
          <w:i/>
          <w:iCs/>
          <w:noProof/>
          <w:sz w:val="20"/>
          <w:szCs w:val="20"/>
          <w:lang w:eastAsia="ko-KR"/>
        </w:rPr>
        <w:drawing>
          <wp:anchor distT="0" distB="0" distL="114300" distR="114300" simplePos="0" relativeHeight="251658240" behindDoc="0" locked="0" layoutInCell="1" allowOverlap="1" wp14:anchorId="6C150269" wp14:editId="7A0009AC">
            <wp:simplePos x="0" y="0"/>
            <wp:positionH relativeFrom="margin">
              <wp:align>center</wp:align>
            </wp:positionH>
            <wp:positionV relativeFrom="paragraph">
              <wp:posOffset>457981</wp:posOffset>
            </wp:positionV>
            <wp:extent cx="1934210" cy="2707640"/>
            <wp:effectExtent l="0" t="0" r="889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2_0540_J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4210" cy="2707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A05" w:rsidRPr="009C65C9">
        <w:rPr>
          <w:rFonts w:ascii="Arial" w:eastAsia="Malgun Gothic" w:hAnsi="Arial" w:cs="Arial"/>
          <w:i/>
          <w:iCs/>
          <w:sz w:val="22"/>
          <w:szCs w:val="22"/>
          <w:lang w:eastAsia="ko-KR"/>
        </w:rPr>
        <w:t xml:space="preserve">RM </w:t>
      </w:r>
      <w:proofErr w:type="spellStart"/>
      <w:r>
        <w:rPr>
          <w:rFonts w:ascii="Arial" w:eastAsia="Malgun Gothic" w:hAnsi="Arial" w:cs="Arial"/>
          <w:i/>
          <w:iCs/>
          <w:sz w:val="22"/>
          <w:szCs w:val="22"/>
          <w:lang w:eastAsia="ko-KR"/>
        </w:rPr>
        <w:t>jadi</w:t>
      </w:r>
      <w:proofErr w:type="spellEnd"/>
      <w:r>
        <w:rPr>
          <w:rFonts w:ascii="Arial" w:eastAsia="Malgun Gothic" w:hAnsi="Arial" w:cs="Arial"/>
          <w:i/>
          <w:iCs/>
          <w:sz w:val="22"/>
          <w:szCs w:val="22"/>
          <w:lang w:eastAsia="ko-KR"/>
        </w:rPr>
        <w:t xml:space="preserve"> </w:t>
      </w:r>
      <w:proofErr w:type="spellStart"/>
      <w:r>
        <w:rPr>
          <w:rFonts w:ascii="Arial" w:eastAsia="Malgun Gothic" w:hAnsi="Arial" w:cs="Arial"/>
          <w:i/>
          <w:iCs/>
          <w:sz w:val="22"/>
          <w:szCs w:val="22"/>
          <w:lang w:eastAsia="ko-KR"/>
        </w:rPr>
        <w:t>sorotan</w:t>
      </w:r>
      <w:proofErr w:type="spellEnd"/>
      <w:r w:rsidR="00AE1A05" w:rsidRPr="009C65C9">
        <w:rPr>
          <w:rFonts w:ascii="Arial" w:eastAsia="Malgun Gothic" w:hAnsi="Arial" w:cs="Arial"/>
          <w:i/>
          <w:iCs/>
          <w:sz w:val="22"/>
          <w:szCs w:val="22"/>
          <w:lang w:eastAsia="ko-KR"/>
        </w:rPr>
        <w:t xml:space="preserve"> </w:t>
      </w:r>
      <w:proofErr w:type="spellStart"/>
      <w:r>
        <w:rPr>
          <w:rFonts w:ascii="Arial" w:eastAsia="Malgun Gothic" w:hAnsi="Arial" w:cs="Arial"/>
          <w:i/>
          <w:iCs/>
          <w:sz w:val="22"/>
          <w:szCs w:val="22"/>
          <w:lang w:eastAsia="ko-KR"/>
        </w:rPr>
        <w:t>lagi</w:t>
      </w:r>
      <w:proofErr w:type="spellEnd"/>
      <w:r w:rsidR="00856889" w:rsidRPr="009C65C9">
        <w:rPr>
          <w:rFonts w:ascii="Arial" w:eastAsia="Malgun Gothic" w:hAnsi="Arial" w:cs="Arial"/>
          <w:i/>
          <w:iCs/>
          <w:sz w:val="22"/>
          <w:szCs w:val="22"/>
          <w:lang w:eastAsia="ko-KR"/>
        </w:rPr>
        <w:t xml:space="preserve"> </w:t>
      </w:r>
      <w:proofErr w:type="spellStart"/>
      <w:r w:rsidR="00AE1A05" w:rsidRPr="009C65C9">
        <w:rPr>
          <w:rFonts w:ascii="Arial" w:eastAsia="Malgun Gothic" w:hAnsi="Arial" w:cs="Arial"/>
          <w:i/>
          <w:iCs/>
          <w:sz w:val="22"/>
          <w:szCs w:val="22"/>
          <w:lang w:eastAsia="ko-KR"/>
        </w:rPr>
        <w:t>sebagai</w:t>
      </w:r>
      <w:proofErr w:type="spellEnd"/>
      <w:r w:rsidR="00AE1A05" w:rsidRPr="009C65C9">
        <w:rPr>
          <w:rFonts w:ascii="Arial" w:eastAsia="Malgun Gothic" w:hAnsi="Arial" w:cs="Arial"/>
          <w:i/>
          <w:iCs/>
          <w:sz w:val="22"/>
          <w:szCs w:val="22"/>
          <w:lang w:eastAsia="ko-KR"/>
        </w:rPr>
        <w:t xml:space="preserve"> </w:t>
      </w:r>
      <w:r w:rsidR="00856889" w:rsidRPr="009C65C9">
        <w:rPr>
          <w:rFonts w:ascii="Arial" w:eastAsia="Malgun Gothic" w:hAnsi="Arial" w:cs="Arial"/>
          <w:i/>
          <w:iCs/>
          <w:sz w:val="22"/>
          <w:szCs w:val="22"/>
          <w:lang w:eastAsia="ko-KR"/>
        </w:rPr>
        <w:t>A</w:t>
      </w:r>
      <w:r w:rsidR="00AE1A05" w:rsidRPr="009C65C9">
        <w:rPr>
          <w:rFonts w:ascii="Arial" w:eastAsia="Malgun Gothic" w:hAnsi="Arial" w:cs="Arial"/>
          <w:i/>
          <w:iCs/>
          <w:sz w:val="22"/>
          <w:szCs w:val="22"/>
          <w:lang w:eastAsia="ko-KR"/>
        </w:rPr>
        <w:t xml:space="preserve">mbassador Samsung Art TV, </w:t>
      </w:r>
      <w:proofErr w:type="spellStart"/>
      <w:r w:rsidR="00AE1A05" w:rsidRPr="009C65C9">
        <w:rPr>
          <w:rFonts w:ascii="Arial" w:eastAsia="Malgun Gothic" w:hAnsi="Arial" w:cs="Arial"/>
          <w:i/>
          <w:iCs/>
          <w:sz w:val="22"/>
          <w:szCs w:val="22"/>
          <w:lang w:eastAsia="ko-KR"/>
        </w:rPr>
        <w:t>mempromosikan</w:t>
      </w:r>
      <w:proofErr w:type="spellEnd"/>
      <w:r w:rsidR="00AE1A05" w:rsidRPr="009C65C9">
        <w:rPr>
          <w:rFonts w:ascii="Arial" w:eastAsia="Malgun Gothic" w:hAnsi="Arial" w:cs="Arial"/>
          <w:i/>
          <w:iCs/>
          <w:sz w:val="22"/>
          <w:szCs w:val="22"/>
          <w:lang w:eastAsia="ko-KR"/>
        </w:rPr>
        <w:t xml:space="preserve"> </w:t>
      </w:r>
      <w:proofErr w:type="spellStart"/>
      <w:r w:rsidR="00AE1A05" w:rsidRPr="009C65C9">
        <w:rPr>
          <w:rFonts w:ascii="Arial" w:eastAsia="Malgun Gothic" w:hAnsi="Arial" w:cs="Arial"/>
          <w:i/>
          <w:iCs/>
          <w:sz w:val="22"/>
          <w:szCs w:val="22"/>
          <w:lang w:eastAsia="ko-KR"/>
        </w:rPr>
        <w:t>seni</w:t>
      </w:r>
      <w:proofErr w:type="spellEnd"/>
      <w:r w:rsidR="00AE1A05" w:rsidRPr="009C65C9">
        <w:rPr>
          <w:rFonts w:ascii="Arial" w:eastAsia="Malgun Gothic" w:hAnsi="Arial" w:cs="Arial"/>
          <w:i/>
          <w:iCs/>
          <w:sz w:val="22"/>
          <w:szCs w:val="22"/>
          <w:lang w:eastAsia="ko-KR"/>
        </w:rPr>
        <w:t xml:space="preserve"> global</w:t>
      </w:r>
    </w:p>
    <w:p w14:paraId="2E1CD125" w14:textId="71A93821" w:rsidR="00316E66" w:rsidRDefault="00316E66" w:rsidP="009C65C9">
      <w:pPr>
        <w:jc w:val="center"/>
        <w:rPr>
          <w:rFonts w:ascii="Arial" w:eastAsia="Malgun Gothic" w:hAnsi="Arial" w:cs="Arial"/>
          <w:i/>
          <w:iCs/>
          <w:sz w:val="22"/>
          <w:szCs w:val="22"/>
          <w:lang w:eastAsia="ko-KR"/>
        </w:rPr>
      </w:pPr>
    </w:p>
    <w:p w14:paraId="03DB30F2" w14:textId="0AF15735" w:rsidR="00316E66" w:rsidRDefault="00316E66" w:rsidP="009C65C9">
      <w:pPr>
        <w:jc w:val="center"/>
        <w:rPr>
          <w:rFonts w:ascii="Arial" w:eastAsia="Malgun Gothic" w:hAnsi="Arial" w:cs="Arial"/>
          <w:i/>
          <w:iCs/>
          <w:sz w:val="22"/>
          <w:szCs w:val="22"/>
          <w:lang w:eastAsia="ko-KR"/>
        </w:rPr>
      </w:pPr>
    </w:p>
    <w:p w14:paraId="67AB54EF" w14:textId="32E63602" w:rsidR="00316E66" w:rsidRDefault="00316E66" w:rsidP="009C65C9">
      <w:pPr>
        <w:jc w:val="center"/>
        <w:rPr>
          <w:rFonts w:ascii="Arial" w:eastAsia="Malgun Gothic" w:hAnsi="Arial" w:cs="Arial"/>
          <w:i/>
          <w:iCs/>
          <w:sz w:val="22"/>
          <w:szCs w:val="22"/>
          <w:lang w:eastAsia="ko-KR"/>
        </w:rPr>
      </w:pPr>
    </w:p>
    <w:p w14:paraId="44B2B4C1" w14:textId="16CD3BA3" w:rsidR="00316E66" w:rsidRDefault="00316E66" w:rsidP="009C65C9">
      <w:pPr>
        <w:jc w:val="center"/>
        <w:rPr>
          <w:rFonts w:ascii="Arial" w:eastAsia="Malgun Gothic" w:hAnsi="Arial" w:cs="Arial"/>
          <w:i/>
          <w:iCs/>
          <w:sz w:val="22"/>
          <w:szCs w:val="22"/>
          <w:lang w:eastAsia="ko-KR"/>
        </w:rPr>
      </w:pPr>
    </w:p>
    <w:p w14:paraId="5A75A8CA" w14:textId="6ED93FA5" w:rsidR="00316E66" w:rsidRDefault="00316E66" w:rsidP="009C65C9">
      <w:pPr>
        <w:jc w:val="center"/>
        <w:rPr>
          <w:rFonts w:ascii="Arial" w:eastAsia="Malgun Gothic" w:hAnsi="Arial" w:cs="Arial"/>
          <w:i/>
          <w:iCs/>
          <w:sz w:val="22"/>
          <w:szCs w:val="22"/>
          <w:lang w:eastAsia="ko-KR"/>
        </w:rPr>
      </w:pPr>
    </w:p>
    <w:p w14:paraId="1F6B9D39" w14:textId="7E7B45FB" w:rsidR="00316E66" w:rsidRDefault="00316E66" w:rsidP="009C65C9">
      <w:pPr>
        <w:jc w:val="center"/>
        <w:rPr>
          <w:rFonts w:ascii="Arial" w:eastAsia="Malgun Gothic" w:hAnsi="Arial" w:cs="Arial"/>
          <w:i/>
          <w:iCs/>
          <w:sz w:val="22"/>
          <w:szCs w:val="22"/>
          <w:lang w:eastAsia="ko-KR"/>
        </w:rPr>
      </w:pPr>
    </w:p>
    <w:p w14:paraId="5A38A9D0" w14:textId="4AD785AD" w:rsidR="00316E66" w:rsidRDefault="00316E66" w:rsidP="009C65C9">
      <w:pPr>
        <w:jc w:val="center"/>
        <w:rPr>
          <w:rFonts w:ascii="Arial" w:eastAsia="Malgun Gothic" w:hAnsi="Arial" w:cs="Arial"/>
          <w:i/>
          <w:iCs/>
          <w:sz w:val="22"/>
          <w:szCs w:val="22"/>
          <w:lang w:eastAsia="ko-KR"/>
        </w:rPr>
      </w:pPr>
    </w:p>
    <w:p w14:paraId="49301404" w14:textId="547CB2F2" w:rsidR="00316E66" w:rsidRDefault="00316E66" w:rsidP="009C65C9">
      <w:pPr>
        <w:jc w:val="center"/>
        <w:rPr>
          <w:rFonts w:ascii="Arial" w:eastAsia="Malgun Gothic" w:hAnsi="Arial" w:cs="Arial"/>
          <w:i/>
          <w:iCs/>
          <w:sz w:val="22"/>
          <w:szCs w:val="22"/>
          <w:lang w:eastAsia="ko-KR"/>
        </w:rPr>
      </w:pPr>
    </w:p>
    <w:p w14:paraId="4EE9D16B" w14:textId="77777777" w:rsidR="00316E66" w:rsidRPr="009C65C9" w:rsidRDefault="00316E66" w:rsidP="009C65C9">
      <w:pPr>
        <w:jc w:val="center"/>
        <w:rPr>
          <w:rFonts w:ascii="Arial" w:eastAsia="Malgun Gothic" w:hAnsi="Arial" w:cs="Arial"/>
          <w:i/>
          <w:iCs/>
          <w:sz w:val="22"/>
          <w:szCs w:val="22"/>
          <w:lang w:eastAsia="ko-KR"/>
        </w:rPr>
      </w:pPr>
    </w:p>
    <w:p w14:paraId="24DFF5FF" w14:textId="5DDEB3F2" w:rsidR="00FB26C3" w:rsidRPr="009C65C9" w:rsidRDefault="00FB26C3" w:rsidP="009C65C9">
      <w:pPr>
        <w:jc w:val="center"/>
        <w:rPr>
          <w:rFonts w:ascii="Arial" w:eastAsia="Malgun Gothic" w:hAnsi="Arial" w:cs="Arial"/>
          <w:i/>
          <w:iCs/>
          <w:sz w:val="22"/>
          <w:szCs w:val="22"/>
          <w:lang w:eastAsia="ko-KR"/>
        </w:rPr>
      </w:pPr>
    </w:p>
    <w:p w14:paraId="63353599" w14:textId="6C8B35D0" w:rsidR="00316E66" w:rsidRDefault="00AE1A05" w:rsidP="005550D0">
      <w:pPr>
        <w:jc w:val="center"/>
        <w:rPr>
          <w:rFonts w:ascii="Arial" w:eastAsia="Malgun Gothic" w:hAnsi="Arial" w:cs="Arial"/>
          <w:i/>
          <w:iCs/>
          <w:sz w:val="18"/>
          <w:szCs w:val="18"/>
          <w:lang w:eastAsia="ko-KR"/>
        </w:rPr>
      </w:pPr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RM, ikon global </w:t>
      </w:r>
      <w:r w:rsidR="00856889"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dan </w:t>
      </w:r>
      <w:proofErr w:type="spellStart"/>
      <w:r w:rsidR="00BA5AEF"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pencinta</w:t>
      </w:r>
      <w:proofErr w:type="spellEnd"/>
      <w:r w:rsidR="00856889"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seni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yang </w:t>
      </w:r>
      <w:proofErr w:type="spellStart"/>
      <w:r w:rsidR="00856889"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dihormati</w:t>
      </w:r>
      <w:proofErr w:type="spellEnd"/>
      <w:r w:rsidR="00856889"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secara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luas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,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kini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="00BA5AEF"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telah</w:t>
      </w:r>
      <w:proofErr w:type="spellEnd"/>
      <w:r w:rsidR="00BA5AEF"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="00BA5AEF"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menjadi</w:t>
      </w:r>
      <w:proofErr w:type="spellEnd"/>
      <w:r w:rsidR="00BA5AEF"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="00BA5AEF"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wajah</w:t>
      </w:r>
      <w:proofErr w:type="spellEnd"/>
      <w:r w:rsidR="00BA5AEF"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resmi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dari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Samsung Art TV.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Sebagai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ambassador, RM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membagikan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komentarnya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seputar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karya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seni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melalui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Samsung Art </w:t>
      </w:r>
      <w:proofErr w:type="spellStart"/>
      <w:proofErr w:type="gram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Store,</w:t>
      </w:r>
      <w:r w:rsidR="00BA5AEF"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mengundang</w:t>
      </w:r>
      <w:proofErr w:type="spellEnd"/>
      <w:proofErr w:type="gram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pengguna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dan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penggemarnya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menjelajahi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dunia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sen</w:t>
      </w:r>
      <w:bookmarkStart w:id="0" w:name="_GoBack"/>
      <w:bookmarkEnd w:id="0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i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dari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sudut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pandangnya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yang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unik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. (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Foto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</w:t>
      </w:r>
      <w:proofErr w:type="spellStart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>milik</w:t>
      </w:r>
      <w:proofErr w:type="spellEnd"/>
      <w:r w:rsidRPr="00316E66">
        <w:rPr>
          <w:rFonts w:ascii="Arial" w:eastAsia="Malgun Gothic" w:hAnsi="Arial" w:cs="Arial"/>
          <w:i/>
          <w:iCs/>
          <w:sz w:val="18"/>
          <w:szCs w:val="18"/>
          <w:lang w:eastAsia="ko-KR"/>
        </w:rPr>
        <w:t xml:space="preserve"> BIGHIT MUSIC)</w:t>
      </w:r>
    </w:p>
    <w:p w14:paraId="339C6BCB" w14:textId="77777777" w:rsidR="005550D0" w:rsidRPr="00316E66" w:rsidRDefault="005550D0" w:rsidP="005550D0">
      <w:pPr>
        <w:jc w:val="center"/>
        <w:rPr>
          <w:rFonts w:ascii="Arial" w:eastAsia="Malgun Gothic" w:hAnsi="Arial" w:cs="Arial"/>
          <w:i/>
          <w:iCs/>
          <w:sz w:val="18"/>
          <w:szCs w:val="18"/>
          <w:lang w:eastAsia="ko-KR"/>
        </w:rPr>
      </w:pPr>
    </w:p>
    <w:p w14:paraId="39260A85" w14:textId="578B054B" w:rsidR="00EE247A" w:rsidRPr="009C65C9" w:rsidRDefault="00EE247A" w:rsidP="00034373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9C65C9">
        <w:rPr>
          <w:rFonts w:ascii="Arial" w:hAnsi="Arial" w:cs="Arial"/>
          <w:b/>
          <w:bCs/>
          <w:sz w:val="20"/>
          <w:szCs w:val="20"/>
        </w:rPr>
        <w:t xml:space="preserve">BASEL, Switzerland – June 17,2025 – </w:t>
      </w:r>
      <w:r w:rsidRPr="009C65C9">
        <w:rPr>
          <w:rFonts w:ascii="Arial" w:hAnsi="Arial" w:cs="Arial"/>
          <w:bCs/>
          <w:sz w:val="20"/>
          <w:szCs w:val="20"/>
        </w:rPr>
        <w:t xml:space="preserve">Samsung Electronics Co., Ltd.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mengumumkan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RM</w:t>
      </w:r>
      <w:r w:rsidR="00C04FB2" w:rsidRPr="009C65C9">
        <w:rPr>
          <w:rFonts w:ascii="Arial" w:hAnsi="Arial" w:cs="Arial"/>
          <w:bCs/>
          <w:sz w:val="20"/>
          <w:szCs w:val="20"/>
        </w:rPr>
        <w:t xml:space="preserve">, </w:t>
      </w:r>
      <w:r w:rsidRPr="009C65C9">
        <w:rPr>
          <w:rFonts w:ascii="Arial" w:hAnsi="Arial" w:cs="Arial"/>
          <w:bCs/>
          <w:sz w:val="20"/>
          <w:szCs w:val="20"/>
        </w:rPr>
        <w:t xml:space="preserve">ikon pop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abad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ke-21</w:t>
      </w:r>
      <w:r w:rsidR="00C04FB2" w:rsidRPr="009C65C9">
        <w:rPr>
          <w:rFonts w:ascii="Arial" w:hAnsi="Arial" w:cs="Arial"/>
          <w:bCs/>
          <w:sz w:val="20"/>
          <w:szCs w:val="20"/>
        </w:rPr>
        <w:t xml:space="preserve">, </w:t>
      </w:r>
      <w:r w:rsidRPr="009C65C9">
        <w:rPr>
          <w:rFonts w:ascii="Arial" w:hAnsi="Arial" w:cs="Arial"/>
          <w:bCs/>
          <w:sz w:val="20"/>
          <w:szCs w:val="20"/>
        </w:rPr>
        <w:t xml:space="preserve">BTS,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resmi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menjadi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ambassador Samsung Art TVs</w:t>
      </w:r>
      <w:r w:rsidR="003A2564" w:rsidRPr="009C65C9">
        <w:rPr>
          <w:rFonts w:ascii="Arial" w:hAnsi="Arial" w:cs="Arial"/>
          <w:bCs/>
          <w:sz w:val="20"/>
          <w:szCs w:val="20"/>
        </w:rPr>
        <w:t>.</w:t>
      </w:r>
      <w:r w:rsidR="003A2564" w:rsidRPr="009C65C9">
        <w:rPr>
          <w:rStyle w:val="FootnoteReference"/>
          <w:rFonts w:ascii="Arial" w:hAnsi="Arial" w:cs="Arial"/>
          <w:bCs/>
          <w:sz w:val="20"/>
          <w:szCs w:val="20"/>
        </w:rPr>
        <w:footnoteReference w:id="1"/>
      </w:r>
      <w:r w:rsidRPr="009C65C9">
        <w:rPr>
          <w:rFonts w:ascii="Arial" w:hAnsi="Arial" w:cs="Arial"/>
          <w:bCs/>
          <w:sz w:val="20"/>
          <w:szCs w:val="20"/>
          <w:vertAlign w:val="superscript"/>
        </w:rPr>
        <w:t xml:space="preserve"> </w:t>
      </w:r>
      <w:proofErr w:type="spellStart"/>
      <w:r w:rsidR="00E70EB8" w:rsidRPr="009C65C9">
        <w:rPr>
          <w:rFonts w:ascii="Arial" w:hAnsi="Arial" w:cs="Arial"/>
          <w:bCs/>
          <w:sz w:val="20"/>
          <w:szCs w:val="20"/>
        </w:rPr>
        <w:t>Penunjukan</w:t>
      </w:r>
      <w:proofErr w:type="spellEnd"/>
      <w:r w:rsidR="00E70EB8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E70EB8" w:rsidRPr="009C65C9">
        <w:rPr>
          <w:rFonts w:ascii="Arial" w:hAnsi="Arial" w:cs="Arial"/>
          <w:bCs/>
          <w:sz w:val="20"/>
          <w:szCs w:val="20"/>
        </w:rPr>
        <w:t>ini</w:t>
      </w:r>
      <w:proofErr w:type="spellEnd"/>
      <w:r w:rsidR="00E70EB8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E70EB8" w:rsidRPr="009C65C9">
        <w:rPr>
          <w:rFonts w:ascii="Arial" w:hAnsi="Arial" w:cs="Arial"/>
          <w:bCs/>
          <w:sz w:val="20"/>
          <w:szCs w:val="20"/>
        </w:rPr>
        <w:t>menjadi</w:t>
      </w:r>
      <w:proofErr w:type="spellEnd"/>
      <w:r w:rsidR="00E70EB8" w:rsidRPr="009C65C9">
        <w:rPr>
          <w:rFonts w:ascii="Arial" w:hAnsi="Arial" w:cs="Arial"/>
          <w:bCs/>
          <w:sz w:val="20"/>
          <w:szCs w:val="20"/>
        </w:rPr>
        <w:t xml:space="preserve"> salah </w:t>
      </w:r>
      <w:proofErr w:type="spellStart"/>
      <w:r w:rsidR="00E70EB8" w:rsidRPr="009C65C9">
        <w:rPr>
          <w:rFonts w:ascii="Arial" w:hAnsi="Arial" w:cs="Arial"/>
          <w:bCs/>
          <w:sz w:val="20"/>
          <w:szCs w:val="20"/>
        </w:rPr>
        <w:t>satu</w:t>
      </w:r>
      <w:proofErr w:type="spellEnd"/>
      <w:r w:rsidR="00E70EB8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C04FB2" w:rsidRPr="009C65C9">
        <w:rPr>
          <w:rFonts w:ascii="Arial" w:hAnsi="Arial" w:cs="Arial"/>
          <w:bCs/>
          <w:sz w:val="20"/>
          <w:szCs w:val="20"/>
        </w:rPr>
        <w:t>aktivitas</w:t>
      </w:r>
      <w:proofErr w:type="spellEnd"/>
      <w:r w:rsidR="00E70EB8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E70EB8" w:rsidRPr="009C65C9">
        <w:rPr>
          <w:rFonts w:ascii="Arial" w:hAnsi="Arial" w:cs="Arial"/>
          <w:bCs/>
          <w:sz w:val="20"/>
          <w:szCs w:val="20"/>
        </w:rPr>
        <w:t>resmi</w:t>
      </w:r>
      <w:proofErr w:type="spellEnd"/>
      <w:r w:rsidR="00E70EB8" w:rsidRPr="009C65C9">
        <w:rPr>
          <w:rFonts w:ascii="Arial" w:hAnsi="Arial" w:cs="Arial"/>
          <w:bCs/>
          <w:sz w:val="20"/>
          <w:szCs w:val="20"/>
        </w:rPr>
        <w:t xml:space="preserve"> RM </w:t>
      </w:r>
      <w:proofErr w:type="spellStart"/>
      <w:r w:rsidR="00E70EB8" w:rsidRPr="009C65C9">
        <w:rPr>
          <w:rFonts w:ascii="Arial" w:hAnsi="Arial" w:cs="Arial"/>
          <w:bCs/>
          <w:sz w:val="20"/>
          <w:szCs w:val="20"/>
        </w:rPr>
        <w:t>setelah</w:t>
      </w:r>
      <w:proofErr w:type="spellEnd"/>
      <w:r w:rsidR="00E70EB8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E70EB8" w:rsidRPr="009C65C9">
        <w:rPr>
          <w:rFonts w:ascii="Arial" w:hAnsi="Arial" w:cs="Arial"/>
          <w:bCs/>
          <w:sz w:val="20"/>
          <w:szCs w:val="20"/>
        </w:rPr>
        <w:t>menyelesaikan</w:t>
      </w:r>
      <w:proofErr w:type="spellEnd"/>
      <w:r w:rsidR="00E70EB8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E70EB8" w:rsidRPr="009C65C9">
        <w:rPr>
          <w:rFonts w:ascii="Arial" w:hAnsi="Arial" w:cs="Arial"/>
          <w:bCs/>
          <w:sz w:val="20"/>
          <w:szCs w:val="20"/>
        </w:rPr>
        <w:t>wajib</w:t>
      </w:r>
      <w:proofErr w:type="spellEnd"/>
      <w:r w:rsidR="00E70EB8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E70EB8" w:rsidRPr="009C65C9">
        <w:rPr>
          <w:rFonts w:ascii="Arial" w:hAnsi="Arial" w:cs="Arial"/>
          <w:bCs/>
          <w:sz w:val="20"/>
          <w:szCs w:val="20"/>
        </w:rPr>
        <w:t>militernya</w:t>
      </w:r>
      <w:proofErr w:type="spellEnd"/>
      <w:r w:rsidR="00E70EB8" w:rsidRPr="009C65C9">
        <w:rPr>
          <w:rFonts w:ascii="Arial" w:hAnsi="Arial" w:cs="Arial"/>
          <w:bCs/>
          <w:sz w:val="20"/>
          <w:szCs w:val="20"/>
        </w:rPr>
        <w:t xml:space="preserve"> di Korea Selatan. </w:t>
      </w:r>
    </w:p>
    <w:p w14:paraId="3B3C511D" w14:textId="77777777" w:rsidR="00E70EB8" w:rsidRPr="009C65C9" w:rsidRDefault="00E70EB8" w:rsidP="00034373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proofErr w:type="spellStart"/>
      <w:r w:rsidRPr="009C65C9">
        <w:rPr>
          <w:rFonts w:ascii="Arial" w:hAnsi="Arial" w:cs="Arial"/>
          <w:bCs/>
          <w:sz w:val="20"/>
          <w:szCs w:val="20"/>
        </w:rPr>
        <w:t>Dikenal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868C1" w:rsidRPr="009C65C9">
        <w:rPr>
          <w:rFonts w:ascii="Arial" w:hAnsi="Arial" w:cs="Arial"/>
          <w:bCs/>
          <w:sz w:val="20"/>
          <w:szCs w:val="20"/>
        </w:rPr>
        <w:t>secara</w:t>
      </w:r>
      <w:proofErr w:type="spellEnd"/>
      <w:r w:rsidR="007868C1" w:rsidRPr="009C65C9">
        <w:rPr>
          <w:rFonts w:ascii="Arial" w:hAnsi="Arial" w:cs="Arial"/>
          <w:bCs/>
          <w:sz w:val="20"/>
          <w:szCs w:val="20"/>
        </w:rPr>
        <w:t xml:space="preserve"> global</w:t>
      </w:r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sebagai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pecinta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seni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, RM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kerap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mencuri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perhatian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berkat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ketertari</w:t>
      </w:r>
      <w:r w:rsidR="007868C1" w:rsidRPr="009C65C9">
        <w:rPr>
          <w:rFonts w:ascii="Arial" w:hAnsi="Arial" w:cs="Arial"/>
          <w:bCs/>
          <w:sz w:val="20"/>
          <w:szCs w:val="20"/>
        </w:rPr>
        <w:t>kannya</w:t>
      </w:r>
      <w:proofErr w:type="spellEnd"/>
      <w:r w:rsidR="007868C1" w:rsidRPr="009C65C9">
        <w:rPr>
          <w:rFonts w:ascii="Arial" w:hAnsi="Arial" w:cs="Arial"/>
          <w:bCs/>
          <w:sz w:val="20"/>
          <w:szCs w:val="20"/>
        </w:rPr>
        <w:t xml:space="preserve"> yang </w:t>
      </w:r>
      <w:proofErr w:type="spellStart"/>
      <w:r w:rsidR="007868C1" w:rsidRPr="009C65C9">
        <w:rPr>
          <w:rFonts w:ascii="Arial" w:hAnsi="Arial" w:cs="Arial"/>
          <w:bCs/>
          <w:sz w:val="20"/>
          <w:szCs w:val="20"/>
        </w:rPr>
        <w:t>mendalam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terhadap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dunia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seni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termasuk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868C1" w:rsidRPr="009C65C9">
        <w:rPr>
          <w:rFonts w:ascii="Arial" w:hAnsi="Arial" w:cs="Arial"/>
          <w:bCs/>
          <w:sz w:val="20"/>
          <w:szCs w:val="20"/>
        </w:rPr>
        <w:t>kunjungannya</w:t>
      </w:r>
      <w:proofErr w:type="spellEnd"/>
      <w:r w:rsidR="007868C1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868C1" w:rsidRPr="009C65C9">
        <w:rPr>
          <w:rFonts w:ascii="Arial" w:hAnsi="Arial" w:cs="Arial"/>
          <w:bCs/>
          <w:sz w:val="20"/>
          <w:szCs w:val="20"/>
        </w:rPr>
        <w:t>ke</w:t>
      </w:r>
      <w:proofErr w:type="spellEnd"/>
      <w:r w:rsidR="007868C1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868C1" w:rsidRPr="009C65C9">
        <w:rPr>
          <w:rFonts w:ascii="Arial" w:hAnsi="Arial" w:cs="Arial"/>
          <w:bCs/>
          <w:sz w:val="20"/>
          <w:szCs w:val="20"/>
        </w:rPr>
        <w:t>berbagai</w:t>
      </w:r>
      <w:proofErr w:type="spellEnd"/>
      <w:r w:rsidR="007868C1" w:rsidRPr="009C65C9">
        <w:rPr>
          <w:rFonts w:ascii="Arial" w:hAnsi="Arial" w:cs="Arial"/>
          <w:bCs/>
          <w:sz w:val="20"/>
          <w:szCs w:val="20"/>
        </w:rPr>
        <w:t xml:space="preserve"> museum </w:t>
      </w:r>
      <w:proofErr w:type="spellStart"/>
      <w:r w:rsidR="007868C1" w:rsidRPr="009C65C9">
        <w:rPr>
          <w:rFonts w:ascii="Arial" w:hAnsi="Arial" w:cs="Arial"/>
          <w:bCs/>
          <w:sz w:val="20"/>
          <w:szCs w:val="20"/>
        </w:rPr>
        <w:t>ternama</w:t>
      </w:r>
      <w:proofErr w:type="spellEnd"/>
      <w:r w:rsidR="007868C1" w:rsidRPr="009C65C9">
        <w:rPr>
          <w:rFonts w:ascii="Arial" w:hAnsi="Arial" w:cs="Arial"/>
          <w:bCs/>
          <w:sz w:val="20"/>
          <w:szCs w:val="20"/>
        </w:rPr>
        <w:t xml:space="preserve"> dan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koleksi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karya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seni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kontemporer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868C1" w:rsidRPr="009C65C9">
        <w:rPr>
          <w:rFonts w:ascii="Arial" w:hAnsi="Arial" w:cs="Arial"/>
          <w:bCs/>
          <w:sz w:val="20"/>
          <w:szCs w:val="20"/>
        </w:rPr>
        <w:t>pribadinya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. </w:t>
      </w:r>
      <w:proofErr w:type="spellStart"/>
      <w:r w:rsidR="00D37E76" w:rsidRPr="009C65C9">
        <w:rPr>
          <w:rFonts w:ascii="Arial" w:hAnsi="Arial" w:cs="Arial"/>
          <w:bCs/>
          <w:sz w:val="20"/>
          <w:szCs w:val="20"/>
        </w:rPr>
        <w:t>Lewat</w:t>
      </w:r>
      <w:proofErr w:type="spellEnd"/>
      <w:r w:rsidR="007868C1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868C1" w:rsidRPr="009C65C9">
        <w:rPr>
          <w:rFonts w:ascii="Arial" w:hAnsi="Arial" w:cs="Arial"/>
          <w:bCs/>
          <w:sz w:val="20"/>
          <w:szCs w:val="20"/>
        </w:rPr>
        <w:t>peran</w:t>
      </w:r>
      <w:proofErr w:type="spellEnd"/>
      <w:r w:rsidR="00D37E76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D37E76" w:rsidRPr="009C65C9">
        <w:rPr>
          <w:rFonts w:ascii="Arial" w:hAnsi="Arial" w:cs="Arial"/>
          <w:bCs/>
          <w:sz w:val="20"/>
          <w:szCs w:val="20"/>
        </w:rPr>
        <w:t>barunya</w:t>
      </w:r>
      <w:proofErr w:type="spellEnd"/>
      <w:r w:rsidR="00D37E76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sebagai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r w:rsidR="007868C1" w:rsidRPr="009C65C9">
        <w:rPr>
          <w:rFonts w:ascii="Arial" w:hAnsi="Arial" w:cs="Arial"/>
          <w:bCs/>
          <w:sz w:val="20"/>
          <w:szCs w:val="20"/>
        </w:rPr>
        <w:t>ambassador</w:t>
      </w:r>
      <w:r w:rsidRPr="009C65C9">
        <w:rPr>
          <w:rFonts w:ascii="Arial" w:hAnsi="Arial" w:cs="Arial"/>
          <w:bCs/>
          <w:sz w:val="20"/>
          <w:szCs w:val="20"/>
        </w:rPr>
        <w:t xml:space="preserve"> Samsung Art TV, RM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akan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membagikan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D37E76" w:rsidRPr="009C65C9">
        <w:rPr>
          <w:rFonts w:ascii="Arial" w:hAnsi="Arial" w:cs="Arial"/>
          <w:bCs/>
          <w:sz w:val="20"/>
          <w:szCs w:val="20"/>
        </w:rPr>
        <w:t>perspektif</w:t>
      </w:r>
      <w:proofErr w:type="spellEnd"/>
      <w:r w:rsidR="00D37E76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D37E76" w:rsidRPr="009C65C9">
        <w:rPr>
          <w:rFonts w:ascii="Arial" w:hAnsi="Arial" w:cs="Arial"/>
          <w:bCs/>
          <w:sz w:val="20"/>
          <w:szCs w:val="20"/>
        </w:rPr>
        <w:t>unik</w:t>
      </w:r>
      <w:proofErr w:type="spellEnd"/>
      <w:r w:rsidR="00D37E76" w:rsidRPr="009C65C9">
        <w:rPr>
          <w:rFonts w:ascii="Arial" w:hAnsi="Arial" w:cs="Arial"/>
          <w:bCs/>
          <w:sz w:val="20"/>
          <w:szCs w:val="20"/>
        </w:rPr>
        <w:t xml:space="preserve"> dan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kecintaanya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terhadap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seni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visual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kepada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pengguna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Samsung TV di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seluruh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dunia. </w:t>
      </w:r>
    </w:p>
    <w:p w14:paraId="74FDADEB" w14:textId="24DAF54F" w:rsidR="00E70EB8" w:rsidRPr="009C65C9" w:rsidRDefault="00E70EB8" w:rsidP="00034373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9C65C9">
        <w:rPr>
          <w:rFonts w:ascii="Arial" w:hAnsi="Arial" w:cs="Arial"/>
          <w:bCs/>
          <w:sz w:val="20"/>
          <w:szCs w:val="20"/>
        </w:rPr>
        <w:t>“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Semangat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RM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terhadap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seni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dan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budaya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sangat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selaras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dengan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visi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kami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untuk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D37E76" w:rsidRPr="009C65C9">
        <w:rPr>
          <w:rFonts w:ascii="Arial" w:hAnsi="Arial" w:cs="Arial"/>
          <w:bCs/>
          <w:sz w:val="20"/>
          <w:szCs w:val="20"/>
        </w:rPr>
        <w:t>membuat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seni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lebih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mudah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diakses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melalui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teknologi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,”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ujar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Hun Lee, Executive Vice President Visual Display (VD) Business di Samsung Electronics. “Kami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sangat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D37E76" w:rsidRPr="009C65C9">
        <w:rPr>
          <w:rFonts w:ascii="Arial" w:hAnsi="Arial" w:cs="Arial"/>
          <w:bCs/>
          <w:sz w:val="20"/>
          <w:szCs w:val="20"/>
        </w:rPr>
        <w:t>senang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menyambut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RM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sebagai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ambassador Samsung Art TV, dan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percaya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CD726B" w:rsidRPr="009C65C9">
        <w:rPr>
          <w:rFonts w:ascii="Arial" w:hAnsi="Arial" w:cs="Arial"/>
          <w:bCs/>
          <w:sz w:val="20"/>
          <w:szCs w:val="20"/>
        </w:rPr>
        <w:t>bahwa</w:t>
      </w:r>
      <w:proofErr w:type="spellEnd"/>
      <w:r w:rsidR="00CD726B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suaranya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akan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menginspirasi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generasi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baru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untuk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menjelajahi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dunia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seni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dengan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cara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yang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lebih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personal dan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bermakna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.” </w:t>
      </w:r>
    </w:p>
    <w:p w14:paraId="58412565" w14:textId="4767AF0E" w:rsidR="0030475D" w:rsidRPr="009C65C9" w:rsidRDefault="0030475D" w:rsidP="00034373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9C65C9">
        <w:rPr>
          <w:rFonts w:ascii="Arial" w:hAnsi="Arial" w:cs="Arial"/>
          <w:bCs/>
          <w:sz w:val="20"/>
          <w:szCs w:val="20"/>
        </w:rPr>
        <w:lastRenderedPageBreak/>
        <w:t xml:space="preserve">Samsung Art TV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dikenal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akan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kemampuannya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CD726B" w:rsidRPr="009C65C9">
        <w:rPr>
          <w:rFonts w:ascii="Arial" w:hAnsi="Arial" w:cs="Arial"/>
          <w:bCs/>
          <w:sz w:val="20"/>
          <w:szCs w:val="20"/>
        </w:rPr>
        <w:t>menggabungkan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teknologi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visual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canggih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dengan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ekspresi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0B3CC9" w:rsidRPr="009C65C9">
        <w:rPr>
          <w:rFonts w:ascii="Arial" w:hAnsi="Arial" w:cs="Arial"/>
          <w:bCs/>
          <w:sz w:val="20"/>
          <w:szCs w:val="20"/>
        </w:rPr>
        <w:t>artistik</w:t>
      </w:r>
      <w:r w:rsidR="00FB73C0" w:rsidRPr="009C65C9">
        <w:rPr>
          <w:rFonts w:ascii="Arial" w:hAnsi="Arial" w:cs="Arial"/>
          <w:bCs/>
          <w:sz w:val="20"/>
          <w:szCs w:val="20"/>
        </w:rPr>
        <w:t>nya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="00FB73C0" w:rsidRPr="009C65C9">
        <w:rPr>
          <w:rFonts w:ascii="Arial" w:hAnsi="Arial" w:cs="Arial"/>
          <w:bCs/>
          <w:sz w:val="20"/>
          <w:szCs w:val="20"/>
        </w:rPr>
        <w:t>berfungsi</w:t>
      </w:r>
      <w:proofErr w:type="spellEnd"/>
      <w:r w:rsidR="00FB73C0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FB73C0" w:rsidRPr="009C65C9">
        <w:rPr>
          <w:rFonts w:ascii="Arial" w:hAnsi="Arial" w:cs="Arial"/>
          <w:bCs/>
          <w:sz w:val="20"/>
          <w:szCs w:val="20"/>
        </w:rPr>
        <w:t>sebagai</w:t>
      </w:r>
      <w:proofErr w:type="spellEnd"/>
      <w:r w:rsidR="00FB73C0" w:rsidRPr="009C65C9">
        <w:rPr>
          <w:rFonts w:ascii="Arial" w:hAnsi="Arial" w:cs="Arial"/>
          <w:bCs/>
          <w:sz w:val="20"/>
          <w:szCs w:val="20"/>
        </w:rPr>
        <w:t xml:space="preserve"> platform </w:t>
      </w:r>
      <w:proofErr w:type="spellStart"/>
      <w:r w:rsidR="00FB73C0" w:rsidRPr="009C65C9">
        <w:rPr>
          <w:rFonts w:ascii="Arial" w:hAnsi="Arial" w:cs="Arial"/>
          <w:bCs/>
          <w:sz w:val="20"/>
          <w:szCs w:val="20"/>
        </w:rPr>
        <w:t>imersif</w:t>
      </w:r>
      <w:proofErr w:type="spellEnd"/>
      <w:r w:rsidR="00FB73C0" w:rsidRPr="009C65C9">
        <w:rPr>
          <w:rFonts w:ascii="Arial" w:hAnsi="Arial" w:cs="Arial"/>
          <w:bCs/>
          <w:sz w:val="20"/>
          <w:szCs w:val="20"/>
        </w:rPr>
        <w:t xml:space="preserve"> di mana </w:t>
      </w:r>
      <w:proofErr w:type="spellStart"/>
      <w:r w:rsidR="00FB73C0" w:rsidRPr="009C65C9">
        <w:rPr>
          <w:rFonts w:ascii="Arial" w:hAnsi="Arial" w:cs="Arial"/>
          <w:bCs/>
          <w:sz w:val="20"/>
          <w:szCs w:val="20"/>
        </w:rPr>
        <w:t>seni</w:t>
      </w:r>
      <w:proofErr w:type="spellEnd"/>
      <w:r w:rsidR="00FB73C0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FB73C0" w:rsidRPr="009C65C9">
        <w:rPr>
          <w:rFonts w:ascii="Arial" w:hAnsi="Arial" w:cs="Arial"/>
          <w:bCs/>
          <w:sz w:val="20"/>
          <w:szCs w:val="20"/>
        </w:rPr>
        <w:t>menjadi</w:t>
      </w:r>
      <w:proofErr w:type="spellEnd"/>
      <w:r w:rsidR="00FB73C0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FB73C0" w:rsidRPr="009C65C9">
        <w:rPr>
          <w:rFonts w:ascii="Arial" w:hAnsi="Arial" w:cs="Arial"/>
          <w:bCs/>
          <w:sz w:val="20"/>
          <w:szCs w:val="20"/>
        </w:rPr>
        <w:t>lebih</w:t>
      </w:r>
      <w:proofErr w:type="spellEnd"/>
      <w:r w:rsidR="00FB73C0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FB73C0" w:rsidRPr="009C65C9">
        <w:rPr>
          <w:rFonts w:ascii="Arial" w:hAnsi="Arial" w:cs="Arial"/>
          <w:bCs/>
          <w:sz w:val="20"/>
          <w:szCs w:val="20"/>
        </w:rPr>
        <w:t>hidup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. </w:t>
      </w:r>
      <w:proofErr w:type="spellStart"/>
      <w:r w:rsidR="000B3CC9" w:rsidRPr="009C65C9">
        <w:rPr>
          <w:rFonts w:ascii="Arial" w:hAnsi="Arial" w:cs="Arial"/>
          <w:bCs/>
          <w:sz w:val="20"/>
          <w:szCs w:val="20"/>
        </w:rPr>
        <w:t>Melalui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Samsung Art Store</w:t>
      </w:r>
      <w:r w:rsidR="00034373">
        <w:rPr>
          <w:rStyle w:val="FootnoteReference"/>
          <w:rFonts w:ascii="Arial" w:hAnsi="Arial" w:cs="Arial"/>
          <w:bCs/>
          <w:sz w:val="20"/>
          <w:szCs w:val="20"/>
        </w:rPr>
        <w:footnoteReference w:id="2"/>
      </w:r>
      <w:r w:rsidRPr="009C65C9">
        <w:rPr>
          <w:rFonts w:ascii="Arial" w:hAnsi="Arial" w:cs="Arial"/>
          <w:bCs/>
          <w:sz w:val="20"/>
          <w:szCs w:val="20"/>
        </w:rPr>
        <w:t>—</w:t>
      </w:r>
      <w:proofErr w:type="spellStart"/>
      <w:r w:rsidR="000B3CC9" w:rsidRPr="009C65C9">
        <w:rPr>
          <w:rFonts w:ascii="Arial" w:hAnsi="Arial" w:cs="Arial"/>
          <w:bCs/>
          <w:sz w:val="20"/>
          <w:szCs w:val="20"/>
        </w:rPr>
        <w:t>layanan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ber</w:t>
      </w:r>
      <w:r w:rsidR="00FB73C0" w:rsidRPr="009C65C9">
        <w:rPr>
          <w:rFonts w:ascii="Arial" w:hAnsi="Arial" w:cs="Arial"/>
          <w:bCs/>
          <w:sz w:val="20"/>
          <w:szCs w:val="20"/>
        </w:rPr>
        <w:t>basis</w:t>
      </w:r>
      <w:proofErr w:type="spellEnd"/>
      <w:r w:rsidR="00FB73C0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langganan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FB73C0" w:rsidRPr="009C65C9">
        <w:rPr>
          <w:rFonts w:ascii="Arial" w:hAnsi="Arial" w:cs="Arial"/>
          <w:bCs/>
          <w:sz w:val="20"/>
          <w:szCs w:val="20"/>
        </w:rPr>
        <w:t>ini</w:t>
      </w:r>
      <w:proofErr w:type="spellEnd"/>
      <w:r w:rsidR="00FB73C0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FB73C0" w:rsidRPr="009C65C9">
        <w:rPr>
          <w:rFonts w:ascii="Arial" w:hAnsi="Arial" w:cs="Arial"/>
          <w:bCs/>
          <w:sz w:val="20"/>
          <w:szCs w:val="20"/>
        </w:rPr>
        <w:t>menampilkan</w:t>
      </w:r>
      <w:proofErr w:type="spellEnd"/>
      <w:r w:rsidR="00FB73C0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lebih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dari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3.500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karya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seni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resolusi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9E31A3" w:rsidRPr="009C65C9">
        <w:rPr>
          <w:rFonts w:ascii="Arial" w:hAnsi="Arial" w:cs="Arial"/>
          <w:bCs/>
          <w:sz w:val="20"/>
          <w:szCs w:val="20"/>
        </w:rPr>
        <w:t>tinggi</w:t>
      </w:r>
      <w:proofErr w:type="spellEnd"/>
      <w:r w:rsidR="009E31A3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9E31A3" w:rsidRPr="009C65C9">
        <w:rPr>
          <w:rFonts w:ascii="Arial" w:hAnsi="Arial" w:cs="Arial"/>
          <w:bCs/>
          <w:sz w:val="20"/>
          <w:szCs w:val="20"/>
        </w:rPr>
        <w:t>dalam</w:t>
      </w:r>
      <w:proofErr w:type="spellEnd"/>
      <w:r w:rsidR="009E31A3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9E31A3" w:rsidRPr="009C65C9">
        <w:rPr>
          <w:rFonts w:ascii="Arial" w:hAnsi="Arial" w:cs="Arial"/>
          <w:bCs/>
          <w:sz w:val="20"/>
          <w:szCs w:val="20"/>
        </w:rPr>
        <w:t>kualitas</w:t>
      </w:r>
      <w:proofErr w:type="spellEnd"/>
      <w:r w:rsidR="009E31A3" w:rsidRPr="009C65C9">
        <w:rPr>
          <w:rFonts w:ascii="Arial" w:hAnsi="Arial" w:cs="Arial"/>
          <w:bCs/>
          <w:sz w:val="20"/>
          <w:szCs w:val="20"/>
        </w:rPr>
        <w:t xml:space="preserve"> 4K—</w:t>
      </w:r>
      <w:proofErr w:type="spellStart"/>
      <w:r w:rsidR="009E31A3" w:rsidRPr="009C65C9">
        <w:rPr>
          <w:rFonts w:ascii="Arial" w:hAnsi="Arial" w:cs="Arial"/>
          <w:bCs/>
          <w:sz w:val="20"/>
          <w:szCs w:val="20"/>
        </w:rPr>
        <w:t>pengguna</w:t>
      </w:r>
      <w:proofErr w:type="spellEnd"/>
      <w:r w:rsidR="009E31A3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8D01A9" w:rsidRPr="009C65C9">
        <w:rPr>
          <w:rFonts w:ascii="Arial" w:hAnsi="Arial" w:cs="Arial"/>
          <w:bCs/>
          <w:sz w:val="20"/>
          <w:szCs w:val="20"/>
        </w:rPr>
        <w:t>dapat</w:t>
      </w:r>
      <w:proofErr w:type="spellEnd"/>
      <w:r w:rsidR="008D01A9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8D01A9" w:rsidRPr="009C65C9">
        <w:rPr>
          <w:rFonts w:ascii="Arial" w:hAnsi="Arial" w:cs="Arial"/>
          <w:bCs/>
          <w:sz w:val="20"/>
          <w:szCs w:val="20"/>
        </w:rPr>
        <w:t>menikmati</w:t>
      </w:r>
      <w:proofErr w:type="spellEnd"/>
      <w:r w:rsidR="008D01A9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8D01A9" w:rsidRPr="009C65C9">
        <w:rPr>
          <w:rFonts w:ascii="Arial" w:hAnsi="Arial" w:cs="Arial"/>
          <w:bCs/>
          <w:sz w:val="20"/>
          <w:szCs w:val="20"/>
        </w:rPr>
        <w:t>konten</w:t>
      </w:r>
      <w:proofErr w:type="spellEnd"/>
      <w:r w:rsidR="000B3CC9" w:rsidRPr="009C65C9">
        <w:rPr>
          <w:rFonts w:ascii="Arial" w:hAnsi="Arial" w:cs="Arial"/>
          <w:bCs/>
          <w:sz w:val="20"/>
          <w:szCs w:val="20"/>
        </w:rPr>
        <w:t xml:space="preserve"> yang</w:t>
      </w:r>
      <w:r w:rsidR="008D01A9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0B3CC9" w:rsidRPr="009C65C9">
        <w:rPr>
          <w:rFonts w:ascii="Arial" w:hAnsi="Arial" w:cs="Arial"/>
          <w:bCs/>
          <w:sz w:val="20"/>
          <w:szCs w:val="20"/>
        </w:rPr>
        <w:t>dipilih</w:t>
      </w:r>
      <w:proofErr w:type="spellEnd"/>
      <w:r w:rsidR="008D01A9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8D01A9" w:rsidRPr="009C65C9">
        <w:rPr>
          <w:rFonts w:ascii="Arial" w:hAnsi="Arial" w:cs="Arial"/>
          <w:bCs/>
          <w:sz w:val="20"/>
          <w:szCs w:val="20"/>
        </w:rPr>
        <w:t>langsung</w:t>
      </w:r>
      <w:proofErr w:type="spellEnd"/>
      <w:r w:rsidR="008D01A9" w:rsidRPr="009C65C9">
        <w:rPr>
          <w:rFonts w:ascii="Arial" w:hAnsi="Arial" w:cs="Arial"/>
          <w:bCs/>
          <w:sz w:val="20"/>
          <w:szCs w:val="20"/>
        </w:rPr>
        <w:t xml:space="preserve"> oleh RM. </w:t>
      </w:r>
      <w:proofErr w:type="spellStart"/>
      <w:r w:rsidR="008D01A9" w:rsidRPr="009C65C9">
        <w:rPr>
          <w:rFonts w:ascii="Arial" w:hAnsi="Arial" w:cs="Arial"/>
          <w:bCs/>
          <w:sz w:val="20"/>
          <w:szCs w:val="20"/>
        </w:rPr>
        <w:t>Refleksi</w:t>
      </w:r>
      <w:proofErr w:type="spellEnd"/>
      <w:r w:rsidR="008D01A9" w:rsidRPr="009C65C9">
        <w:rPr>
          <w:rFonts w:ascii="Arial" w:hAnsi="Arial" w:cs="Arial"/>
          <w:bCs/>
          <w:sz w:val="20"/>
          <w:szCs w:val="20"/>
        </w:rPr>
        <w:t xml:space="preserve"> dan </w:t>
      </w:r>
      <w:proofErr w:type="spellStart"/>
      <w:r w:rsidR="00FB73C0" w:rsidRPr="009C65C9">
        <w:rPr>
          <w:rFonts w:ascii="Arial" w:hAnsi="Arial" w:cs="Arial"/>
          <w:bCs/>
          <w:sz w:val="20"/>
          <w:szCs w:val="20"/>
        </w:rPr>
        <w:t>komentar</w:t>
      </w:r>
      <w:proofErr w:type="spellEnd"/>
      <w:r w:rsidR="00FB73C0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FB73C0" w:rsidRPr="009C65C9">
        <w:rPr>
          <w:rFonts w:ascii="Arial" w:hAnsi="Arial" w:cs="Arial"/>
          <w:bCs/>
          <w:sz w:val="20"/>
          <w:szCs w:val="20"/>
        </w:rPr>
        <w:t>pribadinya</w:t>
      </w:r>
      <w:proofErr w:type="spellEnd"/>
      <w:r w:rsidR="00FB73C0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FB73C0" w:rsidRPr="009C65C9">
        <w:rPr>
          <w:rFonts w:ascii="Arial" w:hAnsi="Arial" w:cs="Arial"/>
          <w:bCs/>
          <w:sz w:val="20"/>
          <w:szCs w:val="20"/>
        </w:rPr>
        <w:t>tentang</w:t>
      </w:r>
      <w:proofErr w:type="spellEnd"/>
      <w:r w:rsidR="00FB73C0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FB73C0" w:rsidRPr="009C65C9">
        <w:rPr>
          <w:rFonts w:ascii="Arial" w:hAnsi="Arial" w:cs="Arial"/>
          <w:bCs/>
          <w:sz w:val="20"/>
          <w:szCs w:val="20"/>
        </w:rPr>
        <w:t>karya-</w:t>
      </w:r>
      <w:r w:rsidR="008D01A9" w:rsidRPr="009C65C9">
        <w:rPr>
          <w:rFonts w:ascii="Arial" w:hAnsi="Arial" w:cs="Arial"/>
          <w:bCs/>
          <w:sz w:val="20"/>
          <w:szCs w:val="20"/>
        </w:rPr>
        <w:t>karya</w:t>
      </w:r>
      <w:proofErr w:type="spellEnd"/>
      <w:r w:rsidR="00FB73C0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FB73C0" w:rsidRPr="009C65C9">
        <w:rPr>
          <w:rFonts w:ascii="Arial" w:hAnsi="Arial" w:cs="Arial"/>
          <w:bCs/>
          <w:sz w:val="20"/>
          <w:szCs w:val="20"/>
        </w:rPr>
        <w:t>tertentu</w:t>
      </w:r>
      <w:proofErr w:type="spellEnd"/>
      <w:r w:rsidR="008D01A9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8D01A9" w:rsidRPr="009C65C9">
        <w:rPr>
          <w:rFonts w:ascii="Arial" w:hAnsi="Arial" w:cs="Arial"/>
          <w:bCs/>
          <w:sz w:val="20"/>
          <w:szCs w:val="20"/>
        </w:rPr>
        <w:t>akan</w:t>
      </w:r>
      <w:proofErr w:type="spellEnd"/>
      <w:r w:rsidR="008D01A9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FB73C0" w:rsidRPr="009C65C9">
        <w:rPr>
          <w:rFonts w:ascii="Arial" w:hAnsi="Arial" w:cs="Arial"/>
          <w:bCs/>
          <w:sz w:val="20"/>
          <w:szCs w:val="20"/>
        </w:rPr>
        <w:t>dapat</w:t>
      </w:r>
      <w:proofErr w:type="spellEnd"/>
      <w:r w:rsidR="00FB73C0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FB73C0" w:rsidRPr="009C65C9">
        <w:rPr>
          <w:rFonts w:ascii="Arial" w:hAnsi="Arial" w:cs="Arial"/>
          <w:bCs/>
          <w:sz w:val="20"/>
          <w:szCs w:val="20"/>
        </w:rPr>
        <w:t>diakses</w:t>
      </w:r>
      <w:proofErr w:type="spellEnd"/>
      <w:r w:rsidR="00FB73C0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FB73C0" w:rsidRPr="009C65C9">
        <w:rPr>
          <w:rFonts w:ascii="Arial" w:hAnsi="Arial" w:cs="Arial"/>
          <w:bCs/>
          <w:sz w:val="20"/>
          <w:szCs w:val="20"/>
        </w:rPr>
        <w:t>langsung</w:t>
      </w:r>
      <w:proofErr w:type="spellEnd"/>
      <w:r w:rsidR="00FB73C0" w:rsidRPr="009C65C9">
        <w:rPr>
          <w:rFonts w:ascii="Arial" w:hAnsi="Arial" w:cs="Arial"/>
          <w:bCs/>
          <w:sz w:val="20"/>
          <w:szCs w:val="20"/>
        </w:rPr>
        <w:t xml:space="preserve"> </w:t>
      </w:r>
      <w:r w:rsidR="008D01A9" w:rsidRPr="009C65C9">
        <w:rPr>
          <w:rFonts w:ascii="Arial" w:hAnsi="Arial" w:cs="Arial"/>
          <w:bCs/>
          <w:sz w:val="20"/>
          <w:szCs w:val="20"/>
        </w:rPr>
        <w:t xml:space="preserve">di </w:t>
      </w:r>
      <w:r w:rsidR="000B3CC9" w:rsidRPr="009C65C9">
        <w:rPr>
          <w:rFonts w:ascii="Arial" w:hAnsi="Arial" w:cs="Arial"/>
          <w:bCs/>
          <w:sz w:val="20"/>
          <w:szCs w:val="20"/>
        </w:rPr>
        <w:t xml:space="preserve">Samsung </w:t>
      </w:r>
      <w:r w:rsidR="008D01A9" w:rsidRPr="009C65C9">
        <w:rPr>
          <w:rFonts w:ascii="Arial" w:hAnsi="Arial" w:cs="Arial"/>
          <w:bCs/>
          <w:sz w:val="20"/>
          <w:szCs w:val="20"/>
        </w:rPr>
        <w:t xml:space="preserve">Art Store, </w:t>
      </w:r>
      <w:proofErr w:type="spellStart"/>
      <w:r w:rsidR="008D01A9" w:rsidRPr="009C65C9">
        <w:rPr>
          <w:rFonts w:ascii="Arial" w:hAnsi="Arial" w:cs="Arial"/>
          <w:bCs/>
          <w:sz w:val="20"/>
          <w:szCs w:val="20"/>
        </w:rPr>
        <w:t>memberi</w:t>
      </w:r>
      <w:proofErr w:type="spellEnd"/>
      <w:r w:rsidR="008D01A9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8D01A9" w:rsidRPr="009C65C9">
        <w:rPr>
          <w:rFonts w:ascii="Arial" w:hAnsi="Arial" w:cs="Arial"/>
          <w:bCs/>
          <w:sz w:val="20"/>
          <w:szCs w:val="20"/>
        </w:rPr>
        <w:t>pengalaman</w:t>
      </w:r>
      <w:proofErr w:type="spellEnd"/>
      <w:r w:rsidR="008D01A9" w:rsidRPr="009C65C9">
        <w:rPr>
          <w:rFonts w:ascii="Arial" w:hAnsi="Arial" w:cs="Arial"/>
          <w:bCs/>
          <w:sz w:val="20"/>
          <w:szCs w:val="20"/>
        </w:rPr>
        <w:t xml:space="preserve"> yang </w:t>
      </w:r>
      <w:proofErr w:type="spellStart"/>
      <w:r w:rsidR="008D01A9" w:rsidRPr="009C65C9">
        <w:rPr>
          <w:rFonts w:ascii="Arial" w:hAnsi="Arial" w:cs="Arial"/>
          <w:bCs/>
          <w:sz w:val="20"/>
          <w:szCs w:val="20"/>
        </w:rPr>
        <w:t>lebih</w:t>
      </w:r>
      <w:proofErr w:type="spellEnd"/>
      <w:r w:rsidR="008D01A9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8D01A9" w:rsidRPr="009C65C9">
        <w:rPr>
          <w:rFonts w:ascii="Arial" w:hAnsi="Arial" w:cs="Arial"/>
          <w:bCs/>
          <w:sz w:val="20"/>
          <w:szCs w:val="20"/>
        </w:rPr>
        <w:t>mendalam</w:t>
      </w:r>
      <w:proofErr w:type="spellEnd"/>
      <w:r w:rsidR="008D01A9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8D01A9" w:rsidRPr="009C65C9">
        <w:rPr>
          <w:rFonts w:ascii="Arial" w:hAnsi="Arial" w:cs="Arial"/>
          <w:bCs/>
          <w:sz w:val="20"/>
          <w:szCs w:val="20"/>
        </w:rPr>
        <w:t>bagi</w:t>
      </w:r>
      <w:proofErr w:type="spellEnd"/>
      <w:r w:rsidR="008D01A9" w:rsidRPr="009C65C9">
        <w:rPr>
          <w:rFonts w:ascii="Arial" w:hAnsi="Arial" w:cs="Arial"/>
          <w:bCs/>
          <w:sz w:val="20"/>
          <w:szCs w:val="20"/>
        </w:rPr>
        <w:t xml:space="preserve"> para </w:t>
      </w:r>
      <w:proofErr w:type="spellStart"/>
      <w:r w:rsidR="008D01A9" w:rsidRPr="009C65C9">
        <w:rPr>
          <w:rFonts w:ascii="Arial" w:hAnsi="Arial" w:cs="Arial"/>
          <w:bCs/>
          <w:sz w:val="20"/>
          <w:szCs w:val="20"/>
        </w:rPr>
        <w:t>penggemar</w:t>
      </w:r>
      <w:proofErr w:type="spellEnd"/>
      <w:r w:rsidR="008D01A9" w:rsidRPr="009C65C9">
        <w:rPr>
          <w:rFonts w:ascii="Arial" w:hAnsi="Arial" w:cs="Arial"/>
          <w:bCs/>
          <w:sz w:val="20"/>
          <w:szCs w:val="20"/>
        </w:rPr>
        <w:t xml:space="preserve"> dan </w:t>
      </w:r>
      <w:proofErr w:type="spellStart"/>
      <w:r w:rsidR="008D01A9" w:rsidRPr="009C65C9">
        <w:rPr>
          <w:rFonts w:ascii="Arial" w:hAnsi="Arial" w:cs="Arial"/>
          <w:bCs/>
          <w:sz w:val="20"/>
          <w:szCs w:val="20"/>
        </w:rPr>
        <w:t>pecinta</w:t>
      </w:r>
      <w:proofErr w:type="spellEnd"/>
      <w:r w:rsidR="008D01A9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8D01A9" w:rsidRPr="009C65C9">
        <w:rPr>
          <w:rFonts w:ascii="Arial" w:hAnsi="Arial" w:cs="Arial"/>
          <w:bCs/>
          <w:sz w:val="20"/>
          <w:szCs w:val="20"/>
        </w:rPr>
        <w:t>seni</w:t>
      </w:r>
      <w:proofErr w:type="spellEnd"/>
      <w:r w:rsidR="000B3CC9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0B3CC9" w:rsidRPr="009C65C9">
        <w:rPr>
          <w:rFonts w:ascii="Arial" w:hAnsi="Arial" w:cs="Arial"/>
          <w:bCs/>
          <w:sz w:val="20"/>
          <w:szCs w:val="20"/>
        </w:rPr>
        <w:t>terhadap</w:t>
      </w:r>
      <w:proofErr w:type="spellEnd"/>
      <w:r w:rsidR="000B3CC9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FB73C0" w:rsidRPr="009C65C9">
        <w:rPr>
          <w:rFonts w:ascii="Arial" w:hAnsi="Arial" w:cs="Arial"/>
          <w:bCs/>
          <w:sz w:val="20"/>
          <w:szCs w:val="20"/>
        </w:rPr>
        <w:t>kepekaan</w:t>
      </w:r>
      <w:proofErr w:type="spellEnd"/>
      <w:r w:rsidR="00FB73C0"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0B3CC9" w:rsidRPr="009C65C9">
        <w:rPr>
          <w:rFonts w:ascii="Arial" w:hAnsi="Arial" w:cs="Arial"/>
          <w:bCs/>
          <w:sz w:val="20"/>
          <w:szCs w:val="20"/>
        </w:rPr>
        <w:t>estetiknya</w:t>
      </w:r>
      <w:proofErr w:type="spellEnd"/>
      <w:r w:rsidR="000B3CC9" w:rsidRPr="009C65C9">
        <w:rPr>
          <w:rFonts w:ascii="Arial" w:hAnsi="Arial" w:cs="Arial"/>
          <w:bCs/>
          <w:sz w:val="20"/>
          <w:szCs w:val="20"/>
        </w:rPr>
        <w:t>.</w:t>
      </w:r>
    </w:p>
    <w:p w14:paraId="1D1ECA11" w14:textId="77777777" w:rsidR="008D01A9" w:rsidRPr="009C65C9" w:rsidRDefault="008D01A9" w:rsidP="00034373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proofErr w:type="spellStart"/>
      <w:r w:rsidRPr="009C65C9">
        <w:rPr>
          <w:rFonts w:ascii="Arial" w:hAnsi="Arial" w:cs="Arial"/>
          <w:bCs/>
          <w:sz w:val="20"/>
          <w:szCs w:val="20"/>
        </w:rPr>
        <w:t>Sebagai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seseorang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yang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selalu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mendapatkan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inspirasi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dan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kenyamanan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dalam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sebuah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seni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saya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merasa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terhormat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bisa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bekerja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sama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dengan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Samsung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untuk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membagikan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perjalanan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dan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kecintaan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saya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terhadap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kreativitas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visual,”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ujar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RM. “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Lewat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kolaborasi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ini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saya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berharap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semakin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banyak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orang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dapat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terhubung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dengan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seni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dalam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kehidupan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sehari-harinya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>—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seperti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yang </w:t>
      </w:r>
      <w:proofErr w:type="spellStart"/>
      <w:r w:rsidR="000B3CC9" w:rsidRPr="009C65C9">
        <w:rPr>
          <w:rFonts w:ascii="Arial" w:hAnsi="Arial" w:cs="Arial"/>
          <w:bCs/>
          <w:sz w:val="20"/>
          <w:szCs w:val="20"/>
        </w:rPr>
        <w:t>saya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0B3CC9" w:rsidRPr="009C65C9">
        <w:rPr>
          <w:rFonts w:ascii="Arial" w:hAnsi="Arial" w:cs="Arial"/>
          <w:bCs/>
          <w:sz w:val="20"/>
          <w:szCs w:val="20"/>
        </w:rPr>
        <w:t>rasakan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>.”</w:t>
      </w:r>
    </w:p>
    <w:p w14:paraId="05940496" w14:textId="2803B1A9" w:rsidR="008D01A9" w:rsidRDefault="008D01A9" w:rsidP="00034373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proofErr w:type="spellStart"/>
      <w:r w:rsidRPr="009C65C9">
        <w:rPr>
          <w:rFonts w:ascii="Arial" w:hAnsi="Arial" w:cs="Arial"/>
          <w:bCs/>
          <w:sz w:val="20"/>
          <w:szCs w:val="20"/>
        </w:rPr>
        <w:t>Sebagai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bagian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dari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peran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barunya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, RM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akan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hadir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di Art Basel – salah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satu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pameran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seni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internasional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paling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bergengsi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di dunia yang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digelar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di Basel, Swiss. Di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sana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ia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akan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0B3CC9" w:rsidRPr="009C65C9">
        <w:rPr>
          <w:rFonts w:ascii="Arial" w:hAnsi="Arial" w:cs="Arial"/>
          <w:bCs/>
          <w:sz w:val="20"/>
          <w:szCs w:val="20"/>
        </w:rPr>
        <w:t>mengadakan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sesi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0B3CC9" w:rsidRPr="009C65C9">
        <w:rPr>
          <w:rFonts w:ascii="Arial" w:hAnsi="Arial" w:cs="Arial"/>
          <w:bCs/>
          <w:sz w:val="20"/>
          <w:szCs w:val="20"/>
        </w:rPr>
        <w:t>khusus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untuk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membagikan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pandangannya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mengenai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seni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kontemporer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, </w:t>
      </w:r>
      <w:r w:rsidR="000B3CC9" w:rsidRPr="009C65C9">
        <w:rPr>
          <w:rFonts w:ascii="Arial" w:hAnsi="Arial" w:cs="Arial"/>
          <w:bCs/>
          <w:sz w:val="20"/>
          <w:szCs w:val="20"/>
        </w:rPr>
        <w:t xml:space="preserve">proses </w:t>
      </w:r>
      <w:proofErr w:type="spellStart"/>
      <w:r w:rsidR="000B3CC9" w:rsidRPr="009C65C9">
        <w:rPr>
          <w:rFonts w:ascii="Arial" w:hAnsi="Arial" w:cs="Arial"/>
          <w:bCs/>
          <w:sz w:val="20"/>
          <w:szCs w:val="20"/>
        </w:rPr>
        <w:t>meng</w:t>
      </w:r>
      <w:r w:rsidRPr="009C65C9">
        <w:rPr>
          <w:rFonts w:ascii="Arial" w:hAnsi="Arial" w:cs="Arial"/>
          <w:bCs/>
          <w:sz w:val="20"/>
          <w:szCs w:val="20"/>
        </w:rPr>
        <w:t>oleksi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, dan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signifikansi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budaya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dari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penceritaan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visual.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Sorotan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dari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acara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ini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termasuk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wawasan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eksklusif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dan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momen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di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balik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layar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akan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dipublikasikan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bCs/>
          <w:sz w:val="20"/>
          <w:szCs w:val="20"/>
        </w:rPr>
        <w:t>melalui</w:t>
      </w:r>
      <w:proofErr w:type="spellEnd"/>
      <w:r w:rsidRPr="009C65C9">
        <w:rPr>
          <w:rFonts w:ascii="Arial" w:hAnsi="Arial" w:cs="Arial"/>
          <w:bCs/>
          <w:sz w:val="20"/>
          <w:szCs w:val="20"/>
        </w:rPr>
        <w:t xml:space="preserve"> Samsung Global Newsroom. </w:t>
      </w:r>
    </w:p>
    <w:p w14:paraId="30C35E10" w14:textId="27ABBD3E" w:rsidR="00034373" w:rsidRDefault="00034373" w:rsidP="00034373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w:drawing>
          <wp:inline distT="0" distB="0" distL="0" distR="0" wp14:anchorId="38DBB288" wp14:editId="4414703D">
            <wp:extent cx="5943600" cy="371475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5ABB_SAMSUNG TV_MasterKV_PR_2400x150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F1CD9" w14:textId="27C931E0" w:rsidR="00034373" w:rsidRPr="00316E66" w:rsidRDefault="00034373" w:rsidP="005550D0">
      <w:pPr>
        <w:jc w:val="center"/>
        <w:rPr>
          <w:rFonts w:ascii="Arial" w:eastAsia="Malgun Gothic" w:hAnsi="Arial" w:cs="Arial"/>
          <w:i/>
          <w:iCs/>
          <w:sz w:val="18"/>
          <w:szCs w:val="18"/>
          <w:lang w:eastAsia="ko-KR"/>
        </w:rPr>
      </w:pPr>
      <w:r>
        <w:rPr>
          <w:rFonts w:ascii="Arial" w:eastAsia="Malgun Gothic" w:hAnsi="Arial" w:cs="Arial"/>
          <w:i/>
          <w:iCs/>
          <w:sz w:val="18"/>
          <w:szCs w:val="18"/>
          <w:lang w:eastAsia="ko-KR"/>
        </w:rPr>
        <w:t>A New Vision of Art</w:t>
      </w:r>
    </w:p>
    <w:p w14:paraId="56A3F84E" w14:textId="77777777" w:rsidR="008D01A9" w:rsidRPr="009C65C9" w:rsidRDefault="008D01A9" w:rsidP="00034373">
      <w:pPr>
        <w:spacing w:line="276" w:lineRule="auto"/>
        <w:jc w:val="both"/>
        <w:rPr>
          <w:rFonts w:ascii="Arial" w:eastAsia="MS Mincho" w:hAnsi="Arial" w:cs="Arial"/>
          <w:bCs/>
          <w:sz w:val="20"/>
          <w:szCs w:val="20"/>
        </w:rPr>
      </w:pP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lastRenderedPageBreak/>
        <w:t>Kolaborasi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RM dan Samsung Art TV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membuka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babak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baru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dalam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dialog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antara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seni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,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teknologi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, dan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budaya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pop global.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Lewat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</w:t>
      </w:r>
      <w:proofErr w:type="spellStart"/>
      <w:r w:rsidR="000B3CC9" w:rsidRPr="009C65C9">
        <w:rPr>
          <w:rFonts w:ascii="Arial" w:eastAsia="MS Mincho" w:hAnsi="Arial" w:cs="Arial"/>
          <w:bCs/>
          <w:sz w:val="20"/>
          <w:szCs w:val="20"/>
        </w:rPr>
        <w:t>kerja</w:t>
      </w:r>
      <w:proofErr w:type="spellEnd"/>
      <w:r w:rsidR="000B3CC9" w:rsidRPr="009C65C9">
        <w:rPr>
          <w:rFonts w:ascii="Arial" w:eastAsia="MS Mincho" w:hAnsi="Arial" w:cs="Arial"/>
          <w:bCs/>
          <w:sz w:val="20"/>
          <w:szCs w:val="20"/>
        </w:rPr>
        <w:t xml:space="preserve"> </w:t>
      </w:r>
      <w:proofErr w:type="spellStart"/>
      <w:r w:rsidR="000B3CC9" w:rsidRPr="009C65C9">
        <w:rPr>
          <w:rFonts w:ascii="Arial" w:eastAsia="MS Mincho" w:hAnsi="Arial" w:cs="Arial"/>
          <w:bCs/>
          <w:sz w:val="20"/>
          <w:szCs w:val="20"/>
        </w:rPr>
        <w:t>sama</w:t>
      </w:r>
      <w:proofErr w:type="spellEnd"/>
      <w:r w:rsidR="000B3CC9" w:rsidRPr="009C65C9">
        <w:rPr>
          <w:rFonts w:ascii="Arial" w:eastAsia="MS Mincho" w:hAnsi="Arial" w:cs="Arial"/>
          <w:bCs/>
          <w:sz w:val="20"/>
          <w:szCs w:val="20"/>
        </w:rPr>
        <w:t xml:space="preserve"> </w:t>
      </w:r>
      <w:proofErr w:type="spellStart"/>
      <w:r w:rsidR="000B3CC9" w:rsidRPr="009C65C9">
        <w:rPr>
          <w:rFonts w:ascii="Arial" w:eastAsia="MS Mincho" w:hAnsi="Arial" w:cs="Arial"/>
          <w:bCs/>
          <w:sz w:val="20"/>
          <w:szCs w:val="20"/>
        </w:rPr>
        <w:t>ini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, Samsung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memperkuat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komitmennya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untuk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menjadikan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karya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seni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kelas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dunia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lebih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mudah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diakses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dan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terasa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lebih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personal –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dengan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RM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sebagai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jembatan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antara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para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penggemar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 dan dunia </w:t>
      </w:r>
      <w:proofErr w:type="spellStart"/>
      <w:r w:rsidRPr="009C65C9">
        <w:rPr>
          <w:rFonts w:ascii="Arial" w:eastAsia="MS Mincho" w:hAnsi="Arial" w:cs="Arial"/>
          <w:bCs/>
          <w:sz w:val="20"/>
          <w:szCs w:val="20"/>
        </w:rPr>
        <w:t>seni</w:t>
      </w:r>
      <w:proofErr w:type="spellEnd"/>
      <w:r w:rsidRPr="009C65C9">
        <w:rPr>
          <w:rFonts w:ascii="Arial" w:eastAsia="MS Mincho" w:hAnsi="Arial" w:cs="Arial"/>
          <w:bCs/>
          <w:sz w:val="20"/>
          <w:szCs w:val="20"/>
        </w:rPr>
        <w:t xml:space="preserve">. </w:t>
      </w:r>
    </w:p>
    <w:p w14:paraId="3474C857" w14:textId="77777777" w:rsidR="008F4250" w:rsidRPr="009C65C9" w:rsidRDefault="008F4250" w:rsidP="0003437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9C65C9">
        <w:rPr>
          <w:rFonts w:ascii="Arial" w:hAnsi="Arial" w:cs="Arial"/>
          <w:sz w:val="20"/>
          <w:szCs w:val="20"/>
        </w:rPr>
        <w:t>Untuk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informasi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selanjutnya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C65C9">
        <w:rPr>
          <w:rFonts w:ascii="Arial" w:hAnsi="Arial" w:cs="Arial"/>
          <w:sz w:val="20"/>
          <w:szCs w:val="20"/>
        </w:rPr>
        <w:t>silakan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kunjungi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hyperlink r:id="rId10" w:history="1">
        <w:r w:rsidRPr="009C65C9">
          <w:rPr>
            <w:rStyle w:val="Hyperlink"/>
            <w:rFonts w:ascii="Arial" w:hAnsi="Arial" w:cs="Arial"/>
            <w:color w:val="auto"/>
            <w:sz w:val="20"/>
            <w:szCs w:val="20"/>
          </w:rPr>
          <w:t>www.samsung.com</w:t>
        </w:r>
      </w:hyperlink>
      <w:r w:rsidRPr="009C65C9">
        <w:rPr>
          <w:rFonts w:ascii="Arial" w:hAnsi="Arial" w:cs="Arial"/>
          <w:sz w:val="20"/>
          <w:szCs w:val="20"/>
        </w:rPr>
        <w:t>.</w:t>
      </w:r>
    </w:p>
    <w:p w14:paraId="7F367BDB" w14:textId="77777777" w:rsidR="00FB26C3" w:rsidRPr="009C65C9" w:rsidRDefault="00FB26C3" w:rsidP="009C65C9">
      <w:pPr>
        <w:jc w:val="center"/>
        <w:rPr>
          <w:rFonts w:ascii="Arial" w:hAnsi="Arial" w:cs="Arial"/>
          <w:sz w:val="20"/>
          <w:szCs w:val="20"/>
        </w:rPr>
      </w:pPr>
      <w:r w:rsidRPr="009C65C9">
        <w:rPr>
          <w:rFonts w:ascii="Arial" w:hAnsi="Arial" w:cs="Arial"/>
          <w:sz w:val="20"/>
          <w:szCs w:val="20"/>
        </w:rPr>
        <w:t>###</w:t>
      </w:r>
    </w:p>
    <w:p w14:paraId="683A80FC" w14:textId="1E73DCE1" w:rsidR="00FB26C3" w:rsidRPr="009C65C9" w:rsidRDefault="009C65C9" w:rsidP="009C65C9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9C65C9">
        <w:rPr>
          <w:rFonts w:ascii="Arial" w:hAnsi="Arial" w:cs="Arial"/>
          <w:b/>
          <w:sz w:val="20"/>
          <w:szCs w:val="20"/>
          <w:u w:val="single"/>
        </w:rPr>
        <w:t>Tentang</w:t>
      </w:r>
      <w:proofErr w:type="spellEnd"/>
      <w:r w:rsidR="00FB26C3" w:rsidRPr="009C65C9">
        <w:rPr>
          <w:rFonts w:ascii="Arial" w:hAnsi="Arial" w:cs="Arial"/>
          <w:b/>
          <w:sz w:val="20"/>
          <w:szCs w:val="20"/>
          <w:u w:val="single"/>
        </w:rPr>
        <w:t xml:space="preserve"> Samsung Electronics Co., Ltd.</w:t>
      </w:r>
    </w:p>
    <w:p w14:paraId="6B992468" w14:textId="77777777" w:rsidR="003A2564" w:rsidRPr="009C65C9" w:rsidRDefault="003A2564" w:rsidP="009C65C9">
      <w:pPr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9C65C9">
        <w:rPr>
          <w:rFonts w:ascii="Arial" w:eastAsia="Calibri" w:hAnsi="Arial" w:cs="Arial"/>
          <w:sz w:val="20"/>
          <w:szCs w:val="20"/>
        </w:rPr>
        <w:t xml:space="preserve">Samsung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menginspirasi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dunia dan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membentuk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masa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depan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dengan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ide dan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teknologi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transformatif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. Perusahaan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ini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mendefinisikan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ulang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dunia TV, smartphone, wearables, tablet,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peralatan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rumah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tangga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,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sistem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jaringan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dan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memori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,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sistem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LSI, foundry dan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solusi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LED,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serta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menghadirkan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pengalaman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terhubung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yang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mulus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melalui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ekosistem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SmartThings dan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kolaborasi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terbuka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dengan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para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mitra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.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Untuk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berita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terkini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,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silakan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eastAsia="Calibri" w:hAnsi="Arial" w:cs="Arial"/>
          <w:sz w:val="20"/>
          <w:szCs w:val="20"/>
        </w:rPr>
        <w:t>kunjungi</w:t>
      </w:r>
      <w:proofErr w:type="spellEnd"/>
      <w:r w:rsidRPr="009C65C9">
        <w:rPr>
          <w:rFonts w:ascii="Arial" w:eastAsia="Calibri" w:hAnsi="Arial" w:cs="Arial"/>
          <w:sz w:val="20"/>
          <w:szCs w:val="20"/>
        </w:rPr>
        <w:t xml:space="preserve"> Samsung Newsroom di </w:t>
      </w:r>
      <w:hyperlink r:id="rId11">
        <w:r w:rsidRPr="009C65C9">
          <w:rPr>
            <w:rFonts w:ascii="Arial" w:eastAsia="Calibri" w:hAnsi="Arial" w:cs="Arial"/>
            <w:sz w:val="20"/>
            <w:szCs w:val="20"/>
            <w:u w:val="single"/>
          </w:rPr>
          <w:t>news.samsung.com</w:t>
        </w:r>
      </w:hyperlink>
      <w:r w:rsidRPr="009C65C9">
        <w:rPr>
          <w:rFonts w:ascii="Arial" w:eastAsia="Calibri" w:hAnsi="Arial" w:cs="Arial"/>
          <w:sz w:val="20"/>
          <w:szCs w:val="20"/>
        </w:rPr>
        <w:t>.</w:t>
      </w:r>
    </w:p>
    <w:p w14:paraId="4012D4FD" w14:textId="77777777" w:rsidR="00C34E68" w:rsidRPr="009C65C9" w:rsidRDefault="00C34E68" w:rsidP="00034373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proofErr w:type="spellStart"/>
      <w:r w:rsidRPr="009C65C9">
        <w:rPr>
          <w:rFonts w:ascii="Arial" w:hAnsi="Arial" w:cs="Arial"/>
          <w:b/>
          <w:sz w:val="20"/>
          <w:szCs w:val="20"/>
          <w:u w:val="single"/>
        </w:rPr>
        <w:t>Tentang</w:t>
      </w:r>
      <w:proofErr w:type="spellEnd"/>
      <w:r w:rsidRPr="009C65C9">
        <w:rPr>
          <w:rFonts w:ascii="Arial" w:hAnsi="Arial" w:cs="Arial"/>
          <w:b/>
          <w:sz w:val="20"/>
          <w:szCs w:val="20"/>
          <w:u w:val="single"/>
        </w:rPr>
        <w:t xml:space="preserve"> RM </w:t>
      </w:r>
      <w:proofErr w:type="spellStart"/>
      <w:r w:rsidRPr="009C65C9">
        <w:rPr>
          <w:rFonts w:ascii="Arial" w:hAnsi="Arial" w:cs="Arial"/>
          <w:b/>
          <w:sz w:val="20"/>
          <w:szCs w:val="20"/>
          <w:u w:val="single"/>
        </w:rPr>
        <w:t>dari</w:t>
      </w:r>
      <w:proofErr w:type="spellEnd"/>
      <w:r w:rsidRPr="009C65C9">
        <w:rPr>
          <w:rFonts w:ascii="Arial" w:hAnsi="Arial" w:cs="Arial"/>
          <w:b/>
          <w:sz w:val="20"/>
          <w:szCs w:val="20"/>
          <w:u w:val="single"/>
        </w:rPr>
        <w:t xml:space="preserve"> BTS </w:t>
      </w:r>
    </w:p>
    <w:p w14:paraId="2D81D191" w14:textId="4060F972" w:rsidR="009F3CB2" w:rsidRPr="009C65C9" w:rsidRDefault="00C34E68" w:rsidP="0003437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65C9">
        <w:rPr>
          <w:rFonts w:ascii="Arial" w:hAnsi="Arial" w:cs="Arial"/>
          <w:sz w:val="20"/>
          <w:szCs w:val="20"/>
        </w:rPr>
        <w:t xml:space="preserve">RM (Kim, </w:t>
      </w:r>
      <w:proofErr w:type="spellStart"/>
      <w:r w:rsidRPr="009C65C9">
        <w:rPr>
          <w:rFonts w:ascii="Arial" w:hAnsi="Arial" w:cs="Arial"/>
          <w:sz w:val="20"/>
          <w:szCs w:val="20"/>
        </w:rPr>
        <w:t>Namjun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9C65C9">
        <w:rPr>
          <w:rFonts w:ascii="Arial" w:hAnsi="Arial" w:cs="Arial"/>
          <w:sz w:val="20"/>
          <w:szCs w:val="20"/>
        </w:rPr>
        <w:t>adalah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seorang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rapper, </w:t>
      </w:r>
      <w:proofErr w:type="spellStart"/>
      <w:r w:rsidRPr="009C65C9">
        <w:rPr>
          <w:rFonts w:ascii="Arial" w:hAnsi="Arial" w:cs="Arial"/>
          <w:sz w:val="20"/>
          <w:szCs w:val="20"/>
        </w:rPr>
        <w:t>penulis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lagu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C65C9">
        <w:rPr>
          <w:rFonts w:ascii="Arial" w:hAnsi="Arial" w:cs="Arial"/>
          <w:sz w:val="20"/>
          <w:szCs w:val="20"/>
        </w:rPr>
        <w:t>produser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music </w:t>
      </w:r>
      <w:proofErr w:type="spellStart"/>
      <w:r w:rsidRPr="009C65C9">
        <w:rPr>
          <w:rFonts w:ascii="Arial" w:hAnsi="Arial" w:cs="Arial"/>
          <w:sz w:val="20"/>
          <w:szCs w:val="20"/>
        </w:rPr>
        <w:t>asal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Korea Selatan, </w:t>
      </w:r>
      <w:proofErr w:type="spellStart"/>
      <w:r w:rsidRPr="009C65C9">
        <w:rPr>
          <w:rFonts w:ascii="Arial" w:hAnsi="Arial" w:cs="Arial"/>
          <w:sz w:val="20"/>
          <w:szCs w:val="20"/>
        </w:rPr>
        <w:t>sekaligus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leader </w:t>
      </w:r>
      <w:proofErr w:type="spellStart"/>
      <w:r w:rsidRPr="009C65C9">
        <w:rPr>
          <w:rFonts w:ascii="Arial" w:hAnsi="Arial" w:cs="Arial"/>
          <w:sz w:val="20"/>
          <w:szCs w:val="20"/>
        </w:rPr>
        <w:t>dari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BTS — ikon pop </w:t>
      </w:r>
      <w:proofErr w:type="spellStart"/>
      <w:r w:rsidRPr="009C65C9">
        <w:rPr>
          <w:rFonts w:ascii="Arial" w:hAnsi="Arial" w:cs="Arial"/>
          <w:sz w:val="20"/>
          <w:szCs w:val="20"/>
        </w:rPr>
        <w:t>abad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ke-21. </w:t>
      </w:r>
      <w:proofErr w:type="spellStart"/>
      <w:r w:rsidRPr="009C65C9">
        <w:rPr>
          <w:rFonts w:ascii="Arial" w:hAnsi="Arial" w:cs="Arial"/>
          <w:sz w:val="20"/>
          <w:szCs w:val="20"/>
        </w:rPr>
        <w:t>Diskografinya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mencakup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mixtape solo RM (</w:t>
      </w:r>
      <w:proofErr w:type="spellStart"/>
      <w:r w:rsidRPr="009C65C9">
        <w:rPr>
          <w:rFonts w:ascii="Arial" w:hAnsi="Arial" w:cs="Arial"/>
          <w:sz w:val="20"/>
          <w:szCs w:val="20"/>
        </w:rPr>
        <w:t>Maret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2015) dan mono. (</w:t>
      </w:r>
      <w:proofErr w:type="spellStart"/>
      <w:r w:rsidRPr="009C65C9">
        <w:rPr>
          <w:rFonts w:ascii="Arial" w:hAnsi="Arial" w:cs="Arial"/>
          <w:sz w:val="20"/>
          <w:szCs w:val="20"/>
        </w:rPr>
        <w:t>Oktober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2018), </w:t>
      </w:r>
      <w:proofErr w:type="spellStart"/>
      <w:r w:rsidRPr="009C65C9">
        <w:rPr>
          <w:rFonts w:ascii="Arial" w:hAnsi="Arial" w:cs="Arial"/>
          <w:sz w:val="20"/>
          <w:szCs w:val="20"/>
        </w:rPr>
        <w:t>serta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album solo Indigo (</w:t>
      </w:r>
      <w:proofErr w:type="spellStart"/>
      <w:r w:rsidRPr="009C65C9">
        <w:rPr>
          <w:rFonts w:ascii="Arial" w:hAnsi="Arial" w:cs="Arial"/>
          <w:sz w:val="20"/>
          <w:szCs w:val="20"/>
        </w:rPr>
        <w:t>Desember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2022) dan Right Place, Wrong Person (Mei 2024), yang </w:t>
      </w:r>
      <w:proofErr w:type="spellStart"/>
      <w:r w:rsidRPr="009C65C9">
        <w:rPr>
          <w:rFonts w:ascii="Arial" w:hAnsi="Arial" w:cs="Arial"/>
          <w:sz w:val="20"/>
          <w:szCs w:val="20"/>
        </w:rPr>
        <w:t>menampilkan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kemampuannya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menjelajah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beragam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genre </w:t>
      </w:r>
      <w:proofErr w:type="spellStart"/>
      <w:r w:rsidRPr="009C65C9">
        <w:rPr>
          <w:rFonts w:ascii="Arial" w:hAnsi="Arial" w:cs="Arial"/>
          <w:sz w:val="20"/>
          <w:szCs w:val="20"/>
        </w:rPr>
        <w:t>musik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9C65C9">
        <w:rPr>
          <w:rFonts w:ascii="Arial" w:hAnsi="Arial" w:cs="Arial"/>
          <w:sz w:val="20"/>
          <w:szCs w:val="20"/>
        </w:rPr>
        <w:t>Sebagai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sosok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kreatif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serba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bisa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9C65C9">
        <w:rPr>
          <w:rFonts w:ascii="Arial" w:hAnsi="Arial" w:cs="Arial"/>
          <w:sz w:val="20"/>
          <w:szCs w:val="20"/>
        </w:rPr>
        <w:t>pencinta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seni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sejati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, RM </w:t>
      </w:r>
      <w:proofErr w:type="spellStart"/>
      <w:r w:rsidRPr="009C65C9">
        <w:rPr>
          <w:rFonts w:ascii="Arial" w:hAnsi="Arial" w:cs="Arial"/>
          <w:sz w:val="20"/>
          <w:szCs w:val="20"/>
        </w:rPr>
        <w:t>dikenal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luas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atas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lirik-lirik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mendalam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9C65C9">
        <w:rPr>
          <w:rFonts w:ascii="Arial" w:hAnsi="Arial" w:cs="Arial"/>
          <w:sz w:val="20"/>
          <w:szCs w:val="20"/>
        </w:rPr>
        <w:t>kerap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terinspirasi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dari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berbagai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bentuk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karya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seni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9C65C9">
        <w:rPr>
          <w:rFonts w:ascii="Arial" w:hAnsi="Arial" w:cs="Arial"/>
          <w:sz w:val="20"/>
          <w:szCs w:val="20"/>
        </w:rPr>
        <w:t>Pendekatannya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9C65C9">
        <w:rPr>
          <w:rFonts w:ascii="Arial" w:hAnsi="Arial" w:cs="Arial"/>
          <w:sz w:val="20"/>
          <w:szCs w:val="20"/>
        </w:rPr>
        <w:t>filosofis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9C65C9">
        <w:rPr>
          <w:rFonts w:ascii="Arial" w:hAnsi="Arial" w:cs="Arial"/>
          <w:sz w:val="20"/>
          <w:szCs w:val="20"/>
        </w:rPr>
        <w:t>fleksibel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dalam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bermusik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C65C9">
        <w:rPr>
          <w:rFonts w:ascii="Arial" w:hAnsi="Arial" w:cs="Arial"/>
          <w:sz w:val="20"/>
          <w:szCs w:val="20"/>
        </w:rPr>
        <w:t>serta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keberaniannya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untuk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bereksperimen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melalui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kolaborasi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lintas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genre, </w:t>
      </w:r>
      <w:proofErr w:type="spellStart"/>
      <w:r w:rsidRPr="009C65C9">
        <w:rPr>
          <w:rFonts w:ascii="Arial" w:hAnsi="Arial" w:cs="Arial"/>
          <w:sz w:val="20"/>
          <w:szCs w:val="20"/>
        </w:rPr>
        <w:t>telah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membawanya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bekerja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sama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dengan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sejumlah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musisi</w:t>
      </w:r>
      <w:proofErr w:type="spellEnd"/>
      <w:r w:rsidR="00034373">
        <w:rPr>
          <w:rFonts w:ascii="Arial" w:hAnsi="Arial" w:cs="Arial"/>
          <w:sz w:val="20"/>
          <w:szCs w:val="20"/>
        </w:rPr>
        <w:t xml:space="preserve"> </w:t>
      </w:r>
      <w:r w:rsidRPr="009C65C9">
        <w:rPr>
          <w:rFonts w:ascii="Arial" w:hAnsi="Arial" w:cs="Arial"/>
          <w:sz w:val="20"/>
          <w:szCs w:val="20"/>
        </w:rPr>
        <w:t xml:space="preserve">dunia </w:t>
      </w:r>
      <w:proofErr w:type="spellStart"/>
      <w:r w:rsidRPr="009C65C9">
        <w:rPr>
          <w:rFonts w:ascii="Arial" w:hAnsi="Arial" w:cs="Arial"/>
          <w:sz w:val="20"/>
          <w:szCs w:val="20"/>
        </w:rPr>
        <w:t>seperti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Erykah Badu, </w:t>
      </w:r>
      <w:proofErr w:type="spellStart"/>
      <w:r w:rsidRPr="009C65C9">
        <w:rPr>
          <w:rFonts w:ascii="Arial" w:hAnsi="Arial" w:cs="Arial"/>
          <w:sz w:val="20"/>
          <w:szCs w:val="20"/>
        </w:rPr>
        <w:t>Anderson.Paak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, Lil </w:t>
      </w:r>
      <w:proofErr w:type="spellStart"/>
      <w:r w:rsidRPr="009C65C9">
        <w:rPr>
          <w:rFonts w:ascii="Arial" w:hAnsi="Arial" w:cs="Arial"/>
          <w:sz w:val="20"/>
          <w:szCs w:val="20"/>
        </w:rPr>
        <w:t>Nas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X, HONNE, Mahalia, dan </w:t>
      </w:r>
      <w:proofErr w:type="spellStart"/>
      <w:r w:rsidRPr="009C65C9">
        <w:rPr>
          <w:rFonts w:ascii="Arial" w:hAnsi="Arial" w:cs="Arial"/>
          <w:sz w:val="20"/>
          <w:szCs w:val="20"/>
        </w:rPr>
        <w:t>lainnya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. Pada 24 Mei 2024, RM </w:t>
      </w:r>
      <w:proofErr w:type="spellStart"/>
      <w:r w:rsidRPr="009C65C9">
        <w:rPr>
          <w:rFonts w:ascii="Arial" w:hAnsi="Arial" w:cs="Arial"/>
          <w:sz w:val="20"/>
          <w:szCs w:val="20"/>
        </w:rPr>
        <w:t>merilis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album solo </w:t>
      </w:r>
      <w:proofErr w:type="spellStart"/>
      <w:r w:rsidRPr="009C65C9">
        <w:rPr>
          <w:rFonts w:ascii="Arial" w:hAnsi="Arial" w:cs="Arial"/>
          <w:sz w:val="20"/>
          <w:szCs w:val="20"/>
        </w:rPr>
        <w:t>keduanya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9C65C9">
        <w:rPr>
          <w:rFonts w:ascii="Arial" w:hAnsi="Arial" w:cs="Arial"/>
          <w:sz w:val="20"/>
          <w:szCs w:val="20"/>
        </w:rPr>
        <w:t>menuai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banyak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pujian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dari</w:t>
      </w:r>
      <w:proofErr w:type="spellEnd"/>
      <w:r w:rsidRPr="009C6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65C9">
        <w:rPr>
          <w:rFonts w:ascii="Arial" w:hAnsi="Arial" w:cs="Arial"/>
          <w:sz w:val="20"/>
          <w:szCs w:val="20"/>
        </w:rPr>
        <w:t>kritikus</w:t>
      </w:r>
      <w:proofErr w:type="spellEnd"/>
      <w:r w:rsidRPr="009C65C9">
        <w:rPr>
          <w:rFonts w:ascii="Arial" w:hAnsi="Arial" w:cs="Arial"/>
          <w:sz w:val="20"/>
          <w:szCs w:val="20"/>
        </w:rPr>
        <w:t>, Right Place, Wrong Person.</w:t>
      </w:r>
    </w:p>
    <w:sectPr w:rsidR="009F3CB2" w:rsidRPr="009C65C9" w:rsidSect="009F3CB2">
      <w:footerReference w:type="even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B2892" w14:textId="77777777" w:rsidR="0054510B" w:rsidRDefault="0054510B" w:rsidP="00FB26C3">
      <w:pPr>
        <w:spacing w:after="0" w:line="240" w:lineRule="auto"/>
      </w:pPr>
      <w:r>
        <w:separator/>
      </w:r>
    </w:p>
  </w:endnote>
  <w:endnote w:type="continuationSeparator" w:id="0">
    <w:p w14:paraId="2DFD8244" w14:textId="77777777" w:rsidR="0054510B" w:rsidRDefault="0054510B" w:rsidP="00FB2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ECEF8" w14:textId="77777777" w:rsidR="009F3CB2" w:rsidRDefault="007332ED">
    <w:pPr>
      <w:pStyle w:val="Footer"/>
    </w:pPr>
    <w:r>
      <w:rPr>
        <w:noProof/>
        <w:lang w:eastAsia="ko-KR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A6D4F14" wp14:editId="6E7F7B5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895600" cy="352425"/>
              <wp:effectExtent l="0" t="0" r="0" b="0"/>
              <wp:wrapNone/>
              <wp:docPr id="648090133" name="Text Box 2" descr="Confidential - Not for Public Consumption or Distribution">
                <a:extLst xmlns:a="http://schemas.openxmlformats.org/drawingml/2006/main">
                  <a:ext uri="{5AE41FA2-C0FF-4470-9BD4-5FADCA87CBE2}">
                    <aclsh:classification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56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7EA18C" w14:textId="77777777" w:rsidR="009F3CB2" w:rsidRPr="00114CB8" w:rsidRDefault="007332ED" w:rsidP="009F3CB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14CB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6D4F1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fidential - Not for Public Consumption or Distribution" style="position:absolute;margin-left:0;margin-top:0;width:228pt;height:27.7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" filled="f" stroked="f">
              <v:textbox style="mso-fit-shape-to-text:t" inset="0,0,0,15pt">
                <w:txbxContent>
                  <w:p w14:paraId="787EA18C" w14:textId="77777777" w:rsidR="009F3CB2" w:rsidRPr="00114CB8" w:rsidRDefault="007332ED" w:rsidP="009F3CB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14CB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B660DB" w14:textId="77777777" w:rsidR="009F3CB2" w:rsidRDefault="007332ED">
    <w:pPr>
      <w:pStyle w:val="Footer"/>
    </w:pPr>
    <w:r>
      <w:rPr>
        <w:noProof/>
        <w:lang w:eastAsia="ko-KR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BAAD673" wp14:editId="53F1D5B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895600" cy="352425"/>
              <wp:effectExtent l="0" t="0" r="0" b="0"/>
              <wp:wrapNone/>
              <wp:docPr id="794997176" name="Text Box 1" descr="Confidential - Not for Public Consumption or Distribution">
                <a:extLst xmlns:a="http://schemas.openxmlformats.org/drawingml/2006/main">
                  <a:ext uri="{5AE41FA2-C0FF-4470-9BD4-5FADCA87CBE2}">
                    <aclsh:classification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56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C0CBC" w14:textId="77777777" w:rsidR="009F3CB2" w:rsidRPr="00114CB8" w:rsidRDefault="007332ED" w:rsidP="009F3CB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14CB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AAD6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Confidential - Not for Public Consumption or Distribution" style="position:absolute;margin-left:0;margin-top:0;width:228pt;height:27.7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" filled="f" stroked="f">
              <v:textbox style="mso-fit-shape-to-text:t" inset="0,0,0,15pt">
                <w:txbxContent>
                  <w:p w14:paraId="366C0CBC" w14:textId="77777777" w:rsidR="009F3CB2" w:rsidRPr="00114CB8" w:rsidRDefault="007332ED" w:rsidP="009F3CB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14CB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B34DCB" w14:textId="77777777" w:rsidR="0054510B" w:rsidRDefault="0054510B" w:rsidP="00FB26C3">
      <w:pPr>
        <w:spacing w:after="0" w:line="240" w:lineRule="auto"/>
      </w:pPr>
      <w:r>
        <w:separator/>
      </w:r>
    </w:p>
  </w:footnote>
  <w:footnote w:type="continuationSeparator" w:id="0">
    <w:p w14:paraId="041039CC" w14:textId="77777777" w:rsidR="0054510B" w:rsidRDefault="0054510B" w:rsidP="00FB26C3">
      <w:pPr>
        <w:spacing w:after="0" w:line="240" w:lineRule="auto"/>
      </w:pPr>
      <w:r>
        <w:continuationSeparator/>
      </w:r>
    </w:p>
  </w:footnote>
  <w:footnote w:id="1">
    <w:p w14:paraId="0B570204" w14:textId="52D75925" w:rsidR="003A2564" w:rsidRDefault="003A25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C65C9" w:rsidRPr="009C65C9">
        <w:rPr>
          <w:rFonts w:ascii="Arial" w:hAnsi="Arial" w:cs="Arial"/>
          <w:sz w:val="16"/>
          <w:szCs w:val="16"/>
        </w:rPr>
        <w:t xml:space="preserve">Samsung Art TVs </w:t>
      </w:r>
      <w:proofErr w:type="spellStart"/>
      <w:r w:rsidR="009C65C9" w:rsidRPr="009C65C9">
        <w:rPr>
          <w:rFonts w:ascii="Arial" w:hAnsi="Arial" w:cs="Arial"/>
          <w:sz w:val="16"/>
          <w:szCs w:val="16"/>
        </w:rPr>
        <w:t>mencakup</w:t>
      </w:r>
      <w:proofErr w:type="spellEnd"/>
      <w:r w:rsidR="009C65C9" w:rsidRPr="009C65C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9C65C9" w:rsidRPr="009C65C9">
        <w:rPr>
          <w:rFonts w:ascii="Arial" w:hAnsi="Arial" w:cs="Arial"/>
          <w:sz w:val="16"/>
          <w:szCs w:val="16"/>
        </w:rPr>
        <w:t>lini</w:t>
      </w:r>
      <w:proofErr w:type="spellEnd"/>
      <w:r w:rsidR="009C65C9" w:rsidRPr="009C65C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9C65C9" w:rsidRPr="009C65C9">
        <w:rPr>
          <w:rFonts w:ascii="Arial" w:hAnsi="Arial" w:cs="Arial"/>
          <w:sz w:val="16"/>
          <w:szCs w:val="16"/>
        </w:rPr>
        <w:t>produk</w:t>
      </w:r>
      <w:proofErr w:type="spellEnd"/>
      <w:r w:rsidR="009C65C9" w:rsidRPr="009C65C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9C65C9" w:rsidRPr="009C65C9">
        <w:rPr>
          <w:rFonts w:ascii="Arial" w:hAnsi="Arial" w:cs="Arial"/>
          <w:sz w:val="16"/>
          <w:szCs w:val="16"/>
        </w:rPr>
        <w:t>unggulan</w:t>
      </w:r>
      <w:proofErr w:type="spellEnd"/>
      <w:r w:rsidR="009C65C9" w:rsidRPr="009C65C9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9C65C9" w:rsidRPr="009C65C9">
        <w:rPr>
          <w:rFonts w:ascii="Arial" w:hAnsi="Arial" w:cs="Arial"/>
          <w:sz w:val="16"/>
          <w:szCs w:val="16"/>
        </w:rPr>
        <w:t>termasuk</w:t>
      </w:r>
      <w:proofErr w:type="spellEnd"/>
      <w:r w:rsidR="009C65C9" w:rsidRPr="009C65C9">
        <w:rPr>
          <w:rFonts w:ascii="Arial" w:hAnsi="Arial" w:cs="Arial"/>
          <w:sz w:val="16"/>
          <w:szCs w:val="16"/>
        </w:rPr>
        <w:t xml:space="preserve"> MICRO LED, The Frame, The Frame Pro, Neo QLED 8K, Neo QLED, dan QLED </w:t>
      </w:r>
      <w:proofErr w:type="spellStart"/>
      <w:r w:rsidR="009C65C9" w:rsidRPr="009C65C9">
        <w:rPr>
          <w:rFonts w:ascii="Arial" w:hAnsi="Arial" w:cs="Arial"/>
          <w:sz w:val="16"/>
          <w:szCs w:val="16"/>
        </w:rPr>
        <w:t>mulai</w:t>
      </w:r>
      <w:proofErr w:type="spellEnd"/>
      <w:r w:rsidR="009C65C9" w:rsidRPr="009C65C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9C65C9" w:rsidRPr="009C65C9">
        <w:rPr>
          <w:rFonts w:ascii="Arial" w:hAnsi="Arial" w:cs="Arial"/>
          <w:sz w:val="16"/>
          <w:szCs w:val="16"/>
        </w:rPr>
        <w:t>dari</w:t>
      </w:r>
      <w:proofErr w:type="spellEnd"/>
      <w:r w:rsidR="009C65C9" w:rsidRPr="009C65C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9C65C9" w:rsidRPr="009C65C9">
        <w:rPr>
          <w:rFonts w:ascii="Arial" w:hAnsi="Arial" w:cs="Arial"/>
          <w:sz w:val="16"/>
          <w:szCs w:val="16"/>
        </w:rPr>
        <w:t>seri</w:t>
      </w:r>
      <w:proofErr w:type="spellEnd"/>
      <w:r w:rsidR="009C65C9" w:rsidRPr="009C65C9">
        <w:rPr>
          <w:rFonts w:ascii="Arial" w:hAnsi="Arial" w:cs="Arial"/>
          <w:sz w:val="16"/>
          <w:szCs w:val="16"/>
        </w:rPr>
        <w:t xml:space="preserve"> Q7F </w:t>
      </w:r>
      <w:proofErr w:type="spellStart"/>
      <w:r w:rsidR="009C65C9" w:rsidRPr="009C65C9">
        <w:rPr>
          <w:rFonts w:ascii="Arial" w:hAnsi="Arial" w:cs="Arial"/>
          <w:sz w:val="16"/>
          <w:szCs w:val="16"/>
        </w:rPr>
        <w:t>ke</w:t>
      </w:r>
      <w:proofErr w:type="spellEnd"/>
      <w:r w:rsidR="009C65C9" w:rsidRPr="009C65C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9C65C9" w:rsidRPr="009C65C9">
        <w:rPr>
          <w:rFonts w:ascii="Arial" w:hAnsi="Arial" w:cs="Arial"/>
          <w:sz w:val="16"/>
          <w:szCs w:val="16"/>
        </w:rPr>
        <w:t>atas</w:t>
      </w:r>
      <w:proofErr w:type="spellEnd"/>
      <w:r w:rsidR="009C65C9" w:rsidRPr="009C65C9">
        <w:rPr>
          <w:rFonts w:ascii="Arial" w:hAnsi="Arial" w:cs="Arial"/>
          <w:sz w:val="16"/>
          <w:szCs w:val="16"/>
        </w:rPr>
        <w:t>.</w:t>
      </w:r>
    </w:p>
  </w:footnote>
  <w:footnote w:id="2">
    <w:p w14:paraId="5427721D" w14:textId="08519EED" w:rsidR="00034373" w:rsidRPr="00316E66" w:rsidRDefault="00034373" w:rsidP="00034373"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FootnoteReference"/>
        </w:rPr>
        <w:footnoteRef/>
      </w:r>
      <w:r>
        <w:t xml:space="preserve"> S</w:t>
      </w:r>
      <w:r w:rsidRPr="00316E66">
        <w:rPr>
          <w:rFonts w:ascii="Arial" w:hAnsi="Arial" w:cs="Arial"/>
          <w:sz w:val="16"/>
          <w:szCs w:val="16"/>
        </w:rPr>
        <w:t xml:space="preserve">amsung Art Store </w:t>
      </w:r>
      <w:proofErr w:type="spellStart"/>
      <w:r w:rsidRPr="00316E66">
        <w:rPr>
          <w:rFonts w:ascii="Arial" w:hAnsi="Arial" w:cs="Arial"/>
          <w:sz w:val="16"/>
          <w:szCs w:val="16"/>
        </w:rPr>
        <w:t>adalah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layanan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langganan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karya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seni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316E66">
        <w:rPr>
          <w:rFonts w:ascii="Arial" w:hAnsi="Arial" w:cs="Arial"/>
          <w:sz w:val="16"/>
          <w:szCs w:val="16"/>
        </w:rPr>
        <w:t>tersedia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di Samsung Art TV, </w:t>
      </w:r>
      <w:proofErr w:type="spellStart"/>
      <w:r w:rsidRPr="00316E66">
        <w:rPr>
          <w:rFonts w:ascii="Arial" w:hAnsi="Arial" w:cs="Arial"/>
          <w:sz w:val="16"/>
          <w:szCs w:val="16"/>
        </w:rPr>
        <w:t>termasuk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The Frame, NEO QLED, dan QLED. </w:t>
      </w:r>
      <w:proofErr w:type="spellStart"/>
      <w:r w:rsidRPr="00316E66">
        <w:rPr>
          <w:rFonts w:ascii="Arial" w:hAnsi="Arial" w:cs="Arial"/>
          <w:sz w:val="16"/>
          <w:szCs w:val="16"/>
        </w:rPr>
        <w:t>Saat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ini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tersedia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di 117 negara di </w:t>
      </w:r>
      <w:proofErr w:type="spellStart"/>
      <w:r w:rsidRPr="00316E66">
        <w:rPr>
          <w:rFonts w:ascii="Arial" w:hAnsi="Arial" w:cs="Arial"/>
          <w:sz w:val="16"/>
          <w:szCs w:val="16"/>
        </w:rPr>
        <w:t>seluruh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dunia, Samsung Art Store </w:t>
      </w:r>
      <w:proofErr w:type="spellStart"/>
      <w:r w:rsidRPr="00316E66">
        <w:rPr>
          <w:rFonts w:ascii="Arial" w:hAnsi="Arial" w:cs="Arial"/>
          <w:sz w:val="16"/>
          <w:szCs w:val="16"/>
        </w:rPr>
        <w:t>menawarkan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lebih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dari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70 </w:t>
      </w:r>
      <w:proofErr w:type="spellStart"/>
      <w:r w:rsidRPr="00316E66">
        <w:rPr>
          <w:rFonts w:ascii="Arial" w:hAnsi="Arial" w:cs="Arial"/>
          <w:sz w:val="16"/>
          <w:szCs w:val="16"/>
        </w:rPr>
        <w:t>mitra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dan 3.500 </w:t>
      </w:r>
      <w:proofErr w:type="spellStart"/>
      <w:r w:rsidRPr="00316E66">
        <w:rPr>
          <w:rFonts w:ascii="Arial" w:hAnsi="Arial" w:cs="Arial"/>
          <w:sz w:val="16"/>
          <w:szCs w:val="16"/>
        </w:rPr>
        <w:t>karya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seni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dalam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kualitas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4K. </w:t>
      </w:r>
      <w:proofErr w:type="spellStart"/>
      <w:r w:rsidRPr="00316E66">
        <w:rPr>
          <w:rFonts w:ascii="Arial" w:hAnsi="Arial" w:cs="Arial"/>
          <w:sz w:val="16"/>
          <w:szCs w:val="16"/>
        </w:rPr>
        <w:t>Melalui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Samsung Art Store, </w:t>
      </w:r>
      <w:proofErr w:type="spellStart"/>
      <w:r w:rsidRPr="00316E66">
        <w:rPr>
          <w:rFonts w:ascii="Arial" w:hAnsi="Arial" w:cs="Arial"/>
          <w:sz w:val="16"/>
          <w:szCs w:val="16"/>
        </w:rPr>
        <w:t>pelanggan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dapat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menikmati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karya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seni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dari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galeri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dan master </w:t>
      </w:r>
      <w:proofErr w:type="spellStart"/>
      <w:r w:rsidRPr="00316E66">
        <w:rPr>
          <w:rFonts w:ascii="Arial" w:hAnsi="Arial" w:cs="Arial"/>
          <w:sz w:val="16"/>
          <w:szCs w:val="16"/>
        </w:rPr>
        <w:t>kelas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dunia di </w:t>
      </w:r>
      <w:proofErr w:type="spellStart"/>
      <w:r w:rsidRPr="00316E66">
        <w:rPr>
          <w:rFonts w:ascii="Arial" w:hAnsi="Arial" w:cs="Arial"/>
          <w:sz w:val="16"/>
          <w:szCs w:val="16"/>
        </w:rPr>
        <w:t>rumah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316E66">
        <w:rPr>
          <w:rFonts w:ascii="Arial" w:hAnsi="Arial" w:cs="Arial"/>
          <w:sz w:val="16"/>
          <w:szCs w:val="16"/>
        </w:rPr>
        <w:t>menggunakannya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untuk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menciptakan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desain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interior </w:t>
      </w:r>
      <w:proofErr w:type="spellStart"/>
      <w:r w:rsidRPr="00316E66">
        <w:rPr>
          <w:rFonts w:ascii="Arial" w:hAnsi="Arial" w:cs="Arial"/>
          <w:sz w:val="16"/>
          <w:szCs w:val="16"/>
        </w:rPr>
        <w:t>baru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setiap</w:t>
      </w:r>
      <w:proofErr w:type="spellEnd"/>
      <w:r w:rsidRPr="00316E6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6E66">
        <w:rPr>
          <w:rFonts w:ascii="Arial" w:hAnsi="Arial" w:cs="Arial"/>
          <w:sz w:val="16"/>
          <w:szCs w:val="16"/>
        </w:rPr>
        <w:t>hari</w:t>
      </w:r>
      <w:proofErr w:type="spellEnd"/>
      <w:r w:rsidRPr="00316E66">
        <w:rPr>
          <w:rFonts w:ascii="Arial" w:hAnsi="Arial" w:cs="Arial"/>
          <w:sz w:val="16"/>
          <w:szCs w:val="16"/>
        </w:rPr>
        <w:t>.</w:t>
      </w:r>
    </w:p>
    <w:p w14:paraId="6FB3864C" w14:textId="47DBBE7C" w:rsidR="00034373" w:rsidRDefault="00034373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6C3"/>
    <w:rsid w:val="00034373"/>
    <w:rsid w:val="000B3CC9"/>
    <w:rsid w:val="001447AC"/>
    <w:rsid w:val="001B78DF"/>
    <w:rsid w:val="001B7971"/>
    <w:rsid w:val="00242F98"/>
    <w:rsid w:val="0030475D"/>
    <w:rsid w:val="00316E66"/>
    <w:rsid w:val="00322D51"/>
    <w:rsid w:val="003A2564"/>
    <w:rsid w:val="0054510B"/>
    <w:rsid w:val="005550D0"/>
    <w:rsid w:val="00631BB5"/>
    <w:rsid w:val="006749F7"/>
    <w:rsid w:val="007332ED"/>
    <w:rsid w:val="00771286"/>
    <w:rsid w:val="007868C1"/>
    <w:rsid w:val="007F2067"/>
    <w:rsid w:val="0084609B"/>
    <w:rsid w:val="00856889"/>
    <w:rsid w:val="008D01A9"/>
    <w:rsid w:val="008F4250"/>
    <w:rsid w:val="008F75F6"/>
    <w:rsid w:val="00970034"/>
    <w:rsid w:val="0098685F"/>
    <w:rsid w:val="00992A5E"/>
    <w:rsid w:val="009C65C9"/>
    <w:rsid w:val="009E31A3"/>
    <w:rsid w:val="009F3CB2"/>
    <w:rsid w:val="00A369E8"/>
    <w:rsid w:val="00AE1A05"/>
    <w:rsid w:val="00BA5AEF"/>
    <w:rsid w:val="00C04FB2"/>
    <w:rsid w:val="00C34E68"/>
    <w:rsid w:val="00CB1A8A"/>
    <w:rsid w:val="00CD726B"/>
    <w:rsid w:val="00D146D6"/>
    <w:rsid w:val="00D37E76"/>
    <w:rsid w:val="00D51E2E"/>
    <w:rsid w:val="00E05B69"/>
    <w:rsid w:val="00E47DF6"/>
    <w:rsid w:val="00E70EB8"/>
    <w:rsid w:val="00EE247A"/>
    <w:rsid w:val="00F67CA8"/>
    <w:rsid w:val="00FB26C3"/>
    <w:rsid w:val="00FB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9FBC9B"/>
  <w15:chartTrackingRefBased/>
  <w15:docId w15:val="{3C46F638-59DD-4C9A-A013-D341333C8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26C3"/>
    <w:pPr>
      <w:spacing w:line="279" w:lineRule="auto"/>
      <w:jc w:val="left"/>
    </w:pPr>
    <w:rPr>
      <w:kern w:val="0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B26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6C3"/>
    <w:rPr>
      <w:kern w:val="0"/>
      <w:sz w:val="24"/>
      <w:szCs w:val="24"/>
      <w:lang w:eastAsia="ja-JP"/>
    </w:rPr>
  </w:style>
  <w:style w:type="character" w:customStyle="1" w:styleId="wacimagecontainer">
    <w:name w:val="wacimagecontainer"/>
    <w:basedOn w:val="DefaultParagraphFont"/>
    <w:rsid w:val="00FB26C3"/>
  </w:style>
  <w:style w:type="character" w:styleId="Hyperlink">
    <w:name w:val="Hyperlink"/>
    <w:basedOn w:val="DefaultParagraphFont"/>
    <w:uiPriority w:val="99"/>
    <w:unhideWhenUsed/>
    <w:rsid w:val="00FB26C3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B26C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B26C3"/>
    <w:rPr>
      <w:kern w:val="0"/>
      <w:szCs w:val="20"/>
      <w:lang w:eastAsia="ja-JP"/>
    </w:rPr>
  </w:style>
  <w:style w:type="character" w:styleId="FootnoteReference">
    <w:name w:val="footnote reference"/>
    <w:basedOn w:val="DefaultParagraphFont"/>
    <w:uiPriority w:val="99"/>
    <w:semiHidden/>
    <w:unhideWhenUsed/>
    <w:rsid w:val="00FB26C3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B26C3"/>
    <w:pPr>
      <w:spacing w:before="100" w:beforeAutospacing="1" w:after="100" w:afterAutospacing="1" w:line="240" w:lineRule="auto"/>
    </w:pPr>
    <w:rPr>
      <w:rFonts w:ascii="Gulim" w:eastAsia="Gulim" w:hAnsi="Gulim" w:cs="Gulim"/>
      <w:lang w:eastAsia="ko-KR"/>
    </w:rPr>
  </w:style>
  <w:style w:type="character" w:styleId="CommentReference">
    <w:name w:val="annotation reference"/>
    <w:basedOn w:val="DefaultParagraphFont"/>
    <w:uiPriority w:val="99"/>
    <w:semiHidden/>
    <w:unhideWhenUsed/>
    <w:rsid w:val="00FB26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B26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B26C3"/>
    <w:rPr>
      <w:kern w:val="0"/>
      <w:szCs w:val="20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26C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6C3"/>
    <w:rPr>
      <w:rFonts w:asciiTheme="majorHAnsi" w:eastAsiaTheme="majorEastAsia" w:hAnsiTheme="majorHAnsi" w:cstheme="majorBidi"/>
      <w:kern w:val="0"/>
      <w:sz w:val="18"/>
      <w:szCs w:val="1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1447AC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447AC"/>
    <w:rPr>
      <w:kern w:val="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news.samsung.com/id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samsung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F692B-8AC7-430D-8412-298F28F8A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730</Words>
  <Characters>4161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김민수/전략홍보(VD)/삼성전자</dc:creator>
  <cp:keywords/>
  <dc:description/>
  <cp:lastModifiedBy>Velycia Debora Gloria/CM PR &amp; Corp. Citizenship P/Staff/Samsung Electronics</cp:lastModifiedBy>
  <cp:revision>9</cp:revision>
  <dcterms:created xsi:type="dcterms:W3CDTF">2025-06-18T03:48:00Z</dcterms:created>
  <dcterms:modified xsi:type="dcterms:W3CDTF">2025-06-19T03:27:00Z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