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F7F39D" w14:textId="77777777" w:rsidR="008B33CF" w:rsidRDefault="00BF685A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noProof/>
          <w:lang w:val="en-US"/>
        </w:rPr>
        <w:drawing>
          <wp:inline distT="0" distB="0" distL="0" distR="0" wp14:anchorId="03AEA002" wp14:editId="5D3D1869">
            <wp:extent cx="1814193" cy="277358"/>
            <wp:effectExtent l="0" t="0" r="0" b="0"/>
            <wp:docPr id="4" name="image1.png" descr="삼성 로고(Lettermark)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삼성 로고(Lettermark)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14193" cy="27735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E49A94C" w14:textId="77777777" w:rsidR="008B33CF" w:rsidRDefault="008B33CF"/>
    <w:p w14:paraId="70E16676" w14:textId="663BAC4D" w:rsidR="005D0F0E" w:rsidRPr="00EB05DD" w:rsidRDefault="005D0F0E">
      <w:pPr>
        <w:jc w:val="center"/>
        <w:rPr>
          <w:rFonts w:ascii="Arial" w:eastAsia="Arial" w:hAnsi="Arial" w:cs="Arial"/>
          <w:b/>
          <w:sz w:val="28"/>
          <w:szCs w:val="28"/>
        </w:rPr>
      </w:pPr>
      <w:r w:rsidRPr="00EB05DD">
        <w:rPr>
          <w:rFonts w:ascii="Arial" w:eastAsia="Arial" w:hAnsi="Arial" w:cs="Arial"/>
          <w:b/>
          <w:sz w:val="28"/>
          <w:szCs w:val="28"/>
        </w:rPr>
        <w:t xml:space="preserve">Samsung </w:t>
      </w:r>
      <w:proofErr w:type="spellStart"/>
      <w:r w:rsidRPr="00EB05DD">
        <w:rPr>
          <w:rFonts w:ascii="Arial" w:eastAsia="Arial" w:hAnsi="Arial" w:cs="Arial"/>
          <w:b/>
          <w:sz w:val="28"/>
          <w:szCs w:val="28"/>
        </w:rPr>
        <w:t>Perkenalkan</w:t>
      </w:r>
      <w:proofErr w:type="spellEnd"/>
      <w:r w:rsidRPr="00EB05DD">
        <w:rPr>
          <w:rFonts w:ascii="Arial" w:eastAsia="Arial" w:hAnsi="Arial" w:cs="Arial"/>
          <w:b/>
          <w:sz w:val="28"/>
          <w:szCs w:val="28"/>
        </w:rPr>
        <w:t xml:space="preserve"> Seri TV Hotel HU8000F di HITEC 2025 </w:t>
      </w:r>
    </w:p>
    <w:p w14:paraId="0DF397AD" w14:textId="77777777" w:rsidR="008B33CF" w:rsidRPr="00EB05DD" w:rsidRDefault="008B33CF">
      <w:pPr>
        <w:jc w:val="center"/>
        <w:rPr>
          <w:rFonts w:ascii="Arial" w:eastAsia="Arial" w:hAnsi="Arial" w:cs="Arial"/>
          <w:i/>
          <w:sz w:val="22"/>
          <w:szCs w:val="22"/>
        </w:rPr>
      </w:pPr>
    </w:p>
    <w:p w14:paraId="3F8DDDD8" w14:textId="40E695D6" w:rsidR="005D0F0E" w:rsidRPr="00EB05DD" w:rsidRDefault="005D0F0E" w:rsidP="00E63776">
      <w:pPr>
        <w:jc w:val="center"/>
        <w:rPr>
          <w:rFonts w:ascii="Arial" w:eastAsia="Arial" w:hAnsi="Arial" w:cs="Arial"/>
          <w:i/>
          <w:sz w:val="22"/>
          <w:szCs w:val="22"/>
        </w:rPr>
      </w:pPr>
      <w:r w:rsidRPr="00EB05DD">
        <w:rPr>
          <w:rFonts w:ascii="Arial" w:eastAsia="Arial" w:hAnsi="Arial" w:cs="Arial"/>
          <w:i/>
          <w:sz w:val="22"/>
          <w:szCs w:val="22"/>
        </w:rPr>
        <w:t xml:space="preserve">Seri </w:t>
      </w:r>
      <w:proofErr w:type="spellStart"/>
      <w:r w:rsidRPr="00EB05DD">
        <w:rPr>
          <w:rFonts w:ascii="Arial" w:eastAsia="Arial" w:hAnsi="Arial" w:cs="Arial"/>
          <w:i/>
          <w:sz w:val="22"/>
          <w:szCs w:val="22"/>
        </w:rPr>
        <w:t>terbaru</w:t>
      </w:r>
      <w:proofErr w:type="spellEnd"/>
      <w:r w:rsidRPr="00EB05DD">
        <w:rPr>
          <w:rFonts w:ascii="Arial" w:eastAsia="Arial" w:hAnsi="Arial" w:cs="Arial"/>
          <w:i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i/>
          <w:sz w:val="22"/>
          <w:szCs w:val="22"/>
        </w:rPr>
        <w:t>hadir</w:t>
      </w:r>
      <w:proofErr w:type="spellEnd"/>
      <w:r w:rsidRPr="00EB05DD">
        <w:rPr>
          <w:rFonts w:ascii="Arial" w:eastAsia="Arial" w:hAnsi="Arial" w:cs="Arial"/>
          <w:i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i/>
          <w:sz w:val="22"/>
          <w:szCs w:val="22"/>
        </w:rPr>
        <w:t>dalam</w:t>
      </w:r>
      <w:proofErr w:type="spellEnd"/>
      <w:r w:rsidRPr="00EB05DD">
        <w:rPr>
          <w:rFonts w:ascii="Arial" w:eastAsia="Arial" w:hAnsi="Arial" w:cs="Arial"/>
          <w:i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i/>
          <w:sz w:val="22"/>
          <w:szCs w:val="22"/>
        </w:rPr>
        <w:t>enam</w:t>
      </w:r>
      <w:proofErr w:type="spellEnd"/>
      <w:r w:rsidRPr="00EB05DD">
        <w:rPr>
          <w:rFonts w:ascii="Arial" w:eastAsia="Arial" w:hAnsi="Arial" w:cs="Arial"/>
          <w:i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i/>
          <w:sz w:val="22"/>
          <w:szCs w:val="22"/>
        </w:rPr>
        <w:t>ukuran</w:t>
      </w:r>
      <w:proofErr w:type="spellEnd"/>
      <w:r w:rsidRPr="00EB05DD">
        <w:rPr>
          <w:rFonts w:ascii="Arial" w:eastAsia="Arial" w:hAnsi="Arial" w:cs="Arial"/>
          <w:i/>
          <w:sz w:val="22"/>
          <w:szCs w:val="22"/>
        </w:rPr>
        <w:t xml:space="preserve"> dan </w:t>
      </w:r>
      <w:proofErr w:type="spellStart"/>
      <w:r w:rsidRPr="00EB05DD">
        <w:rPr>
          <w:rFonts w:ascii="Arial" w:eastAsia="Arial" w:hAnsi="Arial" w:cs="Arial"/>
          <w:i/>
          <w:sz w:val="22"/>
          <w:szCs w:val="22"/>
        </w:rPr>
        <w:t>dilengkapi</w:t>
      </w:r>
      <w:proofErr w:type="spellEnd"/>
      <w:r w:rsidRPr="00EB05DD">
        <w:rPr>
          <w:rFonts w:ascii="Arial" w:eastAsia="Arial" w:hAnsi="Arial" w:cs="Arial"/>
          <w:i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i/>
          <w:sz w:val="22"/>
          <w:szCs w:val="22"/>
        </w:rPr>
        <w:t>fitur</w:t>
      </w:r>
      <w:proofErr w:type="spellEnd"/>
      <w:r w:rsidRPr="00EB05DD">
        <w:rPr>
          <w:rFonts w:ascii="Arial" w:eastAsia="Arial" w:hAnsi="Arial" w:cs="Arial"/>
          <w:i/>
          <w:sz w:val="22"/>
          <w:szCs w:val="22"/>
        </w:rPr>
        <w:t xml:space="preserve"> Google Cast </w:t>
      </w:r>
      <w:proofErr w:type="spellStart"/>
      <w:r w:rsidRPr="00EB05DD">
        <w:rPr>
          <w:rFonts w:ascii="Arial" w:eastAsia="Arial" w:hAnsi="Arial" w:cs="Arial"/>
          <w:i/>
          <w:sz w:val="22"/>
          <w:szCs w:val="22"/>
        </w:rPr>
        <w:t>untuk</w:t>
      </w:r>
      <w:proofErr w:type="spellEnd"/>
      <w:r w:rsidRPr="00EB05DD">
        <w:rPr>
          <w:rFonts w:ascii="Arial" w:eastAsia="Arial" w:hAnsi="Arial" w:cs="Arial"/>
          <w:i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i/>
          <w:sz w:val="22"/>
          <w:szCs w:val="22"/>
        </w:rPr>
        <w:t>pengalaman</w:t>
      </w:r>
      <w:proofErr w:type="spellEnd"/>
      <w:r w:rsidRPr="00EB05DD">
        <w:rPr>
          <w:rFonts w:ascii="Arial" w:eastAsia="Arial" w:hAnsi="Arial" w:cs="Arial"/>
          <w:i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i/>
          <w:sz w:val="22"/>
          <w:szCs w:val="22"/>
        </w:rPr>
        <w:t>tamu</w:t>
      </w:r>
      <w:proofErr w:type="spellEnd"/>
      <w:r w:rsidRPr="00EB05DD">
        <w:rPr>
          <w:rFonts w:ascii="Arial" w:eastAsia="Arial" w:hAnsi="Arial" w:cs="Arial"/>
          <w:i/>
          <w:sz w:val="22"/>
          <w:szCs w:val="22"/>
        </w:rPr>
        <w:t xml:space="preserve"> yang </w:t>
      </w:r>
      <w:proofErr w:type="spellStart"/>
      <w:r w:rsidRPr="00EB05DD">
        <w:rPr>
          <w:rFonts w:ascii="Arial" w:eastAsia="Arial" w:hAnsi="Arial" w:cs="Arial"/>
          <w:i/>
          <w:sz w:val="22"/>
          <w:szCs w:val="22"/>
        </w:rPr>
        <w:t>lebih</w:t>
      </w:r>
      <w:proofErr w:type="spellEnd"/>
      <w:r w:rsidRPr="00EB05DD">
        <w:rPr>
          <w:rFonts w:ascii="Arial" w:eastAsia="Arial" w:hAnsi="Arial" w:cs="Arial"/>
          <w:i/>
          <w:sz w:val="22"/>
          <w:szCs w:val="22"/>
        </w:rPr>
        <w:t xml:space="preserve"> premium</w:t>
      </w:r>
    </w:p>
    <w:p w14:paraId="11B43BEB" w14:textId="1A4DF4F2" w:rsidR="00C84DD2" w:rsidRPr="00EB05DD" w:rsidRDefault="00C84DD2" w:rsidP="00E63776">
      <w:pPr>
        <w:jc w:val="center"/>
        <w:rPr>
          <w:rFonts w:ascii="Arial" w:eastAsia="Arial" w:hAnsi="Arial" w:cs="Arial"/>
          <w:i/>
          <w:sz w:val="22"/>
          <w:szCs w:val="22"/>
        </w:rPr>
      </w:pPr>
      <w:r w:rsidRPr="00EB05DD">
        <w:rPr>
          <w:rFonts w:ascii="Arial" w:eastAsia="Arial" w:hAnsi="Arial" w:cs="Arial"/>
          <w:i/>
          <w:sz w:val="22"/>
          <w:szCs w:val="22"/>
        </w:rPr>
        <w:t xml:space="preserve">HU8000F </w:t>
      </w:r>
      <w:proofErr w:type="spellStart"/>
      <w:r w:rsidRPr="00EB05DD">
        <w:rPr>
          <w:rFonts w:ascii="Arial" w:eastAsia="Arial" w:hAnsi="Arial" w:cs="Arial"/>
          <w:i/>
          <w:sz w:val="22"/>
          <w:szCs w:val="22"/>
        </w:rPr>
        <w:t>diperkenalkan</w:t>
      </w:r>
      <w:proofErr w:type="spellEnd"/>
      <w:r w:rsidRPr="00EB05DD">
        <w:rPr>
          <w:rFonts w:ascii="Arial" w:eastAsia="Arial" w:hAnsi="Arial" w:cs="Arial"/>
          <w:i/>
          <w:sz w:val="22"/>
          <w:szCs w:val="22"/>
        </w:rPr>
        <w:t xml:space="preserve"> pada </w:t>
      </w:r>
      <w:proofErr w:type="spellStart"/>
      <w:r w:rsidRPr="00EB05DD">
        <w:rPr>
          <w:rFonts w:ascii="Arial" w:eastAsia="Arial" w:hAnsi="Arial" w:cs="Arial"/>
          <w:i/>
          <w:sz w:val="22"/>
          <w:szCs w:val="22"/>
        </w:rPr>
        <w:t>ajang</w:t>
      </w:r>
      <w:proofErr w:type="spellEnd"/>
      <w:r w:rsidRPr="00EB05DD">
        <w:rPr>
          <w:rFonts w:ascii="Arial" w:eastAsia="Arial" w:hAnsi="Arial" w:cs="Arial"/>
          <w:i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i/>
          <w:sz w:val="22"/>
          <w:szCs w:val="22"/>
        </w:rPr>
        <w:t>teknologi</w:t>
      </w:r>
      <w:proofErr w:type="spellEnd"/>
      <w:r w:rsidRPr="00EB05DD">
        <w:rPr>
          <w:rFonts w:ascii="Arial" w:eastAsia="Arial" w:hAnsi="Arial" w:cs="Arial"/>
          <w:i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i/>
          <w:sz w:val="22"/>
          <w:szCs w:val="22"/>
        </w:rPr>
        <w:t>perhotelan</w:t>
      </w:r>
      <w:proofErr w:type="spellEnd"/>
      <w:r w:rsidRPr="00EB05DD">
        <w:rPr>
          <w:rFonts w:ascii="Arial" w:eastAsia="Arial" w:hAnsi="Arial" w:cs="Arial"/>
          <w:i/>
          <w:sz w:val="22"/>
          <w:szCs w:val="22"/>
        </w:rPr>
        <w:t xml:space="preserve"> HITEC 2025 yang </w:t>
      </w:r>
      <w:proofErr w:type="spellStart"/>
      <w:r w:rsidRPr="00EB05DD">
        <w:rPr>
          <w:rFonts w:ascii="Arial" w:eastAsia="Arial" w:hAnsi="Arial" w:cs="Arial"/>
          <w:i/>
          <w:sz w:val="22"/>
          <w:szCs w:val="22"/>
        </w:rPr>
        <w:t>dimulai</w:t>
      </w:r>
      <w:proofErr w:type="spellEnd"/>
      <w:r w:rsidRPr="00EB05DD">
        <w:rPr>
          <w:rFonts w:ascii="Arial" w:eastAsia="Arial" w:hAnsi="Arial" w:cs="Arial"/>
          <w:i/>
          <w:sz w:val="22"/>
          <w:szCs w:val="22"/>
        </w:rPr>
        <w:t xml:space="preserve"> </w:t>
      </w:r>
      <w:r w:rsidR="004D76E7" w:rsidRPr="00EB05DD">
        <w:rPr>
          <w:rFonts w:ascii="Arial" w:eastAsia="Arial" w:hAnsi="Arial" w:cs="Arial"/>
          <w:i/>
          <w:sz w:val="22"/>
          <w:szCs w:val="22"/>
        </w:rPr>
        <w:t xml:space="preserve">pada </w:t>
      </w:r>
      <w:r w:rsidRPr="00EB05DD">
        <w:rPr>
          <w:rFonts w:ascii="Arial" w:eastAsia="Arial" w:hAnsi="Arial" w:cs="Arial"/>
          <w:i/>
          <w:sz w:val="22"/>
          <w:szCs w:val="22"/>
        </w:rPr>
        <w:t xml:space="preserve">16 </w:t>
      </w:r>
      <w:proofErr w:type="spellStart"/>
      <w:r w:rsidRPr="00EB05DD">
        <w:rPr>
          <w:rFonts w:ascii="Arial" w:eastAsia="Arial" w:hAnsi="Arial" w:cs="Arial"/>
          <w:i/>
          <w:sz w:val="22"/>
          <w:szCs w:val="22"/>
        </w:rPr>
        <w:t>Juni</w:t>
      </w:r>
      <w:proofErr w:type="spellEnd"/>
      <w:r w:rsidRPr="00EB05DD">
        <w:rPr>
          <w:rFonts w:ascii="Arial" w:eastAsia="Arial" w:hAnsi="Arial" w:cs="Arial"/>
          <w:i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i/>
          <w:sz w:val="22"/>
          <w:szCs w:val="22"/>
        </w:rPr>
        <w:t>mendatang</w:t>
      </w:r>
      <w:proofErr w:type="spellEnd"/>
    </w:p>
    <w:p w14:paraId="0644314F" w14:textId="318CF8F8" w:rsidR="0086460D" w:rsidRPr="00EB05DD" w:rsidRDefault="0086460D" w:rsidP="00EB05DD">
      <w:pPr>
        <w:jc w:val="both"/>
        <w:rPr>
          <w:rFonts w:ascii="Arial" w:eastAsia="Arial" w:hAnsi="Arial" w:cs="Arial"/>
          <w:sz w:val="22"/>
          <w:szCs w:val="22"/>
        </w:rPr>
      </w:pPr>
      <w:bookmarkStart w:id="0" w:name="_xbowqbb65rxq" w:colFirst="0" w:colLast="0"/>
      <w:bookmarkEnd w:id="0"/>
      <w:r w:rsidRPr="00EB05DD">
        <w:rPr>
          <w:rFonts w:ascii="Arial" w:eastAsia="Arial" w:hAnsi="Arial" w:cs="Arial"/>
          <w:b/>
          <w:sz w:val="22"/>
          <w:szCs w:val="22"/>
        </w:rPr>
        <w:t xml:space="preserve">SEOUL, Korea – June 12, 2025 – </w:t>
      </w:r>
      <w:r w:rsidRPr="00EB05DD">
        <w:rPr>
          <w:rFonts w:ascii="Arial" w:eastAsia="Arial" w:hAnsi="Arial" w:cs="Arial"/>
          <w:sz w:val="22"/>
          <w:szCs w:val="22"/>
        </w:rPr>
        <w:t>Samsung Electronics Co., Ltd.</w:t>
      </w:r>
      <w:r w:rsidR="00F60967"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F60967" w:rsidRPr="00EB05DD">
        <w:rPr>
          <w:rFonts w:ascii="Arial" w:eastAsia="Arial" w:hAnsi="Arial" w:cs="Arial"/>
          <w:sz w:val="22"/>
          <w:szCs w:val="22"/>
        </w:rPr>
        <w:t>secara</w:t>
      </w:r>
      <w:proofErr w:type="spellEnd"/>
      <w:r w:rsidR="00F60967"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F60967" w:rsidRPr="00EB05DD">
        <w:rPr>
          <w:rFonts w:ascii="Arial" w:eastAsia="Arial" w:hAnsi="Arial" w:cs="Arial"/>
          <w:sz w:val="22"/>
          <w:szCs w:val="22"/>
        </w:rPr>
        <w:t>resmi</w:t>
      </w:r>
      <w:proofErr w:type="spellEnd"/>
      <w:r w:rsidR="00F60967"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F60967" w:rsidRPr="00EB05DD">
        <w:rPr>
          <w:rFonts w:ascii="Arial" w:eastAsia="Arial" w:hAnsi="Arial" w:cs="Arial"/>
          <w:sz w:val="22"/>
          <w:szCs w:val="22"/>
        </w:rPr>
        <w:t>mengumumkan</w:t>
      </w:r>
      <w:proofErr w:type="spellEnd"/>
      <w:r w:rsidR="00F60967"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F60967" w:rsidRPr="00EB05DD">
        <w:rPr>
          <w:rFonts w:ascii="Arial" w:eastAsia="Arial" w:hAnsi="Arial" w:cs="Arial"/>
          <w:sz w:val="22"/>
          <w:szCs w:val="22"/>
        </w:rPr>
        <w:t>peluncuran</w:t>
      </w:r>
      <w:proofErr w:type="spellEnd"/>
      <w:r w:rsidR="00F60967" w:rsidRPr="00EB05DD">
        <w:rPr>
          <w:rFonts w:ascii="Arial" w:eastAsia="Arial" w:hAnsi="Arial" w:cs="Arial"/>
          <w:sz w:val="22"/>
          <w:szCs w:val="22"/>
        </w:rPr>
        <w:t xml:space="preserve"> global </w:t>
      </w:r>
      <w:proofErr w:type="spellStart"/>
      <w:r w:rsidR="00F60967" w:rsidRPr="00EB05DD">
        <w:rPr>
          <w:rFonts w:ascii="Arial" w:eastAsia="Arial" w:hAnsi="Arial" w:cs="Arial"/>
          <w:sz w:val="22"/>
          <w:szCs w:val="22"/>
        </w:rPr>
        <w:t>seri</w:t>
      </w:r>
      <w:proofErr w:type="spellEnd"/>
      <w:r w:rsidR="00F60967" w:rsidRPr="00EB05DD">
        <w:rPr>
          <w:rFonts w:ascii="Arial" w:eastAsia="Arial" w:hAnsi="Arial" w:cs="Arial"/>
          <w:sz w:val="22"/>
          <w:szCs w:val="22"/>
        </w:rPr>
        <w:t xml:space="preserve"> HU8000F, Hospitality TV di </w:t>
      </w:r>
      <w:proofErr w:type="spellStart"/>
      <w:r w:rsidR="00F60967" w:rsidRPr="00EB05DD">
        <w:rPr>
          <w:rFonts w:ascii="Arial" w:eastAsia="Arial" w:hAnsi="Arial" w:cs="Arial"/>
          <w:sz w:val="22"/>
          <w:szCs w:val="22"/>
        </w:rPr>
        <w:t>tahun</w:t>
      </w:r>
      <w:proofErr w:type="spellEnd"/>
      <w:r w:rsidR="00F60967" w:rsidRPr="00EB05DD">
        <w:rPr>
          <w:rFonts w:ascii="Arial" w:eastAsia="Arial" w:hAnsi="Arial" w:cs="Arial"/>
          <w:sz w:val="22"/>
          <w:szCs w:val="22"/>
        </w:rPr>
        <w:t xml:space="preserve"> 2025. </w:t>
      </w:r>
      <w:proofErr w:type="spellStart"/>
      <w:r w:rsidR="00F60967" w:rsidRPr="00EB05DD">
        <w:rPr>
          <w:rFonts w:ascii="Arial" w:eastAsia="Arial" w:hAnsi="Arial" w:cs="Arial"/>
          <w:sz w:val="22"/>
          <w:szCs w:val="22"/>
        </w:rPr>
        <w:t>Tersedia</w:t>
      </w:r>
      <w:proofErr w:type="spellEnd"/>
      <w:r w:rsidR="00F60967"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F60967" w:rsidRPr="00EB05DD">
        <w:rPr>
          <w:rFonts w:ascii="Arial" w:eastAsia="Arial" w:hAnsi="Arial" w:cs="Arial"/>
          <w:sz w:val="22"/>
          <w:szCs w:val="22"/>
        </w:rPr>
        <w:t>dalam</w:t>
      </w:r>
      <w:proofErr w:type="spellEnd"/>
      <w:r w:rsidR="00F60967"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F60967" w:rsidRPr="00EB05DD">
        <w:rPr>
          <w:rFonts w:ascii="Arial" w:eastAsia="Arial" w:hAnsi="Arial" w:cs="Arial"/>
          <w:sz w:val="22"/>
          <w:szCs w:val="22"/>
        </w:rPr>
        <w:t>enam</w:t>
      </w:r>
      <w:proofErr w:type="spellEnd"/>
      <w:r w:rsidR="00F60967"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F60967" w:rsidRPr="00EB05DD">
        <w:rPr>
          <w:rFonts w:ascii="Arial" w:eastAsia="Arial" w:hAnsi="Arial" w:cs="Arial"/>
          <w:sz w:val="22"/>
          <w:szCs w:val="22"/>
        </w:rPr>
        <w:t>pilihan</w:t>
      </w:r>
      <w:proofErr w:type="spellEnd"/>
      <w:r w:rsidR="00F60967"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F60967" w:rsidRPr="00EB05DD">
        <w:rPr>
          <w:rFonts w:ascii="Arial" w:eastAsia="Arial" w:hAnsi="Arial" w:cs="Arial"/>
          <w:sz w:val="22"/>
          <w:szCs w:val="22"/>
        </w:rPr>
        <w:t>ukuran</w:t>
      </w:r>
      <w:proofErr w:type="spellEnd"/>
      <w:r w:rsidR="00F60967"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F60967" w:rsidRPr="00EB05DD">
        <w:rPr>
          <w:rFonts w:ascii="Arial" w:eastAsia="Arial" w:hAnsi="Arial" w:cs="Arial"/>
          <w:sz w:val="22"/>
          <w:szCs w:val="22"/>
        </w:rPr>
        <w:t>mulai</w:t>
      </w:r>
      <w:proofErr w:type="spellEnd"/>
      <w:r w:rsidR="00F60967"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F60967" w:rsidRPr="00EB05DD">
        <w:rPr>
          <w:rFonts w:ascii="Arial" w:eastAsia="Arial" w:hAnsi="Arial" w:cs="Arial"/>
          <w:sz w:val="22"/>
          <w:szCs w:val="22"/>
        </w:rPr>
        <w:t>dari</w:t>
      </w:r>
      <w:proofErr w:type="spellEnd"/>
      <w:r w:rsidR="00F60967" w:rsidRPr="00EB05DD">
        <w:rPr>
          <w:rFonts w:ascii="Arial" w:eastAsia="Arial" w:hAnsi="Arial" w:cs="Arial"/>
          <w:sz w:val="22"/>
          <w:szCs w:val="22"/>
        </w:rPr>
        <w:t xml:space="preserve"> 43”, 50”</w:t>
      </w:r>
      <w:r w:rsidR="004D76E7" w:rsidRPr="00EB05DD">
        <w:rPr>
          <w:rFonts w:ascii="Arial" w:eastAsia="Arial" w:hAnsi="Arial" w:cs="Arial"/>
          <w:sz w:val="22"/>
          <w:szCs w:val="22"/>
        </w:rPr>
        <w:t xml:space="preserve">, 55”, </w:t>
      </w:r>
      <w:r w:rsidR="00F60967" w:rsidRPr="00EB05DD">
        <w:rPr>
          <w:rFonts w:ascii="Arial" w:eastAsia="Arial" w:hAnsi="Arial" w:cs="Arial"/>
          <w:sz w:val="22"/>
          <w:szCs w:val="22"/>
        </w:rPr>
        <w:t xml:space="preserve">65”, 75”, dan 85” – </w:t>
      </w:r>
      <w:proofErr w:type="spellStart"/>
      <w:r w:rsidR="00F60967" w:rsidRPr="00EB05DD">
        <w:rPr>
          <w:rFonts w:ascii="Arial" w:eastAsia="Arial" w:hAnsi="Arial" w:cs="Arial"/>
          <w:sz w:val="22"/>
          <w:szCs w:val="22"/>
        </w:rPr>
        <w:t>seri</w:t>
      </w:r>
      <w:proofErr w:type="spellEnd"/>
      <w:r w:rsidR="00F60967" w:rsidRPr="00EB05DD">
        <w:rPr>
          <w:rFonts w:ascii="Arial" w:eastAsia="Arial" w:hAnsi="Arial" w:cs="Arial"/>
          <w:sz w:val="22"/>
          <w:szCs w:val="22"/>
        </w:rPr>
        <w:t xml:space="preserve"> HU8000F </w:t>
      </w:r>
      <w:proofErr w:type="spellStart"/>
      <w:r w:rsidR="00F60967" w:rsidRPr="00EB05DD">
        <w:rPr>
          <w:rFonts w:ascii="Arial" w:eastAsia="Arial" w:hAnsi="Arial" w:cs="Arial"/>
          <w:sz w:val="22"/>
          <w:szCs w:val="22"/>
        </w:rPr>
        <w:t>dirancang</w:t>
      </w:r>
      <w:proofErr w:type="spellEnd"/>
      <w:r w:rsidR="00F60967"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F60967" w:rsidRPr="00EB05DD">
        <w:rPr>
          <w:rFonts w:ascii="Arial" w:eastAsia="Arial" w:hAnsi="Arial" w:cs="Arial"/>
          <w:sz w:val="22"/>
          <w:szCs w:val="22"/>
        </w:rPr>
        <w:t>untuk</w:t>
      </w:r>
      <w:proofErr w:type="spellEnd"/>
      <w:r w:rsidR="00F60967"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F60967" w:rsidRPr="00EB05DD">
        <w:rPr>
          <w:rFonts w:ascii="Arial" w:eastAsia="Arial" w:hAnsi="Arial" w:cs="Arial"/>
          <w:sz w:val="22"/>
          <w:szCs w:val="22"/>
        </w:rPr>
        <w:t>membantu</w:t>
      </w:r>
      <w:proofErr w:type="spellEnd"/>
      <w:r w:rsidR="00F60967"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4D76E7" w:rsidRPr="00EB05DD">
        <w:rPr>
          <w:rFonts w:ascii="Arial" w:eastAsia="Arial" w:hAnsi="Arial" w:cs="Arial"/>
          <w:sz w:val="22"/>
          <w:szCs w:val="22"/>
        </w:rPr>
        <w:t>pemilik</w:t>
      </w:r>
      <w:proofErr w:type="spellEnd"/>
      <w:r w:rsidR="004D76E7" w:rsidRPr="00EB05DD">
        <w:rPr>
          <w:rFonts w:ascii="Arial" w:eastAsia="Arial" w:hAnsi="Arial" w:cs="Arial"/>
          <w:sz w:val="22"/>
          <w:szCs w:val="22"/>
        </w:rPr>
        <w:t xml:space="preserve"> </w:t>
      </w:r>
      <w:r w:rsidR="00F60967" w:rsidRPr="00EB05DD">
        <w:rPr>
          <w:rFonts w:ascii="Arial" w:eastAsia="Arial" w:hAnsi="Arial" w:cs="Arial"/>
          <w:sz w:val="22"/>
          <w:szCs w:val="22"/>
        </w:rPr>
        <w:t xml:space="preserve">hotel </w:t>
      </w:r>
      <w:proofErr w:type="spellStart"/>
      <w:r w:rsidR="00F60967" w:rsidRPr="00EB05DD">
        <w:rPr>
          <w:rFonts w:ascii="Arial" w:eastAsia="Arial" w:hAnsi="Arial" w:cs="Arial"/>
          <w:sz w:val="22"/>
          <w:szCs w:val="22"/>
        </w:rPr>
        <w:t>untuk</w:t>
      </w:r>
      <w:proofErr w:type="spellEnd"/>
      <w:r w:rsidR="00F60967"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F60967" w:rsidRPr="00EB05DD">
        <w:rPr>
          <w:rFonts w:ascii="Arial" w:eastAsia="Arial" w:hAnsi="Arial" w:cs="Arial"/>
          <w:sz w:val="22"/>
          <w:szCs w:val="22"/>
        </w:rPr>
        <w:t>menghadirkan</w:t>
      </w:r>
      <w:proofErr w:type="spellEnd"/>
      <w:r w:rsidR="00F60967"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F60967" w:rsidRPr="00EB05DD">
        <w:rPr>
          <w:rFonts w:ascii="Arial" w:eastAsia="Arial" w:hAnsi="Arial" w:cs="Arial"/>
          <w:sz w:val="22"/>
          <w:szCs w:val="22"/>
        </w:rPr>
        <w:t>pengalaman</w:t>
      </w:r>
      <w:proofErr w:type="spellEnd"/>
      <w:r w:rsidR="00F60967"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F60967" w:rsidRPr="00EB05DD">
        <w:rPr>
          <w:rFonts w:ascii="Arial" w:eastAsia="Arial" w:hAnsi="Arial" w:cs="Arial"/>
          <w:sz w:val="22"/>
          <w:szCs w:val="22"/>
        </w:rPr>
        <w:t>menginap</w:t>
      </w:r>
      <w:proofErr w:type="spellEnd"/>
      <w:r w:rsidR="00F60967" w:rsidRPr="00EB05DD">
        <w:rPr>
          <w:rFonts w:ascii="Arial" w:eastAsia="Arial" w:hAnsi="Arial" w:cs="Arial"/>
          <w:sz w:val="22"/>
          <w:szCs w:val="22"/>
        </w:rPr>
        <w:t xml:space="preserve"> yang </w:t>
      </w:r>
      <w:proofErr w:type="spellStart"/>
      <w:r w:rsidR="00F60967" w:rsidRPr="00EB05DD">
        <w:rPr>
          <w:rFonts w:ascii="Arial" w:eastAsia="Arial" w:hAnsi="Arial" w:cs="Arial"/>
          <w:sz w:val="22"/>
          <w:szCs w:val="22"/>
        </w:rPr>
        <w:t>lebih</w:t>
      </w:r>
      <w:proofErr w:type="spellEnd"/>
      <w:r w:rsidR="00F60967"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F60967" w:rsidRPr="00EB05DD">
        <w:rPr>
          <w:rFonts w:ascii="Arial" w:eastAsia="Arial" w:hAnsi="Arial" w:cs="Arial"/>
          <w:sz w:val="22"/>
          <w:szCs w:val="22"/>
        </w:rPr>
        <w:t>berkesan</w:t>
      </w:r>
      <w:proofErr w:type="spellEnd"/>
      <w:r w:rsidR="00F60967"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F60967" w:rsidRPr="00EB05DD">
        <w:rPr>
          <w:rFonts w:ascii="Arial" w:eastAsia="Arial" w:hAnsi="Arial" w:cs="Arial"/>
          <w:sz w:val="22"/>
          <w:szCs w:val="22"/>
        </w:rPr>
        <w:t>melalui</w:t>
      </w:r>
      <w:proofErr w:type="spellEnd"/>
      <w:r w:rsidR="00F60967"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F60967" w:rsidRPr="00EB05DD">
        <w:rPr>
          <w:rFonts w:ascii="Arial" w:eastAsia="Arial" w:hAnsi="Arial" w:cs="Arial"/>
          <w:sz w:val="22"/>
          <w:szCs w:val="22"/>
        </w:rPr>
        <w:t>teknologi</w:t>
      </w:r>
      <w:proofErr w:type="spellEnd"/>
      <w:r w:rsidR="00F60967" w:rsidRPr="00EB05DD">
        <w:rPr>
          <w:rFonts w:ascii="Arial" w:eastAsia="Arial" w:hAnsi="Arial" w:cs="Arial"/>
          <w:sz w:val="22"/>
          <w:szCs w:val="22"/>
        </w:rPr>
        <w:t xml:space="preserve"> yang </w:t>
      </w:r>
      <w:proofErr w:type="spellStart"/>
      <w:r w:rsidR="00F60967" w:rsidRPr="00EB05DD">
        <w:rPr>
          <w:rFonts w:ascii="Arial" w:eastAsia="Arial" w:hAnsi="Arial" w:cs="Arial"/>
          <w:sz w:val="22"/>
          <w:szCs w:val="22"/>
        </w:rPr>
        <w:t>canggih</w:t>
      </w:r>
      <w:proofErr w:type="spellEnd"/>
      <w:r w:rsidR="00F60967" w:rsidRPr="00EB05DD">
        <w:rPr>
          <w:rFonts w:ascii="Arial" w:eastAsia="Arial" w:hAnsi="Arial" w:cs="Arial"/>
          <w:sz w:val="22"/>
          <w:szCs w:val="22"/>
        </w:rPr>
        <w:t xml:space="preserve">, </w:t>
      </w:r>
      <w:proofErr w:type="spellStart"/>
      <w:r w:rsidR="00F60967" w:rsidRPr="00EB05DD">
        <w:rPr>
          <w:rFonts w:ascii="Arial" w:eastAsia="Arial" w:hAnsi="Arial" w:cs="Arial"/>
          <w:sz w:val="22"/>
          <w:szCs w:val="22"/>
        </w:rPr>
        <w:t>serta</w:t>
      </w:r>
      <w:proofErr w:type="spellEnd"/>
      <w:r w:rsidR="00F60967"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F60967" w:rsidRPr="00EB05DD">
        <w:rPr>
          <w:rFonts w:ascii="Arial" w:eastAsia="Arial" w:hAnsi="Arial" w:cs="Arial"/>
          <w:sz w:val="22"/>
          <w:szCs w:val="22"/>
        </w:rPr>
        <w:t>kemudahan</w:t>
      </w:r>
      <w:proofErr w:type="spellEnd"/>
      <w:r w:rsidR="00F60967"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F60967" w:rsidRPr="00EB05DD">
        <w:rPr>
          <w:rFonts w:ascii="Arial" w:eastAsia="Arial" w:hAnsi="Arial" w:cs="Arial"/>
          <w:sz w:val="22"/>
          <w:szCs w:val="22"/>
        </w:rPr>
        <w:t>akses</w:t>
      </w:r>
      <w:proofErr w:type="spellEnd"/>
      <w:r w:rsidR="00F60967" w:rsidRPr="00EB05DD">
        <w:rPr>
          <w:rFonts w:ascii="Arial" w:eastAsia="Arial" w:hAnsi="Arial" w:cs="Arial"/>
          <w:sz w:val="22"/>
          <w:szCs w:val="22"/>
        </w:rPr>
        <w:t xml:space="preserve"> streaming dan </w:t>
      </w:r>
      <w:proofErr w:type="spellStart"/>
      <w:r w:rsidR="00F60967" w:rsidRPr="00EB05DD">
        <w:rPr>
          <w:rFonts w:ascii="Arial" w:eastAsia="Arial" w:hAnsi="Arial" w:cs="Arial"/>
          <w:sz w:val="22"/>
          <w:szCs w:val="22"/>
        </w:rPr>
        <w:t>konektivitas</w:t>
      </w:r>
      <w:proofErr w:type="spellEnd"/>
      <w:r w:rsidR="00F60967"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F60967" w:rsidRPr="00EB05DD">
        <w:rPr>
          <w:rFonts w:ascii="Arial" w:eastAsia="Arial" w:hAnsi="Arial" w:cs="Arial"/>
          <w:sz w:val="22"/>
          <w:szCs w:val="22"/>
        </w:rPr>
        <w:t>lewat</w:t>
      </w:r>
      <w:proofErr w:type="spellEnd"/>
      <w:r w:rsidR="00F60967" w:rsidRPr="00EB05DD">
        <w:rPr>
          <w:rFonts w:ascii="Arial" w:eastAsia="Arial" w:hAnsi="Arial" w:cs="Arial"/>
          <w:sz w:val="22"/>
          <w:szCs w:val="22"/>
        </w:rPr>
        <w:t xml:space="preserve"> Google Cast. </w:t>
      </w:r>
      <w:r w:rsidR="004D76E7" w:rsidRPr="00EB05DD">
        <w:rPr>
          <w:rFonts w:ascii="Arial" w:eastAsia="Arial" w:hAnsi="Arial" w:cs="Arial"/>
          <w:sz w:val="22"/>
          <w:szCs w:val="22"/>
        </w:rPr>
        <w:t xml:space="preserve">Samsung </w:t>
      </w:r>
      <w:proofErr w:type="spellStart"/>
      <w:r w:rsidR="004D76E7" w:rsidRPr="00EB05DD">
        <w:rPr>
          <w:rFonts w:ascii="Arial" w:eastAsia="Arial" w:hAnsi="Arial" w:cs="Arial"/>
          <w:sz w:val="22"/>
          <w:szCs w:val="22"/>
        </w:rPr>
        <w:t>memperkenalkan</w:t>
      </w:r>
      <w:proofErr w:type="spellEnd"/>
      <w:r w:rsidR="004D76E7"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4D76E7" w:rsidRPr="00EB05DD">
        <w:rPr>
          <w:rFonts w:ascii="Arial" w:eastAsia="Arial" w:hAnsi="Arial" w:cs="Arial"/>
          <w:sz w:val="22"/>
          <w:szCs w:val="22"/>
        </w:rPr>
        <w:t>s</w:t>
      </w:r>
      <w:r w:rsidR="00F60967" w:rsidRPr="00EB05DD">
        <w:rPr>
          <w:rFonts w:ascii="Arial" w:eastAsia="Arial" w:hAnsi="Arial" w:cs="Arial"/>
          <w:sz w:val="22"/>
          <w:szCs w:val="22"/>
        </w:rPr>
        <w:t>eri</w:t>
      </w:r>
      <w:proofErr w:type="spellEnd"/>
      <w:r w:rsidR="00F60967"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F60967" w:rsidRPr="00EB05DD">
        <w:rPr>
          <w:rFonts w:ascii="Arial" w:eastAsia="Arial" w:hAnsi="Arial" w:cs="Arial"/>
          <w:sz w:val="22"/>
          <w:szCs w:val="22"/>
        </w:rPr>
        <w:t>ini</w:t>
      </w:r>
      <w:proofErr w:type="spellEnd"/>
      <w:r w:rsidR="00F60967"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F60967" w:rsidRPr="00EB05DD">
        <w:rPr>
          <w:rFonts w:ascii="Arial" w:eastAsia="Arial" w:hAnsi="Arial" w:cs="Arial"/>
          <w:sz w:val="22"/>
          <w:szCs w:val="22"/>
        </w:rPr>
        <w:t>secara</w:t>
      </w:r>
      <w:proofErr w:type="spellEnd"/>
      <w:r w:rsidR="00F60967"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F60967" w:rsidRPr="00EB05DD">
        <w:rPr>
          <w:rFonts w:ascii="Arial" w:eastAsia="Arial" w:hAnsi="Arial" w:cs="Arial"/>
          <w:sz w:val="22"/>
          <w:szCs w:val="22"/>
        </w:rPr>
        <w:t>resmi</w:t>
      </w:r>
      <w:proofErr w:type="spellEnd"/>
      <w:r w:rsidR="00F60967" w:rsidRPr="00EB05DD">
        <w:rPr>
          <w:rFonts w:ascii="Arial" w:eastAsia="Arial" w:hAnsi="Arial" w:cs="Arial"/>
          <w:sz w:val="22"/>
          <w:szCs w:val="22"/>
        </w:rPr>
        <w:t xml:space="preserve"> </w:t>
      </w:r>
      <w:r w:rsidR="004D76E7" w:rsidRPr="00EB05DD">
        <w:rPr>
          <w:rFonts w:ascii="Arial" w:eastAsia="Arial" w:hAnsi="Arial" w:cs="Arial"/>
          <w:sz w:val="22"/>
          <w:szCs w:val="22"/>
        </w:rPr>
        <w:t xml:space="preserve">pada </w:t>
      </w:r>
      <w:proofErr w:type="spellStart"/>
      <w:r w:rsidR="00F60967" w:rsidRPr="00EB05DD">
        <w:rPr>
          <w:rFonts w:ascii="Arial" w:eastAsia="Arial" w:hAnsi="Arial" w:cs="Arial"/>
          <w:sz w:val="22"/>
          <w:szCs w:val="22"/>
        </w:rPr>
        <w:t>ajang</w:t>
      </w:r>
      <w:proofErr w:type="spellEnd"/>
      <w:r w:rsidR="00F60967" w:rsidRPr="00EB05DD">
        <w:rPr>
          <w:rFonts w:ascii="Arial" w:eastAsia="Arial" w:hAnsi="Arial" w:cs="Arial"/>
          <w:sz w:val="22"/>
          <w:szCs w:val="22"/>
        </w:rPr>
        <w:t xml:space="preserve"> HITEC 2025, </w:t>
      </w:r>
      <w:proofErr w:type="spellStart"/>
      <w:r w:rsidR="00F60967" w:rsidRPr="00EB05DD">
        <w:rPr>
          <w:rFonts w:ascii="Arial" w:eastAsia="Arial" w:hAnsi="Arial" w:cs="Arial"/>
          <w:sz w:val="22"/>
          <w:szCs w:val="22"/>
        </w:rPr>
        <w:t>pameran</w:t>
      </w:r>
      <w:proofErr w:type="spellEnd"/>
      <w:r w:rsidR="00F60967"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F60967" w:rsidRPr="00EB05DD">
        <w:rPr>
          <w:rFonts w:ascii="Arial" w:eastAsia="Arial" w:hAnsi="Arial" w:cs="Arial"/>
          <w:sz w:val="22"/>
          <w:szCs w:val="22"/>
        </w:rPr>
        <w:t>teknologi</w:t>
      </w:r>
      <w:proofErr w:type="spellEnd"/>
      <w:r w:rsidR="00F60967"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F60967" w:rsidRPr="00EB05DD">
        <w:rPr>
          <w:rFonts w:ascii="Arial" w:eastAsia="Arial" w:hAnsi="Arial" w:cs="Arial"/>
          <w:sz w:val="22"/>
          <w:szCs w:val="22"/>
        </w:rPr>
        <w:t>perhotelan</w:t>
      </w:r>
      <w:proofErr w:type="spellEnd"/>
      <w:r w:rsidR="00F60967"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F60967" w:rsidRPr="00EB05DD">
        <w:rPr>
          <w:rFonts w:ascii="Arial" w:eastAsia="Arial" w:hAnsi="Arial" w:cs="Arial"/>
          <w:sz w:val="22"/>
          <w:szCs w:val="22"/>
        </w:rPr>
        <w:t>terbesar</w:t>
      </w:r>
      <w:proofErr w:type="spellEnd"/>
      <w:r w:rsidR="00F60967" w:rsidRPr="00EB05DD">
        <w:rPr>
          <w:rFonts w:ascii="Arial" w:eastAsia="Arial" w:hAnsi="Arial" w:cs="Arial"/>
          <w:sz w:val="22"/>
          <w:szCs w:val="22"/>
        </w:rPr>
        <w:t xml:space="preserve"> </w:t>
      </w:r>
      <w:r w:rsidR="000659A4" w:rsidRPr="00EB05DD">
        <w:rPr>
          <w:rFonts w:ascii="Arial" w:eastAsia="Arial" w:hAnsi="Arial" w:cs="Arial"/>
          <w:sz w:val="22"/>
          <w:szCs w:val="22"/>
        </w:rPr>
        <w:t>dan</w:t>
      </w:r>
      <w:r w:rsidR="00F60967"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F60967" w:rsidRPr="00EB05DD">
        <w:rPr>
          <w:rFonts w:ascii="Arial" w:eastAsia="Arial" w:hAnsi="Arial" w:cs="Arial"/>
          <w:sz w:val="22"/>
          <w:szCs w:val="22"/>
        </w:rPr>
        <w:t>tertua</w:t>
      </w:r>
      <w:proofErr w:type="spellEnd"/>
      <w:r w:rsidR="00F60967" w:rsidRPr="00EB05DD">
        <w:rPr>
          <w:rFonts w:ascii="Arial" w:eastAsia="Arial" w:hAnsi="Arial" w:cs="Arial"/>
          <w:sz w:val="22"/>
          <w:szCs w:val="22"/>
        </w:rPr>
        <w:t xml:space="preserve"> di dunia </w:t>
      </w:r>
      <w:r w:rsidR="000659A4" w:rsidRPr="00EB05DD">
        <w:rPr>
          <w:rFonts w:ascii="Arial" w:eastAsia="Arial" w:hAnsi="Arial" w:cs="Arial"/>
          <w:sz w:val="22"/>
          <w:szCs w:val="22"/>
        </w:rPr>
        <w:t>yang</w:t>
      </w:r>
      <w:r w:rsidR="005D0F0E"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0659A4" w:rsidRPr="00EB05DD">
        <w:rPr>
          <w:rFonts w:ascii="Arial" w:eastAsia="Arial" w:hAnsi="Arial" w:cs="Arial"/>
          <w:sz w:val="22"/>
          <w:szCs w:val="22"/>
        </w:rPr>
        <w:t>digelar</w:t>
      </w:r>
      <w:proofErr w:type="spellEnd"/>
      <w:r w:rsidR="000659A4" w:rsidRPr="00EB05DD">
        <w:rPr>
          <w:rFonts w:ascii="Arial" w:eastAsia="Arial" w:hAnsi="Arial" w:cs="Arial"/>
          <w:sz w:val="22"/>
          <w:szCs w:val="22"/>
        </w:rPr>
        <w:t xml:space="preserve"> pada 16-19 </w:t>
      </w:r>
      <w:proofErr w:type="spellStart"/>
      <w:r w:rsidR="000659A4" w:rsidRPr="00EB05DD">
        <w:rPr>
          <w:rFonts w:ascii="Arial" w:eastAsia="Arial" w:hAnsi="Arial" w:cs="Arial"/>
          <w:sz w:val="22"/>
          <w:szCs w:val="22"/>
        </w:rPr>
        <w:t>Juni</w:t>
      </w:r>
      <w:proofErr w:type="spellEnd"/>
      <w:r w:rsidR="000659A4" w:rsidRPr="00EB05DD">
        <w:rPr>
          <w:rFonts w:ascii="Arial" w:eastAsia="Arial" w:hAnsi="Arial" w:cs="Arial"/>
          <w:sz w:val="22"/>
          <w:szCs w:val="22"/>
        </w:rPr>
        <w:t xml:space="preserve"> di Indianapolis, AS. </w:t>
      </w:r>
    </w:p>
    <w:p w14:paraId="32F2E852" w14:textId="40446BBB" w:rsidR="008B33CF" w:rsidRPr="00EB05DD" w:rsidRDefault="000659A4" w:rsidP="00EB05DD">
      <w:pPr>
        <w:jc w:val="both"/>
        <w:rPr>
          <w:rFonts w:ascii="Arial" w:eastAsia="Arial" w:hAnsi="Arial" w:cs="Arial"/>
          <w:sz w:val="22"/>
          <w:szCs w:val="22"/>
        </w:rPr>
      </w:pPr>
      <w:r w:rsidRPr="00EB05DD">
        <w:rPr>
          <w:rFonts w:ascii="Arial" w:eastAsia="Arial" w:hAnsi="Arial" w:cs="Arial"/>
          <w:sz w:val="22"/>
          <w:szCs w:val="22"/>
        </w:rPr>
        <w:t>“</w:t>
      </w:r>
      <w:r w:rsidR="002153FA" w:rsidRPr="00EB05DD">
        <w:rPr>
          <w:rFonts w:ascii="Arial" w:eastAsia="Arial" w:hAnsi="Arial" w:cs="Arial"/>
          <w:sz w:val="22"/>
          <w:szCs w:val="22"/>
        </w:rPr>
        <w:t xml:space="preserve">Samsung </w:t>
      </w:r>
      <w:proofErr w:type="spellStart"/>
      <w:r w:rsidR="002153FA" w:rsidRPr="00EB05DD">
        <w:rPr>
          <w:rFonts w:ascii="Arial" w:eastAsia="Arial" w:hAnsi="Arial" w:cs="Arial"/>
          <w:sz w:val="22"/>
          <w:szCs w:val="22"/>
        </w:rPr>
        <w:t>menghadirkan</w:t>
      </w:r>
      <w:proofErr w:type="spellEnd"/>
      <w:r w:rsidR="002153FA" w:rsidRPr="00EB05DD">
        <w:rPr>
          <w:rFonts w:ascii="Arial" w:eastAsia="Arial" w:hAnsi="Arial" w:cs="Arial"/>
          <w:sz w:val="22"/>
          <w:szCs w:val="22"/>
        </w:rPr>
        <w:t xml:space="preserve"> Hospitality TV </w:t>
      </w:r>
      <w:proofErr w:type="spellStart"/>
      <w:r w:rsidR="002153FA" w:rsidRPr="00EB05DD">
        <w:rPr>
          <w:rFonts w:ascii="Arial" w:eastAsia="Arial" w:hAnsi="Arial" w:cs="Arial"/>
          <w:sz w:val="22"/>
          <w:szCs w:val="22"/>
        </w:rPr>
        <w:t>seri</w:t>
      </w:r>
      <w:proofErr w:type="spellEnd"/>
      <w:r w:rsidR="002153FA" w:rsidRPr="00EB05DD">
        <w:rPr>
          <w:rFonts w:ascii="Arial" w:eastAsia="Arial" w:hAnsi="Arial" w:cs="Arial"/>
          <w:sz w:val="22"/>
          <w:szCs w:val="22"/>
        </w:rPr>
        <w:t xml:space="preserve"> HU8000F yang </w:t>
      </w:r>
      <w:proofErr w:type="spellStart"/>
      <w:r w:rsidR="002153FA" w:rsidRPr="00EB05DD">
        <w:rPr>
          <w:rFonts w:ascii="Arial" w:eastAsia="Arial" w:hAnsi="Arial" w:cs="Arial"/>
          <w:sz w:val="22"/>
          <w:szCs w:val="22"/>
        </w:rPr>
        <w:t>memberikan</w:t>
      </w:r>
      <w:proofErr w:type="spellEnd"/>
      <w:r w:rsidR="002153FA"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2153FA" w:rsidRPr="00EB05DD">
        <w:rPr>
          <w:rFonts w:ascii="Arial" w:eastAsia="Arial" w:hAnsi="Arial" w:cs="Arial"/>
          <w:sz w:val="22"/>
          <w:szCs w:val="22"/>
        </w:rPr>
        <w:t>pengalaman</w:t>
      </w:r>
      <w:proofErr w:type="spellEnd"/>
      <w:r w:rsidR="002153FA"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2153FA" w:rsidRPr="00EB05DD">
        <w:rPr>
          <w:rFonts w:ascii="Arial" w:eastAsia="Arial" w:hAnsi="Arial" w:cs="Arial"/>
          <w:sz w:val="22"/>
          <w:szCs w:val="22"/>
        </w:rPr>
        <w:t>baru</w:t>
      </w:r>
      <w:proofErr w:type="spellEnd"/>
      <w:r w:rsidR="002153FA" w:rsidRPr="00EB05DD">
        <w:rPr>
          <w:rFonts w:ascii="Arial" w:eastAsia="Arial" w:hAnsi="Arial" w:cs="Arial"/>
          <w:sz w:val="22"/>
          <w:szCs w:val="22"/>
        </w:rPr>
        <w:t xml:space="preserve"> di </w:t>
      </w:r>
      <w:proofErr w:type="spellStart"/>
      <w:r w:rsidR="002153FA" w:rsidRPr="00EB05DD">
        <w:rPr>
          <w:rFonts w:ascii="Arial" w:eastAsia="Arial" w:hAnsi="Arial" w:cs="Arial"/>
          <w:sz w:val="22"/>
          <w:szCs w:val="22"/>
        </w:rPr>
        <w:t>dalam</w:t>
      </w:r>
      <w:proofErr w:type="spellEnd"/>
      <w:r w:rsidR="002153FA"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2153FA" w:rsidRPr="00EB05DD">
        <w:rPr>
          <w:rFonts w:ascii="Arial" w:eastAsia="Arial" w:hAnsi="Arial" w:cs="Arial"/>
          <w:sz w:val="22"/>
          <w:szCs w:val="22"/>
        </w:rPr>
        <w:t>kamar</w:t>
      </w:r>
      <w:proofErr w:type="spellEnd"/>
      <w:r w:rsidR="002153FA" w:rsidRPr="00EB05DD">
        <w:rPr>
          <w:rFonts w:ascii="Arial" w:eastAsia="Arial" w:hAnsi="Arial" w:cs="Arial"/>
          <w:sz w:val="22"/>
          <w:szCs w:val="22"/>
        </w:rPr>
        <w:t xml:space="preserve">, </w:t>
      </w:r>
      <w:proofErr w:type="spellStart"/>
      <w:r w:rsidR="002153FA" w:rsidRPr="00EB05DD">
        <w:rPr>
          <w:rFonts w:ascii="Arial" w:eastAsia="Arial" w:hAnsi="Arial" w:cs="Arial"/>
          <w:sz w:val="22"/>
          <w:szCs w:val="22"/>
        </w:rPr>
        <w:t>dengan</w:t>
      </w:r>
      <w:proofErr w:type="spellEnd"/>
      <w:r w:rsidR="002153FA"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2153FA" w:rsidRPr="00EB05DD">
        <w:rPr>
          <w:rFonts w:ascii="Arial" w:eastAsia="Arial" w:hAnsi="Arial" w:cs="Arial"/>
          <w:sz w:val="22"/>
          <w:szCs w:val="22"/>
        </w:rPr>
        <w:t>menggabungkan</w:t>
      </w:r>
      <w:proofErr w:type="spellEnd"/>
      <w:r w:rsidR="002153FA"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2153FA" w:rsidRPr="00EB05DD">
        <w:rPr>
          <w:rFonts w:ascii="Arial" w:eastAsia="Arial" w:hAnsi="Arial" w:cs="Arial"/>
          <w:sz w:val="22"/>
          <w:szCs w:val="22"/>
        </w:rPr>
        <w:t>gambar</w:t>
      </w:r>
      <w:proofErr w:type="spellEnd"/>
      <w:r w:rsidR="002153FA" w:rsidRPr="00EB05DD">
        <w:rPr>
          <w:rFonts w:ascii="Arial" w:eastAsia="Arial" w:hAnsi="Arial" w:cs="Arial"/>
          <w:sz w:val="22"/>
          <w:szCs w:val="22"/>
        </w:rPr>
        <w:t xml:space="preserve"> 4K yang </w:t>
      </w:r>
      <w:proofErr w:type="spellStart"/>
      <w:r w:rsidR="002153FA" w:rsidRPr="00EB05DD">
        <w:rPr>
          <w:rFonts w:ascii="Arial" w:eastAsia="Arial" w:hAnsi="Arial" w:cs="Arial"/>
          <w:sz w:val="22"/>
          <w:szCs w:val="22"/>
        </w:rPr>
        <w:t>memukau</w:t>
      </w:r>
      <w:proofErr w:type="spellEnd"/>
      <w:r w:rsidR="002153FA" w:rsidRPr="00EB05DD">
        <w:rPr>
          <w:rFonts w:ascii="Arial" w:eastAsia="Arial" w:hAnsi="Arial" w:cs="Arial"/>
          <w:sz w:val="22"/>
          <w:szCs w:val="22"/>
        </w:rPr>
        <w:t xml:space="preserve">, </w:t>
      </w:r>
      <w:proofErr w:type="spellStart"/>
      <w:r w:rsidR="002153FA" w:rsidRPr="00EB05DD">
        <w:rPr>
          <w:rFonts w:ascii="Arial" w:eastAsia="Arial" w:hAnsi="Arial" w:cs="Arial"/>
          <w:sz w:val="22"/>
          <w:szCs w:val="22"/>
        </w:rPr>
        <w:t>fitur</w:t>
      </w:r>
      <w:proofErr w:type="spellEnd"/>
      <w:r w:rsidR="002153FA" w:rsidRPr="00EB05DD">
        <w:rPr>
          <w:rFonts w:ascii="Arial" w:eastAsia="Arial" w:hAnsi="Arial" w:cs="Arial"/>
          <w:sz w:val="22"/>
          <w:szCs w:val="22"/>
        </w:rPr>
        <w:t xml:space="preserve"> streaming yang </w:t>
      </w:r>
      <w:proofErr w:type="spellStart"/>
      <w:r w:rsidR="002153FA" w:rsidRPr="00EB05DD">
        <w:rPr>
          <w:rFonts w:ascii="Arial" w:eastAsia="Arial" w:hAnsi="Arial" w:cs="Arial"/>
          <w:sz w:val="22"/>
          <w:szCs w:val="22"/>
        </w:rPr>
        <w:t>canggih</w:t>
      </w:r>
      <w:proofErr w:type="spellEnd"/>
      <w:r w:rsidR="002153FA" w:rsidRPr="00EB05DD">
        <w:rPr>
          <w:rFonts w:ascii="Arial" w:eastAsia="Arial" w:hAnsi="Arial" w:cs="Arial"/>
          <w:sz w:val="22"/>
          <w:szCs w:val="22"/>
        </w:rPr>
        <w:t xml:space="preserve">, dan </w:t>
      </w:r>
      <w:proofErr w:type="spellStart"/>
      <w:r w:rsidR="002153FA" w:rsidRPr="00EB05DD">
        <w:rPr>
          <w:rFonts w:ascii="Arial" w:eastAsia="Arial" w:hAnsi="Arial" w:cs="Arial"/>
          <w:sz w:val="22"/>
          <w:szCs w:val="22"/>
        </w:rPr>
        <w:t>pengaturan</w:t>
      </w:r>
      <w:proofErr w:type="spellEnd"/>
      <w:r w:rsidR="002153FA" w:rsidRPr="00EB05DD">
        <w:rPr>
          <w:rFonts w:ascii="Arial" w:eastAsia="Arial" w:hAnsi="Arial" w:cs="Arial"/>
          <w:sz w:val="22"/>
          <w:szCs w:val="22"/>
        </w:rPr>
        <w:t xml:space="preserve"> yang </w:t>
      </w:r>
      <w:proofErr w:type="spellStart"/>
      <w:r w:rsidR="002153FA" w:rsidRPr="00EB05DD">
        <w:rPr>
          <w:rFonts w:ascii="Arial" w:eastAsia="Arial" w:hAnsi="Arial" w:cs="Arial"/>
          <w:sz w:val="22"/>
          <w:szCs w:val="22"/>
        </w:rPr>
        <w:t>mudah</w:t>
      </w:r>
      <w:proofErr w:type="spellEnd"/>
      <w:r w:rsidR="002153FA" w:rsidRPr="00EB05DD">
        <w:rPr>
          <w:rFonts w:ascii="Arial" w:eastAsia="Arial" w:hAnsi="Arial" w:cs="Arial"/>
          <w:sz w:val="22"/>
          <w:szCs w:val="22"/>
        </w:rPr>
        <w:t xml:space="preserve">,” </w:t>
      </w:r>
      <w:proofErr w:type="spellStart"/>
      <w:r w:rsidR="002153FA" w:rsidRPr="00EB05DD">
        <w:rPr>
          <w:rFonts w:ascii="Arial" w:eastAsia="Arial" w:hAnsi="Arial" w:cs="Arial"/>
          <w:sz w:val="22"/>
          <w:szCs w:val="22"/>
        </w:rPr>
        <w:t>ujar</w:t>
      </w:r>
      <w:proofErr w:type="spellEnd"/>
      <w:r w:rsidR="002153FA"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2153FA" w:rsidRPr="00EB05DD">
        <w:rPr>
          <w:rFonts w:ascii="Arial" w:eastAsia="Arial" w:hAnsi="Arial" w:cs="Arial"/>
          <w:sz w:val="22"/>
          <w:szCs w:val="22"/>
        </w:rPr>
        <w:t>Hoon</w:t>
      </w:r>
      <w:proofErr w:type="spellEnd"/>
      <w:r w:rsidR="002153FA" w:rsidRPr="00EB05DD">
        <w:rPr>
          <w:rFonts w:ascii="Arial" w:eastAsia="Arial" w:hAnsi="Arial" w:cs="Arial"/>
          <w:sz w:val="22"/>
          <w:szCs w:val="22"/>
        </w:rPr>
        <w:t xml:space="preserve"> Chung, Wakil </w:t>
      </w:r>
      <w:proofErr w:type="spellStart"/>
      <w:r w:rsidR="002153FA" w:rsidRPr="00EB05DD">
        <w:rPr>
          <w:rFonts w:ascii="Arial" w:eastAsia="Arial" w:hAnsi="Arial" w:cs="Arial"/>
          <w:sz w:val="22"/>
          <w:szCs w:val="22"/>
        </w:rPr>
        <w:t>Presiden</w:t>
      </w:r>
      <w:proofErr w:type="spellEnd"/>
      <w:r w:rsidR="002153FA"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2153FA" w:rsidRPr="00EB05DD">
        <w:rPr>
          <w:rFonts w:ascii="Arial" w:eastAsia="Arial" w:hAnsi="Arial" w:cs="Arial"/>
          <w:sz w:val="22"/>
          <w:szCs w:val="22"/>
        </w:rPr>
        <w:t>Eksekutif</w:t>
      </w:r>
      <w:proofErr w:type="spellEnd"/>
      <w:r w:rsidR="002153FA"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2153FA" w:rsidRPr="00EB05DD">
        <w:rPr>
          <w:rFonts w:ascii="Arial" w:eastAsia="Arial" w:hAnsi="Arial" w:cs="Arial"/>
          <w:sz w:val="22"/>
          <w:szCs w:val="22"/>
        </w:rPr>
        <w:t>Bisnis</w:t>
      </w:r>
      <w:proofErr w:type="spellEnd"/>
      <w:r w:rsidR="002153FA" w:rsidRPr="00EB05DD">
        <w:rPr>
          <w:rFonts w:ascii="Arial" w:eastAsia="Arial" w:hAnsi="Arial" w:cs="Arial"/>
          <w:sz w:val="22"/>
          <w:szCs w:val="22"/>
        </w:rPr>
        <w:t xml:space="preserve"> Visual Display (VD) Samsung Electronics. “</w:t>
      </w:r>
      <w:proofErr w:type="spellStart"/>
      <w:r w:rsidR="002153FA" w:rsidRPr="00EB05DD">
        <w:rPr>
          <w:rFonts w:ascii="Arial" w:eastAsia="Arial" w:hAnsi="Arial" w:cs="Arial"/>
          <w:sz w:val="22"/>
          <w:szCs w:val="22"/>
        </w:rPr>
        <w:t>Dengan</w:t>
      </w:r>
      <w:proofErr w:type="spellEnd"/>
      <w:r w:rsidR="002153FA"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2153FA" w:rsidRPr="00EB05DD">
        <w:rPr>
          <w:rFonts w:ascii="Arial" w:eastAsia="Arial" w:hAnsi="Arial" w:cs="Arial"/>
          <w:sz w:val="22"/>
          <w:szCs w:val="22"/>
        </w:rPr>
        <w:t>dukungan</w:t>
      </w:r>
      <w:proofErr w:type="spellEnd"/>
      <w:r w:rsidR="002153FA" w:rsidRPr="00EB05DD">
        <w:rPr>
          <w:rFonts w:ascii="Arial" w:eastAsia="Arial" w:hAnsi="Arial" w:cs="Arial"/>
          <w:sz w:val="22"/>
          <w:szCs w:val="22"/>
        </w:rPr>
        <w:t xml:space="preserve"> Google Cast, </w:t>
      </w:r>
      <w:proofErr w:type="spellStart"/>
      <w:r w:rsidR="002153FA" w:rsidRPr="00EB05DD">
        <w:rPr>
          <w:rFonts w:ascii="Arial" w:eastAsia="Arial" w:hAnsi="Arial" w:cs="Arial"/>
          <w:sz w:val="22"/>
          <w:szCs w:val="22"/>
        </w:rPr>
        <w:t>desain</w:t>
      </w:r>
      <w:proofErr w:type="spellEnd"/>
      <w:r w:rsidR="002153FA" w:rsidRPr="00EB05DD">
        <w:rPr>
          <w:rFonts w:ascii="Arial" w:eastAsia="Arial" w:hAnsi="Arial" w:cs="Arial"/>
          <w:sz w:val="22"/>
          <w:szCs w:val="22"/>
        </w:rPr>
        <w:t xml:space="preserve"> yang </w:t>
      </w:r>
      <w:proofErr w:type="spellStart"/>
      <w:r w:rsidR="002153FA" w:rsidRPr="00EB05DD">
        <w:rPr>
          <w:rFonts w:ascii="Arial" w:eastAsia="Arial" w:hAnsi="Arial" w:cs="Arial"/>
          <w:sz w:val="22"/>
          <w:szCs w:val="22"/>
        </w:rPr>
        <w:t>AirSlim</w:t>
      </w:r>
      <w:proofErr w:type="spellEnd"/>
      <w:r w:rsidR="002153FA" w:rsidRPr="00EB05DD">
        <w:rPr>
          <w:rFonts w:ascii="Arial" w:eastAsia="Arial" w:hAnsi="Arial" w:cs="Arial"/>
          <w:sz w:val="22"/>
          <w:szCs w:val="22"/>
        </w:rPr>
        <w:t xml:space="preserve">, dan cloud yang </w:t>
      </w:r>
      <w:proofErr w:type="spellStart"/>
      <w:r w:rsidR="002153FA" w:rsidRPr="00EB05DD">
        <w:rPr>
          <w:rFonts w:ascii="Arial" w:eastAsia="Arial" w:hAnsi="Arial" w:cs="Arial"/>
          <w:sz w:val="22"/>
          <w:szCs w:val="22"/>
        </w:rPr>
        <w:t>terinterasi</w:t>
      </w:r>
      <w:proofErr w:type="spellEnd"/>
      <w:r w:rsidR="002153FA" w:rsidRPr="00EB05DD">
        <w:rPr>
          <w:rFonts w:ascii="Arial" w:eastAsia="Arial" w:hAnsi="Arial" w:cs="Arial"/>
          <w:sz w:val="22"/>
          <w:szCs w:val="22"/>
        </w:rPr>
        <w:t xml:space="preserve">, kami </w:t>
      </w:r>
      <w:proofErr w:type="spellStart"/>
      <w:r w:rsidR="002153FA" w:rsidRPr="00EB05DD">
        <w:rPr>
          <w:rFonts w:ascii="Arial" w:eastAsia="Arial" w:hAnsi="Arial" w:cs="Arial"/>
          <w:sz w:val="22"/>
          <w:szCs w:val="22"/>
        </w:rPr>
        <w:t>mendefinisikan</w:t>
      </w:r>
      <w:proofErr w:type="spellEnd"/>
      <w:r w:rsidR="002153FA"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2153FA" w:rsidRPr="00EB05DD">
        <w:rPr>
          <w:rFonts w:ascii="Arial" w:eastAsia="Arial" w:hAnsi="Arial" w:cs="Arial"/>
          <w:sz w:val="22"/>
          <w:szCs w:val="22"/>
        </w:rPr>
        <w:t>ulang</w:t>
      </w:r>
      <w:proofErr w:type="spellEnd"/>
      <w:r w:rsidR="002153FA"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2153FA" w:rsidRPr="00EB05DD">
        <w:rPr>
          <w:rFonts w:ascii="Arial" w:eastAsia="Arial" w:hAnsi="Arial" w:cs="Arial"/>
          <w:sz w:val="22"/>
          <w:szCs w:val="22"/>
        </w:rPr>
        <w:t>standar</w:t>
      </w:r>
      <w:proofErr w:type="spellEnd"/>
      <w:r w:rsidR="002153FA"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2153FA" w:rsidRPr="00EB05DD">
        <w:rPr>
          <w:rFonts w:ascii="Arial" w:eastAsia="Arial" w:hAnsi="Arial" w:cs="Arial"/>
          <w:sz w:val="22"/>
          <w:szCs w:val="22"/>
        </w:rPr>
        <w:t>hiburan</w:t>
      </w:r>
      <w:proofErr w:type="spellEnd"/>
      <w:r w:rsidR="002153FA"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2153FA" w:rsidRPr="00EB05DD">
        <w:rPr>
          <w:rFonts w:ascii="Arial" w:eastAsia="Arial" w:hAnsi="Arial" w:cs="Arial"/>
          <w:sz w:val="22"/>
          <w:szCs w:val="22"/>
        </w:rPr>
        <w:t>hitel</w:t>
      </w:r>
      <w:proofErr w:type="spellEnd"/>
      <w:r w:rsidR="002153FA" w:rsidRPr="00EB05DD">
        <w:rPr>
          <w:rFonts w:ascii="Arial" w:eastAsia="Arial" w:hAnsi="Arial" w:cs="Arial"/>
          <w:sz w:val="22"/>
          <w:szCs w:val="22"/>
        </w:rPr>
        <w:t xml:space="preserve"> di </w:t>
      </w:r>
      <w:proofErr w:type="spellStart"/>
      <w:r w:rsidR="002153FA" w:rsidRPr="00EB05DD">
        <w:rPr>
          <w:rFonts w:ascii="Arial" w:eastAsia="Arial" w:hAnsi="Arial" w:cs="Arial"/>
          <w:sz w:val="22"/>
          <w:szCs w:val="22"/>
        </w:rPr>
        <w:t>seluruh</w:t>
      </w:r>
      <w:proofErr w:type="spellEnd"/>
      <w:r w:rsidR="002153FA" w:rsidRPr="00EB05DD">
        <w:rPr>
          <w:rFonts w:ascii="Arial" w:eastAsia="Arial" w:hAnsi="Arial" w:cs="Arial"/>
          <w:sz w:val="22"/>
          <w:szCs w:val="22"/>
        </w:rPr>
        <w:t xml:space="preserve"> dunia.”   </w:t>
      </w:r>
    </w:p>
    <w:p w14:paraId="028248B9" w14:textId="0708970E" w:rsidR="002153FA" w:rsidRPr="00EB05DD" w:rsidRDefault="002153FA" w:rsidP="00EB05DD">
      <w:pPr>
        <w:jc w:val="both"/>
        <w:rPr>
          <w:rFonts w:ascii="Arial" w:eastAsia="Arial" w:hAnsi="Arial" w:cs="Arial"/>
          <w:b/>
          <w:sz w:val="22"/>
          <w:szCs w:val="22"/>
          <w:u w:val="single"/>
        </w:rPr>
      </w:pPr>
      <w:proofErr w:type="spellStart"/>
      <w:r w:rsidRPr="00EB05DD">
        <w:rPr>
          <w:rFonts w:ascii="Arial" w:eastAsia="Arial" w:hAnsi="Arial" w:cs="Arial"/>
          <w:b/>
          <w:sz w:val="22"/>
          <w:szCs w:val="22"/>
          <w:u w:val="single"/>
        </w:rPr>
        <w:t>Kualitas</w:t>
      </w:r>
      <w:proofErr w:type="spellEnd"/>
      <w:r w:rsidRPr="00EB05DD">
        <w:rPr>
          <w:rFonts w:ascii="Arial" w:eastAsia="Arial" w:hAnsi="Arial" w:cs="Arial"/>
          <w:b/>
          <w:sz w:val="22"/>
          <w:szCs w:val="22"/>
          <w:u w:val="single"/>
        </w:rPr>
        <w:t xml:space="preserve"> Gambar Premium, </w:t>
      </w:r>
      <w:proofErr w:type="spellStart"/>
      <w:r w:rsidRPr="00EB05DD">
        <w:rPr>
          <w:rFonts w:ascii="Arial" w:eastAsia="Arial" w:hAnsi="Arial" w:cs="Arial"/>
          <w:b/>
          <w:sz w:val="22"/>
          <w:szCs w:val="22"/>
          <w:u w:val="single"/>
        </w:rPr>
        <w:t>Desain</w:t>
      </w:r>
      <w:proofErr w:type="spellEnd"/>
      <w:r w:rsidRPr="00EB05DD">
        <w:rPr>
          <w:rFonts w:ascii="Arial" w:eastAsia="Arial" w:hAnsi="Arial" w:cs="Arial"/>
          <w:b/>
          <w:sz w:val="22"/>
          <w:szCs w:val="22"/>
          <w:u w:val="single"/>
        </w:rPr>
        <w:t xml:space="preserve"> </w:t>
      </w:r>
      <w:proofErr w:type="spellStart"/>
      <w:r w:rsidRPr="00EB05DD">
        <w:rPr>
          <w:rFonts w:ascii="Arial" w:eastAsia="Arial" w:hAnsi="Arial" w:cs="Arial"/>
          <w:b/>
          <w:sz w:val="22"/>
          <w:szCs w:val="22"/>
          <w:u w:val="single"/>
        </w:rPr>
        <w:t>AirSlim</w:t>
      </w:r>
      <w:proofErr w:type="spellEnd"/>
      <w:r w:rsidRPr="00EB05DD">
        <w:rPr>
          <w:rFonts w:ascii="Arial" w:eastAsia="Arial" w:hAnsi="Arial" w:cs="Arial"/>
          <w:b/>
          <w:sz w:val="22"/>
          <w:szCs w:val="22"/>
          <w:u w:val="single"/>
        </w:rPr>
        <w:t xml:space="preserve">, dan Streaming </w:t>
      </w:r>
      <w:proofErr w:type="spellStart"/>
      <w:r w:rsidR="00270078" w:rsidRPr="00EB05DD">
        <w:rPr>
          <w:rFonts w:ascii="Arial" w:eastAsia="Arial" w:hAnsi="Arial" w:cs="Arial"/>
          <w:b/>
          <w:sz w:val="22"/>
          <w:szCs w:val="22"/>
          <w:u w:val="single"/>
        </w:rPr>
        <w:t>Tanpa</w:t>
      </w:r>
      <w:proofErr w:type="spellEnd"/>
      <w:r w:rsidR="00270078" w:rsidRPr="00EB05DD">
        <w:rPr>
          <w:rFonts w:ascii="Arial" w:eastAsia="Arial" w:hAnsi="Arial" w:cs="Arial"/>
          <w:b/>
          <w:sz w:val="22"/>
          <w:szCs w:val="22"/>
          <w:u w:val="single"/>
        </w:rPr>
        <w:t xml:space="preserve"> Repot </w:t>
      </w:r>
    </w:p>
    <w:p w14:paraId="2974006F" w14:textId="0AD1A41F" w:rsidR="00270078" w:rsidRPr="00EB05DD" w:rsidRDefault="00487D57" w:rsidP="00EB05DD">
      <w:pPr>
        <w:jc w:val="both"/>
        <w:rPr>
          <w:rFonts w:ascii="Arial" w:eastAsia="Arial" w:hAnsi="Arial" w:cs="Arial"/>
          <w:sz w:val="22"/>
          <w:szCs w:val="22"/>
        </w:rPr>
      </w:pPr>
      <w:r w:rsidRPr="00EB05DD">
        <w:rPr>
          <w:rFonts w:ascii="Arial" w:eastAsia="Arial" w:hAnsi="Arial" w:cs="Arial"/>
          <w:sz w:val="22"/>
          <w:szCs w:val="22"/>
        </w:rPr>
        <w:t xml:space="preserve">Seri HU8000F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dilengkapi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dengan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Prosesor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Kristal 4K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milik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Samsung,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fitur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HDR10+ dan Dynamic Crystal Color yang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dapat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menyajikan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lebih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dari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satu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miliar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warna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dengan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kejernihan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dan detail yang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nyata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.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Sementara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itu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,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desain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AirSlim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yang ramping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menciptakan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kesan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elegan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dan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nyaris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tanpa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bingkai</w:t>
      </w:r>
      <w:proofErr w:type="spellEnd"/>
      <w:r w:rsidR="00372E19"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372E19" w:rsidRPr="00EB05DD">
        <w:rPr>
          <w:rFonts w:ascii="Arial" w:eastAsia="Arial" w:hAnsi="Arial" w:cs="Arial"/>
          <w:sz w:val="22"/>
          <w:szCs w:val="22"/>
        </w:rPr>
        <w:t>untuk</w:t>
      </w:r>
      <w:proofErr w:type="spellEnd"/>
      <w:r w:rsidR="00372E19"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372E19" w:rsidRPr="00EB05DD">
        <w:rPr>
          <w:rFonts w:ascii="Arial" w:eastAsia="Arial" w:hAnsi="Arial" w:cs="Arial"/>
          <w:sz w:val="22"/>
          <w:szCs w:val="22"/>
        </w:rPr>
        <w:t>mempercantik</w:t>
      </w:r>
      <w:proofErr w:type="spellEnd"/>
      <w:r w:rsidR="00372E19"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372E19" w:rsidRPr="00EB05DD">
        <w:rPr>
          <w:rFonts w:ascii="Arial" w:eastAsia="Arial" w:hAnsi="Arial" w:cs="Arial"/>
          <w:sz w:val="22"/>
          <w:szCs w:val="22"/>
        </w:rPr>
        <w:t>ruangan</w:t>
      </w:r>
      <w:proofErr w:type="spellEnd"/>
      <w:r w:rsidR="00372E19" w:rsidRPr="00EB05DD">
        <w:rPr>
          <w:rFonts w:ascii="Arial" w:eastAsia="Arial" w:hAnsi="Arial" w:cs="Arial"/>
          <w:sz w:val="22"/>
          <w:szCs w:val="22"/>
        </w:rPr>
        <w:t xml:space="preserve"> hotel mana pun. </w:t>
      </w:r>
    </w:p>
    <w:p w14:paraId="5B497FC1" w14:textId="4D1CCEBD" w:rsidR="008B33CF" w:rsidRPr="00EB05DD" w:rsidRDefault="00372E19" w:rsidP="00EB05DD">
      <w:pPr>
        <w:jc w:val="both"/>
        <w:rPr>
          <w:rFonts w:ascii="Arial" w:eastAsia="Arial" w:hAnsi="Arial" w:cs="Arial"/>
          <w:sz w:val="22"/>
          <w:szCs w:val="22"/>
        </w:rPr>
      </w:pPr>
      <w:r w:rsidRPr="00EB05DD">
        <w:rPr>
          <w:rFonts w:ascii="Arial" w:eastAsia="Arial" w:hAnsi="Arial" w:cs="Arial"/>
          <w:sz w:val="22"/>
          <w:szCs w:val="22"/>
        </w:rPr>
        <w:t xml:space="preserve">Model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terbaru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ini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A771A0" w:rsidRPr="00EB05DD">
        <w:rPr>
          <w:rFonts w:ascii="Arial" w:eastAsia="Arial" w:hAnsi="Arial" w:cs="Arial"/>
          <w:sz w:val="22"/>
          <w:szCs w:val="22"/>
        </w:rPr>
        <w:t>telah</w:t>
      </w:r>
      <w:proofErr w:type="spellEnd"/>
      <w:r w:rsidR="00A771A0"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memperluas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pilihan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hiburan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A771A0" w:rsidRPr="00EB05DD">
        <w:rPr>
          <w:rFonts w:ascii="Arial" w:eastAsia="Arial" w:hAnsi="Arial" w:cs="Arial"/>
          <w:sz w:val="22"/>
          <w:szCs w:val="22"/>
        </w:rPr>
        <w:t>untuk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para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tamu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dengan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A771A0" w:rsidRPr="00EB05DD">
        <w:rPr>
          <w:rFonts w:ascii="Arial" w:eastAsia="Arial" w:hAnsi="Arial" w:cs="Arial"/>
          <w:sz w:val="22"/>
          <w:szCs w:val="22"/>
        </w:rPr>
        <w:t>menambahkan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Prime Video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ke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dalam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portofoli</w:t>
      </w:r>
      <w:r w:rsidR="00A771A0" w:rsidRPr="00EB05DD">
        <w:rPr>
          <w:rFonts w:ascii="Arial" w:eastAsia="Arial" w:hAnsi="Arial" w:cs="Arial"/>
          <w:sz w:val="22"/>
          <w:szCs w:val="22"/>
        </w:rPr>
        <w:t>onya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– </w:t>
      </w:r>
      <w:proofErr w:type="spellStart"/>
      <w:r w:rsidR="00A771A0" w:rsidRPr="00EB05DD">
        <w:rPr>
          <w:rFonts w:ascii="Arial" w:eastAsia="Arial" w:hAnsi="Arial" w:cs="Arial"/>
          <w:sz w:val="22"/>
          <w:szCs w:val="22"/>
        </w:rPr>
        <w:t>bersamaan</w:t>
      </w:r>
      <w:proofErr w:type="spellEnd"/>
      <w:r w:rsidR="00A771A0"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A771A0" w:rsidRPr="00EB05DD">
        <w:rPr>
          <w:rFonts w:ascii="Arial" w:eastAsia="Arial" w:hAnsi="Arial" w:cs="Arial"/>
          <w:sz w:val="22"/>
          <w:szCs w:val="22"/>
        </w:rPr>
        <w:t>dengan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Netflix dan Samsung TV Plus – yang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semuanya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dapat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diakses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langsung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dari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Tizen OS Home.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Untuk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pengalaman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menonton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yang </w:t>
      </w:r>
      <w:proofErr w:type="spellStart"/>
      <w:r w:rsidR="00A771A0" w:rsidRPr="00EB05DD">
        <w:rPr>
          <w:rFonts w:ascii="Arial" w:eastAsia="Arial" w:hAnsi="Arial" w:cs="Arial"/>
          <w:sz w:val="22"/>
          <w:szCs w:val="22"/>
        </w:rPr>
        <w:t>maksimal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, HU8000F juga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dilengkapi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dengan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teknologi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adaptive sound, yang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secara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otomatis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menganalisis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dan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mengoptimalkan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A771A0" w:rsidRPr="00EB05DD">
        <w:rPr>
          <w:rFonts w:ascii="Arial" w:eastAsia="Arial" w:hAnsi="Arial" w:cs="Arial"/>
          <w:sz w:val="22"/>
          <w:szCs w:val="22"/>
        </w:rPr>
        <w:t>kualitas</w:t>
      </w:r>
      <w:proofErr w:type="spellEnd"/>
      <w:r w:rsidR="00A771A0"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A771A0" w:rsidRPr="00EB05DD">
        <w:rPr>
          <w:rFonts w:ascii="Arial" w:eastAsia="Arial" w:hAnsi="Arial" w:cs="Arial"/>
          <w:sz w:val="22"/>
          <w:szCs w:val="22"/>
        </w:rPr>
        <w:t>suara</w:t>
      </w:r>
      <w:proofErr w:type="spellEnd"/>
      <w:r w:rsidR="00A771A0"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A771A0" w:rsidRPr="00EB05DD">
        <w:rPr>
          <w:rFonts w:ascii="Arial" w:eastAsia="Arial" w:hAnsi="Arial" w:cs="Arial"/>
          <w:sz w:val="22"/>
          <w:szCs w:val="22"/>
        </w:rPr>
        <w:t>untuk</w:t>
      </w:r>
      <w:proofErr w:type="spellEnd"/>
      <w:r w:rsidR="00A771A0" w:rsidRPr="00EB05DD">
        <w:rPr>
          <w:rFonts w:ascii="Arial" w:eastAsia="Arial" w:hAnsi="Arial" w:cs="Arial"/>
          <w:sz w:val="22"/>
          <w:szCs w:val="22"/>
        </w:rPr>
        <w:t xml:space="preserve"> program yang </w:t>
      </w:r>
      <w:proofErr w:type="spellStart"/>
      <w:r w:rsidR="00A771A0" w:rsidRPr="00EB05DD">
        <w:rPr>
          <w:rFonts w:ascii="Arial" w:eastAsia="Arial" w:hAnsi="Arial" w:cs="Arial"/>
          <w:sz w:val="22"/>
          <w:szCs w:val="22"/>
        </w:rPr>
        <w:t>ditayangkan</w:t>
      </w:r>
      <w:proofErr w:type="spellEnd"/>
      <w:r w:rsidR="00A771A0" w:rsidRPr="00EB05DD">
        <w:rPr>
          <w:rFonts w:ascii="Arial" w:eastAsia="Arial" w:hAnsi="Arial" w:cs="Arial"/>
          <w:sz w:val="22"/>
          <w:szCs w:val="22"/>
        </w:rPr>
        <w:t xml:space="preserve">, </w:t>
      </w:r>
      <w:proofErr w:type="spellStart"/>
      <w:r w:rsidR="00A771A0" w:rsidRPr="00EB05DD">
        <w:rPr>
          <w:rFonts w:ascii="Arial" w:eastAsia="Arial" w:hAnsi="Arial" w:cs="Arial"/>
          <w:sz w:val="22"/>
          <w:szCs w:val="22"/>
        </w:rPr>
        <w:t>mulai</w:t>
      </w:r>
      <w:proofErr w:type="spellEnd"/>
      <w:r w:rsidR="00A771A0"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A771A0" w:rsidRPr="00EB05DD">
        <w:rPr>
          <w:rFonts w:ascii="Arial" w:eastAsia="Arial" w:hAnsi="Arial" w:cs="Arial"/>
          <w:sz w:val="22"/>
          <w:szCs w:val="22"/>
        </w:rPr>
        <w:t>dari</w:t>
      </w:r>
      <w:proofErr w:type="spellEnd"/>
      <w:r w:rsidR="00A771A0"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A771A0" w:rsidRPr="00EB05DD">
        <w:rPr>
          <w:rFonts w:ascii="Arial" w:eastAsia="Arial" w:hAnsi="Arial" w:cs="Arial"/>
          <w:sz w:val="22"/>
          <w:szCs w:val="22"/>
        </w:rPr>
        <w:t>siaran</w:t>
      </w:r>
      <w:proofErr w:type="spellEnd"/>
      <w:r w:rsidR="00A771A0"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A771A0" w:rsidRPr="00EB05DD">
        <w:rPr>
          <w:rFonts w:ascii="Arial" w:eastAsia="Arial" w:hAnsi="Arial" w:cs="Arial"/>
          <w:sz w:val="22"/>
          <w:szCs w:val="22"/>
        </w:rPr>
        <w:t>berita</w:t>
      </w:r>
      <w:proofErr w:type="spellEnd"/>
      <w:r w:rsidR="00A771A0" w:rsidRPr="00EB05DD">
        <w:rPr>
          <w:rFonts w:ascii="Arial" w:eastAsia="Arial" w:hAnsi="Arial" w:cs="Arial"/>
          <w:sz w:val="22"/>
          <w:szCs w:val="22"/>
        </w:rPr>
        <w:t xml:space="preserve">, </w:t>
      </w:r>
      <w:proofErr w:type="spellStart"/>
      <w:r w:rsidR="00A771A0" w:rsidRPr="00EB05DD">
        <w:rPr>
          <w:rFonts w:ascii="Arial" w:eastAsia="Arial" w:hAnsi="Arial" w:cs="Arial"/>
          <w:sz w:val="22"/>
          <w:szCs w:val="22"/>
        </w:rPr>
        <w:t>pertandingan</w:t>
      </w:r>
      <w:proofErr w:type="spellEnd"/>
      <w:r w:rsidR="00A771A0"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A771A0" w:rsidRPr="00EB05DD">
        <w:rPr>
          <w:rFonts w:ascii="Arial" w:eastAsia="Arial" w:hAnsi="Arial" w:cs="Arial"/>
          <w:sz w:val="22"/>
          <w:szCs w:val="22"/>
        </w:rPr>
        <w:t>olahraga</w:t>
      </w:r>
      <w:proofErr w:type="spellEnd"/>
      <w:r w:rsidR="00A771A0" w:rsidRPr="00EB05DD">
        <w:rPr>
          <w:rFonts w:ascii="Arial" w:eastAsia="Arial" w:hAnsi="Arial" w:cs="Arial"/>
          <w:sz w:val="22"/>
          <w:szCs w:val="22"/>
        </w:rPr>
        <w:t xml:space="preserve">, </w:t>
      </w:r>
      <w:proofErr w:type="spellStart"/>
      <w:r w:rsidR="00A771A0" w:rsidRPr="00EB05DD">
        <w:rPr>
          <w:rFonts w:ascii="Arial" w:eastAsia="Arial" w:hAnsi="Arial" w:cs="Arial"/>
          <w:sz w:val="22"/>
          <w:szCs w:val="22"/>
        </w:rPr>
        <w:t>konser</w:t>
      </w:r>
      <w:proofErr w:type="spellEnd"/>
      <w:r w:rsidR="00A771A0"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A771A0" w:rsidRPr="00EB05DD">
        <w:rPr>
          <w:rFonts w:ascii="Arial" w:eastAsia="Arial" w:hAnsi="Arial" w:cs="Arial"/>
          <w:sz w:val="22"/>
          <w:szCs w:val="22"/>
        </w:rPr>
        <w:t>musik</w:t>
      </w:r>
      <w:proofErr w:type="spellEnd"/>
      <w:r w:rsidR="00A771A0" w:rsidRPr="00EB05DD">
        <w:rPr>
          <w:rFonts w:ascii="Arial" w:eastAsia="Arial" w:hAnsi="Arial" w:cs="Arial"/>
          <w:sz w:val="22"/>
          <w:szCs w:val="22"/>
        </w:rPr>
        <w:t xml:space="preserve">, acara TV. </w:t>
      </w:r>
      <w:proofErr w:type="spellStart"/>
      <w:r w:rsidR="00A771A0" w:rsidRPr="00EB05DD">
        <w:rPr>
          <w:rFonts w:ascii="Arial" w:eastAsia="Arial" w:hAnsi="Arial" w:cs="Arial"/>
          <w:sz w:val="22"/>
          <w:szCs w:val="22"/>
        </w:rPr>
        <w:t>hingga</w:t>
      </w:r>
      <w:proofErr w:type="spellEnd"/>
      <w:r w:rsidR="00A771A0" w:rsidRPr="00EB05DD">
        <w:rPr>
          <w:rFonts w:ascii="Arial" w:eastAsia="Arial" w:hAnsi="Arial" w:cs="Arial"/>
          <w:sz w:val="22"/>
          <w:szCs w:val="22"/>
        </w:rPr>
        <w:t xml:space="preserve"> film. </w:t>
      </w:r>
    </w:p>
    <w:p w14:paraId="196D21DC" w14:textId="5613B3ED" w:rsidR="00A771A0" w:rsidRPr="00EB05DD" w:rsidRDefault="00A771A0" w:rsidP="00EB05DD">
      <w:pPr>
        <w:jc w:val="both"/>
        <w:rPr>
          <w:rFonts w:ascii="Arial" w:eastAsia="Arial" w:hAnsi="Arial" w:cs="Arial"/>
          <w:b/>
          <w:sz w:val="22"/>
          <w:szCs w:val="22"/>
          <w:u w:val="single"/>
        </w:rPr>
      </w:pPr>
      <w:proofErr w:type="spellStart"/>
      <w:r w:rsidRPr="00EB05DD">
        <w:rPr>
          <w:rFonts w:ascii="Arial" w:eastAsia="Arial" w:hAnsi="Arial" w:cs="Arial"/>
          <w:b/>
          <w:sz w:val="22"/>
          <w:szCs w:val="22"/>
          <w:u w:val="single"/>
        </w:rPr>
        <w:t>Fitur</w:t>
      </w:r>
      <w:proofErr w:type="spellEnd"/>
      <w:r w:rsidRPr="00EB05DD">
        <w:rPr>
          <w:rFonts w:ascii="Arial" w:eastAsia="Arial" w:hAnsi="Arial" w:cs="Arial"/>
          <w:b/>
          <w:sz w:val="22"/>
          <w:szCs w:val="22"/>
          <w:u w:val="single"/>
        </w:rPr>
        <w:t xml:space="preserve"> </w:t>
      </w:r>
      <w:proofErr w:type="spellStart"/>
      <w:r w:rsidRPr="00EB05DD">
        <w:rPr>
          <w:rFonts w:ascii="Arial" w:eastAsia="Arial" w:hAnsi="Arial" w:cs="Arial"/>
          <w:b/>
          <w:sz w:val="22"/>
          <w:szCs w:val="22"/>
          <w:u w:val="single"/>
        </w:rPr>
        <w:t>Siap</w:t>
      </w:r>
      <w:proofErr w:type="spellEnd"/>
      <w:r w:rsidRPr="00EB05DD">
        <w:rPr>
          <w:rFonts w:ascii="Arial" w:eastAsia="Arial" w:hAnsi="Arial" w:cs="Arial"/>
          <w:b/>
          <w:sz w:val="22"/>
          <w:szCs w:val="22"/>
          <w:u w:val="single"/>
        </w:rPr>
        <w:t xml:space="preserve"> </w:t>
      </w:r>
      <w:proofErr w:type="spellStart"/>
      <w:r w:rsidRPr="00EB05DD">
        <w:rPr>
          <w:rFonts w:ascii="Arial" w:eastAsia="Arial" w:hAnsi="Arial" w:cs="Arial"/>
          <w:b/>
          <w:sz w:val="22"/>
          <w:szCs w:val="22"/>
          <w:u w:val="single"/>
        </w:rPr>
        <w:t>Pakai</w:t>
      </w:r>
      <w:proofErr w:type="spellEnd"/>
      <w:r w:rsidRPr="00EB05DD">
        <w:rPr>
          <w:rFonts w:ascii="Arial" w:eastAsia="Arial" w:hAnsi="Arial" w:cs="Arial"/>
          <w:b/>
          <w:sz w:val="22"/>
          <w:szCs w:val="22"/>
          <w:u w:val="single"/>
        </w:rPr>
        <w:t xml:space="preserve"> </w:t>
      </w:r>
      <w:proofErr w:type="spellStart"/>
      <w:r w:rsidRPr="00EB05DD">
        <w:rPr>
          <w:rFonts w:ascii="Arial" w:eastAsia="Arial" w:hAnsi="Arial" w:cs="Arial"/>
          <w:b/>
          <w:sz w:val="22"/>
          <w:szCs w:val="22"/>
          <w:u w:val="single"/>
        </w:rPr>
        <w:t>untuk</w:t>
      </w:r>
      <w:proofErr w:type="spellEnd"/>
      <w:r w:rsidRPr="00EB05DD">
        <w:rPr>
          <w:rFonts w:ascii="Arial" w:eastAsia="Arial" w:hAnsi="Arial" w:cs="Arial"/>
          <w:b/>
          <w:sz w:val="22"/>
          <w:szCs w:val="22"/>
          <w:u w:val="single"/>
        </w:rPr>
        <w:t xml:space="preserve"> Hotel dan </w:t>
      </w:r>
      <w:proofErr w:type="spellStart"/>
      <w:r w:rsidRPr="00EB05DD">
        <w:rPr>
          <w:rFonts w:ascii="Arial" w:eastAsia="Arial" w:hAnsi="Arial" w:cs="Arial"/>
          <w:b/>
          <w:sz w:val="22"/>
          <w:szCs w:val="22"/>
          <w:u w:val="single"/>
        </w:rPr>
        <w:t>Solusi</w:t>
      </w:r>
      <w:proofErr w:type="spellEnd"/>
      <w:r w:rsidRPr="00EB05DD">
        <w:rPr>
          <w:rFonts w:ascii="Arial" w:eastAsia="Arial" w:hAnsi="Arial" w:cs="Arial"/>
          <w:b/>
          <w:sz w:val="22"/>
          <w:szCs w:val="22"/>
          <w:u w:val="single"/>
        </w:rPr>
        <w:t xml:space="preserve"> </w:t>
      </w:r>
      <w:proofErr w:type="spellStart"/>
      <w:r w:rsidRPr="00EB05DD">
        <w:rPr>
          <w:rFonts w:ascii="Arial" w:eastAsia="Arial" w:hAnsi="Arial" w:cs="Arial"/>
          <w:b/>
          <w:sz w:val="22"/>
          <w:szCs w:val="22"/>
          <w:u w:val="single"/>
        </w:rPr>
        <w:t>Terintegrasi</w:t>
      </w:r>
      <w:proofErr w:type="spellEnd"/>
      <w:r w:rsidRPr="00EB05DD">
        <w:rPr>
          <w:rFonts w:ascii="Arial" w:eastAsia="Arial" w:hAnsi="Arial" w:cs="Arial"/>
          <w:b/>
          <w:sz w:val="22"/>
          <w:szCs w:val="22"/>
          <w:u w:val="single"/>
        </w:rPr>
        <w:t xml:space="preserve"> </w:t>
      </w:r>
      <w:proofErr w:type="spellStart"/>
      <w:r w:rsidRPr="00EB05DD">
        <w:rPr>
          <w:rFonts w:ascii="Arial" w:eastAsia="Arial" w:hAnsi="Arial" w:cs="Arial"/>
          <w:b/>
          <w:sz w:val="22"/>
          <w:szCs w:val="22"/>
          <w:u w:val="single"/>
        </w:rPr>
        <w:t>untuk</w:t>
      </w:r>
      <w:proofErr w:type="spellEnd"/>
      <w:r w:rsidRPr="00EB05DD">
        <w:rPr>
          <w:rFonts w:ascii="Arial" w:eastAsia="Arial" w:hAnsi="Arial" w:cs="Arial"/>
          <w:b/>
          <w:sz w:val="22"/>
          <w:szCs w:val="22"/>
          <w:u w:val="single"/>
        </w:rPr>
        <w:t xml:space="preserve"> </w:t>
      </w:r>
      <w:proofErr w:type="spellStart"/>
      <w:r w:rsidRPr="00EB05DD">
        <w:rPr>
          <w:rFonts w:ascii="Arial" w:eastAsia="Arial" w:hAnsi="Arial" w:cs="Arial"/>
          <w:b/>
          <w:sz w:val="22"/>
          <w:szCs w:val="22"/>
          <w:u w:val="single"/>
        </w:rPr>
        <w:t>Industri</w:t>
      </w:r>
      <w:proofErr w:type="spellEnd"/>
      <w:r w:rsidRPr="00EB05DD">
        <w:rPr>
          <w:rFonts w:ascii="Arial" w:eastAsia="Arial" w:hAnsi="Arial" w:cs="Arial"/>
          <w:b/>
          <w:sz w:val="22"/>
          <w:szCs w:val="22"/>
          <w:u w:val="single"/>
        </w:rPr>
        <w:t xml:space="preserve"> </w:t>
      </w:r>
      <w:proofErr w:type="spellStart"/>
      <w:r w:rsidRPr="00EB05DD">
        <w:rPr>
          <w:rFonts w:ascii="Arial" w:eastAsia="Arial" w:hAnsi="Arial" w:cs="Arial"/>
          <w:b/>
          <w:sz w:val="22"/>
          <w:szCs w:val="22"/>
          <w:u w:val="single"/>
        </w:rPr>
        <w:t>Perhotelan</w:t>
      </w:r>
      <w:proofErr w:type="spellEnd"/>
    </w:p>
    <w:p w14:paraId="37F1B2D1" w14:textId="51994FFA" w:rsidR="00983DF4" w:rsidRPr="00EB05DD" w:rsidRDefault="00191697" w:rsidP="00EB05DD">
      <w:pPr>
        <w:jc w:val="both"/>
        <w:rPr>
          <w:rFonts w:ascii="Arial" w:eastAsia="Arial" w:hAnsi="Arial" w:cs="Arial"/>
          <w:sz w:val="22"/>
          <w:szCs w:val="22"/>
        </w:rPr>
      </w:pPr>
      <w:proofErr w:type="spellStart"/>
      <w:r w:rsidRPr="00EB05DD">
        <w:rPr>
          <w:rFonts w:ascii="Arial" w:eastAsia="Arial" w:hAnsi="Arial" w:cs="Arial"/>
          <w:sz w:val="22"/>
          <w:szCs w:val="22"/>
        </w:rPr>
        <w:t>Untuk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mendukung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983DF4" w:rsidRPr="00EB05DD">
        <w:rPr>
          <w:rFonts w:ascii="Arial" w:eastAsia="Arial" w:hAnsi="Arial" w:cs="Arial"/>
          <w:sz w:val="22"/>
          <w:szCs w:val="22"/>
        </w:rPr>
        <w:t>manajemen</w:t>
      </w:r>
      <w:proofErr w:type="spellEnd"/>
      <w:r w:rsidR="00983DF4" w:rsidRPr="00EB05DD">
        <w:rPr>
          <w:rFonts w:ascii="Arial" w:eastAsia="Arial" w:hAnsi="Arial" w:cs="Arial"/>
          <w:sz w:val="22"/>
          <w:szCs w:val="22"/>
        </w:rPr>
        <w:t xml:space="preserve"> hotel yang </w:t>
      </w:r>
      <w:proofErr w:type="spellStart"/>
      <w:r w:rsidR="00983DF4" w:rsidRPr="00EB05DD">
        <w:rPr>
          <w:rFonts w:ascii="Arial" w:eastAsia="Arial" w:hAnsi="Arial" w:cs="Arial"/>
          <w:sz w:val="22"/>
          <w:szCs w:val="22"/>
        </w:rPr>
        <w:t>lebih</w:t>
      </w:r>
      <w:proofErr w:type="spellEnd"/>
      <w:r w:rsidR="00983DF4"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983DF4" w:rsidRPr="00EB05DD">
        <w:rPr>
          <w:rFonts w:ascii="Arial" w:eastAsia="Arial" w:hAnsi="Arial" w:cs="Arial"/>
          <w:sz w:val="22"/>
          <w:szCs w:val="22"/>
        </w:rPr>
        <w:t>terpusat</w:t>
      </w:r>
      <w:proofErr w:type="spellEnd"/>
      <w:r w:rsidR="00983DF4" w:rsidRPr="00EB05DD">
        <w:rPr>
          <w:rFonts w:ascii="Arial" w:eastAsia="Arial" w:hAnsi="Arial" w:cs="Arial"/>
          <w:sz w:val="22"/>
          <w:szCs w:val="22"/>
        </w:rPr>
        <w:t xml:space="preserve"> dan </w:t>
      </w:r>
      <w:proofErr w:type="spellStart"/>
      <w:r w:rsidR="00983DF4" w:rsidRPr="00EB05DD">
        <w:rPr>
          <w:rFonts w:ascii="Arial" w:eastAsia="Arial" w:hAnsi="Arial" w:cs="Arial"/>
          <w:sz w:val="22"/>
          <w:szCs w:val="22"/>
        </w:rPr>
        <w:t>efisien</w:t>
      </w:r>
      <w:proofErr w:type="spellEnd"/>
      <w:r w:rsidR="00983DF4" w:rsidRPr="00EB05DD">
        <w:rPr>
          <w:rFonts w:ascii="Arial" w:eastAsia="Arial" w:hAnsi="Arial" w:cs="Arial"/>
          <w:sz w:val="22"/>
          <w:szCs w:val="22"/>
        </w:rPr>
        <w:t xml:space="preserve">, Samsung </w:t>
      </w:r>
      <w:proofErr w:type="spellStart"/>
      <w:r w:rsidR="00983DF4" w:rsidRPr="00EB05DD">
        <w:rPr>
          <w:rFonts w:ascii="Arial" w:eastAsia="Arial" w:hAnsi="Arial" w:cs="Arial"/>
          <w:sz w:val="22"/>
          <w:szCs w:val="22"/>
        </w:rPr>
        <w:t>menghadirkan</w:t>
      </w:r>
      <w:proofErr w:type="spellEnd"/>
      <w:r w:rsidR="00983DF4" w:rsidRPr="00EB05DD">
        <w:rPr>
          <w:rFonts w:ascii="Arial" w:eastAsia="Arial" w:hAnsi="Arial" w:cs="Arial"/>
          <w:sz w:val="22"/>
          <w:szCs w:val="22"/>
        </w:rPr>
        <w:t xml:space="preserve"> LYNK Cloud—platform yang </w:t>
      </w:r>
      <w:proofErr w:type="spellStart"/>
      <w:r w:rsidR="00983DF4" w:rsidRPr="00EB05DD">
        <w:rPr>
          <w:rFonts w:ascii="Arial" w:eastAsia="Arial" w:hAnsi="Arial" w:cs="Arial"/>
          <w:sz w:val="22"/>
          <w:szCs w:val="22"/>
        </w:rPr>
        <w:t>memungkinkan</w:t>
      </w:r>
      <w:proofErr w:type="spellEnd"/>
      <w:r w:rsidR="00983DF4"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983DF4" w:rsidRPr="00EB05DD">
        <w:rPr>
          <w:rFonts w:ascii="Arial" w:eastAsia="Arial" w:hAnsi="Arial" w:cs="Arial"/>
          <w:sz w:val="22"/>
          <w:szCs w:val="22"/>
        </w:rPr>
        <w:t>pengelolaan</w:t>
      </w:r>
      <w:proofErr w:type="spellEnd"/>
      <w:r w:rsidR="00983DF4"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983DF4" w:rsidRPr="00EB05DD">
        <w:rPr>
          <w:rFonts w:ascii="Arial" w:eastAsia="Arial" w:hAnsi="Arial" w:cs="Arial"/>
          <w:sz w:val="22"/>
          <w:szCs w:val="22"/>
        </w:rPr>
        <w:t>secara</w:t>
      </w:r>
      <w:proofErr w:type="spellEnd"/>
      <w:r w:rsidR="00983DF4"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983DF4" w:rsidRPr="00EB05DD">
        <w:rPr>
          <w:rFonts w:ascii="Arial" w:eastAsia="Arial" w:hAnsi="Arial" w:cs="Arial"/>
          <w:sz w:val="22"/>
          <w:szCs w:val="22"/>
        </w:rPr>
        <w:t>jarak</w:t>
      </w:r>
      <w:proofErr w:type="spellEnd"/>
      <w:r w:rsidR="00983DF4"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983DF4" w:rsidRPr="00EB05DD">
        <w:rPr>
          <w:rFonts w:ascii="Arial" w:eastAsia="Arial" w:hAnsi="Arial" w:cs="Arial"/>
          <w:sz w:val="22"/>
          <w:szCs w:val="22"/>
        </w:rPr>
        <w:t>jauh</w:t>
      </w:r>
      <w:proofErr w:type="spellEnd"/>
      <w:r w:rsidR="00983DF4"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983DF4" w:rsidRPr="00EB05DD">
        <w:rPr>
          <w:rFonts w:ascii="Arial" w:eastAsia="Arial" w:hAnsi="Arial" w:cs="Arial"/>
          <w:sz w:val="22"/>
          <w:szCs w:val="22"/>
        </w:rPr>
        <w:t>sekaligus</w:t>
      </w:r>
      <w:proofErr w:type="spellEnd"/>
      <w:r w:rsidR="00983DF4"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983DF4" w:rsidRPr="00EB05DD">
        <w:rPr>
          <w:rFonts w:ascii="Arial" w:eastAsia="Arial" w:hAnsi="Arial" w:cs="Arial"/>
          <w:sz w:val="22"/>
          <w:szCs w:val="22"/>
        </w:rPr>
        <w:t>memberikan</w:t>
      </w:r>
      <w:proofErr w:type="spellEnd"/>
      <w:r w:rsidR="00983DF4" w:rsidRPr="00EB05DD">
        <w:rPr>
          <w:rFonts w:ascii="Arial" w:eastAsia="Arial" w:hAnsi="Arial" w:cs="Arial"/>
          <w:sz w:val="22"/>
          <w:szCs w:val="22"/>
        </w:rPr>
        <w:t xml:space="preserve"> </w:t>
      </w:r>
      <w:r w:rsidR="00983DF4" w:rsidRPr="00EB05DD">
        <w:rPr>
          <w:rFonts w:ascii="Arial" w:eastAsia="Arial" w:hAnsi="Arial" w:cs="Arial"/>
          <w:i/>
          <w:sz w:val="22"/>
          <w:szCs w:val="22"/>
        </w:rPr>
        <w:t xml:space="preserve">insight </w:t>
      </w:r>
      <w:r w:rsidR="00983DF4" w:rsidRPr="00EB05DD">
        <w:rPr>
          <w:rFonts w:ascii="Arial" w:eastAsia="Arial" w:hAnsi="Arial" w:cs="Arial"/>
          <w:sz w:val="22"/>
          <w:szCs w:val="22"/>
        </w:rPr>
        <w:t xml:space="preserve">yang </w:t>
      </w:r>
      <w:proofErr w:type="spellStart"/>
      <w:r w:rsidR="00983DF4" w:rsidRPr="00EB05DD">
        <w:rPr>
          <w:rFonts w:ascii="Arial" w:eastAsia="Arial" w:hAnsi="Arial" w:cs="Arial"/>
          <w:sz w:val="22"/>
          <w:szCs w:val="22"/>
        </w:rPr>
        <w:t>bisa</w:t>
      </w:r>
      <w:proofErr w:type="spellEnd"/>
      <w:r w:rsidR="00983DF4"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983DF4" w:rsidRPr="00EB05DD">
        <w:rPr>
          <w:rFonts w:ascii="Arial" w:eastAsia="Arial" w:hAnsi="Arial" w:cs="Arial"/>
          <w:sz w:val="22"/>
          <w:szCs w:val="22"/>
        </w:rPr>
        <w:t>langsung</w:t>
      </w:r>
      <w:proofErr w:type="spellEnd"/>
      <w:r w:rsidR="00983DF4"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983DF4" w:rsidRPr="00EB05DD">
        <w:rPr>
          <w:rFonts w:ascii="Arial" w:eastAsia="Arial" w:hAnsi="Arial" w:cs="Arial"/>
          <w:sz w:val="22"/>
          <w:szCs w:val="22"/>
        </w:rPr>
        <w:t>ditindaklanjuti</w:t>
      </w:r>
      <w:proofErr w:type="spellEnd"/>
      <w:r w:rsidR="00983DF4" w:rsidRPr="00EB05DD">
        <w:rPr>
          <w:rFonts w:ascii="Arial" w:eastAsia="Arial" w:hAnsi="Arial" w:cs="Arial"/>
          <w:sz w:val="22"/>
          <w:szCs w:val="22"/>
        </w:rPr>
        <w:t xml:space="preserve">. </w:t>
      </w:r>
      <w:proofErr w:type="spellStart"/>
      <w:r w:rsidR="00983DF4" w:rsidRPr="00EB05DD">
        <w:rPr>
          <w:rFonts w:ascii="Arial" w:eastAsia="Arial" w:hAnsi="Arial" w:cs="Arial"/>
          <w:sz w:val="22"/>
          <w:szCs w:val="22"/>
        </w:rPr>
        <w:t>Fitur</w:t>
      </w:r>
      <w:proofErr w:type="spellEnd"/>
      <w:r w:rsidR="00983DF4"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983DF4" w:rsidRPr="00EB05DD">
        <w:rPr>
          <w:rFonts w:ascii="Arial" w:eastAsia="Arial" w:hAnsi="Arial" w:cs="Arial"/>
          <w:sz w:val="22"/>
          <w:szCs w:val="22"/>
        </w:rPr>
        <w:t>ini</w:t>
      </w:r>
      <w:proofErr w:type="spellEnd"/>
      <w:r w:rsidR="00983DF4"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983DF4" w:rsidRPr="00EB05DD">
        <w:rPr>
          <w:rFonts w:ascii="Arial" w:eastAsia="Arial" w:hAnsi="Arial" w:cs="Arial"/>
          <w:sz w:val="22"/>
          <w:szCs w:val="22"/>
        </w:rPr>
        <w:t>membantu</w:t>
      </w:r>
      <w:proofErr w:type="spellEnd"/>
      <w:r w:rsidR="00983DF4"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983DF4" w:rsidRPr="00EB05DD">
        <w:rPr>
          <w:rFonts w:ascii="Arial" w:eastAsia="Arial" w:hAnsi="Arial" w:cs="Arial"/>
          <w:sz w:val="22"/>
          <w:szCs w:val="22"/>
        </w:rPr>
        <w:t>pengelolaan</w:t>
      </w:r>
      <w:proofErr w:type="spellEnd"/>
      <w:r w:rsidR="00983DF4" w:rsidRPr="00EB05DD">
        <w:rPr>
          <w:rFonts w:ascii="Arial" w:eastAsia="Arial" w:hAnsi="Arial" w:cs="Arial"/>
          <w:sz w:val="22"/>
          <w:szCs w:val="22"/>
        </w:rPr>
        <w:t xml:space="preserve"> hotel </w:t>
      </w:r>
      <w:proofErr w:type="spellStart"/>
      <w:r w:rsidR="00983DF4" w:rsidRPr="00EB05DD">
        <w:rPr>
          <w:rFonts w:ascii="Arial" w:eastAsia="Arial" w:hAnsi="Arial" w:cs="Arial"/>
          <w:sz w:val="22"/>
          <w:szCs w:val="22"/>
        </w:rPr>
        <w:t>jadi</w:t>
      </w:r>
      <w:proofErr w:type="spellEnd"/>
      <w:r w:rsidR="00983DF4"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983DF4" w:rsidRPr="00EB05DD">
        <w:rPr>
          <w:rFonts w:ascii="Arial" w:eastAsia="Arial" w:hAnsi="Arial" w:cs="Arial"/>
          <w:sz w:val="22"/>
          <w:szCs w:val="22"/>
        </w:rPr>
        <w:t>lebih</w:t>
      </w:r>
      <w:proofErr w:type="spellEnd"/>
      <w:r w:rsidR="00983DF4"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983DF4" w:rsidRPr="00EB05DD">
        <w:rPr>
          <w:rFonts w:ascii="Arial" w:eastAsia="Arial" w:hAnsi="Arial" w:cs="Arial"/>
          <w:sz w:val="22"/>
          <w:szCs w:val="22"/>
        </w:rPr>
        <w:t>sederhana</w:t>
      </w:r>
      <w:proofErr w:type="spellEnd"/>
      <w:r w:rsidR="00983DF4" w:rsidRPr="00EB05DD">
        <w:rPr>
          <w:rFonts w:ascii="Arial" w:eastAsia="Arial" w:hAnsi="Arial" w:cs="Arial"/>
          <w:sz w:val="22"/>
          <w:szCs w:val="22"/>
        </w:rPr>
        <w:t xml:space="preserve">, dan juga </w:t>
      </w:r>
      <w:proofErr w:type="spellStart"/>
      <w:r w:rsidR="00983DF4" w:rsidRPr="00EB05DD">
        <w:rPr>
          <w:rFonts w:ascii="Arial" w:eastAsia="Arial" w:hAnsi="Arial" w:cs="Arial"/>
          <w:sz w:val="22"/>
          <w:szCs w:val="22"/>
        </w:rPr>
        <w:t>membuka</w:t>
      </w:r>
      <w:proofErr w:type="spellEnd"/>
      <w:r w:rsidR="00983DF4"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983DF4" w:rsidRPr="00EB05DD">
        <w:rPr>
          <w:rFonts w:ascii="Arial" w:eastAsia="Arial" w:hAnsi="Arial" w:cs="Arial"/>
          <w:sz w:val="22"/>
          <w:szCs w:val="22"/>
        </w:rPr>
        <w:t>peluang</w:t>
      </w:r>
      <w:proofErr w:type="spellEnd"/>
      <w:r w:rsidR="00983DF4"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983DF4" w:rsidRPr="00EB05DD">
        <w:rPr>
          <w:rFonts w:ascii="Arial" w:eastAsia="Arial" w:hAnsi="Arial" w:cs="Arial"/>
          <w:sz w:val="22"/>
          <w:szCs w:val="22"/>
        </w:rPr>
        <w:t>peningkatan</w:t>
      </w:r>
      <w:proofErr w:type="spellEnd"/>
      <w:r w:rsidR="00983DF4"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983DF4" w:rsidRPr="00EB05DD">
        <w:rPr>
          <w:rFonts w:ascii="Arial" w:eastAsia="Arial" w:hAnsi="Arial" w:cs="Arial"/>
          <w:sz w:val="22"/>
          <w:szCs w:val="22"/>
        </w:rPr>
        <w:t>pendapatan</w:t>
      </w:r>
      <w:proofErr w:type="spellEnd"/>
      <w:r w:rsidR="00983DF4"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983DF4" w:rsidRPr="00EB05DD">
        <w:rPr>
          <w:rFonts w:ascii="Arial" w:eastAsia="Arial" w:hAnsi="Arial" w:cs="Arial"/>
          <w:sz w:val="22"/>
          <w:szCs w:val="22"/>
        </w:rPr>
        <w:t>lewat</w:t>
      </w:r>
      <w:proofErr w:type="spellEnd"/>
      <w:r w:rsidR="00983DF4"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983DF4" w:rsidRPr="00EB05DD">
        <w:rPr>
          <w:rFonts w:ascii="Arial" w:eastAsia="Arial" w:hAnsi="Arial" w:cs="Arial"/>
          <w:sz w:val="22"/>
          <w:szCs w:val="22"/>
        </w:rPr>
        <w:t>promosi</w:t>
      </w:r>
      <w:proofErr w:type="spellEnd"/>
      <w:r w:rsidR="00983DF4" w:rsidRPr="00EB05DD">
        <w:rPr>
          <w:rFonts w:ascii="Arial" w:eastAsia="Arial" w:hAnsi="Arial" w:cs="Arial"/>
          <w:sz w:val="22"/>
          <w:szCs w:val="22"/>
        </w:rPr>
        <w:t xml:space="preserve"> yang </w:t>
      </w:r>
      <w:proofErr w:type="spellStart"/>
      <w:r w:rsidR="00983DF4" w:rsidRPr="00EB05DD">
        <w:rPr>
          <w:rFonts w:ascii="Arial" w:eastAsia="Arial" w:hAnsi="Arial" w:cs="Arial"/>
          <w:sz w:val="22"/>
          <w:szCs w:val="22"/>
        </w:rPr>
        <w:t>ditargetkan</w:t>
      </w:r>
      <w:proofErr w:type="spellEnd"/>
      <w:r w:rsidR="00983DF4" w:rsidRPr="00EB05DD">
        <w:rPr>
          <w:rFonts w:ascii="Arial" w:eastAsia="Arial" w:hAnsi="Arial" w:cs="Arial"/>
          <w:sz w:val="22"/>
          <w:szCs w:val="22"/>
        </w:rPr>
        <w:t xml:space="preserve">. </w:t>
      </w:r>
      <w:proofErr w:type="spellStart"/>
      <w:r w:rsidR="00983DF4" w:rsidRPr="00EB05DD">
        <w:rPr>
          <w:rFonts w:ascii="Arial" w:eastAsia="Arial" w:hAnsi="Arial" w:cs="Arial"/>
          <w:sz w:val="22"/>
          <w:szCs w:val="22"/>
        </w:rPr>
        <w:t>Lewat</w:t>
      </w:r>
      <w:proofErr w:type="spellEnd"/>
      <w:r w:rsidR="00983DF4" w:rsidRPr="00EB05DD">
        <w:rPr>
          <w:rFonts w:ascii="Arial" w:eastAsia="Arial" w:hAnsi="Arial" w:cs="Arial"/>
          <w:sz w:val="22"/>
          <w:szCs w:val="22"/>
        </w:rPr>
        <w:t xml:space="preserve"> SmartThings Pro dan multi-code remote, </w:t>
      </w:r>
      <w:proofErr w:type="spellStart"/>
      <w:r w:rsidR="00983DF4" w:rsidRPr="00EB05DD">
        <w:rPr>
          <w:rFonts w:ascii="Arial" w:eastAsia="Arial" w:hAnsi="Arial" w:cs="Arial"/>
          <w:sz w:val="22"/>
          <w:szCs w:val="22"/>
        </w:rPr>
        <w:t>staf</w:t>
      </w:r>
      <w:proofErr w:type="spellEnd"/>
      <w:r w:rsidR="00983DF4" w:rsidRPr="00EB05DD">
        <w:rPr>
          <w:rFonts w:ascii="Arial" w:eastAsia="Arial" w:hAnsi="Arial" w:cs="Arial"/>
          <w:sz w:val="22"/>
          <w:szCs w:val="22"/>
        </w:rPr>
        <w:t xml:space="preserve"> hotel </w:t>
      </w:r>
      <w:proofErr w:type="spellStart"/>
      <w:r w:rsidR="00983DF4" w:rsidRPr="00EB05DD">
        <w:rPr>
          <w:rFonts w:ascii="Arial" w:eastAsia="Arial" w:hAnsi="Arial" w:cs="Arial"/>
          <w:sz w:val="22"/>
          <w:szCs w:val="22"/>
        </w:rPr>
        <w:t>dapat</w:t>
      </w:r>
      <w:proofErr w:type="spellEnd"/>
      <w:r w:rsidR="00983DF4"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1A13EE" w:rsidRPr="00EB05DD">
        <w:rPr>
          <w:rFonts w:ascii="Arial" w:eastAsia="Arial" w:hAnsi="Arial" w:cs="Arial"/>
          <w:sz w:val="22"/>
          <w:szCs w:val="22"/>
        </w:rPr>
        <w:t>menghadirkan</w:t>
      </w:r>
      <w:proofErr w:type="spellEnd"/>
      <w:r w:rsidR="001A13EE"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1A13EE" w:rsidRPr="00EB05DD">
        <w:rPr>
          <w:rFonts w:ascii="Arial" w:eastAsia="Arial" w:hAnsi="Arial" w:cs="Arial"/>
          <w:sz w:val="22"/>
          <w:szCs w:val="22"/>
        </w:rPr>
        <w:lastRenderedPageBreak/>
        <w:t>pengalaman</w:t>
      </w:r>
      <w:proofErr w:type="spellEnd"/>
      <w:r w:rsidR="001A13EE"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1A13EE" w:rsidRPr="00EB05DD">
        <w:rPr>
          <w:rFonts w:ascii="Arial" w:eastAsia="Arial" w:hAnsi="Arial" w:cs="Arial"/>
          <w:sz w:val="22"/>
          <w:szCs w:val="22"/>
        </w:rPr>
        <w:t>kamar</w:t>
      </w:r>
      <w:proofErr w:type="spellEnd"/>
      <w:r w:rsidR="001A13EE" w:rsidRPr="00EB05DD">
        <w:rPr>
          <w:rFonts w:ascii="Arial" w:eastAsia="Arial" w:hAnsi="Arial" w:cs="Arial"/>
          <w:sz w:val="22"/>
          <w:szCs w:val="22"/>
        </w:rPr>
        <w:t xml:space="preserve"> yang </w:t>
      </w:r>
      <w:proofErr w:type="spellStart"/>
      <w:r w:rsidR="001A13EE" w:rsidRPr="00EB05DD">
        <w:rPr>
          <w:rFonts w:ascii="Arial" w:eastAsia="Arial" w:hAnsi="Arial" w:cs="Arial"/>
          <w:sz w:val="22"/>
          <w:szCs w:val="22"/>
        </w:rPr>
        <w:t>dipersonalisasi</w:t>
      </w:r>
      <w:proofErr w:type="spellEnd"/>
      <w:r w:rsidR="001A13EE"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1A13EE" w:rsidRPr="00EB05DD">
        <w:rPr>
          <w:rFonts w:ascii="Arial" w:eastAsia="Arial" w:hAnsi="Arial" w:cs="Arial"/>
          <w:sz w:val="22"/>
          <w:szCs w:val="22"/>
        </w:rPr>
        <w:t>untuk</w:t>
      </w:r>
      <w:proofErr w:type="spellEnd"/>
      <w:r w:rsidR="001A13EE"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1A13EE" w:rsidRPr="00EB05DD">
        <w:rPr>
          <w:rFonts w:ascii="Arial" w:eastAsia="Arial" w:hAnsi="Arial" w:cs="Arial"/>
          <w:sz w:val="22"/>
          <w:szCs w:val="22"/>
        </w:rPr>
        <w:t>setiap</w:t>
      </w:r>
      <w:proofErr w:type="spellEnd"/>
      <w:r w:rsidR="001A13EE"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1A13EE" w:rsidRPr="00EB05DD">
        <w:rPr>
          <w:rFonts w:ascii="Arial" w:eastAsia="Arial" w:hAnsi="Arial" w:cs="Arial"/>
          <w:sz w:val="22"/>
          <w:szCs w:val="22"/>
        </w:rPr>
        <w:t>tamu</w:t>
      </w:r>
      <w:proofErr w:type="spellEnd"/>
      <w:r w:rsidR="001A13EE" w:rsidRPr="00EB05DD">
        <w:rPr>
          <w:rFonts w:ascii="Arial" w:eastAsia="Arial" w:hAnsi="Arial" w:cs="Arial"/>
          <w:sz w:val="22"/>
          <w:szCs w:val="22"/>
        </w:rPr>
        <w:t xml:space="preserve">, </w:t>
      </w:r>
      <w:proofErr w:type="spellStart"/>
      <w:r w:rsidR="001A13EE" w:rsidRPr="00EB05DD">
        <w:rPr>
          <w:rFonts w:ascii="Arial" w:eastAsia="Arial" w:hAnsi="Arial" w:cs="Arial"/>
          <w:sz w:val="22"/>
          <w:szCs w:val="22"/>
        </w:rPr>
        <w:t>serta</w:t>
      </w:r>
      <w:proofErr w:type="spellEnd"/>
      <w:r w:rsidR="001A13EE"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1A13EE" w:rsidRPr="00EB05DD">
        <w:rPr>
          <w:rFonts w:ascii="Arial" w:eastAsia="Arial" w:hAnsi="Arial" w:cs="Arial"/>
          <w:sz w:val="22"/>
          <w:szCs w:val="22"/>
        </w:rPr>
        <w:t>memastikan</w:t>
      </w:r>
      <w:proofErr w:type="spellEnd"/>
      <w:r w:rsidR="001A13EE"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1A13EE" w:rsidRPr="00EB05DD">
        <w:rPr>
          <w:rFonts w:ascii="Arial" w:eastAsia="Arial" w:hAnsi="Arial" w:cs="Arial"/>
          <w:sz w:val="22"/>
          <w:szCs w:val="22"/>
        </w:rPr>
        <w:t>kontrol</w:t>
      </w:r>
      <w:proofErr w:type="spellEnd"/>
      <w:r w:rsidR="001A13EE"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1A13EE" w:rsidRPr="00EB05DD">
        <w:rPr>
          <w:rFonts w:ascii="Arial" w:eastAsia="Arial" w:hAnsi="Arial" w:cs="Arial"/>
          <w:sz w:val="22"/>
          <w:szCs w:val="22"/>
        </w:rPr>
        <w:t>perangkat</w:t>
      </w:r>
      <w:proofErr w:type="spellEnd"/>
      <w:r w:rsidR="001A13EE"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1A13EE" w:rsidRPr="00EB05DD">
        <w:rPr>
          <w:rFonts w:ascii="Arial" w:eastAsia="Arial" w:hAnsi="Arial" w:cs="Arial"/>
          <w:sz w:val="22"/>
          <w:szCs w:val="22"/>
        </w:rPr>
        <w:t>tidak</w:t>
      </w:r>
      <w:proofErr w:type="spellEnd"/>
      <w:r w:rsidR="001A13EE"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1A13EE" w:rsidRPr="00EB05DD">
        <w:rPr>
          <w:rFonts w:ascii="Arial" w:eastAsia="Arial" w:hAnsi="Arial" w:cs="Arial"/>
          <w:sz w:val="22"/>
          <w:szCs w:val="22"/>
        </w:rPr>
        <w:t>terganggu</w:t>
      </w:r>
      <w:proofErr w:type="spellEnd"/>
      <w:r w:rsidR="001A13EE" w:rsidRPr="00EB05DD">
        <w:rPr>
          <w:rFonts w:ascii="Arial" w:eastAsia="Arial" w:hAnsi="Arial" w:cs="Arial"/>
          <w:sz w:val="22"/>
          <w:szCs w:val="22"/>
        </w:rPr>
        <w:t xml:space="preserve"> oleh </w:t>
      </w:r>
      <w:proofErr w:type="spellStart"/>
      <w:r w:rsidR="001A13EE" w:rsidRPr="00EB05DD">
        <w:rPr>
          <w:rFonts w:ascii="Arial" w:eastAsia="Arial" w:hAnsi="Arial" w:cs="Arial"/>
          <w:sz w:val="22"/>
          <w:szCs w:val="22"/>
        </w:rPr>
        <w:t>perangkat</w:t>
      </w:r>
      <w:proofErr w:type="spellEnd"/>
      <w:r w:rsidR="001A13EE" w:rsidRPr="00EB05DD">
        <w:rPr>
          <w:rFonts w:ascii="Arial" w:eastAsia="Arial" w:hAnsi="Arial" w:cs="Arial"/>
          <w:sz w:val="22"/>
          <w:szCs w:val="22"/>
        </w:rPr>
        <w:t xml:space="preserve"> lain—</w:t>
      </w:r>
      <w:proofErr w:type="spellStart"/>
      <w:r w:rsidR="001A13EE" w:rsidRPr="00EB05DD">
        <w:rPr>
          <w:rFonts w:ascii="Arial" w:eastAsia="Arial" w:hAnsi="Arial" w:cs="Arial"/>
          <w:sz w:val="22"/>
          <w:szCs w:val="22"/>
        </w:rPr>
        <w:t>menghadirkan</w:t>
      </w:r>
      <w:proofErr w:type="spellEnd"/>
      <w:r w:rsidR="001A13EE"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1A13EE" w:rsidRPr="00EB05DD">
        <w:rPr>
          <w:rFonts w:ascii="Arial" w:eastAsia="Arial" w:hAnsi="Arial" w:cs="Arial"/>
          <w:sz w:val="22"/>
          <w:szCs w:val="22"/>
        </w:rPr>
        <w:t>kenyamanan</w:t>
      </w:r>
      <w:proofErr w:type="spellEnd"/>
      <w:r w:rsidR="001A13EE"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1A13EE" w:rsidRPr="00EB05DD">
        <w:rPr>
          <w:rFonts w:ascii="Arial" w:eastAsia="Arial" w:hAnsi="Arial" w:cs="Arial"/>
          <w:sz w:val="22"/>
          <w:szCs w:val="22"/>
        </w:rPr>
        <w:t>maksimal</w:t>
      </w:r>
      <w:proofErr w:type="spellEnd"/>
      <w:r w:rsidR="001A13EE"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1A13EE" w:rsidRPr="00EB05DD">
        <w:rPr>
          <w:rFonts w:ascii="Arial" w:eastAsia="Arial" w:hAnsi="Arial" w:cs="Arial"/>
          <w:sz w:val="22"/>
          <w:szCs w:val="22"/>
        </w:rPr>
        <w:t>bagi</w:t>
      </w:r>
      <w:proofErr w:type="spellEnd"/>
      <w:r w:rsidR="001A13EE"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1A13EE" w:rsidRPr="00EB05DD">
        <w:rPr>
          <w:rFonts w:ascii="Arial" w:eastAsia="Arial" w:hAnsi="Arial" w:cs="Arial"/>
          <w:sz w:val="22"/>
          <w:szCs w:val="22"/>
        </w:rPr>
        <w:t>tamu</w:t>
      </w:r>
      <w:proofErr w:type="spellEnd"/>
      <w:r w:rsidR="001A13EE" w:rsidRPr="00EB05DD">
        <w:rPr>
          <w:rFonts w:ascii="Arial" w:eastAsia="Arial" w:hAnsi="Arial" w:cs="Arial"/>
          <w:sz w:val="22"/>
          <w:szCs w:val="22"/>
        </w:rPr>
        <w:t>.</w:t>
      </w:r>
      <w:r w:rsidR="00983DF4" w:rsidRPr="00EB05DD">
        <w:rPr>
          <w:rFonts w:ascii="Arial" w:eastAsia="Arial" w:hAnsi="Arial" w:cs="Arial"/>
          <w:sz w:val="22"/>
          <w:szCs w:val="22"/>
        </w:rPr>
        <w:t xml:space="preserve"> </w:t>
      </w:r>
    </w:p>
    <w:p w14:paraId="39532A19" w14:textId="2276AEAF" w:rsidR="001A13EE" w:rsidRPr="00EB05DD" w:rsidRDefault="001A13EE" w:rsidP="00EB05DD">
      <w:pPr>
        <w:jc w:val="both"/>
        <w:rPr>
          <w:rFonts w:ascii="Arial" w:eastAsia="Arial" w:hAnsi="Arial" w:cs="Arial"/>
          <w:sz w:val="22"/>
          <w:szCs w:val="22"/>
        </w:rPr>
      </w:pPr>
      <w:proofErr w:type="spellStart"/>
      <w:r w:rsidRPr="00EB05DD">
        <w:rPr>
          <w:rFonts w:ascii="Arial" w:eastAsia="Arial" w:hAnsi="Arial" w:cs="Arial"/>
          <w:sz w:val="22"/>
          <w:szCs w:val="22"/>
        </w:rPr>
        <w:t>Saat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ini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, Google Cast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telah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terintegrasi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langsung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ke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dalam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seri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Hospitality TV Samsung.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Tamu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bisa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menikmati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konten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favorit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mereka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dari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lebih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dari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5.000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aplikasi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Cast-enabled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langsung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ke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layar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TV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kamar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kamar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hanya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dengan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mencerminkan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tampilan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dari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perangkat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Android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atau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iOS--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tanpa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dongle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tambahan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atau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proses login yang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merepotkan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. </w:t>
      </w:r>
      <w:proofErr w:type="spellStart"/>
      <w:r w:rsidR="00FB1B3C" w:rsidRPr="00EB05DD">
        <w:rPr>
          <w:rFonts w:ascii="Arial" w:eastAsia="Arial" w:hAnsi="Arial" w:cs="Arial"/>
          <w:sz w:val="22"/>
          <w:szCs w:val="22"/>
        </w:rPr>
        <w:t>Selain</w:t>
      </w:r>
      <w:proofErr w:type="spellEnd"/>
      <w:r w:rsidR="00FB1B3C"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FB1B3C" w:rsidRPr="00EB05DD">
        <w:rPr>
          <w:rFonts w:ascii="Arial" w:eastAsia="Arial" w:hAnsi="Arial" w:cs="Arial"/>
          <w:sz w:val="22"/>
          <w:szCs w:val="22"/>
        </w:rPr>
        <w:t>memudahkan</w:t>
      </w:r>
      <w:proofErr w:type="spellEnd"/>
      <w:r w:rsidR="00FB1B3C"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FB1B3C" w:rsidRPr="00EB05DD">
        <w:rPr>
          <w:rFonts w:ascii="Arial" w:eastAsia="Arial" w:hAnsi="Arial" w:cs="Arial"/>
          <w:sz w:val="22"/>
          <w:szCs w:val="22"/>
        </w:rPr>
        <w:t>tamu</w:t>
      </w:r>
      <w:proofErr w:type="spellEnd"/>
      <w:r w:rsidR="00FB1B3C" w:rsidRPr="00EB05DD">
        <w:rPr>
          <w:rFonts w:ascii="Arial" w:eastAsia="Arial" w:hAnsi="Arial" w:cs="Arial"/>
          <w:sz w:val="22"/>
          <w:szCs w:val="22"/>
        </w:rPr>
        <w:t xml:space="preserve">, </w:t>
      </w:r>
      <w:proofErr w:type="spellStart"/>
      <w:r w:rsidR="00FB1B3C" w:rsidRPr="00EB05DD">
        <w:rPr>
          <w:rFonts w:ascii="Arial" w:eastAsia="Arial" w:hAnsi="Arial" w:cs="Arial"/>
          <w:sz w:val="22"/>
          <w:szCs w:val="22"/>
        </w:rPr>
        <w:t>tetatpi</w:t>
      </w:r>
      <w:proofErr w:type="spellEnd"/>
      <w:r w:rsidR="00FB1B3C" w:rsidRPr="00EB05DD">
        <w:rPr>
          <w:rFonts w:ascii="Arial" w:eastAsia="Arial" w:hAnsi="Arial" w:cs="Arial"/>
          <w:sz w:val="22"/>
          <w:szCs w:val="22"/>
        </w:rPr>
        <w:t xml:space="preserve"> juga </w:t>
      </w:r>
      <w:proofErr w:type="spellStart"/>
      <w:r w:rsidR="00FB1B3C" w:rsidRPr="00EB05DD">
        <w:rPr>
          <w:rFonts w:ascii="Arial" w:eastAsia="Arial" w:hAnsi="Arial" w:cs="Arial"/>
          <w:sz w:val="22"/>
          <w:szCs w:val="22"/>
        </w:rPr>
        <w:t>membantu</w:t>
      </w:r>
      <w:proofErr w:type="spellEnd"/>
      <w:r w:rsidR="00FB1B3C" w:rsidRPr="00EB05DD">
        <w:rPr>
          <w:rFonts w:ascii="Arial" w:eastAsia="Arial" w:hAnsi="Arial" w:cs="Arial"/>
          <w:sz w:val="22"/>
          <w:szCs w:val="22"/>
        </w:rPr>
        <w:t xml:space="preserve"> hotel </w:t>
      </w:r>
      <w:proofErr w:type="spellStart"/>
      <w:r w:rsidR="00FB1B3C" w:rsidRPr="00EB05DD">
        <w:rPr>
          <w:rFonts w:ascii="Arial" w:eastAsia="Arial" w:hAnsi="Arial" w:cs="Arial"/>
          <w:sz w:val="22"/>
          <w:szCs w:val="22"/>
        </w:rPr>
        <w:t>memangkas</w:t>
      </w:r>
      <w:proofErr w:type="spellEnd"/>
      <w:r w:rsidR="00FB1B3C"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FB1B3C" w:rsidRPr="00EB05DD">
        <w:rPr>
          <w:rFonts w:ascii="Arial" w:eastAsia="Arial" w:hAnsi="Arial" w:cs="Arial"/>
          <w:sz w:val="22"/>
          <w:szCs w:val="22"/>
        </w:rPr>
        <w:t>biaya</w:t>
      </w:r>
      <w:proofErr w:type="spellEnd"/>
      <w:r w:rsidR="00FB1B3C"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FB1B3C" w:rsidRPr="00EB05DD">
        <w:rPr>
          <w:rFonts w:ascii="Arial" w:eastAsia="Arial" w:hAnsi="Arial" w:cs="Arial"/>
          <w:sz w:val="22"/>
          <w:szCs w:val="22"/>
        </w:rPr>
        <w:t>karena</w:t>
      </w:r>
      <w:proofErr w:type="spellEnd"/>
      <w:r w:rsidR="00FB1B3C"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FB1B3C" w:rsidRPr="00EB05DD">
        <w:rPr>
          <w:rFonts w:ascii="Arial" w:eastAsia="Arial" w:hAnsi="Arial" w:cs="Arial"/>
          <w:sz w:val="22"/>
          <w:szCs w:val="22"/>
        </w:rPr>
        <w:t>tidak</w:t>
      </w:r>
      <w:proofErr w:type="spellEnd"/>
      <w:r w:rsidR="00FB1B3C"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FB1B3C" w:rsidRPr="00EB05DD">
        <w:rPr>
          <w:rFonts w:ascii="Arial" w:eastAsia="Arial" w:hAnsi="Arial" w:cs="Arial"/>
          <w:sz w:val="22"/>
          <w:szCs w:val="22"/>
        </w:rPr>
        <w:t>perlu</w:t>
      </w:r>
      <w:proofErr w:type="spellEnd"/>
      <w:r w:rsidR="00FB1B3C"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FB1B3C" w:rsidRPr="00EB05DD">
        <w:rPr>
          <w:rFonts w:ascii="Arial" w:eastAsia="Arial" w:hAnsi="Arial" w:cs="Arial"/>
          <w:sz w:val="22"/>
          <w:szCs w:val="22"/>
        </w:rPr>
        <w:t>menyediakan</w:t>
      </w:r>
      <w:proofErr w:type="spellEnd"/>
      <w:r w:rsidR="00FB1B3C"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FB1B3C" w:rsidRPr="00EB05DD">
        <w:rPr>
          <w:rFonts w:ascii="Arial" w:eastAsia="Arial" w:hAnsi="Arial" w:cs="Arial"/>
          <w:sz w:val="22"/>
          <w:szCs w:val="22"/>
        </w:rPr>
        <w:t>perangkat</w:t>
      </w:r>
      <w:proofErr w:type="spellEnd"/>
      <w:r w:rsidR="00FB1B3C"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FB1B3C" w:rsidRPr="00EB05DD">
        <w:rPr>
          <w:rFonts w:ascii="Arial" w:eastAsia="Arial" w:hAnsi="Arial" w:cs="Arial"/>
          <w:sz w:val="22"/>
          <w:szCs w:val="22"/>
        </w:rPr>
        <w:t>eksternal</w:t>
      </w:r>
      <w:proofErr w:type="spellEnd"/>
      <w:r w:rsidR="00FB1B3C"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FB1B3C" w:rsidRPr="00EB05DD">
        <w:rPr>
          <w:rFonts w:ascii="Arial" w:eastAsia="Arial" w:hAnsi="Arial" w:cs="Arial"/>
          <w:sz w:val="22"/>
          <w:szCs w:val="22"/>
        </w:rPr>
        <w:t>tambahan</w:t>
      </w:r>
      <w:proofErr w:type="spellEnd"/>
      <w:r w:rsidR="00FB1B3C" w:rsidRPr="00EB05DD">
        <w:rPr>
          <w:rFonts w:ascii="Arial" w:eastAsia="Arial" w:hAnsi="Arial" w:cs="Arial"/>
          <w:sz w:val="22"/>
          <w:szCs w:val="22"/>
        </w:rPr>
        <w:t xml:space="preserve">, </w:t>
      </w:r>
      <w:proofErr w:type="spellStart"/>
      <w:r w:rsidR="00FB1B3C" w:rsidRPr="00EB05DD">
        <w:rPr>
          <w:rFonts w:ascii="Arial" w:eastAsia="Arial" w:hAnsi="Arial" w:cs="Arial"/>
          <w:sz w:val="22"/>
          <w:szCs w:val="22"/>
        </w:rPr>
        <w:t>menghindari</w:t>
      </w:r>
      <w:proofErr w:type="spellEnd"/>
      <w:r w:rsidR="00FB1B3C"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FB1B3C" w:rsidRPr="00EB05DD">
        <w:rPr>
          <w:rFonts w:ascii="Arial" w:eastAsia="Arial" w:hAnsi="Arial" w:cs="Arial"/>
          <w:sz w:val="22"/>
          <w:szCs w:val="22"/>
        </w:rPr>
        <w:t>risiko</w:t>
      </w:r>
      <w:proofErr w:type="spellEnd"/>
      <w:r w:rsidR="00FB1B3C"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FB1B3C" w:rsidRPr="00EB05DD">
        <w:rPr>
          <w:rFonts w:ascii="Arial" w:eastAsia="Arial" w:hAnsi="Arial" w:cs="Arial"/>
          <w:sz w:val="22"/>
          <w:szCs w:val="22"/>
        </w:rPr>
        <w:t>kehilangan</w:t>
      </w:r>
      <w:proofErr w:type="spellEnd"/>
      <w:r w:rsidR="00FB1B3C" w:rsidRPr="00EB05DD">
        <w:rPr>
          <w:rFonts w:ascii="Arial" w:eastAsia="Arial" w:hAnsi="Arial" w:cs="Arial"/>
          <w:sz w:val="22"/>
          <w:szCs w:val="22"/>
        </w:rPr>
        <w:t xml:space="preserve"> unit, dan </w:t>
      </w:r>
      <w:proofErr w:type="spellStart"/>
      <w:r w:rsidR="00FB1B3C" w:rsidRPr="00EB05DD">
        <w:rPr>
          <w:rFonts w:ascii="Arial" w:eastAsia="Arial" w:hAnsi="Arial" w:cs="Arial"/>
          <w:sz w:val="22"/>
          <w:szCs w:val="22"/>
        </w:rPr>
        <w:t>bebas</w:t>
      </w:r>
      <w:proofErr w:type="spellEnd"/>
      <w:r w:rsidR="00FB1B3C" w:rsidRPr="00EB05DD">
        <w:rPr>
          <w:rFonts w:ascii="Arial" w:eastAsia="Arial" w:hAnsi="Arial" w:cs="Arial"/>
          <w:sz w:val="22"/>
          <w:szCs w:val="22"/>
        </w:rPr>
        <w:t xml:space="preserve"> HDMI port. </w:t>
      </w:r>
    </w:p>
    <w:p w14:paraId="41166399" w14:textId="40590892" w:rsidR="00FB1B3C" w:rsidRPr="00EB05DD" w:rsidRDefault="00FB1B3C" w:rsidP="00EB05DD">
      <w:pPr>
        <w:jc w:val="both"/>
        <w:rPr>
          <w:rFonts w:ascii="Arial" w:eastAsia="Arial" w:hAnsi="Arial" w:cs="Arial"/>
          <w:sz w:val="22"/>
          <w:szCs w:val="22"/>
        </w:rPr>
      </w:pPr>
      <w:proofErr w:type="spellStart"/>
      <w:r w:rsidRPr="00EB05DD">
        <w:rPr>
          <w:rFonts w:ascii="Arial" w:eastAsia="Arial" w:hAnsi="Arial" w:cs="Arial"/>
          <w:sz w:val="22"/>
          <w:szCs w:val="22"/>
        </w:rPr>
        <w:t>Bagi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hotel yang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saat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ini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telah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menggunakan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model HBU8000,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pembaruan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r w:rsidRPr="00EB05DD">
        <w:rPr>
          <w:rFonts w:ascii="Arial" w:eastAsia="Arial" w:hAnsi="Arial" w:cs="Arial"/>
          <w:i/>
          <w:sz w:val="22"/>
          <w:szCs w:val="22"/>
        </w:rPr>
        <w:t>software</w:t>
      </w:r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akan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segera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tersedia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untuk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mengaktifkan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Google Cast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tanpa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mengganggu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layanan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yang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sedang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berjalan</w:t>
      </w:r>
      <w:proofErr w:type="spellEnd"/>
      <w:r w:rsidR="00BD6B51" w:rsidRPr="00EB05DD">
        <w:rPr>
          <w:rStyle w:val="FootnoteReference"/>
          <w:rFonts w:ascii="Arial" w:eastAsia="Arial" w:hAnsi="Arial" w:cs="Arial"/>
          <w:sz w:val="22"/>
          <w:szCs w:val="22"/>
        </w:rPr>
        <w:footnoteReference w:id="1"/>
      </w:r>
      <w:r w:rsidRPr="00EB05DD">
        <w:rPr>
          <w:rFonts w:ascii="Arial" w:eastAsia="Arial" w:hAnsi="Arial" w:cs="Arial"/>
          <w:sz w:val="22"/>
          <w:szCs w:val="22"/>
        </w:rPr>
        <w:t xml:space="preserve">. Di Indonesia,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pembaruan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sudah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berhasil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diterapkan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di The Apurva Kempinski Bali dan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Swissôtel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Living Jakarta Mega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Kuningan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lewat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proses update </w:t>
      </w:r>
      <w:r w:rsidRPr="00EB05DD">
        <w:rPr>
          <w:rFonts w:ascii="Arial" w:eastAsia="Arial" w:hAnsi="Arial" w:cs="Arial"/>
          <w:i/>
          <w:sz w:val="22"/>
          <w:szCs w:val="22"/>
        </w:rPr>
        <w:t>software</w:t>
      </w:r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serentak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–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membuktikan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bagaimana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solusi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ini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bisa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diterapkan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dengan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skala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luas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dan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tetap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andal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.  </w:t>
      </w:r>
    </w:p>
    <w:p w14:paraId="1D494EE1" w14:textId="499AF46A" w:rsidR="00BB2669" w:rsidRPr="00EB05DD" w:rsidRDefault="00BB2669" w:rsidP="00EB05DD">
      <w:pPr>
        <w:jc w:val="both"/>
        <w:rPr>
          <w:rFonts w:ascii="Arial" w:eastAsia="Arial" w:hAnsi="Arial" w:cs="Arial"/>
          <w:sz w:val="22"/>
          <w:szCs w:val="22"/>
        </w:rPr>
      </w:pPr>
      <w:proofErr w:type="spellStart"/>
      <w:r w:rsidRPr="00EB05DD">
        <w:rPr>
          <w:rFonts w:ascii="Arial" w:eastAsia="Arial" w:hAnsi="Arial" w:cs="Arial"/>
          <w:sz w:val="22"/>
          <w:szCs w:val="22"/>
        </w:rPr>
        <w:t>Dengan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integrasi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Google Cast dan </w:t>
      </w:r>
      <w:r w:rsidRPr="00EB05DD">
        <w:rPr>
          <w:rFonts w:ascii="Arial" w:eastAsia="Arial" w:hAnsi="Arial" w:cs="Arial"/>
          <w:i/>
          <w:iCs/>
          <w:sz w:val="22"/>
          <w:szCs w:val="22"/>
        </w:rPr>
        <w:t>over-the-top</w:t>
      </w:r>
      <w:r w:rsidRPr="00EB05DD">
        <w:rPr>
          <w:rFonts w:ascii="Arial" w:eastAsia="Arial" w:hAnsi="Arial" w:cs="Arial"/>
          <w:sz w:val="22"/>
          <w:szCs w:val="22"/>
        </w:rPr>
        <w:t xml:space="preserve"> (OTT), HU8000F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menghadirkan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pengalaman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menonton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yang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mulus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dan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solusi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yang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teroptimasi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yang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meningkatkan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kenyamanan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hiburan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bagi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para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tamu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. </w:t>
      </w:r>
    </w:p>
    <w:p w14:paraId="744E92DD" w14:textId="70C27020" w:rsidR="00BB2669" w:rsidRPr="00EB05DD" w:rsidRDefault="00BB2669" w:rsidP="00EB05DD">
      <w:pPr>
        <w:jc w:val="both"/>
        <w:rPr>
          <w:rFonts w:ascii="Arial" w:eastAsia="Arial" w:hAnsi="Arial" w:cs="Arial"/>
          <w:sz w:val="22"/>
          <w:szCs w:val="22"/>
        </w:rPr>
      </w:pPr>
      <w:r w:rsidRPr="00EB05DD">
        <w:rPr>
          <w:rFonts w:ascii="Arial" w:eastAsia="Arial" w:hAnsi="Arial" w:cs="Arial"/>
          <w:sz w:val="22"/>
          <w:szCs w:val="22"/>
        </w:rPr>
        <w:t xml:space="preserve">Seri Hospitality Display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dari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Samsung juga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dilengkapi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dengan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fitur-fitur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praktis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yang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dirancang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khusus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untuk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kebutuhan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hotel,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termasuk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konektor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RJ12,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dukungan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speaker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kamar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mandi,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serta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port LAN output.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Ditenagai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oleh platform </w:t>
      </w:r>
      <w:r w:rsidRPr="00EB05DD">
        <w:rPr>
          <w:rFonts w:ascii="Arial" w:eastAsia="Arial" w:hAnsi="Arial" w:cs="Arial"/>
          <w:i/>
          <w:sz w:val="22"/>
          <w:szCs w:val="22"/>
        </w:rPr>
        <w:t xml:space="preserve">Tizen </w:t>
      </w:r>
      <w:r w:rsidRPr="00EB05DD">
        <w:rPr>
          <w:rFonts w:ascii="Arial" w:eastAsia="Arial" w:hAnsi="Arial" w:cs="Arial"/>
          <w:sz w:val="22"/>
          <w:szCs w:val="22"/>
        </w:rPr>
        <w:t xml:space="preserve">yang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intuitif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dan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aman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, HU8000F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menawarkan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navigasi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yang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lancar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,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perlindungan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kelas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enterprise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melalui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Samsung Knox, dan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konektivitas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fleksibel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melalui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berbagai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port HDMI dan USB</w:t>
      </w:r>
    </w:p>
    <w:p w14:paraId="3BE80AD4" w14:textId="4FF42F9F" w:rsidR="00804899" w:rsidRPr="00EB05DD" w:rsidRDefault="00BB2669" w:rsidP="00EB05DD">
      <w:pPr>
        <w:jc w:val="both"/>
        <w:rPr>
          <w:rFonts w:ascii="Arial" w:eastAsia="Arial" w:hAnsi="Arial" w:cs="Arial"/>
          <w:sz w:val="22"/>
          <w:szCs w:val="22"/>
        </w:rPr>
      </w:pPr>
      <w:proofErr w:type="spellStart"/>
      <w:r w:rsidRPr="00EB05DD">
        <w:rPr>
          <w:rFonts w:ascii="Arial" w:eastAsia="Arial" w:hAnsi="Arial" w:cs="Arial"/>
          <w:sz w:val="22"/>
          <w:szCs w:val="22"/>
        </w:rPr>
        <w:t>Untuk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informasi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lebih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lanjut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mengenai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solusi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perhotelan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Samsung,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silakan</w:t>
      </w:r>
      <w:proofErr w:type="spellEnd"/>
      <w:r w:rsidRPr="00EB05DD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B05DD">
        <w:rPr>
          <w:rFonts w:ascii="Arial" w:eastAsia="Arial" w:hAnsi="Arial" w:cs="Arial"/>
          <w:sz w:val="22"/>
          <w:szCs w:val="22"/>
        </w:rPr>
        <w:t>kunjungi</w:t>
      </w:r>
      <w:proofErr w:type="spellEnd"/>
      <w:r w:rsidR="00804899" w:rsidRPr="00EB05DD">
        <w:rPr>
          <w:rFonts w:ascii="Arial" w:eastAsia="Arial" w:hAnsi="Arial" w:cs="Arial"/>
          <w:sz w:val="22"/>
          <w:szCs w:val="22"/>
        </w:rPr>
        <w:t xml:space="preserve"> </w:t>
      </w:r>
      <w:hyperlink r:id="rId12">
        <w:r w:rsidR="00804899" w:rsidRPr="00EB05DD">
          <w:rPr>
            <w:rFonts w:ascii="Arial" w:eastAsia="Arial" w:hAnsi="Arial" w:cs="Arial"/>
            <w:sz w:val="22"/>
            <w:szCs w:val="22"/>
            <w:u w:val="single"/>
          </w:rPr>
          <w:t>www.samsung.com</w:t>
        </w:r>
      </w:hyperlink>
      <w:r w:rsidR="00804899" w:rsidRPr="00EB05DD">
        <w:rPr>
          <w:rFonts w:ascii="Arial" w:eastAsia="Arial" w:hAnsi="Arial" w:cs="Arial"/>
          <w:sz w:val="22"/>
          <w:szCs w:val="22"/>
        </w:rPr>
        <w:t xml:space="preserve">. </w:t>
      </w:r>
    </w:p>
    <w:p w14:paraId="3A198606" w14:textId="219A6A2D" w:rsidR="00BB2669" w:rsidRPr="00EB05DD" w:rsidRDefault="00BB2669">
      <w:pPr>
        <w:rPr>
          <w:rFonts w:ascii="Arial" w:eastAsia="Arial" w:hAnsi="Arial" w:cs="Arial"/>
          <w:sz w:val="20"/>
          <w:szCs w:val="20"/>
        </w:rPr>
      </w:pPr>
    </w:p>
    <w:p w14:paraId="46999418" w14:textId="77777777" w:rsidR="008B33CF" w:rsidRPr="00EB05DD" w:rsidRDefault="00BF685A">
      <w:pPr>
        <w:jc w:val="center"/>
        <w:rPr>
          <w:rFonts w:ascii="Arial" w:eastAsia="Arial" w:hAnsi="Arial" w:cs="Arial"/>
          <w:sz w:val="20"/>
          <w:szCs w:val="20"/>
        </w:rPr>
      </w:pPr>
      <w:r w:rsidRPr="00EB05DD">
        <w:rPr>
          <w:rFonts w:ascii="Arial" w:eastAsia="Arial" w:hAnsi="Arial" w:cs="Arial"/>
          <w:sz w:val="20"/>
          <w:szCs w:val="20"/>
        </w:rPr>
        <w:t>###</w:t>
      </w:r>
    </w:p>
    <w:p w14:paraId="0CD33344" w14:textId="6468B111" w:rsidR="008B33CF" w:rsidRPr="00EB05DD" w:rsidRDefault="00EB05DD">
      <w:pPr>
        <w:rPr>
          <w:rFonts w:ascii="Arial" w:eastAsia="Arial" w:hAnsi="Arial" w:cs="Arial"/>
          <w:sz w:val="20"/>
          <w:szCs w:val="20"/>
        </w:rPr>
      </w:pPr>
      <w:proofErr w:type="spellStart"/>
      <w:r w:rsidRPr="00EB05DD">
        <w:rPr>
          <w:rFonts w:ascii="Arial" w:eastAsia="Arial" w:hAnsi="Arial" w:cs="Arial"/>
          <w:b/>
          <w:sz w:val="20"/>
          <w:szCs w:val="20"/>
          <w:u w:val="single"/>
        </w:rPr>
        <w:t>Tentang</w:t>
      </w:r>
      <w:proofErr w:type="spellEnd"/>
      <w:r w:rsidRPr="00EB05DD">
        <w:rPr>
          <w:rFonts w:ascii="Arial" w:eastAsia="Arial" w:hAnsi="Arial" w:cs="Arial"/>
          <w:b/>
          <w:sz w:val="20"/>
          <w:szCs w:val="20"/>
          <w:u w:val="single"/>
        </w:rPr>
        <w:t xml:space="preserve"> </w:t>
      </w:r>
      <w:r w:rsidR="00BF685A" w:rsidRPr="00EB05DD">
        <w:rPr>
          <w:rFonts w:ascii="Arial" w:eastAsia="Arial" w:hAnsi="Arial" w:cs="Arial"/>
          <w:b/>
          <w:sz w:val="20"/>
          <w:szCs w:val="20"/>
          <w:u w:val="single"/>
        </w:rPr>
        <w:t>Samsung Electronics Co., Ltd.</w:t>
      </w:r>
      <w:r w:rsidR="00BF685A" w:rsidRPr="00EB05DD">
        <w:rPr>
          <w:rFonts w:ascii="Arial" w:eastAsia="Arial" w:hAnsi="Arial" w:cs="Arial"/>
          <w:sz w:val="20"/>
          <w:szCs w:val="20"/>
        </w:rPr>
        <w:t> </w:t>
      </w:r>
    </w:p>
    <w:p w14:paraId="143F1FDB" w14:textId="14325D17" w:rsidR="00FB1B3C" w:rsidRPr="00EB05DD" w:rsidRDefault="00D119D0">
      <w:pPr>
        <w:rPr>
          <w:rFonts w:ascii="Arial" w:eastAsia="Arial" w:hAnsi="Arial" w:cs="Arial"/>
          <w:sz w:val="20"/>
          <w:szCs w:val="20"/>
        </w:rPr>
      </w:pPr>
      <w:r w:rsidRPr="00EB05DD">
        <w:rPr>
          <w:rFonts w:ascii="Arial" w:hAnsi="Arial" w:cs="Arial"/>
          <w:sz w:val="20"/>
          <w:szCs w:val="20"/>
        </w:rPr>
        <w:t xml:space="preserve">Samsung </w:t>
      </w:r>
      <w:proofErr w:type="spellStart"/>
      <w:r w:rsidRPr="00EB05DD">
        <w:rPr>
          <w:rFonts w:ascii="Arial" w:hAnsi="Arial" w:cs="Arial"/>
          <w:sz w:val="20"/>
          <w:szCs w:val="20"/>
        </w:rPr>
        <w:t>menginspirasi</w:t>
      </w:r>
      <w:proofErr w:type="spellEnd"/>
      <w:r w:rsidRPr="00EB05DD">
        <w:rPr>
          <w:rFonts w:ascii="Arial" w:hAnsi="Arial" w:cs="Arial"/>
          <w:sz w:val="20"/>
          <w:szCs w:val="20"/>
        </w:rPr>
        <w:t xml:space="preserve"> dunia dan </w:t>
      </w:r>
      <w:proofErr w:type="spellStart"/>
      <w:r w:rsidRPr="00EB05DD">
        <w:rPr>
          <w:rFonts w:ascii="Arial" w:hAnsi="Arial" w:cs="Arial"/>
          <w:sz w:val="20"/>
          <w:szCs w:val="20"/>
        </w:rPr>
        <w:t>membentuk</w:t>
      </w:r>
      <w:proofErr w:type="spellEnd"/>
      <w:r w:rsidRPr="00EB05DD">
        <w:rPr>
          <w:rFonts w:ascii="Arial" w:hAnsi="Arial" w:cs="Arial"/>
          <w:sz w:val="20"/>
          <w:szCs w:val="20"/>
        </w:rPr>
        <w:t xml:space="preserve"> masa </w:t>
      </w:r>
      <w:proofErr w:type="spellStart"/>
      <w:r w:rsidRPr="00EB05DD">
        <w:rPr>
          <w:rFonts w:ascii="Arial" w:hAnsi="Arial" w:cs="Arial"/>
          <w:sz w:val="20"/>
          <w:szCs w:val="20"/>
        </w:rPr>
        <w:t>depan</w:t>
      </w:r>
      <w:proofErr w:type="spellEnd"/>
      <w:r w:rsidRPr="00EB05DD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B05DD">
        <w:rPr>
          <w:rFonts w:ascii="Arial" w:hAnsi="Arial" w:cs="Arial"/>
          <w:sz w:val="20"/>
          <w:szCs w:val="20"/>
        </w:rPr>
        <w:t>dengan</w:t>
      </w:r>
      <w:proofErr w:type="spellEnd"/>
      <w:r w:rsidRPr="00EB05DD">
        <w:rPr>
          <w:rFonts w:ascii="Arial" w:hAnsi="Arial" w:cs="Arial"/>
          <w:sz w:val="20"/>
          <w:szCs w:val="20"/>
        </w:rPr>
        <w:t xml:space="preserve"> ide dan </w:t>
      </w:r>
      <w:proofErr w:type="spellStart"/>
      <w:r w:rsidRPr="00EB05DD">
        <w:rPr>
          <w:rFonts w:ascii="Arial" w:hAnsi="Arial" w:cs="Arial"/>
          <w:sz w:val="20"/>
          <w:szCs w:val="20"/>
        </w:rPr>
        <w:t>teknologi</w:t>
      </w:r>
      <w:proofErr w:type="spellEnd"/>
      <w:r w:rsidRPr="00EB05DD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B05DD">
        <w:rPr>
          <w:rFonts w:ascii="Arial" w:hAnsi="Arial" w:cs="Arial"/>
          <w:sz w:val="20"/>
          <w:szCs w:val="20"/>
        </w:rPr>
        <w:t>transformatif</w:t>
      </w:r>
      <w:proofErr w:type="spellEnd"/>
      <w:r w:rsidRPr="00EB05DD">
        <w:rPr>
          <w:rFonts w:ascii="Arial" w:hAnsi="Arial" w:cs="Arial"/>
          <w:sz w:val="20"/>
          <w:szCs w:val="20"/>
        </w:rPr>
        <w:t xml:space="preserve">. Perusahaan </w:t>
      </w:r>
      <w:proofErr w:type="spellStart"/>
      <w:r w:rsidRPr="00EB05DD">
        <w:rPr>
          <w:rFonts w:ascii="Arial" w:hAnsi="Arial" w:cs="Arial"/>
          <w:sz w:val="20"/>
          <w:szCs w:val="20"/>
        </w:rPr>
        <w:t>ini</w:t>
      </w:r>
      <w:proofErr w:type="spellEnd"/>
      <w:r w:rsidRPr="00EB05DD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B05DD">
        <w:rPr>
          <w:rFonts w:ascii="Arial" w:hAnsi="Arial" w:cs="Arial"/>
          <w:sz w:val="20"/>
          <w:szCs w:val="20"/>
        </w:rPr>
        <w:t>mendefinisikan</w:t>
      </w:r>
      <w:proofErr w:type="spellEnd"/>
      <w:r w:rsidRPr="00EB05DD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B05DD">
        <w:rPr>
          <w:rFonts w:ascii="Arial" w:hAnsi="Arial" w:cs="Arial"/>
          <w:sz w:val="20"/>
          <w:szCs w:val="20"/>
        </w:rPr>
        <w:t>ulang</w:t>
      </w:r>
      <w:proofErr w:type="spellEnd"/>
      <w:r w:rsidRPr="00EB05DD">
        <w:rPr>
          <w:rFonts w:ascii="Arial" w:hAnsi="Arial" w:cs="Arial"/>
          <w:sz w:val="20"/>
          <w:szCs w:val="20"/>
        </w:rPr>
        <w:t xml:space="preserve"> dunia TV, </w:t>
      </w:r>
      <w:r w:rsidRPr="00EB05DD">
        <w:rPr>
          <w:rFonts w:ascii="Arial" w:hAnsi="Arial" w:cs="Arial"/>
          <w:i/>
          <w:iCs/>
          <w:sz w:val="20"/>
          <w:szCs w:val="20"/>
        </w:rPr>
        <w:t>smartphone</w:t>
      </w:r>
      <w:r w:rsidRPr="00EB05DD">
        <w:rPr>
          <w:rFonts w:ascii="Arial" w:hAnsi="Arial" w:cs="Arial"/>
          <w:sz w:val="20"/>
          <w:szCs w:val="20"/>
        </w:rPr>
        <w:t xml:space="preserve">, </w:t>
      </w:r>
      <w:r w:rsidRPr="00EB05DD">
        <w:rPr>
          <w:rFonts w:ascii="Arial" w:hAnsi="Arial" w:cs="Arial"/>
          <w:i/>
          <w:iCs/>
          <w:sz w:val="20"/>
          <w:szCs w:val="20"/>
        </w:rPr>
        <w:t>wearable device</w:t>
      </w:r>
      <w:r w:rsidRPr="00EB05DD">
        <w:rPr>
          <w:rFonts w:ascii="Arial" w:hAnsi="Arial" w:cs="Arial"/>
          <w:sz w:val="20"/>
          <w:szCs w:val="20"/>
        </w:rPr>
        <w:t xml:space="preserve">, tablet, </w:t>
      </w:r>
      <w:proofErr w:type="spellStart"/>
      <w:r w:rsidRPr="00EB05DD">
        <w:rPr>
          <w:rFonts w:ascii="Arial" w:hAnsi="Arial" w:cs="Arial"/>
          <w:sz w:val="20"/>
          <w:szCs w:val="20"/>
        </w:rPr>
        <w:t>peralatan</w:t>
      </w:r>
      <w:proofErr w:type="spellEnd"/>
      <w:r w:rsidRPr="00EB05DD">
        <w:rPr>
          <w:rFonts w:ascii="Arial" w:hAnsi="Arial" w:cs="Arial"/>
          <w:sz w:val="20"/>
          <w:szCs w:val="20"/>
        </w:rPr>
        <w:t xml:space="preserve"> digital, </w:t>
      </w:r>
      <w:proofErr w:type="spellStart"/>
      <w:r w:rsidRPr="00EB05DD">
        <w:rPr>
          <w:rFonts w:ascii="Arial" w:hAnsi="Arial" w:cs="Arial"/>
          <w:sz w:val="20"/>
          <w:szCs w:val="20"/>
        </w:rPr>
        <w:t>sistem</w:t>
      </w:r>
      <w:proofErr w:type="spellEnd"/>
      <w:r w:rsidRPr="00EB05DD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B05DD">
        <w:rPr>
          <w:rFonts w:ascii="Arial" w:hAnsi="Arial" w:cs="Arial"/>
          <w:sz w:val="20"/>
          <w:szCs w:val="20"/>
        </w:rPr>
        <w:t>jaringan</w:t>
      </w:r>
      <w:proofErr w:type="spellEnd"/>
      <w:r w:rsidRPr="00EB05DD">
        <w:rPr>
          <w:rFonts w:ascii="Arial" w:hAnsi="Arial" w:cs="Arial"/>
          <w:sz w:val="20"/>
          <w:szCs w:val="20"/>
        </w:rPr>
        <w:t xml:space="preserve">, dan </w:t>
      </w:r>
      <w:proofErr w:type="spellStart"/>
      <w:r w:rsidRPr="00EB05DD">
        <w:rPr>
          <w:rFonts w:ascii="Arial" w:hAnsi="Arial" w:cs="Arial"/>
          <w:sz w:val="20"/>
          <w:szCs w:val="20"/>
        </w:rPr>
        <w:t>memori</w:t>
      </w:r>
      <w:proofErr w:type="spellEnd"/>
      <w:r w:rsidRPr="00EB05DD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EB05DD">
        <w:rPr>
          <w:rFonts w:ascii="Arial" w:hAnsi="Arial" w:cs="Arial"/>
          <w:sz w:val="20"/>
          <w:szCs w:val="20"/>
        </w:rPr>
        <w:t>sistem</w:t>
      </w:r>
      <w:proofErr w:type="spellEnd"/>
      <w:r w:rsidRPr="00EB05DD">
        <w:rPr>
          <w:rFonts w:ascii="Arial" w:hAnsi="Arial" w:cs="Arial"/>
          <w:sz w:val="20"/>
          <w:szCs w:val="20"/>
        </w:rPr>
        <w:t xml:space="preserve"> LSI, </w:t>
      </w:r>
      <w:r w:rsidRPr="00EB05DD">
        <w:rPr>
          <w:rFonts w:ascii="Arial" w:hAnsi="Arial" w:cs="Arial"/>
          <w:i/>
          <w:iCs/>
          <w:sz w:val="20"/>
          <w:szCs w:val="20"/>
        </w:rPr>
        <w:t>foundry</w:t>
      </w:r>
      <w:r w:rsidRPr="00EB05DD">
        <w:rPr>
          <w:rFonts w:ascii="Arial" w:hAnsi="Arial" w:cs="Arial"/>
          <w:sz w:val="20"/>
          <w:szCs w:val="20"/>
        </w:rPr>
        <w:t xml:space="preserve">, dan LED. </w:t>
      </w:r>
      <w:proofErr w:type="spellStart"/>
      <w:r w:rsidRPr="00EB05DD">
        <w:rPr>
          <w:rFonts w:ascii="Arial" w:hAnsi="Arial" w:cs="Arial"/>
          <w:sz w:val="20"/>
          <w:szCs w:val="20"/>
        </w:rPr>
        <w:t>Untuk</w:t>
      </w:r>
      <w:proofErr w:type="spellEnd"/>
      <w:r w:rsidRPr="00EB05DD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B05DD">
        <w:rPr>
          <w:rFonts w:ascii="Arial" w:hAnsi="Arial" w:cs="Arial"/>
          <w:sz w:val="20"/>
          <w:szCs w:val="20"/>
        </w:rPr>
        <w:t>berita</w:t>
      </w:r>
      <w:proofErr w:type="spellEnd"/>
      <w:r w:rsidRPr="00EB05DD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B05DD">
        <w:rPr>
          <w:rFonts w:ascii="Arial" w:hAnsi="Arial" w:cs="Arial"/>
          <w:sz w:val="20"/>
          <w:szCs w:val="20"/>
        </w:rPr>
        <w:t>terbaru</w:t>
      </w:r>
      <w:proofErr w:type="spellEnd"/>
      <w:r w:rsidRPr="00EB05DD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EB05DD">
        <w:rPr>
          <w:rFonts w:ascii="Arial" w:hAnsi="Arial" w:cs="Arial"/>
          <w:sz w:val="20"/>
          <w:szCs w:val="20"/>
        </w:rPr>
        <w:t>silakan</w:t>
      </w:r>
      <w:proofErr w:type="spellEnd"/>
      <w:r w:rsidRPr="00EB05DD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B05DD">
        <w:rPr>
          <w:rFonts w:ascii="Arial" w:hAnsi="Arial" w:cs="Arial"/>
          <w:sz w:val="20"/>
          <w:szCs w:val="20"/>
        </w:rPr>
        <w:t>kunjungi</w:t>
      </w:r>
      <w:proofErr w:type="spellEnd"/>
      <w:r w:rsidRPr="00EB05DD">
        <w:rPr>
          <w:rFonts w:ascii="Arial" w:hAnsi="Arial" w:cs="Arial"/>
          <w:sz w:val="20"/>
          <w:szCs w:val="20"/>
        </w:rPr>
        <w:t xml:space="preserve"> Samsung Newsroom di </w:t>
      </w:r>
      <w:hyperlink r:id="rId13" w:history="1">
        <w:r w:rsidR="00EB05DD" w:rsidRPr="00EB05DD">
          <w:rPr>
            <w:rStyle w:val="Hyperlink"/>
            <w:rFonts w:ascii="Arial" w:hAnsi="Arial" w:cs="Arial"/>
            <w:color w:val="auto"/>
            <w:sz w:val="20"/>
            <w:szCs w:val="20"/>
          </w:rPr>
          <w:t>new.samsung.com</w:t>
        </w:r>
      </w:hyperlink>
      <w:r w:rsidRPr="00EB05DD">
        <w:rPr>
          <w:rFonts w:ascii="Arial" w:hAnsi="Arial" w:cs="Arial"/>
          <w:sz w:val="20"/>
          <w:szCs w:val="20"/>
        </w:rPr>
        <w:t>.</w:t>
      </w:r>
    </w:p>
    <w:p w14:paraId="6288C2F6" w14:textId="77777777" w:rsidR="008B33CF" w:rsidRDefault="008B33CF">
      <w:pPr>
        <w:rPr>
          <w:rFonts w:ascii="Arial" w:eastAsia="Arial" w:hAnsi="Arial" w:cs="Arial"/>
          <w:sz w:val="20"/>
          <w:szCs w:val="20"/>
        </w:rPr>
      </w:pPr>
      <w:bookmarkStart w:id="1" w:name="_GoBack"/>
      <w:bookmarkEnd w:id="1"/>
    </w:p>
    <w:sectPr w:rsidR="008B33CF">
      <w:footerReference w:type="even" r:id="rId14"/>
      <w:footerReference w:type="default" r:id="rId15"/>
      <w:footerReference w:type="first" r:id="rId16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241933" w14:textId="77777777" w:rsidR="00052C98" w:rsidRDefault="00052C98">
      <w:pPr>
        <w:spacing w:after="0" w:line="240" w:lineRule="auto"/>
      </w:pPr>
      <w:r>
        <w:separator/>
      </w:r>
    </w:p>
  </w:endnote>
  <w:endnote w:type="continuationSeparator" w:id="0">
    <w:p w14:paraId="6F2E1DF7" w14:textId="77777777" w:rsidR="00052C98" w:rsidRDefault="00052C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ptos">
    <w:altName w:val="Times New Roman"/>
    <w:charset w:val="00"/>
    <w:family w:val="swiss"/>
    <w:pitch w:val="variable"/>
    <w:sig w:usb0="20000287" w:usb1="00000003" w:usb2="00000000" w:usb3="00000000" w:csb0="000001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Play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30B2D1" w14:textId="77777777" w:rsidR="008B33CF" w:rsidRDefault="00BF685A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noProof/>
        <w:lang w:val="en-US"/>
      </w:rPr>
      <mc:AlternateContent>
        <mc:Choice Requires="wps">
          <w:drawing>
            <wp:anchor distT="0" distB="0" distL="0" distR="0" simplePos="0" relativeHeight="251658242" behindDoc="0" locked="0" layoutInCell="1" hidden="0" allowOverlap="1" wp14:anchorId="0BDE4A04" wp14:editId="69CA3512">
              <wp:simplePos x="0" y="0"/>
              <wp:positionH relativeFrom="column">
                <wp:posOffset>596900</wp:posOffset>
              </wp:positionH>
              <wp:positionV relativeFrom="paragraph">
                <wp:posOffset>0</wp:posOffset>
              </wp:positionV>
              <wp:extent cx="2905125" cy="361950"/>
              <wp:effectExtent l="0" t="0" r="0" b="0"/>
              <wp:wrapNone/>
              <wp:docPr id="3" name="직사각형 3" descr="Confidential - Not for Public Consumption or Distribution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898200" y="3603788"/>
                        <a:ext cx="2895600" cy="3524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C417F53" w14:textId="77777777" w:rsidR="008B33CF" w:rsidRDefault="00BF685A">
                          <w:pPr>
                            <w:spacing w:after="0"/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  <w:t>Confidential - Not for Public Consumption or Distribution</w:t>
                          </w:r>
                        </w:p>
                      </w:txbxContent>
                    </wps:txbx>
                    <wps:bodyPr spcFirstLastPara="1" wrap="square" lIns="0" tIns="0" rIns="0" bIns="190500" anchor="b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BDE4A04" id="직사각형 3" o:spid="_x0000_s1026" alt="Confidential - Not for Public Consumption or Distribution" style="position:absolute;margin-left:47pt;margin-top:0;width:228.75pt;height:28.5pt;z-index:25165824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" filled="f" stroked="f">
              <v:textbox inset="0,0,0,15pt">
                <w:txbxContent>
                  <w:p w14:paraId="3C417F53" w14:textId="77777777" w:rsidR="008B33CF" w:rsidRDefault="00BF685A">
                    <w:pPr>
                      <w:spacing w:after="0"/>
                      <w:textDirection w:val="btLr"/>
                    </w:pPr>
                    <w:r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  <w:t>Confidential - Not for Public Consumption or Distribution</w:t>
                    </w:r>
                  </w:p>
                </w:txbxContent>
              </v:textbox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3D826B" w14:textId="652BB4C0" w:rsidR="008B33CF" w:rsidRDefault="008B33CF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A13547" w14:textId="77777777" w:rsidR="008B33CF" w:rsidRDefault="00BF685A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noProof/>
        <w:lang w:val="en-US"/>
      </w:rPr>
      <mc:AlternateContent>
        <mc:Choice Requires="wps">
          <w:drawing>
            <wp:anchor distT="0" distB="0" distL="0" distR="0" simplePos="0" relativeHeight="251658241" behindDoc="0" locked="0" layoutInCell="1" hidden="0" allowOverlap="1" wp14:anchorId="4065C6E0" wp14:editId="1B8B5D43">
              <wp:simplePos x="0" y="0"/>
              <wp:positionH relativeFrom="column">
                <wp:posOffset>596900</wp:posOffset>
              </wp:positionH>
              <wp:positionV relativeFrom="paragraph">
                <wp:posOffset>0</wp:posOffset>
              </wp:positionV>
              <wp:extent cx="2905125" cy="361950"/>
              <wp:effectExtent l="0" t="0" r="0" b="0"/>
              <wp:wrapNone/>
              <wp:docPr id="1" name="직사각형 1" descr="Confidential - Not for Public Consumption or Distribution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898200" y="3603788"/>
                        <a:ext cx="2895600" cy="3524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2E7A473" w14:textId="77777777" w:rsidR="008B33CF" w:rsidRDefault="00BF685A">
                          <w:pPr>
                            <w:spacing w:after="0"/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  <w:t>Confidential - Not for Public Consumption or Distribution</w:t>
                          </w:r>
                        </w:p>
                      </w:txbxContent>
                    </wps:txbx>
                    <wps:bodyPr spcFirstLastPara="1" wrap="square" lIns="0" tIns="0" rIns="0" bIns="190500" anchor="b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065C6E0" id="직사각형 1" o:spid="_x0000_s1027" alt="Confidential - Not for Public Consumption or Distribution" style="position:absolute;margin-left:47pt;margin-top:0;width:228.75pt;height:28.5pt;z-index:251658241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" filled="f" stroked="f">
              <v:textbox inset="0,0,0,15pt">
                <w:txbxContent>
                  <w:p w14:paraId="02E7A473" w14:textId="77777777" w:rsidR="008B33CF" w:rsidRDefault="00BF685A">
                    <w:pPr>
                      <w:spacing w:after="0"/>
                      <w:textDirection w:val="btLr"/>
                    </w:pPr>
                    <w:r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  <w:t>Confidential - Not for Public Consumption or Distribution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FFFE4A" w14:textId="77777777" w:rsidR="00052C98" w:rsidRDefault="00052C98">
      <w:pPr>
        <w:spacing w:after="0" w:line="240" w:lineRule="auto"/>
      </w:pPr>
      <w:r>
        <w:separator/>
      </w:r>
    </w:p>
  </w:footnote>
  <w:footnote w:type="continuationSeparator" w:id="0">
    <w:p w14:paraId="20AC4F29" w14:textId="77777777" w:rsidR="00052C98" w:rsidRDefault="00052C98">
      <w:pPr>
        <w:spacing w:after="0" w:line="240" w:lineRule="auto"/>
      </w:pPr>
      <w:r>
        <w:continuationSeparator/>
      </w:r>
    </w:p>
  </w:footnote>
  <w:footnote w:id="1">
    <w:p w14:paraId="5F9BE508" w14:textId="4229C113" w:rsidR="00BD6B51" w:rsidRPr="00BD6B51" w:rsidRDefault="00BD6B51">
      <w:pPr>
        <w:pStyle w:val="FootnoteText"/>
        <w:rPr>
          <w:sz w:val="18"/>
          <w:szCs w:val="18"/>
        </w:rPr>
      </w:pPr>
      <w:r w:rsidRPr="00BD6B51">
        <w:rPr>
          <w:rStyle w:val="FootnoteReference"/>
          <w:sz w:val="18"/>
          <w:szCs w:val="18"/>
        </w:rPr>
        <w:footnoteRef/>
      </w:r>
      <w:r w:rsidRPr="00BD6B51">
        <w:rPr>
          <w:sz w:val="18"/>
          <w:szCs w:val="18"/>
        </w:rPr>
        <w:t xml:space="preserve"> </w:t>
      </w:r>
      <w:proofErr w:type="spellStart"/>
      <w:r w:rsidRPr="00BD6B51">
        <w:rPr>
          <w:sz w:val="18"/>
          <w:szCs w:val="18"/>
        </w:rPr>
        <w:t>Jadwal</w:t>
      </w:r>
      <w:proofErr w:type="spellEnd"/>
      <w:r w:rsidRPr="00BD6B51">
        <w:rPr>
          <w:sz w:val="18"/>
          <w:szCs w:val="18"/>
        </w:rPr>
        <w:t xml:space="preserve"> </w:t>
      </w:r>
      <w:proofErr w:type="spellStart"/>
      <w:r w:rsidRPr="00BD6B51">
        <w:rPr>
          <w:sz w:val="18"/>
          <w:szCs w:val="18"/>
        </w:rPr>
        <w:t>pembaruan</w:t>
      </w:r>
      <w:proofErr w:type="spellEnd"/>
      <w:r w:rsidRPr="00BD6B51">
        <w:rPr>
          <w:sz w:val="18"/>
          <w:szCs w:val="18"/>
        </w:rPr>
        <w:t xml:space="preserve"> Google Cast </w:t>
      </w:r>
      <w:proofErr w:type="spellStart"/>
      <w:r w:rsidRPr="00BD6B51">
        <w:rPr>
          <w:sz w:val="18"/>
          <w:szCs w:val="18"/>
        </w:rPr>
        <w:t>untuk</w:t>
      </w:r>
      <w:proofErr w:type="spellEnd"/>
      <w:r w:rsidRPr="00BD6B51">
        <w:rPr>
          <w:sz w:val="18"/>
          <w:szCs w:val="18"/>
        </w:rPr>
        <w:t xml:space="preserve"> HBU8000 </w:t>
      </w:r>
      <w:proofErr w:type="spellStart"/>
      <w:r w:rsidRPr="00BD6B51">
        <w:rPr>
          <w:sz w:val="18"/>
          <w:szCs w:val="18"/>
        </w:rPr>
        <w:t>mungkin</w:t>
      </w:r>
      <w:proofErr w:type="spellEnd"/>
      <w:r w:rsidRPr="00BD6B51">
        <w:rPr>
          <w:sz w:val="18"/>
          <w:szCs w:val="18"/>
        </w:rPr>
        <w:t xml:space="preserve"> </w:t>
      </w:r>
      <w:proofErr w:type="spellStart"/>
      <w:r w:rsidRPr="00BD6B51">
        <w:rPr>
          <w:sz w:val="18"/>
          <w:szCs w:val="18"/>
        </w:rPr>
        <w:t>berbeda</w:t>
      </w:r>
      <w:proofErr w:type="spellEnd"/>
      <w:r w:rsidRPr="00BD6B51">
        <w:rPr>
          <w:sz w:val="18"/>
          <w:szCs w:val="18"/>
        </w:rPr>
        <w:t xml:space="preserve"> di </w:t>
      </w:r>
      <w:proofErr w:type="spellStart"/>
      <w:r w:rsidRPr="00BD6B51">
        <w:rPr>
          <w:sz w:val="18"/>
          <w:szCs w:val="18"/>
        </w:rPr>
        <w:t>setiap</w:t>
      </w:r>
      <w:proofErr w:type="spellEnd"/>
      <w:r w:rsidRPr="00BD6B51">
        <w:rPr>
          <w:sz w:val="18"/>
          <w:szCs w:val="18"/>
        </w:rPr>
        <w:t xml:space="preserve"> </w:t>
      </w:r>
      <w:proofErr w:type="spellStart"/>
      <w:r w:rsidRPr="00BD6B51">
        <w:rPr>
          <w:sz w:val="18"/>
          <w:szCs w:val="18"/>
        </w:rPr>
        <w:t>wilayah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D07611"/>
    <w:multiLevelType w:val="hybridMultilevel"/>
    <w:tmpl w:val="A6B288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33CF"/>
    <w:rsid w:val="00006DB4"/>
    <w:rsid w:val="000115AE"/>
    <w:rsid w:val="00014265"/>
    <w:rsid w:val="000203BD"/>
    <w:rsid w:val="0004714A"/>
    <w:rsid w:val="00052C98"/>
    <w:rsid w:val="000552EE"/>
    <w:rsid w:val="000659A4"/>
    <w:rsid w:val="000715A1"/>
    <w:rsid w:val="000B18C2"/>
    <w:rsid w:val="000B4F93"/>
    <w:rsid w:val="000C51A8"/>
    <w:rsid w:val="00102030"/>
    <w:rsid w:val="001366D9"/>
    <w:rsid w:val="0016011C"/>
    <w:rsid w:val="00162294"/>
    <w:rsid w:val="00172CDC"/>
    <w:rsid w:val="00191697"/>
    <w:rsid w:val="001A13EE"/>
    <w:rsid w:val="001A2E6E"/>
    <w:rsid w:val="001A74E3"/>
    <w:rsid w:val="001B409A"/>
    <w:rsid w:val="001D1283"/>
    <w:rsid w:val="0020203A"/>
    <w:rsid w:val="002153FA"/>
    <w:rsid w:val="00270078"/>
    <w:rsid w:val="00273399"/>
    <w:rsid w:val="00297DEA"/>
    <w:rsid w:val="002B72B4"/>
    <w:rsid w:val="002C514A"/>
    <w:rsid w:val="002D20FD"/>
    <w:rsid w:val="002E72DC"/>
    <w:rsid w:val="00332722"/>
    <w:rsid w:val="003431AB"/>
    <w:rsid w:val="003538D5"/>
    <w:rsid w:val="00364E2D"/>
    <w:rsid w:val="003707A4"/>
    <w:rsid w:val="00372E19"/>
    <w:rsid w:val="00380850"/>
    <w:rsid w:val="003840F4"/>
    <w:rsid w:val="00387CB1"/>
    <w:rsid w:val="00395267"/>
    <w:rsid w:val="003F29A5"/>
    <w:rsid w:val="003F56C4"/>
    <w:rsid w:val="00401F79"/>
    <w:rsid w:val="00416608"/>
    <w:rsid w:val="00416A2D"/>
    <w:rsid w:val="00431D20"/>
    <w:rsid w:val="004706A6"/>
    <w:rsid w:val="00487D57"/>
    <w:rsid w:val="00494C82"/>
    <w:rsid w:val="004A58CD"/>
    <w:rsid w:val="004C0453"/>
    <w:rsid w:val="004D76E7"/>
    <w:rsid w:val="00500C5A"/>
    <w:rsid w:val="005105E2"/>
    <w:rsid w:val="00526DA2"/>
    <w:rsid w:val="00560D5C"/>
    <w:rsid w:val="00565D6B"/>
    <w:rsid w:val="005712D5"/>
    <w:rsid w:val="00577FC0"/>
    <w:rsid w:val="00592C85"/>
    <w:rsid w:val="005A6D6B"/>
    <w:rsid w:val="005B65C3"/>
    <w:rsid w:val="005D0F0E"/>
    <w:rsid w:val="005F726D"/>
    <w:rsid w:val="00611FD8"/>
    <w:rsid w:val="00645EF6"/>
    <w:rsid w:val="0066567F"/>
    <w:rsid w:val="006834B3"/>
    <w:rsid w:val="006E6298"/>
    <w:rsid w:val="00710C5E"/>
    <w:rsid w:val="00715E28"/>
    <w:rsid w:val="0078025B"/>
    <w:rsid w:val="00781377"/>
    <w:rsid w:val="007A4E6B"/>
    <w:rsid w:val="007A7645"/>
    <w:rsid w:val="007D73AE"/>
    <w:rsid w:val="00801C0D"/>
    <w:rsid w:val="00804899"/>
    <w:rsid w:val="00820A43"/>
    <w:rsid w:val="00850592"/>
    <w:rsid w:val="00856C96"/>
    <w:rsid w:val="0086460D"/>
    <w:rsid w:val="008B33CF"/>
    <w:rsid w:val="008E1B03"/>
    <w:rsid w:val="008F65FB"/>
    <w:rsid w:val="009029B7"/>
    <w:rsid w:val="00916872"/>
    <w:rsid w:val="00930137"/>
    <w:rsid w:val="00931286"/>
    <w:rsid w:val="00953263"/>
    <w:rsid w:val="0095513D"/>
    <w:rsid w:val="009658AC"/>
    <w:rsid w:val="00971D30"/>
    <w:rsid w:val="00977B01"/>
    <w:rsid w:val="00983DF4"/>
    <w:rsid w:val="00987ED9"/>
    <w:rsid w:val="00995EEB"/>
    <w:rsid w:val="009C17E1"/>
    <w:rsid w:val="009E2F9B"/>
    <w:rsid w:val="009E35B9"/>
    <w:rsid w:val="009E40A6"/>
    <w:rsid w:val="009F7601"/>
    <w:rsid w:val="00A2497C"/>
    <w:rsid w:val="00A426D0"/>
    <w:rsid w:val="00A5520E"/>
    <w:rsid w:val="00A61FE9"/>
    <w:rsid w:val="00A634AD"/>
    <w:rsid w:val="00A771A0"/>
    <w:rsid w:val="00A77E22"/>
    <w:rsid w:val="00AA40F4"/>
    <w:rsid w:val="00AA44E0"/>
    <w:rsid w:val="00AD04B0"/>
    <w:rsid w:val="00AD7519"/>
    <w:rsid w:val="00AD7571"/>
    <w:rsid w:val="00AF7C78"/>
    <w:rsid w:val="00B04BF0"/>
    <w:rsid w:val="00B15E22"/>
    <w:rsid w:val="00B27467"/>
    <w:rsid w:val="00B86751"/>
    <w:rsid w:val="00B87F66"/>
    <w:rsid w:val="00BA14C8"/>
    <w:rsid w:val="00BA370B"/>
    <w:rsid w:val="00BB1D97"/>
    <w:rsid w:val="00BB2669"/>
    <w:rsid w:val="00BB48C5"/>
    <w:rsid w:val="00BD2ED2"/>
    <w:rsid w:val="00BD6B51"/>
    <w:rsid w:val="00BF685A"/>
    <w:rsid w:val="00C03273"/>
    <w:rsid w:val="00C11C42"/>
    <w:rsid w:val="00C468F1"/>
    <w:rsid w:val="00C842A4"/>
    <w:rsid w:val="00C84DD2"/>
    <w:rsid w:val="00C9280D"/>
    <w:rsid w:val="00CA0A87"/>
    <w:rsid w:val="00D119D0"/>
    <w:rsid w:val="00D12EA2"/>
    <w:rsid w:val="00D423B4"/>
    <w:rsid w:val="00D45F53"/>
    <w:rsid w:val="00D5671B"/>
    <w:rsid w:val="00D74B28"/>
    <w:rsid w:val="00D833C3"/>
    <w:rsid w:val="00DF53F1"/>
    <w:rsid w:val="00DF5948"/>
    <w:rsid w:val="00E070BE"/>
    <w:rsid w:val="00E111E6"/>
    <w:rsid w:val="00E23A6C"/>
    <w:rsid w:val="00E63776"/>
    <w:rsid w:val="00E70EC5"/>
    <w:rsid w:val="00E73230"/>
    <w:rsid w:val="00E75C61"/>
    <w:rsid w:val="00E81B39"/>
    <w:rsid w:val="00E82853"/>
    <w:rsid w:val="00E93A6E"/>
    <w:rsid w:val="00EA48C5"/>
    <w:rsid w:val="00EA6449"/>
    <w:rsid w:val="00EB05DD"/>
    <w:rsid w:val="00EB5E48"/>
    <w:rsid w:val="00EE36C2"/>
    <w:rsid w:val="00EE6C91"/>
    <w:rsid w:val="00EE74A1"/>
    <w:rsid w:val="00EF3872"/>
    <w:rsid w:val="00F054A7"/>
    <w:rsid w:val="00F07605"/>
    <w:rsid w:val="00F53352"/>
    <w:rsid w:val="00F60967"/>
    <w:rsid w:val="00F671E3"/>
    <w:rsid w:val="00F72562"/>
    <w:rsid w:val="00F8067E"/>
    <w:rsid w:val="00F8428F"/>
    <w:rsid w:val="00F92D9D"/>
    <w:rsid w:val="00FB1B3C"/>
    <w:rsid w:val="00FB1F51"/>
    <w:rsid w:val="00FB2AEC"/>
    <w:rsid w:val="00FD18C6"/>
    <w:rsid w:val="00FD6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4653D1"/>
  <w15:docId w15:val="{164D7ED7-3F49-43B9-A79E-8A0BA89B7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ptos" w:eastAsiaTheme="minorEastAsia" w:hAnsi="Aptos" w:cs="Aptos"/>
        <w:sz w:val="24"/>
        <w:szCs w:val="24"/>
        <w:lang w:val="en" w:eastAsia="ko-KR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80" w:after="40"/>
      <w:outlineLvl w:val="3"/>
    </w:pPr>
    <w:rPr>
      <w:i/>
      <w:color w:val="0F4761"/>
    </w:rPr>
  </w:style>
  <w:style w:type="paragraph" w:styleId="Heading5">
    <w:name w:val="heading 5"/>
    <w:basedOn w:val="Normal"/>
    <w:next w:val="Normal"/>
    <w:pPr>
      <w:keepNext/>
      <w:keepLines/>
      <w:spacing w:before="80" w:after="40"/>
      <w:outlineLvl w:val="4"/>
    </w:pPr>
    <w:rPr>
      <w:color w:val="0F4761"/>
    </w:rPr>
  </w:style>
  <w:style w:type="paragraph" w:styleId="Heading6">
    <w:name w:val="heading 6"/>
    <w:basedOn w:val="Normal"/>
    <w:next w:val="Normal"/>
    <w:pPr>
      <w:keepNext/>
      <w:keepLines/>
      <w:spacing w:before="40" w:after="0"/>
      <w:outlineLvl w:val="5"/>
    </w:pPr>
    <w:rPr>
      <w:i/>
      <w:color w:val="59595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eastAsia="Play" w:hAnsi="Play" w:cs="Play"/>
      <w:sz w:val="56"/>
      <w:szCs w:val="56"/>
    </w:rPr>
  </w:style>
  <w:style w:type="paragraph" w:styleId="Subtitle">
    <w:name w:val="Subtitle"/>
    <w:basedOn w:val="Normal"/>
    <w:next w:val="Normal"/>
    <w:rPr>
      <w:color w:val="595959"/>
      <w:sz w:val="28"/>
      <w:szCs w:val="28"/>
    </w:rPr>
  </w:style>
  <w:style w:type="paragraph" w:styleId="CommentText">
    <w:name w:val="annotation text"/>
    <w:basedOn w:val="Normal"/>
    <w:link w:val="CommentTextChar"/>
    <w:uiPriority w:val="99"/>
    <w:unhideWhenUsed/>
  </w:style>
  <w:style w:type="character" w:customStyle="1" w:styleId="CommentTextChar">
    <w:name w:val="Comment Text Char"/>
    <w:basedOn w:val="DefaultParagraphFont"/>
    <w:link w:val="CommentText"/>
    <w:uiPriority w:val="99"/>
  </w:style>
  <w:style w:type="character" w:styleId="CommentReference">
    <w:name w:val="annotation reference"/>
    <w:basedOn w:val="DefaultParagraphFont"/>
    <w:uiPriority w:val="99"/>
    <w:semiHidden/>
    <w:unhideWhenUsed/>
    <w:rPr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5EE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5EEB"/>
    <w:rPr>
      <w:rFonts w:asciiTheme="majorHAnsi" w:eastAsiaTheme="majorEastAsia" w:hAnsiTheme="majorHAnsi" w:cstheme="majorBid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30137"/>
    <w:pPr>
      <w:snapToGrid w:val="0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30137"/>
  </w:style>
  <w:style w:type="character" w:styleId="FootnoteReference">
    <w:name w:val="footnote reference"/>
    <w:basedOn w:val="DefaultParagraphFont"/>
    <w:uiPriority w:val="99"/>
    <w:semiHidden/>
    <w:unhideWhenUsed/>
    <w:rsid w:val="00930137"/>
    <w:rPr>
      <w:vertAlign w:val="superscript"/>
    </w:rPr>
  </w:style>
  <w:style w:type="paragraph" w:styleId="Revision">
    <w:name w:val="Revision"/>
    <w:hidden/>
    <w:uiPriority w:val="99"/>
    <w:semiHidden/>
    <w:rsid w:val="001A74E3"/>
    <w:pPr>
      <w:spacing w:after="0" w:line="240" w:lineRule="auto"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111E6"/>
    <w:pPr>
      <w:spacing w:line="240" w:lineRule="auto"/>
    </w:pPr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111E6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F8428F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8428F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F533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3352"/>
  </w:style>
  <w:style w:type="paragraph" w:styleId="Footer">
    <w:name w:val="footer"/>
    <w:basedOn w:val="Normal"/>
    <w:link w:val="FooterChar"/>
    <w:uiPriority w:val="99"/>
    <w:semiHidden/>
    <w:unhideWhenUsed/>
    <w:rsid w:val="00F533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53352"/>
  </w:style>
  <w:style w:type="paragraph" w:styleId="NormalWeb">
    <w:name w:val="Normal (Web)"/>
    <w:basedOn w:val="Normal"/>
    <w:uiPriority w:val="99"/>
    <w:semiHidden/>
    <w:unhideWhenUsed/>
    <w:rsid w:val="00983D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en-US" w:eastAsia="en-US"/>
    </w:rPr>
  </w:style>
  <w:style w:type="character" w:styleId="Emphasis">
    <w:name w:val="Emphasis"/>
    <w:basedOn w:val="DefaultParagraphFont"/>
    <w:uiPriority w:val="20"/>
    <w:qFormat/>
    <w:rsid w:val="00983DF4"/>
    <w:rPr>
      <w:i/>
      <w:iCs/>
    </w:rPr>
  </w:style>
  <w:style w:type="paragraph" w:styleId="ListParagraph">
    <w:name w:val="List Paragraph"/>
    <w:basedOn w:val="Normal"/>
    <w:uiPriority w:val="34"/>
    <w:qFormat/>
    <w:rsid w:val="00804899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EB05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8762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53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news.samsung.com/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samsung.com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14EE2B1519D7142AF34DAC2C42E0924" ma:contentTypeVersion="23" ma:contentTypeDescription="Create a new document." ma:contentTypeScope="" ma:versionID="d6ceaf438ff8f6cfa904a51757bf08ba">
  <xsd:schema xmlns:xsd="http://www.w3.org/2001/XMLSchema" xmlns:xs="http://www.w3.org/2001/XMLSchema" xmlns:p="http://schemas.microsoft.com/office/2006/metadata/properties" xmlns:ns2="fc2cf6e4-cd20-4bf2-96c9-ef0e60998b29" xmlns:ns3="a1af262d-2fce-4feb-8fc8-6c3f7135d21a" targetNamespace="http://schemas.microsoft.com/office/2006/metadata/properties" ma:root="true" ma:fieldsID="49cc18a19936f050e48c3af839ab312f" ns2:_="" ns3:_="">
    <xsd:import namespace="fc2cf6e4-cd20-4bf2-96c9-ef0e60998b29"/>
    <xsd:import namespace="a1af262d-2fce-4feb-8fc8-6c3f7135d2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no" minOccurs="0"/>
                <xsd:element ref="ns2:lcf76f155ced4ddcb4097134ff3c332f" minOccurs="0"/>
                <xsd:element ref="ns3:TaxCatchAll" minOccurs="0"/>
                <xsd:element ref="ns2:person" minOccurs="0"/>
                <xsd:element ref="ns2:Review" minOccurs="0"/>
                <xsd:element ref="ns2:MediaServiceSearchProperties" minOccurs="0"/>
                <xsd:element ref="ns2:_x0031_1_x002e__xd558__xc774__xb9ac__xce58_" minOccurs="0"/>
                <xsd:element ref="ns2:MediaServiceObjectDetectorVersion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2cf6e4-cd20-4bf2-96c9-ef0e60998b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no" ma:index="21" nillable="true" ma:displayName="no" ma:format="Dropdown" ma:internalName="no" ma:percentage="FALSE">
      <xsd:simpleType>
        <xsd:restriction base="dms:Number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f9b09575-d76b-43dd-9bd8-596ae673ba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person" ma:index="25" nillable="true" ma:displayName="person" ma:format="Dropdown" ma:list="UserInfo" ma:SharePointGroup="0" ma:internalName="person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eview" ma:index="26" nillable="true" ma:displayName="Review" ma:default="0" ma:format="Dropdown" ma:internalName="Review">
      <xsd:simpleType>
        <xsd:restriction base="dms:Boolean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x0031_1_x002e__xd558__xc774__xb9ac__xce58_" ma:index="28" nillable="true" ma:displayName="11. 하이리치" ma:format="Dropdown" ma:internalName="_x0031_1_x002e__xd558__xc774__xb9ac__xce58_">
      <xsd:simpleType>
        <xsd:restriction base="dms:Text">
          <xsd:maxLength value="255"/>
        </xsd:restriction>
      </xsd:simpleType>
    </xsd:element>
    <xsd:element name="MediaServiceObjectDetectorVersions" ma:index="2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3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af262d-2fce-4feb-8fc8-6c3f7135d21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ad0424cc-f89a-482d-b621-dbac0befe638}" ma:internalName="TaxCatchAll" ma:showField="CatchAllData" ma:web="a1af262d-2fce-4feb-8fc8-6c3f7135d2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x0031_1_x002e__xd558__xc774__xb9ac__xce58_ xmlns="fc2cf6e4-cd20-4bf2-96c9-ef0e60998b29" xsi:nil="true"/>
    <person xmlns="fc2cf6e4-cd20-4bf2-96c9-ef0e60998b29">
      <UserInfo>
        <DisplayName/>
        <AccountId xsi:nil="true"/>
        <AccountType/>
      </UserInfo>
    </person>
    <Review xmlns="fc2cf6e4-cd20-4bf2-96c9-ef0e60998b29">false</Review>
    <no xmlns="fc2cf6e4-cd20-4bf2-96c9-ef0e60998b29" xsi:nil="true"/>
    <TaxCatchAll xmlns="a1af262d-2fce-4feb-8fc8-6c3f7135d21a" xsi:nil="true"/>
    <lcf76f155ced4ddcb4097134ff3c332f xmlns="fc2cf6e4-cd20-4bf2-96c9-ef0e60998b29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8878CF-2D2D-4613-A8E3-B8545BE1BD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c2cf6e4-cd20-4bf2-96c9-ef0e60998b29"/>
    <ds:schemaRef ds:uri="a1af262d-2fce-4feb-8fc8-6c3f7135d2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6BB39FD-1B99-44FD-AE48-1573CCD9007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375D28F-2548-48F6-8D8A-CF9D8D1B778E}">
  <ds:schemaRefs>
    <ds:schemaRef ds:uri="http://schemas.microsoft.com/office/2006/metadata/properties"/>
    <ds:schemaRef ds:uri="http://schemas.microsoft.com/office/infopath/2007/PartnerControls"/>
    <ds:schemaRef ds:uri="fc2cf6e4-cd20-4bf2-96c9-ef0e60998b29"/>
    <ds:schemaRef ds:uri="a1af262d-2fce-4feb-8fc8-6c3f7135d21a"/>
  </ds:schemaRefs>
</ds:datastoreItem>
</file>

<file path=customXml/itemProps4.xml><?xml version="1.0" encoding="utf-8"?>
<ds:datastoreItem xmlns:ds="http://schemas.openxmlformats.org/officeDocument/2006/customXml" ds:itemID="{F9D931B8-2A5D-4C63-9F1E-F981645069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750</Words>
  <Characters>4281</Characters>
  <Application>Microsoft Office Word</Application>
  <DocSecurity>0</DocSecurity>
  <Lines>35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송준호/커뮤니케이션(VD)/삼성전자</dc:creator>
  <cp:keywords/>
  <dc:description/>
  <cp:lastModifiedBy>Velycia Debora Gloria/CM PR &amp; Corp. Citizenship P/Staff/Samsung Electronics</cp:lastModifiedBy>
  <cp:revision>2</cp:revision>
  <dcterms:created xsi:type="dcterms:W3CDTF">2025-06-16T02:23:00Z</dcterms:created>
  <dcterms:modified xsi:type="dcterms:W3CDTF">2025-06-16T02:23:00Z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0x010100514EE2B1519D7142AF34DAC2C42E0924</vt:lpwstr>
  </property>
  <property fmtid="{D5CDD505-2E9C-101B-9397-08002B2CF9AE}" pid="3" name="ClassificationContentMarkingFooterShapeIds">
    <vt:lpwstr>2e1a25a2,60e6b7ea,6190ba9f</vt:lpwstr>
  </property>
  <property fmtid="{D5CDD505-2E9C-101B-9397-08002B2CF9AE}" pid="4" name="ClassificationContentMarkingFooterFontProps">
    <vt:lpwstr>#000000,10,Calibri</vt:lpwstr>
  </property>
  <property fmtid="{D5CDD505-2E9C-101B-9397-08002B2CF9AE}" pid="5" name="ClassificationContentMarkingFooterText">
    <vt:lpwstr>Confidential - Not for Public Consumption or Distribution</vt:lpwstr>
  </property>
  <property fmtid="{D5CDD505-2E9C-101B-9397-08002B2CF9AE}" pid="6" name="MSIP_Label_8e19d756-792e-42a1-bcad-4cb9051ddd2d_Enabled">
    <vt:lpwstr>true</vt:lpwstr>
  </property>
  <property fmtid="{D5CDD505-2E9C-101B-9397-08002B2CF9AE}" pid="7" name="MSIP_Label_8e19d756-792e-42a1-bcad-4cb9051ddd2d_SetDate">
    <vt:lpwstr>2025-03-11T20:54:17Z</vt:lpwstr>
  </property>
  <property fmtid="{D5CDD505-2E9C-101B-9397-08002B2CF9AE}" pid="8" name="MSIP_Label_8e19d756-792e-42a1-bcad-4cb9051ddd2d_Method">
    <vt:lpwstr>Standard</vt:lpwstr>
  </property>
  <property fmtid="{D5CDD505-2E9C-101B-9397-08002B2CF9AE}" pid="9" name="MSIP_Label_8e19d756-792e-42a1-bcad-4cb9051ddd2d_Name">
    <vt:lpwstr>Confidential</vt:lpwstr>
  </property>
  <property fmtid="{D5CDD505-2E9C-101B-9397-08002B2CF9AE}" pid="10" name="MSIP_Label_8e19d756-792e-42a1-bcad-4cb9051ddd2d_SiteId">
    <vt:lpwstr>41eb501a-f671-4ce0-a5bf-b64168c3705f</vt:lpwstr>
  </property>
  <property fmtid="{D5CDD505-2E9C-101B-9397-08002B2CF9AE}" pid="11" name="MSIP_Label_8e19d756-792e-42a1-bcad-4cb9051ddd2d_ActionId">
    <vt:lpwstr>f14c84bf-42b8-4196-ac65-5e0f4db6d9fa</vt:lpwstr>
  </property>
  <property fmtid="{D5CDD505-2E9C-101B-9397-08002B2CF9AE}" pid="12" name="MSIP_Label_8e19d756-792e-42a1-bcad-4cb9051ddd2d_ContentBits">
    <vt:lpwstr>2</vt:lpwstr>
  </property>
  <property fmtid="{D5CDD505-2E9C-101B-9397-08002B2CF9AE}" pid="13" name="MSIP_Label_8e19d756-792e-42a1-bcad-4cb9051ddd2d_Tag">
    <vt:lpwstr>10, 3, 0, 2</vt:lpwstr>
  </property>
  <property fmtid="{D5CDD505-2E9C-101B-9397-08002B2CF9AE}" pid="14" name="MediaServiceImageTags">
    <vt:lpwstr>MediaServiceImageTags</vt:lpwstr>
  </property>
</Properties>
</file>