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6B553" w14:textId="2CAE00BD" w:rsidR="00B03D64" w:rsidRPr="00DC6422" w:rsidRDefault="000F6860" w:rsidP="00DC6422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b/>
          <w:bCs/>
          <w:kern w:val="0"/>
          <w14:ligatures w14:val="none"/>
        </w:rPr>
      </w:pPr>
      <w:proofErr w:type="spellStart"/>
      <w:r>
        <w:rPr>
          <w:rFonts w:ascii="Calibri" w:eastAsia="Times New Roman" w:hAnsi="Calibri" w:cs="Calibri"/>
          <w:b/>
          <w:bCs/>
          <w:kern w:val="0"/>
          <w14:ligatures w14:val="none"/>
        </w:rPr>
        <w:t>Siaran</w:t>
      </w:r>
      <w:proofErr w:type="spellEnd"/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Pers</w:t>
      </w:r>
    </w:p>
    <w:p w14:paraId="0501E1BC" w14:textId="7C50A44A" w:rsidR="00580A5B" w:rsidRPr="00DC6422" w:rsidRDefault="00580A5B" w:rsidP="00DC6422">
      <w:pPr>
        <w:widowControl w:val="0"/>
        <w:tabs>
          <w:tab w:val="left" w:pos="0"/>
        </w:tabs>
        <w:wordWrap w:val="0"/>
        <w:spacing w:after="120" w:line="360" w:lineRule="auto"/>
        <w:jc w:val="center"/>
        <w:rPr>
          <w:rStyle w:val="Strong"/>
          <w:rFonts w:ascii="Calibri" w:hAnsi="Calibri" w:cs="Calibri"/>
          <w:sz w:val="32"/>
          <w:szCs w:val="32"/>
        </w:rPr>
      </w:pPr>
      <w:r w:rsidRPr="00DC6422">
        <w:rPr>
          <w:rStyle w:val="Strong"/>
          <w:rFonts w:ascii="Calibri" w:hAnsi="Calibri" w:cs="Calibri"/>
          <w:sz w:val="32"/>
          <w:szCs w:val="32"/>
        </w:rPr>
        <w:t xml:space="preserve">Samsung </w:t>
      </w:r>
      <w:proofErr w:type="spellStart"/>
      <w:r w:rsidRPr="00DC6422">
        <w:rPr>
          <w:rStyle w:val="Strong"/>
          <w:rFonts w:ascii="Calibri" w:hAnsi="Calibri" w:cs="Calibri"/>
          <w:sz w:val="32"/>
          <w:szCs w:val="32"/>
        </w:rPr>
        <w:t>Memperkenalkan</w:t>
      </w:r>
      <w:proofErr w:type="spellEnd"/>
      <w:r w:rsidRPr="00DC6422">
        <w:rPr>
          <w:rStyle w:val="Strong"/>
          <w:rFonts w:ascii="Calibri" w:hAnsi="Calibri" w:cs="Calibri"/>
          <w:sz w:val="32"/>
          <w:szCs w:val="32"/>
        </w:rPr>
        <w:t xml:space="preserve"> </w:t>
      </w:r>
      <w:proofErr w:type="spellStart"/>
      <w:r w:rsidRPr="00DC6422">
        <w:rPr>
          <w:rStyle w:val="Strong"/>
          <w:rFonts w:ascii="Calibri" w:hAnsi="Calibri" w:cs="Calibri"/>
          <w:sz w:val="32"/>
          <w:szCs w:val="32"/>
        </w:rPr>
        <w:t>Teknologi</w:t>
      </w:r>
      <w:proofErr w:type="spellEnd"/>
      <w:r w:rsidRPr="00DC6422">
        <w:rPr>
          <w:rStyle w:val="Strong"/>
          <w:rFonts w:ascii="Calibri" w:hAnsi="Calibri" w:cs="Calibri"/>
          <w:sz w:val="32"/>
          <w:szCs w:val="32"/>
        </w:rPr>
        <w:t xml:space="preserve"> Gaming 3D </w:t>
      </w:r>
      <w:proofErr w:type="spellStart"/>
      <w:r w:rsidRPr="00DC6422">
        <w:rPr>
          <w:rStyle w:val="Strong"/>
          <w:rFonts w:ascii="Calibri" w:hAnsi="Calibri" w:cs="Calibri"/>
          <w:sz w:val="32"/>
          <w:szCs w:val="32"/>
        </w:rPr>
        <w:t>Tanpa</w:t>
      </w:r>
      <w:proofErr w:type="spellEnd"/>
      <w:r w:rsidRPr="00DC6422">
        <w:rPr>
          <w:rStyle w:val="Strong"/>
          <w:rFonts w:ascii="Calibri" w:hAnsi="Calibri" w:cs="Calibri"/>
          <w:sz w:val="32"/>
          <w:szCs w:val="32"/>
        </w:rPr>
        <w:t xml:space="preserve"> </w:t>
      </w:r>
      <w:proofErr w:type="spellStart"/>
      <w:r w:rsidRPr="00DC6422">
        <w:rPr>
          <w:rStyle w:val="Strong"/>
          <w:rFonts w:ascii="Calibri" w:hAnsi="Calibri" w:cs="Calibri"/>
          <w:sz w:val="32"/>
          <w:szCs w:val="32"/>
        </w:rPr>
        <w:t>Kacamata</w:t>
      </w:r>
      <w:proofErr w:type="spellEnd"/>
    </w:p>
    <w:p w14:paraId="01104F1D" w14:textId="3232C4E4" w:rsidR="00580A5B" w:rsidRPr="00DC6422" w:rsidRDefault="00580A5B" w:rsidP="00DC6422">
      <w:pPr>
        <w:widowControl w:val="0"/>
        <w:tabs>
          <w:tab w:val="left" w:pos="0"/>
        </w:tabs>
        <w:wordWrap w:val="0"/>
        <w:spacing w:after="120" w:line="360" w:lineRule="auto"/>
        <w:jc w:val="center"/>
        <w:rPr>
          <w:rFonts w:ascii="Calibri" w:eastAsia="Malgun Gothic" w:hAnsi="Calibri" w:cs="Calibri"/>
          <w:b/>
          <w:sz w:val="32"/>
          <w:szCs w:val="32"/>
          <w:lang w:eastAsia="ko-KR"/>
          <w14:ligatures w14:val="none"/>
        </w:rPr>
      </w:pPr>
      <w:r w:rsidRPr="00DC6422">
        <w:rPr>
          <w:rStyle w:val="Strong"/>
          <w:rFonts w:ascii="Calibri" w:hAnsi="Calibri" w:cs="Calibri"/>
          <w:sz w:val="32"/>
          <w:szCs w:val="32"/>
        </w:rPr>
        <w:t xml:space="preserve">dan HDR10+ Bersama Game-Game </w:t>
      </w:r>
      <w:proofErr w:type="spellStart"/>
      <w:r w:rsidRPr="00DC6422">
        <w:rPr>
          <w:rStyle w:val="Strong"/>
          <w:rFonts w:ascii="Calibri" w:hAnsi="Calibri" w:cs="Calibri"/>
          <w:sz w:val="32"/>
          <w:szCs w:val="32"/>
        </w:rPr>
        <w:t>Populer</w:t>
      </w:r>
      <w:proofErr w:type="spellEnd"/>
      <w:r w:rsidRPr="00DC6422">
        <w:rPr>
          <w:rStyle w:val="Strong"/>
          <w:rFonts w:ascii="Calibri" w:hAnsi="Calibri" w:cs="Calibri"/>
          <w:sz w:val="32"/>
          <w:szCs w:val="32"/>
        </w:rPr>
        <w:t xml:space="preserve"> di GDC 2026</w:t>
      </w:r>
    </w:p>
    <w:p w14:paraId="6FA5B89D" w14:textId="2EE52209" w:rsidR="00580A5B" w:rsidRPr="00DC6422" w:rsidRDefault="00580A5B" w:rsidP="00DC6422">
      <w:pPr>
        <w:spacing w:after="0" w:line="240" w:lineRule="auto"/>
        <w:jc w:val="both"/>
        <w:rPr>
          <w:rFonts w:ascii="Calibri" w:eastAsia="Batang" w:hAnsi="Calibri" w:cs="Calibri"/>
          <w:i/>
          <w:iCs/>
          <w:color w:val="2F5496" w:themeColor="accent1" w:themeShade="BF"/>
          <w:lang w:eastAsia="ko-KR"/>
          <w14:ligatures w14:val="none"/>
        </w:rPr>
      </w:pPr>
      <w:proofErr w:type="spellStart"/>
      <w:r w:rsidRPr="00DC6422">
        <w:rPr>
          <w:rFonts w:ascii="Calibri" w:hAnsi="Calibri" w:cs="Calibri"/>
          <w:i/>
          <w:iCs/>
        </w:rPr>
        <w:t>Berkolaborasi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dengan</w:t>
      </w:r>
      <w:proofErr w:type="spellEnd"/>
      <w:r w:rsidRPr="00DC6422">
        <w:rPr>
          <w:rFonts w:ascii="Calibri" w:hAnsi="Calibri" w:cs="Calibri"/>
          <w:i/>
          <w:iCs/>
        </w:rPr>
        <w:t xml:space="preserve"> studio game global </w:t>
      </w:r>
      <w:proofErr w:type="spellStart"/>
      <w:r w:rsidRPr="00DC6422">
        <w:rPr>
          <w:rFonts w:ascii="Calibri" w:hAnsi="Calibri" w:cs="Calibri"/>
          <w:i/>
          <w:iCs/>
        </w:rPr>
        <w:t>ternama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sebagai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mitra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teknologi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te</w:t>
      </w:r>
      <w:r w:rsidR="00657F90" w:rsidRPr="00DC6422">
        <w:rPr>
          <w:rFonts w:ascii="Calibri" w:hAnsi="Calibri" w:cs="Calibri"/>
          <w:i/>
          <w:iCs/>
        </w:rPr>
        <w:t>r</w:t>
      </w:r>
      <w:r w:rsidRPr="00DC6422">
        <w:rPr>
          <w:rFonts w:ascii="Calibri" w:hAnsi="Calibri" w:cs="Calibri"/>
          <w:i/>
          <w:iCs/>
        </w:rPr>
        <w:t>percaya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untuk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memperkuat</w:t>
      </w:r>
      <w:proofErr w:type="spellEnd"/>
      <w:r w:rsidRPr="00DC6422">
        <w:rPr>
          <w:rFonts w:ascii="Calibri" w:hAnsi="Calibri" w:cs="Calibri"/>
          <w:i/>
          <w:iCs/>
        </w:rPr>
        <w:t xml:space="preserve"> dan </w:t>
      </w:r>
      <w:proofErr w:type="spellStart"/>
      <w:r w:rsidRPr="00DC6422">
        <w:rPr>
          <w:rFonts w:ascii="Calibri" w:hAnsi="Calibri" w:cs="Calibri"/>
          <w:i/>
          <w:iCs/>
        </w:rPr>
        <w:t>memperluas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ekosistem</w:t>
      </w:r>
      <w:proofErr w:type="spellEnd"/>
      <w:r w:rsidRPr="00DC6422">
        <w:rPr>
          <w:rFonts w:ascii="Calibri" w:hAnsi="Calibri" w:cs="Calibri"/>
          <w:i/>
          <w:iCs/>
        </w:rPr>
        <w:t xml:space="preserve"> gaming </w:t>
      </w:r>
      <w:proofErr w:type="spellStart"/>
      <w:r w:rsidRPr="00DC6422">
        <w:rPr>
          <w:rFonts w:ascii="Calibri" w:hAnsi="Calibri" w:cs="Calibri"/>
          <w:i/>
          <w:iCs/>
        </w:rPr>
        <w:t>perusahaan</w:t>
      </w:r>
      <w:proofErr w:type="spellEnd"/>
      <w:r w:rsidRPr="00DC6422">
        <w:rPr>
          <w:rFonts w:ascii="Calibri" w:hAnsi="Calibri" w:cs="Calibri"/>
          <w:i/>
          <w:iCs/>
        </w:rPr>
        <w:t>.</w:t>
      </w:r>
    </w:p>
    <w:p w14:paraId="03493300" w14:textId="77777777" w:rsidR="00310052" w:rsidRPr="00DC6422" w:rsidRDefault="00310052" w:rsidP="00DC6422">
      <w:pPr>
        <w:spacing w:after="0" w:line="240" w:lineRule="auto"/>
        <w:jc w:val="both"/>
        <w:rPr>
          <w:rFonts w:ascii="Calibri" w:eastAsia="Batang" w:hAnsi="Calibri" w:cs="Calibri"/>
          <w:i/>
          <w:lang w:eastAsia="ko-KR"/>
          <w14:ligatures w14:val="none"/>
        </w:rPr>
      </w:pPr>
    </w:p>
    <w:p w14:paraId="7196549F" w14:textId="3F2976FF" w:rsidR="00711F91" w:rsidRPr="00DC6422" w:rsidRDefault="00711F91" w:rsidP="00DC6422">
      <w:p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DC6422">
        <w:rPr>
          <w:rFonts w:ascii="Calibri" w:hAnsi="Calibri" w:cs="Calibri"/>
          <w:i/>
          <w:iCs/>
        </w:rPr>
        <w:t>Koleksi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perpustakaan</w:t>
      </w:r>
      <w:proofErr w:type="spellEnd"/>
      <w:r w:rsidRPr="00DC6422">
        <w:rPr>
          <w:rFonts w:ascii="Calibri" w:hAnsi="Calibri" w:cs="Calibri"/>
          <w:i/>
          <w:iCs/>
        </w:rPr>
        <w:t xml:space="preserve"> game 3D </w:t>
      </w:r>
      <w:proofErr w:type="spellStart"/>
      <w:r w:rsidRPr="00DC6422">
        <w:rPr>
          <w:rFonts w:ascii="Calibri" w:hAnsi="Calibri" w:cs="Calibri"/>
          <w:i/>
          <w:iCs/>
        </w:rPr>
        <w:t>akan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berkembang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menjadi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lebih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dari</w:t>
      </w:r>
      <w:proofErr w:type="spellEnd"/>
      <w:r w:rsidRPr="00DC6422">
        <w:rPr>
          <w:rFonts w:ascii="Calibri" w:hAnsi="Calibri" w:cs="Calibri"/>
          <w:i/>
          <w:iCs/>
        </w:rPr>
        <w:t xml:space="preserve"> 120 </w:t>
      </w:r>
      <w:proofErr w:type="spellStart"/>
      <w:r w:rsidRPr="00DC6422">
        <w:rPr>
          <w:rFonts w:ascii="Calibri" w:hAnsi="Calibri" w:cs="Calibri"/>
          <w:i/>
          <w:iCs/>
        </w:rPr>
        <w:t>judul</w:t>
      </w:r>
      <w:proofErr w:type="spellEnd"/>
      <w:r w:rsidRPr="00DC6422">
        <w:rPr>
          <w:rFonts w:ascii="Calibri" w:hAnsi="Calibri" w:cs="Calibri"/>
          <w:i/>
          <w:iCs/>
        </w:rPr>
        <w:t xml:space="preserve"> pada </w:t>
      </w:r>
      <w:proofErr w:type="spellStart"/>
      <w:r w:rsidRPr="00DC6422">
        <w:rPr>
          <w:rFonts w:ascii="Calibri" w:hAnsi="Calibri" w:cs="Calibri"/>
          <w:i/>
          <w:iCs/>
        </w:rPr>
        <w:t>akhir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tahun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proofErr w:type="spellStart"/>
      <w:r w:rsidRPr="00DC6422">
        <w:rPr>
          <w:rFonts w:ascii="Calibri" w:hAnsi="Calibri" w:cs="Calibri"/>
          <w:i/>
          <w:iCs/>
        </w:rPr>
        <w:t>ini</w:t>
      </w:r>
      <w:proofErr w:type="spellEnd"/>
      <w:r w:rsidRPr="00DC6422">
        <w:rPr>
          <w:rFonts w:ascii="Calibri" w:hAnsi="Calibri" w:cs="Calibri"/>
          <w:i/>
          <w:iCs/>
        </w:rPr>
        <w:t xml:space="preserve">, </w:t>
      </w:r>
      <w:proofErr w:type="spellStart"/>
      <w:r w:rsidRPr="00DC6422">
        <w:rPr>
          <w:rFonts w:ascii="Calibri" w:hAnsi="Calibri" w:cs="Calibri"/>
          <w:i/>
          <w:iCs/>
        </w:rPr>
        <w:t>termasuk</w:t>
      </w:r>
      <w:proofErr w:type="spellEnd"/>
      <w:r w:rsidRPr="00DC6422">
        <w:rPr>
          <w:rFonts w:ascii="Calibri" w:hAnsi="Calibri" w:cs="Calibri"/>
          <w:i/>
          <w:iCs/>
        </w:rPr>
        <w:t xml:space="preserve"> </w:t>
      </w:r>
      <w:r w:rsidRPr="00DC6422">
        <w:rPr>
          <w:rStyle w:val="Emphasis"/>
          <w:rFonts w:ascii="Calibri" w:hAnsi="Calibri" w:cs="Calibri"/>
        </w:rPr>
        <w:t>Hell is Us</w:t>
      </w:r>
      <w:r w:rsidRPr="00DC6422">
        <w:rPr>
          <w:rFonts w:ascii="Calibri" w:hAnsi="Calibri" w:cs="Calibri"/>
        </w:rPr>
        <w:t xml:space="preserve"> and </w:t>
      </w:r>
      <w:r w:rsidRPr="00DC6422">
        <w:rPr>
          <w:rStyle w:val="Emphasis"/>
          <w:rFonts w:ascii="Calibri" w:hAnsi="Calibri" w:cs="Calibri"/>
        </w:rPr>
        <w:t>Cronos: The New Dawn</w:t>
      </w:r>
      <w:r w:rsidRPr="00DC6422">
        <w:rPr>
          <w:rFonts w:ascii="Calibri" w:hAnsi="Calibri" w:cs="Calibri"/>
        </w:rPr>
        <w:t>.</w:t>
      </w:r>
    </w:p>
    <w:p w14:paraId="34C6DB85" w14:textId="4BE050B6" w:rsidR="00D6139E" w:rsidRPr="00DC6422" w:rsidRDefault="00D6139E" w:rsidP="00DC6422">
      <w:pPr>
        <w:spacing w:after="0" w:line="240" w:lineRule="auto"/>
        <w:jc w:val="both"/>
        <w:rPr>
          <w:rFonts w:ascii="Calibri" w:hAnsi="Calibri" w:cs="Calibri"/>
        </w:rPr>
      </w:pPr>
    </w:p>
    <w:p w14:paraId="77853652" w14:textId="5DF8F0D4" w:rsidR="00D6139E" w:rsidRPr="00DC6422" w:rsidRDefault="00D6139E" w:rsidP="00DC6422">
      <w:pPr>
        <w:spacing w:after="0" w:line="240" w:lineRule="auto"/>
        <w:jc w:val="both"/>
        <w:rPr>
          <w:rFonts w:ascii="Calibri" w:eastAsia="Batang" w:hAnsi="Calibri" w:cs="Calibri"/>
          <w:i/>
          <w:iCs/>
          <w:lang w:eastAsia="ko-KR"/>
          <w14:ligatures w14:val="none"/>
        </w:rPr>
      </w:pPr>
      <w:r w:rsidRPr="00DC6422">
        <w:rPr>
          <w:rFonts w:ascii="Calibri" w:hAnsi="Calibri" w:cs="Calibri"/>
          <w:noProof/>
        </w:rPr>
        <w:drawing>
          <wp:inline distT="0" distB="0" distL="0" distR="0" wp14:anchorId="2DA7CE13" wp14:editId="2D17DC51">
            <wp:extent cx="5120640" cy="34137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182" cy="341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2B7F0" w14:textId="77777777" w:rsidR="00B9391A" w:rsidRPr="00DC6422" w:rsidRDefault="00B9391A" w:rsidP="00DC6422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C767FD9" w14:textId="77777777" w:rsidR="00C642BD" w:rsidRPr="00DC6422" w:rsidRDefault="00711F91" w:rsidP="00DC6422">
      <w:pPr>
        <w:jc w:val="both"/>
        <w:rPr>
          <w:rFonts w:ascii="Calibri" w:hAnsi="Calibri" w:cs="Calibri"/>
          <w:bCs/>
        </w:rPr>
      </w:pPr>
      <w:r w:rsidRPr="00DC6422">
        <w:rPr>
          <w:rFonts w:ascii="Calibri" w:hAnsi="Calibri" w:cs="Calibri"/>
          <w:b/>
        </w:rPr>
        <w:t xml:space="preserve">SEOUL, Korea – 9 </w:t>
      </w:r>
      <w:proofErr w:type="spellStart"/>
      <w:r w:rsidRPr="00DC6422">
        <w:rPr>
          <w:rFonts w:ascii="Calibri" w:hAnsi="Calibri" w:cs="Calibri"/>
          <w:b/>
        </w:rPr>
        <w:t>Maret</w:t>
      </w:r>
      <w:proofErr w:type="spellEnd"/>
      <w:r w:rsidRPr="00DC6422">
        <w:rPr>
          <w:rFonts w:ascii="Calibri" w:hAnsi="Calibri" w:cs="Calibri"/>
          <w:b/>
        </w:rPr>
        <w:t xml:space="preserve"> 2026</w:t>
      </w:r>
      <w:r w:rsidRPr="00DC6422">
        <w:rPr>
          <w:rFonts w:ascii="Calibri" w:hAnsi="Calibri" w:cs="Calibri"/>
          <w:bCs/>
        </w:rPr>
        <w:t xml:space="preserve"> – Samsung Electronics Co., Ltd. </w:t>
      </w:r>
      <w:proofErr w:type="spellStart"/>
      <w:r w:rsidRPr="00DC6422">
        <w:rPr>
          <w:rFonts w:ascii="Calibri" w:hAnsi="Calibri" w:cs="Calibri"/>
          <w:bCs/>
        </w:rPr>
        <w:t>hari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ini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mengumumkan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rencananya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untuk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memperluas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dukungan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terhadap</w:t>
      </w:r>
      <w:proofErr w:type="spellEnd"/>
      <w:r w:rsidRPr="00DC6422">
        <w:rPr>
          <w:rFonts w:ascii="Calibri" w:hAnsi="Calibri" w:cs="Calibri"/>
          <w:bCs/>
        </w:rPr>
        <w:t xml:space="preserve"> gameplay 3D </w:t>
      </w:r>
      <w:proofErr w:type="spellStart"/>
      <w:r w:rsidRPr="00DC6422">
        <w:rPr>
          <w:rFonts w:ascii="Calibri" w:hAnsi="Calibri" w:cs="Calibri"/>
          <w:bCs/>
        </w:rPr>
        <w:t>tanpa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kacamata</w:t>
      </w:r>
      <w:proofErr w:type="spellEnd"/>
      <w:r w:rsidRPr="00DC6422">
        <w:rPr>
          <w:rFonts w:ascii="Calibri" w:hAnsi="Calibri" w:cs="Calibri"/>
          <w:bCs/>
        </w:rPr>
        <w:t xml:space="preserve"> pada monitor gaming Samsung Odyssey 3D. Di Festival Gaming GDC 2026 di San Francisco, Samsung </w:t>
      </w:r>
      <w:proofErr w:type="spellStart"/>
      <w:r w:rsidRPr="00DC6422">
        <w:rPr>
          <w:rFonts w:ascii="Calibri" w:hAnsi="Calibri" w:cs="Calibri"/>
          <w:bCs/>
        </w:rPr>
        <w:t>akan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menyoroti</w:t>
      </w:r>
      <w:proofErr w:type="spellEnd"/>
      <w:r w:rsidRPr="00DC6422">
        <w:rPr>
          <w:rFonts w:ascii="Calibri" w:hAnsi="Calibri" w:cs="Calibri"/>
          <w:bCs/>
        </w:rPr>
        <w:t xml:space="preserve"> Hell is Us dan Cronos: The New Dawn </w:t>
      </w:r>
      <w:proofErr w:type="spellStart"/>
      <w:r w:rsidRPr="00DC6422">
        <w:rPr>
          <w:rFonts w:ascii="Calibri" w:hAnsi="Calibri" w:cs="Calibri"/>
          <w:bCs/>
        </w:rPr>
        <w:t>sebagai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bagian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dari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ekosistem</w:t>
      </w:r>
      <w:proofErr w:type="spellEnd"/>
      <w:r w:rsidRPr="00DC6422">
        <w:rPr>
          <w:rFonts w:ascii="Calibri" w:hAnsi="Calibri" w:cs="Calibri"/>
          <w:bCs/>
        </w:rPr>
        <w:t xml:space="preserve"> gaming 3D yang </w:t>
      </w:r>
      <w:proofErr w:type="spellStart"/>
      <w:r w:rsidRPr="00DC6422">
        <w:rPr>
          <w:rFonts w:ascii="Calibri" w:hAnsi="Calibri" w:cs="Calibri"/>
          <w:bCs/>
        </w:rPr>
        <w:t>terus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berkembang</w:t>
      </w:r>
      <w:proofErr w:type="spellEnd"/>
      <w:r w:rsidRPr="00DC6422">
        <w:rPr>
          <w:rFonts w:ascii="Calibri" w:hAnsi="Calibri" w:cs="Calibri"/>
          <w:bCs/>
        </w:rPr>
        <w:t xml:space="preserve">, </w:t>
      </w:r>
      <w:proofErr w:type="spellStart"/>
      <w:r w:rsidRPr="00DC6422">
        <w:rPr>
          <w:rFonts w:ascii="Calibri" w:hAnsi="Calibri" w:cs="Calibri"/>
          <w:bCs/>
        </w:rPr>
        <w:t>menunjukkan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bagaimana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judul-judul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terkemuka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mengadopsi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tampilan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imersif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tanpa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memerlukan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kacamata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khusus</w:t>
      </w:r>
      <w:proofErr w:type="spellEnd"/>
      <w:r w:rsidRPr="00DC6422">
        <w:rPr>
          <w:rFonts w:ascii="Calibri" w:hAnsi="Calibri" w:cs="Calibri"/>
          <w:bCs/>
        </w:rPr>
        <w:t xml:space="preserve">.  </w:t>
      </w:r>
    </w:p>
    <w:p w14:paraId="6BD50EB0" w14:textId="355E35EF" w:rsidR="00C642BD" w:rsidRPr="00DC6422" w:rsidRDefault="00C642BD" w:rsidP="00DC6422">
      <w:pPr>
        <w:jc w:val="both"/>
        <w:rPr>
          <w:rFonts w:ascii="Calibri" w:hAnsi="Calibri" w:cs="Calibri"/>
          <w:bCs/>
        </w:rPr>
      </w:pPr>
      <w:r w:rsidRPr="00DC6422">
        <w:rPr>
          <w:rFonts w:ascii="Calibri" w:hAnsi="Calibri" w:cs="Calibri"/>
          <w:bCs/>
        </w:rPr>
        <w:t xml:space="preserve">“The Odyssey 3D </w:t>
      </w:r>
      <w:proofErr w:type="spellStart"/>
      <w:r w:rsidRPr="00DC6422">
        <w:rPr>
          <w:rFonts w:ascii="Calibri" w:hAnsi="Calibri" w:cs="Calibri"/>
          <w:bCs/>
        </w:rPr>
        <w:t>dirancang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untuk</w:t>
      </w:r>
      <w:proofErr w:type="spellEnd"/>
      <w:r w:rsidRPr="00DC6422">
        <w:rPr>
          <w:rFonts w:ascii="Calibri" w:hAnsi="Calibri" w:cs="Calibri"/>
          <w:bCs/>
        </w:rPr>
        <w:t xml:space="preserve"> para gamer yang </w:t>
      </w:r>
      <w:proofErr w:type="spellStart"/>
      <w:r w:rsidRPr="00DC6422">
        <w:rPr>
          <w:rFonts w:ascii="Calibri" w:hAnsi="Calibri" w:cs="Calibri"/>
          <w:bCs/>
        </w:rPr>
        <w:t>ingin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merasakan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hobi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mereka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seolah-olah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mereka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benar-benar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tenggelam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dalam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aksi</w:t>
      </w:r>
      <w:proofErr w:type="spellEnd"/>
      <w:r w:rsidRPr="00DC6422">
        <w:rPr>
          <w:rFonts w:ascii="Calibri" w:hAnsi="Calibri" w:cs="Calibri"/>
          <w:bCs/>
        </w:rPr>
        <w:t xml:space="preserve">,” kata Kevin Lee, Wakil </w:t>
      </w:r>
      <w:proofErr w:type="spellStart"/>
      <w:r w:rsidRPr="00DC6422">
        <w:rPr>
          <w:rFonts w:ascii="Calibri" w:hAnsi="Calibri" w:cs="Calibri"/>
          <w:bCs/>
        </w:rPr>
        <w:t>Presiden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Eksekutif</w:t>
      </w:r>
      <w:proofErr w:type="spellEnd"/>
      <w:r w:rsidRPr="00DC6422">
        <w:rPr>
          <w:rFonts w:ascii="Calibri" w:hAnsi="Calibri" w:cs="Calibri"/>
          <w:bCs/>
        </w:rPr>
        <w:t xml:space="preserve"> Visual Display (VD) di Samsung Electronics. “</w:t>
      </w:r>
      <w:proofErr w:type="spellStart"/>
      <w:r w:rsidRPr="00DC6422">
        <w:rPr>
          <w:rFonts w:ascii="Calibri" w:hAnsi="Calibri" w:cs="Calibri"/>
          <w:bCs/>
        </w:rPr>
        <w:t>Melalui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kemitraan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dengan</w:t>
      </w:r>
      <w:proofErr w:type="spellEnd"/>
      <w:r w:rsidRPr="00DC6422">
        <w:rPr>
          <w:rFonts w:ascii="Calibri" w:hAnsi="Calibri" w:cs="Calibri"/>
          <w:bCs/>
        </w:rPr>
        <w:t xml:space="preserve"> studio game </w:t>
      </w:r>
      <w:proofErr w:type="spellStart"/>
      <w:r w:rsidRPr="00DC6422">
        <w:rPr>
          <w:rFonts w:ascii="Calibri" w:hAnsi="Calibri" w:cs="Calibri"/>
          <w:bCs/>
        </w:rPr>
        <w:t>terkemuka</w:t>
      </w:r>
      <w:proofErr w:type="spellEnd"/>
      <w:r w:rsidRPr="00DC6422">
        <w:rPr>
          <w:rFonts w:ascii="Calibri" w:hAnsi="Calibri" w:cs="Calibri"/>
          <w:bCs/>
        </w:rPr>
        <w:t xml:space="preserve">, kami </w:t>
      </w:r>
      <w:proofErr w:type="spellStart"/>
      <w:r w:rsidRPr="00DC6422">
        <w:rPr>
          <w:rFonts w:ascii="Calibri" w:hAnsi="Calibri" w:cs="Calibri"/>
          <w:bCs/>
        </w:rPr>
        <w:t>berkomitmen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untuk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menciptakan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ekosistem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judul-judul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berkualitas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tinggi</w:t>
      </w:r>
      <w:proofErr w:type="spellEnd"/>
      <w:r w:rsidRPr="00DC6422">
        <w:rPr>
          <w:rFonts w:ascii="Calibri" w:hAnsi="Calibri" w:cs="Calibri"/>
          <w:bCs/>
        </w:rPr>
        <w:t xml:space="preserve">, </w:t>
      </w:r>
      <w:proofErr w:type="spellStart"/>
      <w:r w:rsidRPr="00DC6422">
        <w:rPr>
          <w:rFonts w:ascii="Calibri" w:hAnsi="Calibri" w:cs="Calibri"/>
          <w:bCs/>
        </w:rPr>
        <w:t>menjadikan</w:t>
      </w:r>
      <w:proofErr w:type="spellEnd"/>
      <w:r w:rsidRPr="00DC6422">
        <w:rPr>
          <w:rFonts w:ascii="Calibri" w:hAnsi="Calibri" w:cs="Calibri"/>
          <w:bCs/>
        </w:rPr>
        <w:t xml:space="preserve"> game-game </w:t>
      </w:r>
      <w:proofErr w:type="spellStart"/>
      <w:r w:rsidRPr="00DC6422">
        <w:rPr>
          <w:rFonts w:ascii="Calibri" w:hAnsi="Calibri" w:cs="Calibri"/>
          <w:bCs/>
        </w:rPr>
        <w:t>hebat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menjadi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luar</w:t>
      </w:r>
      <w:proofErr w:type="spellEnd"/>
      <w:r w:rsidRPr="00DC6422">
        <w:rPr>
          <w:rFonts w:ascii="Calibri" w:hAnsi="Calibri" w:cs="Calibri"/>
          <w:bCs/>
        </w:rPr>
        <w:t xml:space="preserve"> </w:t>
      </w:r>
      <w:proofErr w:type="spellStart"/>
      <w:r w:rsidRPr="00DC6422">
        <w:rPr>
          <w:rFonts w:ascii="Calibri" w:hAnsi="Calibri" w:cs="Calibri"/>
          <w:bCs/>
        </w:rPr>
        <w:t>biasa</w:t>
      </w:r>
      <w:proofErr w:type="spellEnd"/>
      <w:r w:rsidRPr="00DC6422">
        <w:rPr>
          <w:rFonts w:ascii="Calibri" w:hAnsi="Calibri" w:cs="Calibri"/>
          <w:bCs/>
        </w:rPr>
        <w:t>.”</w:t>
      </w:r>
    </w:p>
    <w:p w14:paraId="7A47DEFF" w14:textId="77777777" w:rsidR="00C642BD" w:rsidRPr="00DC6422" w:rsidRDefault="00C642BD" w:rsidP="00DC6422">
      <w:pPr>
        <w:jc w:val="both"/>
        <w:rPr>
          <w:rFonts w:ascii="Calibri" w:hAnsi="Calibri" w:cs="Calibri"/>
          <w:bCs/>
          <w:color w:val="2F5496" w:themeColor="accent1" w:themeShade="BF"/>
        </w:rPr>
      </w:pPr>
    </w:p>
    <w:p w14:paraId="399608FC" w14:textId="1981CD48" w:rsidR="00C642BD" w:rsidRPr="00DC6422" w:rsidRDefault="00C642BD" w:rsidP="00DC6422">
      <w:pPr>
        <w:jc w:val="both"/>
        <w:rPr>
          <w:rFonts w:ascii="Calibri" w:eastAsia="Times New Roman" w:hAnsi="Calibri" w:cs="Calibri"/>
          <w:b/>
          <w:bCs/>
          <w:kern w:val="0"/>
          <w:u w:val="single"/>
          <w14:ligatures w14:val="none"/>
        </w:rPr>
      </w:pPr>
      <w:r w:rsidRPr="00DC6422">
        <w:rPr>
          <w:rFonts w:ascii="Calibri" w:hAnsi="Calibri" w:cs="Calibri"/>
          <w:b/>
          <w:bCs/>
          <w:u w:val="single"/>
        </w:rPr>
        <w:lastRenderedPageBreak/>
        <w:t xml:space="preserve">Game-Game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Ternama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Hadir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sebagai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Pengalaman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3D yang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Sepenuhnya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Imersif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—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Memperluas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Kemitraan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dengan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Pengembang</w:t>
      </w:r>
      <w:proofErr w:type="spellEnd"/>
      <w:r w:rsidRPr="00DC642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DC6422">
        <w:rPr>
          <w:rFonts w:ascii="Calibri" w:hAnsi="Calibri" w:cs="Calibri"/>
          <w:b/>
          <w:bCs/>
          <w:u w:val="single"/>
        </w:rPr>
        <w:t>Terkemuka</w:t>
      </w:r>
      <w:proofErr w:type="spellEnd"/>
    </w:p>
    <w:p w14:paraId="74BFDED5" w14:textId="190A1111" w:rsidR="00C642BD" w:rsidRPr="00DC6422" w:rsidRDefault="00C642BD" w:rsidP="00DC6422">
      <w:pPr>
        <w:jc w:val="both"/>
        <w:rPr>
          <w:rFonts w:ascii="Calibri" w:eastAsia="Times New Roman" w:hAnsi="Calibri" w:cs="Calibri"/>
          <w:bCs/>
          <w:kern w:val="0"/>
          <w14:ligatures w14:val="none"/>
        </w:rPr>
      </w:pPr>
      <w:r w:rsidRPr="00DC6422">
        <w:rPr>
          <w:rFonts w:ascii="Calibri" w:eastAsia="Times New Roman" w:hAnsi="Calibri" w:cs="Calibri"/>
          <w:b/>
          <w:kern w:val="0"/>
          <w14:ligatures w14:val="none"/>
        </w:rPr>
        <w:t>Hell is Us</w:t>
      </w:r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, game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aksi-petualangan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horor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mendapat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pujian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kritis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Rogue Factor,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hadir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di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ekosistem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3D Samsung Odyssey pada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bulan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Maret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,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menjadi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bagian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gelombang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pertama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judul-judul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baru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mendukung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3D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kern w:val="0"/>
          <w14:ligatures w14:val="none"/>
        </w:rPr>
        <w:t>tahun</w:t>
      </w:r>
      <w:proofErr w:type="spellEnd"/>
      <w:r w:rsidRPr="00DC6422">
        <w:rPr>
          <w:rFonts w:ascii="Calibri" w:eastAsia="Times New Roman" w:hAnsi="Calibri" w:cs="Calibri"/>
          <w:bCs/>
          <w:kern w:val="0"/>
          <w14:ligatures w14:val="none"/>
        </w:rPr>
        <w:t xml:space="preserve"> 2026.</w:t>
      </w:r>
    </w:p>
    <w:p w14:paraId="3253DE8F" w14:textId="370A6D21" w:rsidR="002A23DB" w:rsidRPr="00DC6422" w:rsidRDefault="002A23DB" w:rsidP="00DC6422">
      <w:pPr>
        <w:jc w:val="both"/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</w:pPr>
      <w:r w:rsidRPr="00DC6422">
        <w:rPr>
          <w:rFonts w:ascii="Calibri" w:hAnsi="Calibri" w:cs="Calibri"/>
          <w:b/>
          <w:color w:val="000000" w:themeColor="text1"/>
          <w:kern w:val="0"/>
          <w:lang w:eastAsia="ko-KR"/>
          <w14:ligatures w14:val="none"/>
        </w:rPr>
        <w:t>Cronos: The New Dawn,</w:t>
      </w:r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yang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dikembangkan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oleh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Bloober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Team,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akan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bergabung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dengan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perpustakaan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game 3D yang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terus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berkembang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ini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pada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akhir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tahun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ini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. Game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horor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bertahan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hidup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ini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, yang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telah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menerima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ulasan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positif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secara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umum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dari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para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kritikus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,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akan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memberikan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pengalaman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bermain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game yang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imersif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dengan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mengintegrasikan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>teknologi</w:t>
      </w:r>
      <w:proofErr w:type="spellEnd"/>
      <w:r w:rsidRPr="00DC6422">
        <w:rPr>
          <w:rFonts w:ascii="Calibri" w:hAnsi="Calibri" w:cs="Calibri"/>
          <w:bCs/>
          <w:color w:val="000000" w:themeColor="text1"/>
          <w:kern w:val="0"/>
          <w:lang w:eastAsia="ko-KR"/>
          <w14:ligatures w14:val="none"/>
        </w:rPr>
        <w:t xml:space="preserve"> 3D.</w:t>
      </w:r>
    </w:p>
    <w:p w14:paraId="42AFB1A4" w14:textId="23F8C9C6" w:rsidR="002A23DB" w:rsidRPr="00DC6422" w:rsidRDefault="002A23DB" w:rsidP="00DC6422">
      <w:pPr>
        <w:jc w:val="both"/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</w:pP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Kedua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judul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tersebut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dapat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dimainkan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dalam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mode 3D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melalui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Samsung Odyssey 3D Hub, platform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konten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3D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khusus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perusahaan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yang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sudah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mendukung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lebih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dari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 60 </w:t>
      </w:r>
      <w:proofErr w:type="spellStart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>judul</w:t>
      </w:r>
      <w:proofErr w:type="spellEnd"/>
      <w:r w:rsidRPr="00DC6422">
        <w:rPr>
          <w:rFonts w:ascii="Calibri" w:hAnsi="Calibri" w:cs="Calibri"/>
          <w:color w:val="000000" w:themeColor="text1"/>
          <w:kern w:val="0"/>
          <w:lang w:eastAsia="ko-KR"/>
          <w14:ligatures w14:val="none"/>
        </w:rPr>
        <w:t xml:space="preserve">.  </w:t>
      </w:r>
    </w:p>
    <w:p w14:paraId="52C80D35" w14:textId="4DF86B68" w:rsidR="002A23DB" w:rsidRPr="00DC6422" w:rsidRDefault="002A23DB" w:rsidP="00DC6422">
      <w:pPr>
        <w:jc w:val="both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Selain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gaming 3D, Samsung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menawarkan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HDR10+ GAMING, yang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memberikan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performa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HDR yang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dioptimalkan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setiap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game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menganalisis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secara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otomatis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setiap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adegan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dan frame,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sehingga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meningkatkan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pengalaman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imersif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.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Sejak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2022,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perusahaan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telah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mengintegrasikan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HDR10+ GAMING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ke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dalam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monitor gaming Odyssey dan TV-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nya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dilengkapi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kecepatan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refresh di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atas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120Hz.</w:t>
      </w:r>
    </w:p>
    <w:p w14:paraId="6D37CA87" w14:textId="28D7C3F6" w:rsidR="002A23DB" w:rsidRPr="00DC6422" w:rsidRDefault="002A23DB" w:rsidP="00DC6422">
      <w:pPr>
        <w:jc w:val="both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  <w:bookmarkStart w:id="0" w:name="_Hlk223423707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Samsung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telah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bermitra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studio game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terkemuka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CD PROJEKT RED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sebagai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bagian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komitmennya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mengembangkan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tampilan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bersama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pengembang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terkemuka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.</w:t>
      </w:r>
    </w:p>
    <w:p w14:paraId="0182F710" w14:textId="75B1F43B" w:rsidR="002A23DB" w:rsidRPr="00DC6422" w:rsidRDefault="002A23DB" w:rsidP="00DC6422">
      <w:pPr>
        <w:jc w:val="both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Kolaborasi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mengeksplorasi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cara-cara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mengembangkan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guna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meningkatkan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pengalaman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imersif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dalam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permainan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video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bagi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para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pemain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, dan Samsung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saat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sedang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bekerja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sama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CD PROJEKT RED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mengintegrasikan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HDR10+ GAMING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ke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dalam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permainan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video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populer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mereka</w:t>
      </w:r>
      <w:proofErr w:type="spellEnd"/>
      <w:r w:rsidRPr="00DC6422">
        <w:rPr>
          <w:rFonts w:ascii="Calibri" w:eastAsia="Times New Roman" w:hAnsi="Calibri" w:cs="Calibri"/>
          <w:color w:val="000000" w:themeColor="text1"/>
          <w:kern w:val="0"/>
          <w14:ligatures w14:val="none"/>
        </w:rPr>
        <w:t>, Cyberpunk 2077.</w:t>
      </w:r>
    </w:p>
    <w:bookmarkEnd w:id="0"/>
    <w:p w14:paraId="49EB8D01" w14:textId="77777777" w:rsidR="00F34E9D" w:rsidRPr="00DC6422" w:rsidRDefault="00F34E9D" w:rsidP="00DC642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F5496" w:themeColor="accent1" w:themeShade="BF"/>
          <w:sz w:val="22"/>
          <w:szCs w:val="22"/>
        </w:rPr>
      </w:pPr>
    </w:p>
    <w:p w14:paraId="098EA630" w14:textId="14FBDAA4" w:rsidR="002A23DB" w:rsidRPr="00DC6422" w:rsidRDefault="002A23DB" w:rsidP="00DC642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DC6422">
        <w:rPr>
          <w:rFonts w:ascii="Calibri" w:hAnsi="Calibri" w:cs="Calibri"/>
          <w:sz w:val="22"/>
          <w:szCs w:val="22"/>
        </w:rPr>
        <w:t>Selain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itu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, </w:t>
      </w:r>
      <w:r w:rsidRPr="00DC6422">
        <w:rPr>
          <w:rStyle w:val="whitespace-normal"/>
          <w:rFonts w:ascii="Calibri" w:eastAsiaTheme="majorEastAsia" w:hAnsi="Calibri" w:cs="Calibri"/>
          <w:sz w:val="22"/>
          <w:szCs w:val="22"/>
        </w:rPr>
        <w:t>Samsung Electronics</w:t>
      </w:r>
      <w:r w:rsidRPr="00DC642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DC6422">
        <w:rPr>
          <w:rFonts w:ascii="Calibri" w:hAnsi="Calibri" w:cs="Calibri"/>
          <w:sz w:val="22"/>
          <w:szCs w:val="22"/>
        </w:rPr>
        <w:t>mengumumkan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perluasan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kemitraan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r w:rsidRPr="00DC6422">
        <w:rPr>
          <w:rStyle w:val="Strong"/>
          <w:rFonts w:ascii="Calibri" w:eastAsiaTheme="majorEastAsia" w:hAnsi="Calibri" w:cs="Calibri"/>
          <w:sz w:val="22"/>
          <w:szCs w:val="22"/>
        </w:rPr>
        <w:t>HDR10+ Gaming</w:t>
      </w:r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dengan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r w:rsidRPr="00DC6422">
        <w:rPr>
          <w:rStyle w:val="whitespace-normal"/>
          <w:rFonts w:ascii="Calibri" w:eastAsiaTheme="majorEastAsia" w:hAnsi="Calibri" w:cs="Calibri"/>
          <w:sz w:val="22"/>
          <w:szCs w:val="22"/>
        </w:rPr>
        <w:t>Pearl Abyss</w:t>
      </w:r>
      <w:r w:rsidRPr="00DC642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C6422">
        <w:rPr>
          <w:rFonts w:ascii="Calibri" w:hAnsi="Calibri" w:cs="Calibri"/>
          <w:sz w:val="22"/>
          <w:szCs w:val="22"/>
        </w:rPr>
        <w:t>Teknologi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HDR10+ Gaming </w:t>
      </w:r>
      <w:proofErr w:type="spellStart"/>
      <w:r w:rsidRPr="00DC6422">
        <w:rPr>
          <w:rFonts w:ascii="Calibri" w:hAnsi="Calibri" w:cs="Calibri"/>
          <w:sz w:val="22"/>
          <w:szCs w:val="22"/>
        </w:rPr>
        <w:t>akan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dihadirkan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dalam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game action-adventure open-world </w:t>
      </w:r>
      <w:proofErr w:type="spellStart"/>
      <w:r w:rsidRPr="00DC6422">
        <w:rPr>
          <w:rFonts w:ascii="Calibri" w:hAnsi="Calibri" w:cs="Calibri"/>
          <w:sz w:val="22"/>
          <w:szCs w:val="22"/>
        </w:rPr>
        <w:t>terbaru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dari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Pearl Abyss, </w:t>
      </w:r>
      <w:proofErr w:type="spellStart"/>
      <w:r w:rsidRPr="00DC6422">
        <w:rPr>
          <w:rFonts w:ascii="Calibri" w:hAnsi="Calibri" w:cs="Calibri"/>
          <w:sz w:val="22"/>
          <w:szCs w:val="22"/>
        </w:rPr>
        <w:t>yaitu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r w:rsidRPr="00DC6422">
        <w:rPr>
          <w:rStyle w:val="whitespace-normal"/>
          <w:rFonts w:ascii="Calibri" w:eastAsiaTheme="majorEastAsia" w:hAnsi="Calibri" w:cs="Calibri"/>
          <w:sz w:val="22"/>
          <w:szCs w:val="22"/>
        </w:rPr>
        <w:t>Crimson Desert</w:t>
      </w:r>
      <w:r w:rsidRPr="00DC6422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DC6422">
        <w:rPr>
          <w:rFonts w:ascii="Calibri" w:hAnsi="Calibri" w:cs="Calibri"/>
          <w:sz w:val="22"/>
          <w:szCs w:val="22"/>
        </w:rPr>
        <w:t>dijadwalkan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meluncur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DC6422">
        <w:rPr>
          <w:rFonts w:ascii="Calibri" w:hAnsi="Calibri" w:cs="Calibri"/>
          <w:sz w:val="22"/>
          <w:szCs w:val="22"/>
        </w:rPr>
        <w:t>bulan</w:t>
      </w:r>
      <w:proofErr w:type="spellEnd"/>
      <w:r w:rsidRPr="00DC64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C6422">
        <w:rPr>
          <w:rFonts w:ascii="Calibri" w:hAnsi="Calibri" w:cs="Calibri"/>
          <w:sz w:val="22"/>
          <w:szCs w:val="22"/>
        </w:rPr>
        <w:t>Maret</w:t>
      </w:r>
      <w:proofErr w:type="spellEnd"/>
      <w:r w:rsidRPr="00DC6422">
        <w:rPr>
          <w:rFonts w:ascii="Calibri" w:hAnsi="Calibri" w:cs="Calibri"/>
          <w:sz w:val="22"/>
          <w:szCs w:val="22"/>
        </w:rPr>
        <w:t>.</w:t>
      </w:r>
    </w:p>
    <w:p w14:paraId="1CFF8E43" w14:textId="13015B29" w:rsidR="000B5C1E" w:rsidRPr="00DC6422" w:rsidRDefault="000B5C1E" w:rsidP="00DC642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3612FDED" w14:textId="77777777" w:rsidR="000B5C1E" w:rsidRPr="00DC6422" w:rsidRDefault="000B5C1E" w:rsidP="00DC642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2F5496" w:themeColor="accent1" w:themeShade="BF"/>
          <w:sz w:val="22"/>
          <w:szCs w:val="22"/>
        </w:rPr>
      </w:pPr>
    </w:p>
    <w:p w14:paraId="104D581B" w14:textId="7E163C36" w:rsidR="000B5C1E" w:rsidRPr="00DC6422" w:rsidRDefault="000B5C1E" w:rsidP="00DC6422">
      <w:pPr>
        <w:jc w:val="both"/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>Pengalaman</w:t>
      </w:r>
      <w:proofErr w:type="spellEnd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>Lengkap</w:t>
      </w:r>
      <w:proofErr w:type="spellEnd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 xml:space="preserve"> Odyssey </w:t>
      </w:r>
      <w:proofErr w:type="spellStart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>Hadir</w:t>
      </w:r>
      <w:proofErr w:type="spellEnd"/>
      <w:r w:rsidRPr="00DC6422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14:ligatures w14:val="none"/>
        </w:rPr>
        <w:t xml:space="preserve"> di GDC 2026</w:t>
      </w:r>
    </w:p>
    <w:p w14:paraId="36964B0E" w14:textId="6BDC1A6F" w:rsidR="000B5C1E" w:rsidRPr="00DC6422" w:rsidRDefault="000B5C1E" w:rsidP="00DC6422">
      <w:pPr>
        <w:jc w:val="both"/>
        <w:rPr>
          <w:rFonts w:ascii="Calibri" w:eastAsia="Times New Roman" w:hAnsi="Calibri" w:cs="Calibri"/>
          <w:bCs/>
          <w:color w:val="2F5496" w:themeColor="accent1" w:themeShade="BF"/>
          <w:kern w:val="0"/>
          <w14:ligatures w14:val="none"/>
        </w:rPr>
      </w:pPr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Di GDC 2026, Samsung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mengadakan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demo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interaktif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bagi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jurnalis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pakar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industri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melihat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secara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langsung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monitor Odyssey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terbarunya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kesempatan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untuk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memainkan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Hell is Us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dalam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sebelum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dirilis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publik</w:t>
      </w:r>
      <w:proofErr w:type="spellEnd"/>
      <w:r w:rsidRPr="00DC6422">
        <w:rPr>
          <w:rFonts w:ascii="Calibri" w:eastAsia="Times New Roman" w:hAnsi="Calibri" w:cs="Calibri"/>
          <w:bCs/>
          <w:color w:val="2F5496" w:themeColor="accent1" w:themeShade="BF"/>
          <w:kern w:val="0"/>
          <w14:ligatures w14:val="none"/>
        </w:rPr>
        <w:t>.</w:t>
      </w:r>
    </w:p>
    <w:p w14:paraId="79BBCE5F" w14:textId="77777777" w:rsidR="000B5C1E" w:rsidRPr="00DC6422" w:rsidRDefault="000B5C1E" w:rsidP="00DC6422">
      <w:p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demo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menampilkan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jajaran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monitor gaming Samsung Odyssey:</w:t>
      </w:r>
    </w:p>
    <w:p w14:paraId="6B603A06" w14:textId="77777777" w:rsidR="000B5C1E" w:rsidRPr="00DC6422" w:rsidRDefault="000B5C1E" w:rsidP="00DC6422">
      <w:pPr>
        <w:pStyle w:val="ListParagraph"/>
        <w:numPr>
          <w:ilvl w:val="0"/>
          <w:numId w:val="6"/>
        </w:num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Monitor gaming 3D Odyssey 27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>inci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 (model G90XF):</w:t>
      </w:r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Gaming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tanpa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kacamata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pelacakan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mata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canggih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menghasilkan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kedalaman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alami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membuat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melompat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layar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. Monitor gaming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tanpa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kacamata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memperluas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jajaran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produk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peluncuran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model 32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inci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pada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akhir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tahun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.</w:t>
      </w:r>
    </w:p>
    <w:p w14:paraId="1E01DC30" w14:textId="77777777" w:rsidR="000B5C1E" w:rsidRPr="00DC6422" w:rsidRDefault="000B5C1E" w:rsidP="00DC6422">
      <w:pPr>
        <w:pStyle w:val="ListParagraph"/>
        <w:numPr>
          <w:ilvl w:val="0"/>
          <w:numId w:val="6"/>
        </w:num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Odyssey OLED G8 32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>inci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>(model G80SH):</w:t>
      </w:r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Layar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4K QD-OLED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kecepatan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refresh 240Hz,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warna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kontras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luar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biasa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dilindungi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oleh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Samsung OLED Safeguard+</w:t>
      </w:r>
    </w:p>
    <w:p w14:paraId="34F0CD2C" w14:textId="77777777" w:rsidR="000B5C1E" w:rsidRPr="00DC6422" w:rsidRDefault="000B5C1E" w:rsidP="00DC6422">
      <w:pPr>
        <w:pStyle w:val="ListParagraph"/>
        <w:numPr>
          <w:ilvl w:val="0"/>
          <w:numId w:val="6"/>
        </w:num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lastRenderedPageBreak/>
        <w:t xml:space="preserve">Odyssey G8 32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>inci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 (model G80HS):</w:t>
      </w:r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Monitor gaming 6K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pertama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di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industri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menawarkan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kinerja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asli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165Hz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dukungan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Dual Mode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hingga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330Hz pada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resolusi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3K. Model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juga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dilengkapi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konektivitas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DisplayPort 2.1 (DP 2.1)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bersertifikat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VESA,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mendukung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gaming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lancar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pemutaran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video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efisien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.</w:t>
      </w:r>
    </w:p>
    <w:p w14:paraId="1B95CAA6" w14:textId="3E8F3B97" w:rsidR="00F34E9D" w:rsidRPr="00DC6422" w:rsidRDefault="000B5C1E" w:rsidP="00DC6422">
      <w:pPr>
        <w:pStyle w:val="ListParagraph"/>
        <w:numPr>
          <w:ilvl w:val="0"/>
          <w:numId w:val="6"/>
        </w:num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Odyssey G6 27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>inci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14:ligatures w14:val="none"/>
        </w:rPr>
        <w:t xml:space="preserve"> (model G60H):</w:t>
      </w:r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Monitor gaming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pertama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di dunia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kecepatan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1.040Hz dan Dual Mode,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menawarkan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kejernihan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gerakan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responsivitas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tingkat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esports.</w:t>
      </w:r>
    </w:p>
    <w:p w14:paraId="2F57A653" w14:textId="6F69BF03" w:rsidR="000B5C1E" w:rsidRPr="00DC6422" w:rsidRDefault="000B5C1E" w:rsidP="00DC6422">
      <w:pPr>
        <w:jc w:val="both"/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</w:pPr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 xml:space="preserve">Odyssey 3D: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>Bermain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 xml:space="preserve"> Game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>Tanpa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>Kacamata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 xml:space="preserve"> di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>Puncak</w:t>
      </w:r>
      <w:proofErr w:type="spellEnd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/>
          <w:color w:val="000000" w:themeColor="text1"/>
          <w:kern w:val="0"/>
          <w:u w:val="single"/>
          <w14:ligatures w14:val="none"/>
        </w:rPr>
        <w:t>Kualitasnya</w:t>
      </w:r>
      <w:proofErr w:type="spellEnd"/>
    </w:p>
    <w:p w14:paraId="4B116E8A" w14:textId="57A29162" w:rsidR="000B5C1E" w:rsidRPr="00DC6422" w:rsidRDefault="000B5C1E" w:rsidP="00DC6422">
      <w:p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Meskipun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pendekatan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sebelumnya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memerlukan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kacamata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khusus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atau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mengorbankan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performa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Odyssey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adalah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monitor gaming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revolusioner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menghadirkan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pengalaman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bermain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game 3D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menakjubkan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tanpa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kompromi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.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teknologi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Eye Tracking dan View Mapping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canggih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monitor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tidak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memerlukan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kacamata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. Monitor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menyesuaikan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kedalaman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 scene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secara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real-time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sesuai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posisi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penonton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memastikan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efek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 yang optimal.</w:t>
      </w:r>
    </w:p>
    <w:p w14:paraId="230BDD86" w14:textId="4F10C629" w:rsidR="000B5C1E" w:rsidRPr="00DC6422" w:rsidRDefault="00D7183B" w:rsidP="00DC6422">
      <w:p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proofErr w:type="spellStart"/>
      <w:r>
        <w:rPr>
          <w:rFonts w:ascii="Calibri" w:eastAsia="Times New Roman" w:hAnsi="Calibri" w:cs="Calibri"/>
          <w:bCs/>
          <w:kern w:val="0"/>
          <w14:ligatures w14:val="none"/>
        </w:rPr>
        <w:t>Gabungan</w:t>
      </w:r>
      <w:proofErr w:type="spellEnd"/>
      <w:r>
        <w:rPr>
          <w:rFonts w:ascii="Calibri" w:eastAsia="Times New Roman" w:hAnsi="Calibri" w:cs="Calibri"/>
          <w:bCs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kecepatan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refresh 165Hz dan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waktu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respons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GtG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1ms, Odyssey 3D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menawarkan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pengalaman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bermain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game yang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halus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dan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responsif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menghasilkan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efek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 yang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tetap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stabil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bahkan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saat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gerakan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kamera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cepat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pertempuran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senjata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dan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pergerakan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kecepatan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tinggi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—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tanpa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kelelahan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mata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yang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biasanya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terkait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layar</w:t>
      </w:r>
      <w:proofErr w:type="spellEnd"/>
      <w:r w:rsidR="000B5C1E"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3D.</w:t>
      </w:r>
    </w:p>
    <w:p w14:paraId="0487425B" w14:textId="1F3D55B1" w:rsidR="001B2FBD" w:rsidRPr="00DC6422" w:rsidRDefault="00F34E9D" w:rsidP="00DC6422">
      <w:pPr>
        <w:jc w:val="both"/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</w:pP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Penambahan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Hell is Us dan Cronos: The New Dawn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memperluas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perpustakaan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game 3D Samsung, yang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saat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mendukung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lebih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60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judul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—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termasuk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The First Berserker: Khazan, Stellar Blade, Lies of P: Overture, dan MONGIL: STAR DIVE.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Dengan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penambahan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ini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,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koleksi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game 3D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perusahaan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diperkirakan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akan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mencapai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lebih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dari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120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judul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pada </w:t>
      </w:r>
      <w:proofErr w:type="spellStart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>akhir</w:t>
      </w:r>
      <w:proofErr w:type="spellEnd"/>
      <w:r w:rsidRPr="00DC6422">
        <w:rPr>
          <w:rFonts w:ascii="Calibri" w:eastAsia="Times New Roman" w:hAnsi="Calibri" w:cs="Calibri"/>
          <w:bCs/>
          <w:color w:val="000000" w:themeColor="text1"/>
          <w:kern w:val="0"/>
          <w14:ligatures w14:val="none"/>
        </w:rPr>
        <w:t xml:space="preserve"> 2026.</w:t>
      </w:r>
    </w:p>
    <w:p w14:paraId="550E49CD" w14:textId="77777777" w:rsidR="00DC6422" w:rsidRPr="00DC6422" w:rsidRDefault="00DC6422" w:rsidP="00DC6422">
      <w:pPr>
        <w:jc w:val="center"/>
        <w:rPr>
          <w:rFonts w:ascii="Calibri" w:eastAsia="Calibri" w:hAnsi="Calibri" w:cs="Calibri"/>
          <w:b/>
          <w:bCs/>
        </w:rPr>
      </w:pPr>
      <w:r w:rsidRPr="00DC6422">
        <w:rPr>
          <w:rFonts w:ascii="Calibri" w:eastAsia="Calibri" w:hAnsi="Calibri" w:cs="Calibri"/>
          <w:b/>
          <w:bCs/>
        </w:rPr>
        <w:t>-o0o-</w:t>
      </w:r>
    </w:p>
    <w:p w14:paraId="20322E2B" w14:textId="77777777" w:rsidR="00DC6422" w:rsidRPr="00DC6422" w:rsidRDefault="00DC6422" w:rsidP="00DC6422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 w:rsidRPr="00DC6422">
        <w:rPr>
          <w:rFonts w:ascii="Calibri" w:eastAsia="Calibri" w:hAnsi="Calibri" w:cs="Calibri"/>
          <w:b/>
          <w:bCs/>
        </w:rPr>
        <w:t>Tentang</w:t>
      </w:r>
      <w:proofErr w:type="spellEnd"/>
      <w:r w:rsidRPr="00DC6422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4021E24A" w14:textId="77777777" w:rsidR="00DC6422" w:rsidRPr="00DC6422" w:rsidRDefault="00DC6422" w:rsidP="00DC6422">
      <w:pPr>
        <w:spacing w:after="120"/>
        <w:jc w:val="both"/>
        <w:rPr>
          <w:rFonts w:ascii="Calibri" w:eastAsia="Calibri" w:hAnsi="Calibri" w:cs="Calibri"/>
        </w:rPr>
      </w:pPr>
      <w:r w:rsidRPr="00DC6422">
        <w:rPr>
          <w:rFonts w:ascii="Calibri" w:eastAsia="Calibri" w:hAnsi="Calibri" w:cs="Calibri"/>
        </w:rPr>
        <w:t xml:space="preserve">Samsung </w:t>
      </w:r>
      <w:proofErr w:type="spellStart"/>
      <w:r w:rsidRPr="00DC6422">
        <w:rPr>
          <w:rFonts w:ascii="Calibri" w:eastAsia="Calibri" w:hAnsi="Calibri" w:cs="Calibri"/>
        </w:rPr>
        <w:t>menginspirasi</w:t>
      </w:r>
      <w:proofErr w:type="spellEnd"/>
      <w:r w:rsidRPr="00DC6422">
        <w:rPr>
          <w:rFonts w:ascii="Calibri" w:eastAsia="Calibri" w:hAnsi="Calibri" w:cs="Calibri"/>
        </w:rPr>
        <w:t xml:space="preserve"> dunia dan </w:t>
      </w:r>
      <w:proofErr w:type="spellStart"/>
      <w:r w:rsidRPr="00DC6422">
        <w:rPr>
          <w:rFonts w:ascii="Calibri" w:eastAsia="Calibri" w:hAnsi="Calibri" w:cs="Calibri"/>
        </w:rPr>
        <w:t>membentuk</w:t>
      </w:r>
      <w:proofErr w:type="spellEnd"/>
      <w:r w:rsidRPr="00DC6422">
        <w:rPr>
          <w:rFonts w:ascii="Calibri" w:eastAsia="Calibri" w:hAnsi="Calibri" w:cs="Calibri"/>
        </w:rPr>
        <w:t xml:space="preserve"> masa </w:t>
      </w:r>
      <w:proofErr w:type="spellStart"/>
      <w:r w:rsidRPr="00DC6422">
        <w:rPr>
          <w:rFonts w:ascii="Calibri" w:eastAsia="Calibri" w:hAnsi="Calibri" w:cs="Calibri"/>
        </w:rPr>
        <w:t>depan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dengan</w:t>
      </w:r>
      <w:proofErr w:type="spellEnd"/>
      <w:r w:rsidRPr="00DC6422">
        <w:rPr>
          <w:rFonts w:ascii="Calibri" w:eastAsia="Calibri" w:hAnsi="Calibri" w:cs="Calibri"/>
        </w:rPr>
        <w:t xml:space="preserve"> ide dan </w:t>
      </w:r>
      <w:proofErr w:type="spellStart"/>
      <w:r w:rsidRPr="00DC6422">
        <w:rPr>
          <w:rFonts w:ascii="Calibri" w:eastAsia="Calibri" w:hAnsi="Calibri" w:cs="Calibri"/>
        </w:rPr>
        <w:t>teknologi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transformatif</w:t>
      </w:r>
      <w:proofErr w:type="spellEnd"/>
      <w:r w:rsidRPr="00DC6422">
        <w:rPr>
          <w:rFonts w:ascii="Calibri" w:eastAsia="Calibri" w:hAnsi="Calibri" w:cs="Calibri"/>
        </w:rPr>
        <w:t xml:space="preserve">. Perusahaan </w:t>
      </w:r>
      <w:proofErr w:type="spellStart"/>
      <w:r w:rsidRPr="00DC6422">
        <w:rPr>
          <w:rFonts w:ascii="Calibri" w:eastAsia="Calibri" w:hAnsi="Calibri" w:cs="Calibri"/>
        </w:rPr>
        <w:t>ini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mendefinisikan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ulang</w:t>
      </w:r>
      <w:proofErr w:type="spellEnd"/>
      <w:r w:rsidRPr="00DC6422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DC6422">
        <w:rPr>
          <w:rFonts w:ascii="Calibri" w:eastAsia="Calibri" w:hAnsi="Calibri" w:cs="Calibri"/>
        </w:rPr>
        <w:t>peralatan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rumah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tangga</w:t>
      </w:r>
      <w:proofErr w:type="spellEnd"/>
      <w:r w:rsidRPr="00DC6422">
        <w:rPr>
          <w:rFonts w:ascii="Calibri" w:eastAsia="Calibri" w:hAnsi="Calibri" w:cs="Calibri"/>
        </w:rPr>
        <w:t xml:space="preserve">, </w:t>
      </w:r>
      <w:proofErr w:type="spellStart"/>
      <w:r w:rsidRPr="00DC6422">
        <w:rPr>
          <w:rFonts w:ascii="Calibri" w:eastAsia="Calibri" w:hAnsi="Calibri" w:cs="Calibri"/>
        </w:rPr>
        <w:t>sistem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jaringan</w:t>
      </w:r>
      <w:proofErr w:type="spellEnd"/>
      <w:r w:rsidRPr="00DC6422">
        <w:rPr>
          <w:rFonts w:ascii="Calibri" w:eastAsia="Calibri" w:hAnsi="Calibri" w:cs="Calibri"/>
        </w:rPr>
        <w:t xml:space="preserve"> dan </w:t>
      </w:r>
      <w:proofErr w:type="spellStart"/>
      <w:r w:rsidRPr="00DC6422">
        <w:rPr>
          <w:rFonts w:ascii="Calibri" w:eastAsia="Calibri" w:hAnsi="Calibri" w:cs="Calibri"/>
        </w:rPr>
        <w:t>memori</w:t>
      </w:r>
      <w:proofErr w:type="spellEnd"/>
      <w:r w:rsidRPr="00DC6422">
        <w:rPr>
          <w:rFonts w:ascii="Calibri" w:eastAsia="Calibri" w:hAnsi="Calibri" w:cs="Calibri"/>
        </w:rPr>
        <w:t xml:space="preserve">, </w:t>
      </w:r>
      <w:proofErr w:type="spellStart"/>
      <w:r w:rsidRPr="00DC6422">
        <w:rPr>
          <w:rFonts w:ascii="Calibri" w:eastAsia="Calibri" w:hAnsi="Calibri" w:cs="Calibri"/>
        </w:rPr>
        <w:t>sistem</w:t>
      </w:r>
      <w:proofErr w:type="spellEnd"/>
      <w:r w:rsidRPr="00DC6422">
        <w:rPr>
          <w:rFonts w:ascii="Calibri" w:eastAsia="Calibri" w:hAnsi="Calibri" w:cs="Calibri"/>
        </w:rPr>
        <w:t xml:space="preserve"> LSI, foundry dan </w:t>
      </w:r>
      <w:proofErr w:type="spellStart"/>
      <w:r w:rsidRPr="00DC6422">
        <w:rPr>
          <w:rFonts w:ascii="Calibri" w:eastAsia="Calibri" w:hAnsi="Calibri" w:cs="Calibri"/>
        </w:rPr>
        <w:t>solusi</w:t>
      </w:r>
      <w:proofErr w:type="spellEnd"/>
      <w:r w:rsidRPr="00DC6422">
        <w:rPr>
          <w:rFonts w:ascii="Calibri" w:eastAsia="Calibri" w:hAnsi="Calibri" w:cs="Calibri"/>
        </w:rPr>
        <w:t xml:space="preserve"> LED, </w:t>
      </w:r>
      <w:proofErr w:type="spellStart"/>
      <w:r w:rsidRPr="00DC6422">
        <w:rPr>
          <w:rFonts w:ascii="Calibri" w:eastAsia="Calibri" w:hAnsi="Calibri" w:cs="Calibri"/>
        </w:rPr>
        <w:t>serta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menghadirkan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pengalaman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terhubung</w:t>
      </w:r>
      <w:proofErr w:type="spellEnd"/>
      <w:r w:rsidRPr="00DC6422">
        <w:rPr>
          <w:rFonts w:ascii="Calibri" w:eastAsia="Calibri" w:hAnsi="Calibri" w:cs="Calibri"/>
        </w:rPr>
        <w:t xml:space="preserve"> yang </w:t>
      </w:r>
      <w:proofErr w:type="spellStart"/>
      <w:r w:rsidRPr="00DC6422">
        <w:rPr>
          <w:rFonts w:ascii="Calibri" w:eastAsia="Calibri" w:hAnsi="Calibri" w:cs="Calibri"/>
        </w:rPr>
        <w:t>mulus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melalui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ekosistem</w:t>
      </w:r>
      <w:proofErr w:type="spellEnd"/>
      <w:r w:rsidRPr="00DC6422">
        <w:rPr>
          <w:rFonts w:ascii="Calibri" w:eastAsia="Calibri" w:hAnsi="Calibri" w:cs="Calibri"/>
        </w:rPr>
        <w:t xml:space="preserve"> SmartThings dan </w:t>
      </w:r>
      <w:proofErr w:type="spellStart"/>
      <w:r w:rsidRPr="00DC6422">
        <w:rPr>
          <w:rFonts w:ascii="Calibri" w:eastAsia="Calibri" w:hAnsi="Calibri" w:cs="Calibri"/>
        </w:rPr>
        <w:t>kolaborasi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terbuka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dengan</w:t>
      </w:r>
      <w:proofErr w:type="spellEnd"/>
      <w:r w:rsidRPr="00DC6422">
        <w:rPr>
          <w:rFonts w:ascii="Calibri" w:eastAsia="Calibri" w:hAnsi="Calibri" w:cs="Calibri"/>
        </w:rPr>
        <w:t xml:space="preserve"> para </w:t>
      </w:r>
      <w:proofErr w:type="spellStart"/>
      <w:r w:rsidRPr="00DC6422">
        <w:rPr>
          <w:rFonts w:ascii="Calibri" w:eastAsia="Calibri" w:hAnsi="Calibri" w:cs="Calibri"/>
        </w:rPr>
        <w:t>mitra</w:t>
      </w:r>
      <w:proofErr w:type="spellEnd"/>
      <w:r w:rsidRPr="00DC6422">
        <w:rPr>
          <w:rFonts w:ascii="Calibri" w:eastAsia="Calibri" w:hAnsi="Calibri" w:cs="Calibri"/>
        </w:rPr>
        <w:t xml:space="preserve">. </w:t>
      </w:r>
      <w:proofErr w:type="spellStart"/>
      <w:r w:rsidRPr="00DC6422">
        <w:rPr>
          <w:rFonts w:ascii="Calibri" w:eastAsia="Calibri" w:hAnsi="Calibri" w:cs="Calibri"/>
        </w:rPr>
        <w:t>Untuk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berita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terkini</w:t>
      </w:r>
      <w:proofErr w:type="spellEnd"/>
      <w:r w:rsidRPr="00DC6422">
        <w:rPr>
          <w:rFonts w:ascii="Calibri" w:eastAsia="Calibri" w:hAnsi="Calibri" w:cs="Calibri"/>
        </w:rPr>
        <w:t xml:space="preserve">, </w:t>
      </w:r>
      <w:proofErr w:type="spellStart"/>
      <w:r w:rsidRPr="00DC6422">
        <w:rPr>
          <w:rFonts w:ascii="Calibri" w:eastAsia="Calibri" w:hAnsi="Calibri" w:cs="Calibri"/>
        </w:rPr>
        <w:t>silakan</w:t>
      </w:r>
      <w:proofErr w:type="spellEnd"/>
      <w:r w:rsidRPr="00DC6422">
        <w:rPr>
          <w:rFonts w:ascii="Calibri" w:eastAsia="Calibri" w:hAnsi="Calibri" w:cs="Calibri"/>
        </w:rPr>
        <w:t xml:space="preserve"> </w:t>
      </w:r>
      <w:proofErr w:type="spellStart"/>
      <w:r w:rsidRPr="00DC6422">
        <w:rPr>
          <w:rFonts w:ascii="Calibri" w:eastAsia="Calibri" w:hAnsi="Calibri" w:cs="Calibri"/>
        </w:rPr>
        <w:t>kunjungi</w:t>
      </w:r>
      <w:proofErr w:type="spellEnd"/>
      <w:r w:rsidRPr="00DC6422">
        <w:rPr>
          <w:rFonts w:ascii="Calibri" w:eastAsia="Calibri" w:hAnsi="Calibri" w:cs="Calibri"/>
        </w:rPr>
        <w:t xml:space="preserve"> Samsung Newsroom di </w:t>
      </w:r>
      <w:hyperlink r:id="rId12">
        <w:r w:rsidRPr="00DC6422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DC6422">
        <w:rPr>
          <w:rFonts w:ascii="Calibri" w:eastAsia="Calibri" w:hAnsi="Calibri" w:cs="Calibri"/>
        </w:rPr>
        <w:t>.</w:t>
      </w:r>
    </w:p>
    <w:p w14:paraId="097D8FEF" w14:textId="481126E7" w:rsidR="00F34E9D" w:rsidRPr="00DC6422" w:rsidRDefault="00F34E9D" w:rsidP="00DC6422">
      <w:pPr>
        <w:spacing w:line="278" w:lineRule="auto"/>
        <w:jc w:val="both"/>
        <w:rPr>
          <w:rFonts w:ascii="Calibri" w:hAnsi="Calibri" w:cs="Calibri"/>
          <w:color w:val="000000" w:themeColor="text1"/>
        </w:rPr>
      </w:pPr>
    </w:p>
    <w:sectPr w:rsidR="00F34E9D" w:rsidRPr="00DC6422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A4B3C" w14:textId="77777777" w:rsidR="009C3CF1" w:rsidRDefault="009C3CF1" w:rsidP="00827287">
      <w:pPr>
        <w:spacing w:after="0" w:line="240" w:lineRule="auto"/>
      </w:pPr>
      <w:r>
        <w:separator/>
      </w:r>
    </w:p>
  </w:endnote>
  <w:endnote w:type="continuationSeparator" w:id="0">
    <w:p w14:paraId="4CCD6B80" w14:textId="77777777" w:rsidR="009C3CF1" w:rsidRDefault="009C3CF1" w:rsidP="00827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18BDC" w14:textId="6632B27A" w:rsidR="00827287" w:rsidRDefault="00827287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1F5E735" wp14:editId="09FF75E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1069142731" name="Text Box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E25999" w14:textId="29942F61" w:rsidR="00827287" w:rsidRPr="00827287" w:rsidRDefault="00827287" w:rsidP="008272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272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5E7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- Not for Public Consumption or Distribution" style="position:absolute;margin-left:0;margin-top:0;width:230.3pt;height:28.1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" filled="f" stroked="f">
              <v:textbox style="mso-fit-shape-to-text:t" inset="0,0,0,15pt">
                <w:txbxContent>
                  <w:p w14:paraId="7FE25999" w14:textId="29942F61" w:rsidR="00827287" w:rsidRPr="00827287" w:rsidRDefault="00827287" w:rsidP="008272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272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F536" w14:textId="158C9EF1" w:rsidR="00827287" w:rsidRDefault="00827287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EBA3D78" wp14:editId="7676D33D">
              <wp:simplePos x="914400" y="94297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940505382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35B82D" w14:textId="7444F395" w:rsidR="00827287" w:rsidRPr="00827287" w:rsidRDefault="00827287" w:rsidP="008272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BA3D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 - Not for Public Consumption or Distribution" style="position:absolute;margin-left:0;margin-top:0;width:230.3pt;height:28.1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" filled="f" stroked="f">
              <v:textbox style="mso-fit-shape-to-text:t" inset="0,0,0,15pt">
                <w:txbxContent>
                  <w:p w14:paraId="2535B82D" w14:textId="7444F395" w:rsidR="00827287" w:rsidRPr="00827287" w:rsidRDefault="00827287" w:rsidP="008272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32B2" w14:textId="066F6D37" w:rsidR="00827287" w:rsidRDefault="00827287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BBD92D8" wp14:editId="3776E01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233720684" name="Text Box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E42E56" w14:textId="2CD27854" w:rsidR="00827287" w:rsidRPr="00827287" w:rsidRDefault="00827287" w:rsidP="008272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272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D92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 - Not for Public Consumption or Distribution" style="position:absolute;margin-left:0;margin-top:0;width:230.3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" filled="f" stroked="f">
              <v:textbox style="mso-fit-shape-to-text:t" inset="0,0,0,15pt">
                <w:txbxContent>
                  <w:p w14:paraId="60E42E56" w14:textId="2CD27854" w:rsidR="00827287" w:rsidRPr="00827287" w:rsidRDefault="00827287" w:rsidP="008272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272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C26A4" w14:textId="77777777" w:rsidR="009C3CF1" w:rsidRDefault="009C3CF1" w:rsidP="00827287">
      <w:pPr>
        <w:spacing w:after="0" w:line="240" w:lineRule="auto"/>
      </w:pPr>
      <w:r>
        <w:separator/>
      </w:r>
    </w:p>
  </w:footnote>
  <w:footnote w:type="continuationSeparator" w:id="0">
    <w:p w14:paraId="6E30FEE1" w14:textId="77777777" w:rsidR="009C3CF1" w:rsidRDefault="009C3CF1" w:rsidP="00827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2C94" w14:textId="05171FC2" w:rsidR="009654B3" w:rsidRDefault="009654B3">
    <w:pPr>
      <w:pStyle w:val="Header"/>
    </w:pPr>
    <w:r w:rsidRPr="00DC6422">
      <w:rPr>
        <w:rFonts w:ascii="Calibri" w:hAnsi="Calibri" w:cs="Calibri"/>
        <w:noProof/>
        <w:lang w:eastAsia="ko-KR"/>
      </w:rPr>
      <w:drawing>
        <wp:inline distT="0" distB="0" distL="0" distR="0" wp14:anchorId="6329FAA4" wp14:editId="5C814303">
          <wp:extent cx="1657350" cy="247650"/>
          <wp:effectExtent l="0" t="0" r="0" b="0"/>
          <wp:docPr id="617139463" name="Picture 617139463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2562"/>
    <w:multiLevelType w:val="multilevel"/>
    <w:tmpl w:val="AF24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E86B0F"/>
    <w:multiLevelType w:val="hybridMultilevel"/>
    <w:tmpl w:val="B3F6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00454"/>
    <w:multiLevelType w:val="multilevel"/>
    <w:tmpl w:val="9286C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67792F"/>
    <w:multiLevelType w:val="hybridMultilevel"/>
    <w:tmpl w:val="D6F2A56C"/>
    <w:lvl w:ilvl="0" w:tplc="D032C3E6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13D79E2"/>
    <w:multiLevelType w:val="multilevel"/>
    <w:tmpl w:val="BCA4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E47600"/>
    <w:multiLevelType w:val="multilevel"/>
    <w:tmpl w:val="57641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3945129">
    <w:abstractNumId w:val="4"/>
  </w:num>
  <w:num w:numId="2" w16cid:durableId="1581059401">
    <w:abstractNumId w:val="5"/>
  </w:num>
  <w:num w:numId="3" w16cid:durableId="1778869637">
    <w:abstractNumId w:val="2"/>
  </w:num>
  <w:num w:numId="4" w16cid:durableId="510141510">
    <w:abstractNumId w:val="3"/>
  </w:num>
  <w:num w:numId="5" w16cid:durableId="399141040">
    <w:abstractNumId w:val="0"/>
  </w:num>
  <w:num w:numId="6" w16cid:durableId="1268927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UwNjS1NDa1MDcxNTZT0lEKTi0uzszPAykwrAUAQSD0SSwAAAA="/>
  </w:docVars>
  <w:rsids>
    <w:rsidRoot w:val="002868CE"/>
    <w:rsid w:val="00001099"/>
    <w:rsid w:val="00002FE8"/>
    <w:rsid w:val="000036F7"/>
    <w:rsid w:val="000048E6"/>
    <w:rsid w:val="00005008"/>
    <w:rsid w:val="0001223C"/>
    <w:rsid w:val="00013E33"/>
    <w:rsid w:val="000201D8"/>
    <w:rsid w:val="00025439"/>
    <w:rsid w:val="00034ED0"/>
    <w:rsid w:val="00034F0E"/>
    <w:rsid w:val="00037502"/>
    <w:rsid w:val="00040831"/>
    <w:rsid w:val="000411D7"/>
    <w:rsid w:val="00047E2A"/>
    <w:rsid w:val="00054FB0"/>
    <w:rsid w:val="000559BC"/>
    <w:rsid w:val="000578CD"/>
    <w:rsid w:val="000607B0"/>
    <w:rsid w:val="000619C8"/>
    <w:rsid w:val="000646EA"/>
    <w:rsid w:val="000653C4"/>
    <w:rsid w:val="00070320"/>
    <w:rsid w:val="00073D6E"/>
    <w:rsid w:val="0007794A"/>
    <w:rsid w:val="00080B99"/>
    <w:rsid w:val="00081412"/>
    <w:rsid w:val="00085237"/>
    <w:rsid w:val="00085286"/>
    <w:rsid w:val="00085BA7"/>
    <w:rsid w:val="0008660C"/>
    <w:rsid w:val="00095D02"/>
    <w:rsid w:val="00096014"/>
    <w:rsid w:val="000A4805"/>
    <w:rsid w:val="000B2233"/>
    <w:rsid w:val="000B3F14"/>
    <w:rsid w:val="000B423A"/>
    <w:rsid w:val="000B5242"/>
    <w:rsid w:val="000B5C1E"/>
    <w:rsid w:val="000B5CA9"/>
    <w:rsid w:val="000B792A"/>
    <w:rsid w:val="000C0821"/>
    <w:rsid w:val="000D04C8"/>
    <w:rsid w:val="000D12AB"/>
    <w:rsid w:val="000D2ADF"/>
    <w:rsid w:val="000D62CF"/>
    <w:rsid w:val="000E1B56"/>
    <w:rsid w:val="000E4B38"/>
    <w:rsid w:val="000E648C"/>
    <w:rsid w:val="000E76C3"/>
    <w:rsid w:val="000F25BC"/>
    <w:rsid w:val="000F6860"/>
    <w:rsid w:val="000F7F66"/>
    <w:rsid w:val="00101606"/>
    <w:rsid w:val="001116C2"/>
    <w:rsid w:val="00111780"/>
    <w:rsid w:val="001122E1"/>
    <w:rsid w:val="00113953"/>
    <w:rsid w:val="00115A77"/>
    <w:rsid w:val="001339E8"/>
    <w:rsid w:val="0013536D"/>
    <w:rsid w:val="00136996"/>
    <w:rsid w:val="0014122B"/>
    <w:rsid w:val="001428E2"/>
    <w:rsid w:val="00142AD7"/>
    <w:rsid w:val="00146E55"/>
    <w:rsid w:val="0015352C"/>
    <w:rsid w:val="00157F8A"/>
    <w:rsid w:val="00160383"/>
    <w:rsid w:val="0016089E"/>
    <w:rsid w:val="00161072"/>
    <w:rsid w:val="0016172A"/>
    <w:rsid w:val="00163EFE"/>
    <w:rsid w:val="00166972"/>
    <w:rsid w:val="0016706A"/>
    <w:rsid w:val="001672C3"/>
    <w:rsid w:val="0016796A"/>
    <w:rsid w:val="00172B21"/>
    <w:rsid w:val="00174722"/>
    <w:rsid w:val="00174B2B"/>
    <w:rsid w:val="00175A65"/>
    <w:rsid w:val="00183ED3"/>
    <w:rsid w:val="00184AE3"/>
    <w:rsid w:val="00195A4E"/>
    <w:rsid w:val="00195A94"/>
    <w:rsid w:val="001A3242"/>
    <w:rsid w:val="001A5249"/>
    <w:rsid w:val="001B2412"/>
    <w:rsid w:val="001B2E6D"/>
    <w:rsid w:val="001B2FBD"/>
    <w:rsid w:val="001B7876"/>
    <w:rsid w:val="001C1905"/>
    <w:rsid w:val="001C1C4B"/>
    <w:rsid w:val="001C1FAE"/>
    <w:rsid w:val="001C7766"/>
    <w:rsid w:val="001D6542"/>
    <w:rsid w:val="001E097C"/>
    <w:rsid w:val="001E3345"/>
    <w:rsid w:val="001E384E"/>
    <w:rsid w:val="001E4460"/>
    <w:rsid w:val="001E7167"/>
    <w:rsid w:val="001F02CE"/>
    <w:rsid w:val="001F02E9"/>
    <w:rsid w:val="001F055C"/>
    <w:rsid w:val="001F0573"/>
    <w:rsid w:val="001F11FC"/>
    <w:rsid w:val="001F3B6A"/>
    <w:rsid w:val="001F4524"/>
    <w:rsid w:val="0020445B"/>
    <w:rsid w:val="00204E68"/>
    <w:rsid w:val="0020678E"/>
    <w:rsid w:val="0021033B"/>
    <w:rsid w:val="00210A79"/>
    <w:rsid w:val="002118C2"/>
    <w:rsid w:val="00214F6D"/>
    <w:rsid w:val="0021536E"/>
    <w:rsid w:val="00226A97"/>
    <w:rsid w:val="00236D56"/>
    <w:rsid w:val="0024672C"/>
    <w:rsid w:val="00247C9C"/>
    <w:rsid w:val="00250439"/>
    <w:rsid w:val="00252DCA"/>
    <w:rsid w:val="00253486"/>
    <w:rsid w:val="002552FA"/>
    <w:rsid w:val="002572F2"/>
    <w:rsid w:val="00263ED5"/>
    <w:rsid w:val="002645A3"/>
    <w:rsid w:val="002669C7"/>
    <w:rsid w:val="00267BFA"/>
    <w:rsid w:val="00273E89"/>
    <w:rsid w:val="00274C4E"/>
    <w:rsid w:val="002763B1"/>
    <w:rsid w:val="002868CE"/>
    <w:rsid w:val="00290B4F"/>
    <w:rsid w:val="00293F19"/>
    <w:rsid w:val="00297000"/>
    <w:rsid w:val="00297187"/>
    <w:rsid w:val="002A088F"/>
    <w:rsid w:val="002A18E6"/>
    <w:rsid w:val="002A23DB"/>
    <w:rsid w:val="002A32F2"/>
    <w:rsid w:val="002A39E7"/>
    <w:rsid w:val="002A4B97"/>
    <w:rsid w:val="002B1A2A"/>
    <w:rsid w:val="002B34C0"/>
    <w:rsid w:val="002B493E"/>
    <w:rsid w:val="002B4A2F"/>
    <w:rsid w:val="002B6DFD"/>
    <w:rsid w:val="002B7172"/>
    <w:rsid w:val="002B7C76"/>
    <w:rsid w:val="002C00CA"/>
    <w:rsid w:val="002C137A"/>
    <w:rsid w:val="002C15DC"/>
    <w:rsid w:val="002C2A78"/>
    <w:rsid w:val="002C47BE"/>
    <w:rsid w:val="002C6011"/>
    <w:rsid w:val="002D7EC6"/>
    <w:rsid w:val="002E5170"/>
    <w:rsid w:val="002E5501"/>
    <w:rsid w:val="002E5AF1"/>
    <w:rsid w:val="002E640F"/>
    <w:rsid w:val="002E67EE"/>
    <w:rsid w:val="002E7628"/>
    <w:rsid w:val="002E7A15"/>
    <w:rsid w:val="002F5B3B"/>
    <w:rsid w:val="002F726C"/>
    <w:rsid w:val="0030058A"/>
    <w:rsid w:val="00303CE8"/>
    <w:rsid w:val="00310052"/>
    <w:rsid w:val="0031043E"/>
    <w:rsid w:val="00310A1A"/>
    <w:rsid w:val="00312D85"/>
    <w:rsid w:val="00321030"/>
    <w:rsid w:val="003309A7"/>
    <w:rsid w:val="00330D15"/>
    <w:rsid w:val="00331890"/>
    <w:rsid w:val="00342D0A"/>
    <w:rsid w:val="00343645"/>
    <w:rsid w:val="0034377C"/>
    <w:rsid w:val="00344106"/>
    <w:rsid w:val="003471F9"/>
    <w:rsid w:val="003509AB"/>
    <w:rsid w:val="00356206"/>
    <w:rsid w:val="00361948"/>
    <w:rsid w:val="00365744"/>
    <w:rsid w:val="00365780"/>
    <w:rsid w:val="00387B7D"/>
    <w:rsid w:val="00391CB3"/>
    <w:rsid w:val="003921A5"/>
    <w:rsid w:val="00394A19"/>
    <w:rsid w:val="00395335"/>
    <w:rsid w:val="0039581E"/>
    <w:rsid w:val="00397C1F"/>
    <w:rsid w:val="003A3251"/>
    <w:rsid w:val="003A4D19"/>
    <w:rsid w:val="003A7997"/>
    <w:rsid w:val="003B22F2"/>
    <w:rsid w:val="003B4302"/>
    <w:rsid w:val="003B435A"/>
    <w:rsid w:val="003B492D"/>
    <w:rsid w:val="003B62DC"/>
    <w:rsid w:val="003B7C39"/>
    <w:rsid w:val="003C4A63"/>
    <w:rsid w:val="003D310F"/>
    <w:rsid w:val="003D515D"/>
    <w:rsid w:val="003E32CF"/>
    <w:rsid w:val="003E7005"/>
    <w:rsid w:val="003F048F"/>
    <w:rsid w:val="003F1EA7"/>
    <w:rsid w:val="003F4E96"/>
    <w:rsid w:val="003F545F"/>
    <w:rsid w:val="003F66FC"/>
    <w:rsid w:val="003F7B73"/>
    <w:rsid w:val="00400893"/>
    <w:rsid w:val="004049B8"/>
    <w:rsid w:val="00411C97"/>
    <w:rsid w:val="00416382"/>
    <w:rsid w:val="00422E0A"/>
    <w:rsid w:val="004247BF"/>
    <w:rsid w:val="00425691"/>
    <w:rsid w:val="00427B1C"/>
    <w:rsid w:val="00431FEE"/>
    <w:rsid w:val="004342B2"/>
    <w:rsid w:val="0043537B"/>
    <w:rsid w:val="00436431"/>
    <w:rsid w:val="00436B41"/>
    <w:rsid w:val="00437CC3"/>
    <w:rsid w:val="00447187"/>
    <w:rsid w:val="0045203D"/>
    <w:rsid w:val="0045374B"/>
    <w:rsid w:val="0045376D"/>
    <w:rsid w:val="004557EF"/>
    <w:rsid w:val="00464036"/>
    <w:rsid w:val="004659D0"/>
    <w:rsid w:val="00466D21"/>
    <w:rsid w:val="00471F78"/>
    <w:rsid w:val="00475C61"/>
    <w:rsid w:val="0048068E"/>
    <w:rsid w:val="00482CCE"/>
    <w:rsid w:val="00483406"/>
    <w:rsid w:val="00485F1E"/>
    <w:rsid w:val="00487995"/>
    <w:rsid w:val="00493212"/>
    <w:rsid w:val="004940A6"/>
    <w:rsid w:val="00496285"/>
    <w:rsid w:val="00496FF8"/>
    <w:rsid w:val="004974B9"/>
    <w:rsid w:val="004A2871"/>
    <w:rsid w:val="004A4BA1"/>
    <w:rsid w:val="004B2C5B"/>
    <w:rsid w:val="004B3385"/>
    <w:rsid w:val="004B7213"/>
    <w:rsid w:val="004C32A3"/>
    <w:rsid w:val="004C4F0B"/>
    <w:rsid w:val="004C5535"/>
    <w:rsid w:val="004D39C5"/>
    <w:rsid w:val="004D709D"/>
    <w:rsid w:val="004D7CF2"/>
    <w:rsid w:val="004E0699"/>
    <w:rsid w:val="004E18B2"/>
    <w:rsid w:val="004E52DB"/>
    <w:rsid w:val="004E595D"/>
    <w:rsid w:val="004E689F"/>
    <w:rsid w:val="004E6E4F"/>
    <w:rsid w:val="004E73AC"/>
    <w:rsid w:val="004F5EBC"/>
    <w:rsid w:val="004F65B2"/>
    <w:rsid w:val="00500339"/>
    <w:rsid w:val="00503D19"/>
    <w:rsid w:val="0051121D"/>
    <w:rsid w:val="00514836"/>
    <w:rsid w:val="00523E32"/>
    <w:rsid w:val="00524A5B"/>
    <w:rsid w:val="00530BC1"/>
    <w:rsid w:val="00532130"/>
    <w:rsid w:val="0053659B"/>
    <w:rsid w:val="00541D36"/>
    <w:rsid w:val="00546F1C"/>
    <w:rsid w:val="0054720A"/>
    <w:rsid w:val="005518BE"/>
    <w:rsid w:val="005522BA"/>
    <w:rsid w:val="005538A0"/>
    <w:rsid w:val="00554403"/>
    <w:rsid w:val="00561D9F"/>
    <w:rsid w:val="005643EA"/>
    <w:rsid w:val="00564E43"/>
    <w:rsid w:val="00565132"/>
    <w:rsid w:val="005655FA"/>
    <w:rsid w:val="00565D1E"/>
    <w:rsid w:val="00565E2C"/>
    <w:rsid w:val="00571CDC"/>
    <w:rsid w:val="005764B5"/>
    <w:rsid w:val="00576773"/>
    <w:rsid w:val="00580A5B"/>
    <w:rsid w:val="005862AB"/>
    <w:rsid w:val="00593595"/>
    <w:rsid w:val="005A0C40"/>
    <w:rsid w:val="005A23BC"/>
    <w:rsid w:val="005A6D72"/>
    <w:rsid w:val="005A7C06"/>
    <w:rsid w:val="005B04A3"/>
    <w:rsid w:val="005B172F"/>
    <w:rsid w:val="005C114B"/>
    <w:rsid w:val="005C1F85"/>
    <w:rsid w:val="005C312E"/>
    <w:rsid w:val="005C3BE4"/>
    <w:rsid w:val="005C4D72"/>
    <w:rsid w:val="005C61A4"/>
    <w:rsid w:val="005D7693"/>
    <w:rsid w:val="005D7AC5"/>
    <w:rsid w:val="005E2A02"/>
    <w:rsid w:val="005E5806"/>
    <w:rsid w:val="005E7E1D"/>
    <w:rsid w:val="005F0E8C"/>
    <w:rsid w:val="005F5A3B"/>
    <w:rsid w:val="006022E9"/>
    <w:rsid w:val="0060639B"/>
    <w:rsid w:val="00607A9D"/>
    <w:rsid w:val="006251E0"/>
    <w:rsid w:val="00626119"/>
    <w:rsid w:val="006335C8"/>
    <w:rsid w:val="00633D0B"/>
    <w:rsid w:val="00641150"/>
    <w:rsid w:val="00645591"/>
    <w:rsid w:val="00646512"/>
    <w:rsid w:val="00650DE9"/>
    <w:rsid w:val="00651085"/>
    <w:rsid w:val="006541C6"/>
    <w:rsid w:val="00657F90"/>
    <w:rsid w:val="00664E92"/>
    <w:rsid w:val="0066571F"/>
    <w:rsid w:val="0066724B"/>
    <w:rsid w:val="00670A02"/>
    <w:rsid w:val="0068119F"/>
    <w:rsid w:val="0068637A"/>
    <w:rsid w:val="00691BA6"/>
    <w:rsid w:val="00692596"/>
    <w:rsid w:val="006967E6"/>
    <w:rsid w:val="006A048F"/>
    <w:rsid w:val="006A0BB7"/>
    <w:rsid w:val="006A1828"/>
    <w:rsid w:val="006B0D35"/>
    <w:rsid w:val="006B3E2B"/>
    <w:rsid w:val="006D1E7E"/>
    <w:rsid w:val="006D2541"/>
    <w:rsid w:val="006D2AC3"/>
    <w:rsid w:val="006D7938"/>
    <w:rsid w:val="006E64C0"/>
    <w:rsid w:val="006E67A6"/>
    <w:rsid w:val="006F33E0"/>
    <w:rsid w:val="00700F8F"/>
    <w:rsid w:val="00701348"/>
    <w:rsid w:val="007019AD"/>
    <w:rsid w:val="00703347"/>
    <w:rsid w:val="0070602E"/>
    <w:rsid w:val="00711F91"/>
    <w:rsid w:val="0071269B"/>
    <w:rsid w:val="00716117"/>
    <w:rsid w:val="0071724A"/>
    <w:rsid w:val="00721E8B"/>
    <w:rsid w:val="00731198"/>
    <w:rsid w:val="0073696E"/>
    <w:rsid w:val="007370C2"/>
    <w:rsid w:val="00744883"/>
    <w:rsid w:val="00745A9E"/>
    <w:rsid w:val="00746232"/>
    <w:rsid w:val="007477EC"/>
    <w:rsid w:val="007501A0"/>
    <w:rsid w:val="00753E82"/>
    <w:rsid w:val="007544F4"/>
    <w:rsid w:val="0075675F"/>
    <w:rsid w:val="00761725"/>
    <w:rsid w:val="00763D11"/>
    <w:rsid w:val="0078086B"/>
    <w:rsid w:val="00786260"/>
    <w:rsid w:val="00797759"/>
    <w:rsid w:val="007A3CBE"/>
    <w:rsid w:val="007A6B27"/>
    <w:rsid w:val="007A7036"/>
    <w:rsid w:val="007A7470"/>
    <w:rsid w:val="007B33FA"/>
    <w:rsid w:val="007B70F6"/>
    <w:rsid w:val="007C008D"/>
    <w:rsid w:val="007C0AF4"/>
    <w:rsid w:val="007C1B8F"/>
    <w:rsid w:val="007C616B"/>
    <w:rsid w:val="007D3438"/>
    <w:rsid w:val="007D6F5F"/>
    <w:rsid w:val="007E0440"/>
    <w:rsid w:val="007E1E9C"/>
    <w:rsid w:val="007E2174"/>
    <w:rsid w:val="007F1816"/>
    <w:rsid w:val="007F4543"/>
    <w:rsid w:val="007F5ADD"/>
    <w:rsid w:val="008000F5"/>
    <w:rsid w:val="00803801"/>
    <w:rsid w:val="00803C20"/>
    <w:rsid w:val="00805284"/>
    <w:rsid w:val="008127A3"/>
    <w:rsid w:val="00813272"/>
    <w:rsid w:val="008160EB"/>
    <w:rsid w:val="00816DDF"/>
    <w:rsid w:val="008217FB"/>
    <w:rsid w:val="008225EA"/>
    <w:rsid w:val="00826D66"/>
    <w:rsid w:val="00826D69"/>
    <w:rsid w:val="00827287"/>
    <w:rsid w:val="0082784C"/>
    <w:rsid w:val="008312C3"/>
    <w:rsid w:val="00831AC9"/>
    <w:rsid w:val="0083224D"/>
    <w:rsid w:val="008329E7"/>
    <w:rsid w:val="0083374A"/>
    <w:rsid w:val="008353F2"/>
    <w:rsid w:val="00836C0A"/>
    <w:rsid w:val="008379F0"/>
    <w:rsid w:val="008403BC"/>
    <w:rsid w:val="00847839"/>
    <w:rsid w:val="0084787C"/>
    <w:rsid w:val="00847E8A"/>
    <w:rsid w:val="0085115E"/>
    <w:rsid w:val="00851F67"/>
    <w:rsid w:val="00852281"/>
    <w:rsid w:val="008525CE"/>
    <w:rsid w:val="00853C48"/>
    <w:rsid w:val="008564A2"/>
    <w:rsid w:val="00874687"/>
    <w:rsid w:val="008771AF"/>
    <w:rsid w:val="00881404"/>
    <w:rsid w:val="00882FF4"/>
    <w:rsid w:val="00886EA7"/>
    <w:rsid w:val="00891954"/>
    <w:rsid w:val="00892F72"/>
    <w:rsid w:val="008A21CF"/>
    <w:rsid w:val="008B0634"/>
    <w:rsid w:val="008B59C5"/>
    <w:rsid w:val="008B66F4"/>
    <w:rsid w:val="008C0CDC"/>
    <w:rsid w:val="008C4EB4"/>
    <w:rsid w:val="008D046C"/>
    <w:rsid w:val="008D0AD3"/>
    <w:rsid w:val="008D11C5"/>
    <w:rsid w:val="008D1788"/>
    <w:rsid w:val="008D26C7"/>
    <w:rsid w:val="008D3C9E"/>
    <w:rsid w:val="008D555B"/>
    <w:rsid w:val="008E091A"/>
    <w:rsid w:val="008E1809"/>
    <w:rsid w:val="008E5C52"/>
    <w:rsid w:val="008F1A7C"/>
    <w:rsid w:val="008F5312"/>
    <w:rsid w:val="008F62ED"/>
    <w:rsid w:val="008F6729"/>
    <w:rsid w:val="008F75F6"/>
    <w:rsid w:val="00902997"/>
    <w:rsid w:val="00905034"/>
    <w:rsid w:val="009070A8"/>
    <w:rsid w:val="00907863"/>
    <w:rsid w:val="0091073D"/>
    <w:rsid w:val="00912D64"/>
    <w:rsid w:val="00924035"/>
    <w:rsid w:val="00930028"/>
    <w:rsid w:val="009307F4"/>
    <w:rsid w:val="00930C9F"/>
    <w:rsid w:val="00932BF4"/>
    <w:rsid w:val="009330AF"/>
    <w:rsid w:val="00942035"/>
    <w:rsid w:val="00942534"/>
    <w:rsid w:val="00950F79"/>
    <w:rsid w:val="0095340B"/>
    <w:rsid w:val="00953A12"/>
    <w:rsid w:val="009622E0"/>
    <w:rsid w:val="009654B3"/>
    <w:rsid w:val="00966FE4"/>
    <w:rsid w:val="00967A48"/>
    <w:rsid w:val="00972D9A"/>
    <w:rsid w:val="009748D4"/>
    <w:rsid w:val="0097735D"/>
    <w:rsid w:val="009812EA"/>
    <w:rsid w:val="00982983"/>
    <w:rsid w:val="00987536"/>
    <w:rsid w:val="00993168"/>
    <w:rsid w:val="00993ED5"/>
    <w:rsid w:val="00994375"/>
    <w:rsid w:val="00996273"/>
    <w:rsid w:val="00997806"/>
    <w:rsid w:val="009A0583"/>
    <w:rsid w:val="009A2361"/>
    <w:rsid w:val="009A23FC"/>
    <w:rsid w:val="009A2972"/>
    <w:rsid w:val="009A3F2C"/>
    <w:rsid w:val="009A6295"/>
    <w:rsid w:val="009B0410"/>
    <w:rsid w:val="009B3D87"/>
    <w:rsid w:val="009B6BE1"/>
    <w:rsid w:val="009C3CF1"/>
    <w:rsid w:val="009C47D4"/>
    <w:rsid w:val="009D033F"/>
    <w:rsid w:val="009D0F5E"/>
    <w:rsid w:val="009D331D"/>
    <w:rsid w:val="009D3842"/>
    <w:rsid w:val="009D4304"/>
    <w:rsid w:val="009D5A2B"/>
    <w:rsid w:val="009D794A"/>
    <w:rsid w:val="009E64D1"/>
    <w:rsid w:val="009E7E96"/>
    <w:rsid w:val="009E7FA4"/>
    <w:rsid w:val="009F002B"/>
    <w:rsid w:val="009F0867"/>
    <w:rsid w:val="009F7529"/>
    <w:rsid w:val="00A0133B"/>
    <w:rsid w:val="00A03A83"/>
    <w:rsid w:val="00A063FE"/>
    <w:rsid w:val="00A06717"/>
    <w:rsid w:val="00A07232"/>
    <w:rsid w:val="00A10EAD"/>
    <w:rsid w:val="00A131F9"/>
    <w:rsid w:val="00A16711"/>
    <w:rsid w:val="00A170D3"/>
    <w:rsid w:val="00A179B0"/>
    <w:rsid w:val="00A20513"/>
    <w:rsid w:val="00A21F1F"/>
    <w:rsid w:val="00A247EF"/>
    <w:rsid w:val="00A26D98"/>
    <w:rsid w:val="00A27231"/>
    <w:rsid w:val="00A3103F"/>
    <w:rsid w:val="00A36106"/>
    <w:rsid w:val="00A41BD5"/>
    <w:rsid w:val="00A46D1A"/>
    <w:rsid w:val="00A519E8"/>
    <w:rsid w:val="00A52FAC"/>
    <w:rsid w:val="00A538D4"/>
    <w:rsid w:val="00A5538A"/>
    <w:rsid w:val="00A557F2"/>
    <w:rsid w:val="00A56370"/>
    <w:rsid w:val="00A75E20"/>
    <w:rsid w:val="00A766C8"/>
    <w:rsid w:val="00A85C26"/>
    <w:rsid w:val="00A903E1"/>
    <w:rsid w:val="00A9637F"/>
    <w:rsid w:val="00AA0471"/>
    <w:rsid w:val="00AA40AD"/>
    <w:rsid w:val="00AA58C6"/>
    <w:rsid w:val="00AC5FED"/>
    <w:rsid w:val="00AC6A48"/>
    <w:rsid w:val="00AC7665"/>
    <w:rsid w:val="00AD0617"/>
    <w:rsid w:val="00AD5F6D"/>
    <w:rsid w:val="00AD6837"/>
    <w:rsid w:val="00AE0E07"/>
    <w:rsid w:val="00AE12DA"/>
    <w:rsid w:val="00AE2121"/>
    <w:rsid w:val="00AE73DA"/>
    <w:rsid w:val="00AF1380"/>
    <w:rsid w:val="00AF34BF"/>
    <w:rsid w:val="00AF3BD8"/>
    <w:rsid w:val="00AF40F5"/>
    <w:rsid w:val="00AF4EE3"/>
    <w:rsid w:val="00AF4EF1"/>
    <w:rsid w:val="00AF4FC3"/>
    <w:rsid w:val="00AF6188"/>
    <w:rsid w:val="00B020B5"/>
    <w:rsid w:val="00B03D64"/>
    <w:rsid w:val="00B042CA"/>
    <w:rsid w:val="00B050CC"/>
    <w:rsid w:val="00B0527F"/>
    <w:rsid w:val="00B12F22"/>
    <w:rsid w:val="00B13B00"/>
    <w:rsid w:val="00B14FF3"/>
    <w:rsid w:val="00B168D0"/>
    <w:rsid w:val="00B22864"/>
    <w:rsid w:val="00B22B06"/>
    <w:rsid w:val="00B2471B"/>
    <w:rsid w:val="00B26C98"/>
    <w:rsid w:val="00B2740E"/>
    <w:rsid w:val="00B30DD1"/>
    <w:rsid w:val="00B3145A"/>
    <w:rsid w:val="00B331B7"/>
    <w:rsid w:val="00B3356D"/>
    <w:rsid w:val="00B3704C"/>
    <w:rsid w:val="00B374A4"/>
    <w:rsid w:val="00B41AF9"/>
    <w:rsid w:val="00B511AD"/>
    <w:rsid w:val="00B56637"/>
    <w:rsid w:val="00B56898"/>
    <w:rsid w:val="00B57AB9"/>
    <w:rsid w:val="00B60A21"/>
    <w:rsid w:val="00B61DAE"/>
    <w:rsid w:val="00B65F46"/>
    <w:rsid w:val="00B667F5"/>
    <w:rsid w:val="00B709D0"/>
    <w:rsid w:val="00B71DDC"/>
    <w:rsid w:val="00B73B98"/>
    <w:rsid w:val="00B7423E"/>
    <w:rsid w:val="00B76BA4"/>
    <w:rsid w:val="00B77BED"/>
    <w:rsid w:val="00B84586"/>
    <w:rsid w:val="00B87323"/>
    <w:rsid w:val="00B92087"/>
    <w:rsid w:val="00B9391A"/>
    <w:rsid w:val="00BA088F"/>
    <w:rsid w:val="00BA2CFA"/>
    <w:rsid w:val="00BA4B38"/>
    <w:rsid w:val="00BA73F3"/>
    <w:rsid w:val="00BC25FB"/>
    <w:rsid w:val="00BD0774"/>
    <w:rsid w:val="00BD60E4"/>
    <w:rsid w:val="00BE42D2"/>
    <w:rsid w:val="00BE49CA"/>
    <w:rsid w:val="00BE54BF"/>
    <w:rsid w:val="00BE71C9"/>
    <w:rsid w:val="00BF00F1"/>
    <w:rsid w:val="00BF0F45"/>
    <w:rsid w:val="00BF3210"/>
    <w:rsid w:val="00BF4B3C"/>
    <w:rsid w:val="00BF4DD4"/>
    <w:rsid w:val="00BF589A"/>
    <w:rsid w:val="00BF58D5"/>
    <w:rsid w:val="00BF7832"/>
    <w:rsid w:val="00C0072F"/>
    <w:rsid w:val="00C02065"/>
    <w:rsid w:val="00C05F5E"/>
    <w:rsid w:val="00C0641F"/>
    <w:rsid w:val="00C1085E"/>
    <w:rsid w:val="00C125F6"/>
    <w:rsid w:val="00C1656D"/>
    <w:rsid w:val="00C315E1"/>
    <w:rsid w:val="00C338FD"/>
    <w:rsid w:val="00C341AF"/>
    <w:rsid w:val="00C35B51"/>
    <w:rsid w:val="00C37591"/>
    <w:rsid w:val="00C41AE9"/>
    <w:rsid w:val="00C41C9F"/>
    <w:rsid w:val="00C42BFD"/>
    <w:rsid w:val="00C430B1"/>
    <w:rsid w:val="00C50480"/>
    <w:rsid w:val="00C516A4"/>
    <w:rsid w:val="00C53A28"/>
    <w:rsid w:val="00C56A3F"/>
    <w:rsid w:val="00C642BD"/>
    <w:rsid w:val="00C74B94"/>
    <w:rsid w:val="00C76FF0"/>
    <w:rsid w:val="00C77C24"/>
    <w:rsid w:val="00C81AB0"/>
    <w:rsid w:val="00C84625"/>
    <w:rsid w:val="00C85E3E"/>
    <w:rsid w:val="00C9483F"/>
    <w:rsid w:val="00C96D81"/>
    <w:rsid w:val="00CA0711"/>
    <w:rsid w:val="00CA5124"/>
    <w:rsid w:val="00CB067B"/>
    <w:rsid w:val="00CB14FB"/>
    <w:rsid w:val="00CB34E5"/>
    <w:rsid w:val="00CB3753"/>
    <w:rsid w:val="00CB65E8"/>
    <w:rsid w:val="00CB6C48"/>
    <w:rsid w:val="00CC1900"/>
    <w:rsid w:val="00CC4C92"/>
    <w:rsid w:val="00CD441A"/>
    <w:rsid w:val="00CE42DA"/>
    <w:rsid w:val="00CE4D89"/>
    <w:rsid w:val="00CF0147"/>
    <w:rsid w:val="00CF12D3"/>
    <w:rsid w:val="00CF66B4"/>
    <w:rsid w:val="00D004C0"/>
    <w:rsid w:val="00D025BD"/>
    <w:rsid w:val="00D02E42"/>
    <w:rsid w:val="00D035EB"/>
    <w:rsid w:val="00D074EB"/>
    <w:rsid w:val="00D07CCE"/>
    <w:rsid w:val="00D07DD1"/>
    <w:rsid w:val="00D136F6"/>
    <w:rsid w:val="00D15F32"/>
    <w:rsid w:val="00D20266"/>
    <w:rsid w:val="00D21555"/>
    <w:rsid w:val="00D22FC3"/>
    <w:rsid w:val="00D239C2"/>
    <w:rsid w:val="00D247C9"/>
    <w:rsid w:val="00D25C1D"/>
    <w:rsid w:val="00D27E7D"/>
    <w:rsid w:val="00D30BAD"/>
    <w:rsid w:val="00D379C6"/>
    <w:rsid w:val="00D427E0"/>
    <w:rsid w:val="00D441E7"/>
    <w:rsid w:val="00D44359"/>
    <w:rsid w:val="00D4564A"/>
    <w:rsid w:val="00D477D8"/>
    <w:rsid w:val="00D50619"/>
    <w:rsid w:val="00D51549"/>
    <w:rsid w:val="00D517CC"/>
    <w:rsid w:val="00D611F5"/>
    <w:rsid w:val="00D6139E"/>
    <w:rsid w:val="00D62B3A"/>
    <w:rsid w:val="00D6403D"/>
    <w:rsid w:val="00D6510C"/>
    <w:rsid w:val="00D657E1"/>
    <w:rsid w:val="00D703FF"/>
    <w:rsid w:val="00D7183B"/>
    <w:rsid w:val="00D73B58"/>
    <w:rsid w:val="00D75C63"/>
    <w:rsid w:val="00D75E2D"/>
    <w:rsid w:val="00D821E1"/>
    <w:rsid w:val="00D865A5"/>
    <w:rsid w:val="00D910B6"/>
    <w:rsid w:val="00D93E02"/>
    <w:rsid w:val="00D96FAF"/>
    <w:rsid w:val="00D975F7"/>
    <w:rsid w:val="00DA32E5"/>
    <w:rsid w:val="00DA5377"/>
    <w:rsid w:val="00DA6749"/>
    <w:rsid w:val="00DA69AB"/>
    <w:rsid w:val="00DB651D"/>
    <w:rsid w:val="00DC0670"/>
    <w:rsid w:val="00DC1FBE"/>
    <w:rsid w:val="00DC3A9D"/>
    <w:rsid w:val="00DC3F84"/>
    <w:rsid w:val="00DC5113"/>
    <w:rsid w:val="00DC6422"/>
    <w:rsid w:val="00DC6F26"/>
    <w:rsid w:val="00DC743B"/>
    <w:rsid w:val="00DD2C03"/>
    <w:rsid w:val="00DD7BFA"/>
    <w:rsid w:val="00DE3397"/>
    <w:rsid w:val="00DE5634"/>
    <w:rsid w:val="00DF0627"/>
    <w:rsid w:val="00DF0B49"/>
    <w:rsid w:val="00DF267A"/>
    <w:rsid w:val="00DF2AC8"/>
    <w:rsid w:val="00DF35B5"/>
    <w:rsid w:val="00DF3D21"/>
    <w:rsid w:val="00DF766B"/>
    <w:rsid w:val="00E02CE0"/>
    <w:rsid w:val="00E050AB"/>
    <w:rsid w:val="00E17813"/>
    <w:rsid w:val="00E24B02"/>
    <w:rsid w:val="00E27B18"/>
    <w:rsid w:val="00E31D70"/>
    <w:rsid w:val="00E3229A"/>
    <w:rsid w:val="00E36800"/>
    <w:rsid w:val="00E37103"/>
    <w:rsid w:val="00E40C7F"/>
    <w:rsid w:val="00E42671"/>
    <w:rsid w:val="00E447F6"/>
    <w:rsid w:val="00E4767F"/>
    <w:rsid w:val="00E50C6C"/>
    <w:rsid w:val="00E53A8A"/>
    <w:rsid w:val="00E5455D"/>
    <w:rsid w:val="00E54B59"/>
    <w:rsid w:val="00E55043"/>
    <w:rsid w:val="00E57646"/>
    <w:rsid w:val="00E6298F"/>
    <w:rsid w:val="00E63D19"/>
    <w:rsid w:val="00E65872"/>
    <w:rsid w:val="00E6605C"/>
    <w:rsid w:val="00E731A2"/>
    <w:rsid w:val="00E83283"/>
    <w:rsid w:val="00E92A41"/>
    <w:rsid w:val="00EA40DB"/>
    <w:rsid w:val="00EA4BD9"/>
    <w:rsid w:val="00EA6379"/>
    <w:rsid w:val="00EB1BB7"/>
    <w:rsid w:val="00EB7616"/>
    <w:rsid w:val="00EC11A4"/>
    <w:rsid w:val="00EC379A"/>
    <w:rsid w:val="00ED4872"/>
    <w:rsid w:val="00ED7183"/>
    <w:rsid w:val="00EE0423"/>
    <w:rsid w:val="00EE3BBD"/>
    <w:rsid w:val="00EE4199"/>
    <w:rsid w:val="00EF06F3"/>
    <w:rsid w:val="00EF1732"/>
    <w:rsid w:val="00EF1F1B"/>
    <w:rsid w:val="00EF2F80"/>
    <w:rsid w:val="00EF6C7E"/>
    <w:rsid w:val="00EF7962"/>
    <w:rsid w:val="00F0099F"/>
    <w:rsid w:val="00F0207C"/>
    <w:rsid w:val="00F028F5"/>
    <w:rsid w:val="00F033F3"/>
    <w:rsid w:val="00F112C4"/>
    <w:rsid w:val="00F11C25"/>
    <w:rsid w:val="00F15711"/>
    <w:rsid w:val="00F20312"/>
    <w:rsid w:val="00F2094A"/>
    <w:rsid w:val="00F33944"/>
    <w:rsid w:val="00F33EF3"/>
    <w:rsid w:val="00F33F6B"/>
    <w:rsid w:val="00F34E9D"/>
    <w:rsid w:val="00F363C3"/>
    <w:rsid w:val="00F37E7D"/>
    <w:rsid w:val="00F4020C"/>
    <w:rsid w:val="00F419AB"/>
    <w:rsid w:val="00F42A6A"/>
    <w:rsid w:val="00F440DA"/>
    <w:rsid w:val="00F45C5B"/>
    <w:rsid w:val="00F53A9B"/>
    <w:rsid w:val="00F57E29"/>
    <w:rsid w:val="00F60B10"/>
    <w:rsid w:val="00F63413"/>
    <w:rsid w:val="00F7711D"/>
    <w:rsid w:val="00F844DE"/>
    <w:rsid w:val="00F8519D"/>
    <w:rsid w:val="00F853AA"/>
    <w:rsid w:val="00F857EE"/>
    <w:rsid w:val="00F86F38"/>
    <w:rsid w:val="00F871A8"/>
    <w:rsid w:val="00F9029A"/>
    <w:rsid w:val="00F91293"/>
    <w:rsid w:val="00F91295"/>
    <w:rsid w:val="00F9384E"/>
    <w:rsid w:val="00F93CE9"/>
    <w:rsid w:val="00F96738"/>
    <w:rsid w:val="00FA4823"/>
    <w:rsid w:val="00FA570F"/>
    <w:rsid w:val="00FB0772"/>
    <w:rsid w:val="00FB70B6"/>
    <w:rsid w:val="00FB73C5"/>
    <w:rsid w:val="00FC2236"/>
    <w:rsid w:val="00FC3AB2"/>
    <w:rsid w:val="00FC3D4F"/>
    <w:rsid w:val="00FC51CF"/>
    <w:rsid w:val="00FC61E7"/>
    <w:rsid w:val="00FD170C"/>
    <w:rsid w:val="00FD380D"/>
    <w:rsid w:val="00FD5DA1"/>
    <w:rsid w:val="00FD63FE"/>
    <w:rsid w:val="00FD713C"/>
    <w:rsid w:val="00FE5A58"/>
    <w:rsid w:val="00FE5CF5"/>
    <w:rsid w:val="00FE6000"/>
    <w:rsid w:val="00FF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7343F3"/>
  <w15:chartTrackingRefBased/>
  <w15:docId w15:val="{67C56852-D2F7-4EAF-9040-A201AAC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8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8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8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8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8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8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8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8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8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8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868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8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8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8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8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8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8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8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8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8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8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8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8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8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8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8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8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8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8C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86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868C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03D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3D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3D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D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D6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03D64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272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287"/>
  </w:style>
  <w:style w:type="paragraph" w:styleId="Header">
    <w:name w:val="header"/>
    <w:basedOn w:val="Normal"/>
    <w:link w:val="HeaderChar"/>
    <w:uiPriority w:val="99"/>
    <w:unhideWhenUsed/>
    <w:rsid w:val="003C4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A6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073D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71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71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716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4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8F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59359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B338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11F91"/>
    <w:rPr>
      <w:i/>
      <w:iCs/>
    </w:rPr>
  </w:style>
  <w:style w:type="character" w:customStyle="1" w:styleId="whitespace-normal">
    <w:name w:val="whitespace-normal"/>
    <w:basedOn w:val="DefaultParagraphFont"/>
    <w:rsid w:val="002A2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7C029-0142-4D2E-B680-DA482E8B855B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2.xml><?xml version="1.0" encoding="utf-8"?>
<ds:datastoreItem xmlns:ds="http://schemas.openxmlformats.org/officeDocument/2006/customXml" ds:itemID="{86830C5D-9342-4E0C-9259-E749347A3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5000FD-B22F-4FF5-A410-03BD84FD96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3C48BF-C2A9-4681-8DF5-F7C9A42BB6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6283</CharactersWithSpaces>
  <SharedDoc>false</SharedDoc>
  <HLinks>
    <vt:vector size="12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 Johnson (Access)</dc:creator>
  <cp:keywords/>
  <dc:description/>
  <cp:lastModifiedBy>user</cp:lastModifiedBy>
  <cp:revision>2</cp:revision>
  <dcterms:created xsi:type="dcterms:W3CDTF">2026-03-14T01:44:00Z</dcterms:created>
  <dcterms:modified xsi:type="dcterms:W3CDTF">2026-03-14T01:44:00Z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5b514fd9-71a3-455d-a0a0-dece2ca34610</vt:lpwstr>
  </property>
  <property fmtid="{D5CDD505-2E9C-101B-9397-08002B2CF9AE}" pid="3" name="ClassificationContentMarkingFooterShapeIds">
    <vt:lpwstr>dee4b6c,3fb9d2cb,380ef926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2025-10-15T20:52:31Z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c4927e8e-3980-48d0-9cb2-6f063b9632c4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10, 3, 0, 1</vt:lpwstr>
  </property>
  <property fmtid="{D5CDD505-2E9C-101B-9397-08002B2CF9AE}" pid="14" name="MediaServiceImageTags">
    <vt:lpwstr/>
  </property>
  <property fmtid="{D5CDD505-2E9C-101B-9397-08002B2CF9AE}" pid="15" name="ContentTypeId">
    <vt:lpwstr>0x010100514EE2B1519D7142AF34DAC2C42E0924</vt:lpwstr>
  </property>
  <property fmtid="{D5CDD505-2E9C-101B-9397-08002B2CF9AE}" pid="16" name="FLCMData">
    <vt:lpwstr>EC0678D1B0342F51A6F8AE07BACF247292AA0B820A43FC4FF7E5C31425FA3BF9C96216FAC542AB27C2540CF7870E87FC9ABB62E6FA4FEE48E6694762BC509877</vt:lpwstr>
  </property>
  <property fmtid="{D5CDD505-2E9C-101B-9397-08002B2CF9AE}" pid="17" name="DocumentId">
    <vt:lpwstr>4a060d9f-6a54-4b19-b247-1ef553b35a2d</vt:lpwstr>
  </property>
  <property fmtid="{D5CDD505-2E9C-101B-9397-08002B2CF9AE}" pid="18" name="docLang">
    <vt:lpwstr>en</vt:lpwstr>
  </property>
</Properties>
</file>