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51A7F" w14:textId="4D257C88" w:rsidR="00D95F72" w:rsidRDefault="007F4C96" w:rsidP="003F6611">
      <w:pPr>
        <w:jc w:val="center"/>
        <w:rPr>
          <w:rFonts w:ascii="Calibri" w:eastAsia="Calibri" w:hAnsi="Calibri" w:cs="Calibri"/>
        </w:rPr>
      </w:pPr>
      <w:r>
        <w:rPr>
          <w:rFonts w:ascii="Calibri" w:eastAsia="Calibri" w:hAnsi="Calibri" w:cs="Calibri"/>
          <w:b/>
          <w:sz w:val="28"/>
          <w:szCs w:val="28"/>
        </w:rPr>
        <w:t>10 Hari Lagi untuk Mendapatkan Pengalaman Hidup Lebih Mudah dengan Galaxy AI di Galaxy Unpacked 2025</w:t>
      </w:r>
    </w:p>
    <w:p w14:paraId="3BA795E6" w14:textId="322747EC" w:rsidR="00FA21D8" w:rsidRDefault="007F4C96">
      <w:pPr>
        <w:jc w:val="center"/>
        <w:rPr>
          <w:rFonts w:ascii="Calibri" w:eastAsia="Calibri" w:hAnsi="Calibri" w:cs="Calibri"/>
          <w:i/>
        </w:rPr>
      </w:pPr>
      <w:r>
        <w:rPr>
          <w:rFonts w:ascii="Calibri" w:eastAsia="Calibri" w:hAnsi="Calibri" w:cs="Calibri"/>
          <w:i/>
        </w:rPr>
        <w:t xml:space="preserve">Mulai tanggal 7-22 Januari, konsumen sudah dapat registrasikan diri untuk menyaksikan </w:t>
      </w:r>
      <w:r w:rsidR="00A4256A">
        <w:rPr>
          <w:rFonts w:ascii="Calibri" w:eastAsia="Calibri" w:hAnsi="Calibri" w:cs="Calibri"/>
          <w:i/>
        </w:rPr>
        <w:t>kehadiran</w:t>
      </w:r>
      <w:r>
        <w:rPr>
          <w:rFonts w:ascii="Calibri" w:eastAsia="Calibri" w:hAnsi="Calibri" w:cs="Calibri"/>
          <w:i/>
        </w:rPr>
        <w:t>inovasi terbaru Galaxy AI pada Galaxy Unpacked 2025.</w:t>
      </w:r>
    </w:p>
    <w:p w14:paraId="42388788" w14:textId="77777777" w:rsidR="00B23E4F" w:rsidRDefault="00B23E4F" w:rsidP="00FA21D8">
      <w:pPr>
        <w:jc w:val="center"/>
        <w:rPr>
          <w:rFonts w:ascii="Calibri" w:eastAsia="Calibri" w:hAnsi="Calibri" w:cs="Calibri"/>
          <w:i/>
        </w:rPr>
      </w:pPr>
    </w:p>
    <w:p w14:paraId="54C263B5" w14:textId="3CE1C07F" w:rsidR="00B23E4F" w:rsidRDefault="00C77DFF">
      <w:pPr>
        <w:jc w:val="center"/>
        <w:rPr>
          <w:rFonts w:ascii="Calibri" w:eastAsia="Calibri" w:hAnsi="Calibri" w:cs="Calibri"/>
          <w:i/>
        </w:rPr>
      </w:pPr>
      <w:r>
        <w:rPr>
          <w:rFonts w:ascii="Calibri" w:eastAsia="Calibri" w:hAnsi="Calibri" w:cs="Calibri"/>
          <w:i/>
          <w:noProof/>
        </w:rPr>
        <w:drawing>
          <wp:inline distT="0" distB="0" distL="0" distR="0" wp14:anchorId="73F8B93B" wp14:editId="3BA29C82">
            <wp:extent cx="5943600" cy="3347085"/>
            <wp:effectExtent l="0" t="0" r="0" b="5715"/>
            <wp:docPr id="488088633" name="Picture 1" descr="A blue and black advertisem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088633" name="Picture 1" descr="A blue and black advertisement&#10;&#10;Description automatically generated with medium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3347085"/>
                    </a:xfrm>
                    <a:prstGeom prst="rect">
                      <a:avLst/>
                    </a:prstGeom>
                  </pic:spPr>
                </pic:pic>
              </a:graphicData>
            </a:graphic>
          </wp:inline>
        </w:drawing>
      </w:r>
    </w:p>
    <w:p w14:paraId="0D4A3CF1" w14:textId="77777777" w:rsidR="00D95F72" w:rsidRDefault="00D95F72">
      <w:pPr>
        <w:jc w:val="both"/>
        <w:rPr>
          <w:rFonts w:ascii="Calibri" w:eastAsia="Calibri" w:hAnsi="Calibri" w:cs="Calibri"/>
        </w:rPr>
      </w:pPr>
    </w:p>
    <w:p w14:paraId="7410989A" w14:textId="77777777" w:rsidR="00D95F72" w:rsidRDefault="007F4C96">
      <w:pPr>
        <w:jc w:val="both"/>
        <w:rPr>
          <w:rFonts w:ascii="Calibri" w:eastAsia="Calibri" w:hAnsi="Calibri" w:cs="Calibri"/>
        </w:rPr>
      </w:pPr>
      <w:r w:rsidRPr="00FA21D8">
        <w:rPr>
          <w:rFonts w:ascii="Calibri" w:eastAsia="Calibri" w:hAnsi="Calibri" w:cs="Calibri"/>
          <w:b/>
        </w:rPr>
        <w:t>Jakarta, 13 Januari 2025</w:t>
      </w:r>
      <w:r>
        <w:rPr>
          <w:rFonts w:ascii="Calibri" w:eastAsia="Calibri" w:hAnsi="Calibri" w:cs="Calibri"/>
        </w:rPr>
        <w:t xml:space="preserve"> - Perkembangan teknologi AI telah menjadi suatu kemajuan yang kian dipahami dan dibutuhkan dalam kehidupan sehari-hari, khususnya masyarakat aktif di banyak generasi. Samsung sebagai perusahaan pemimpin dalam perkembangan teknologi mengawali tahun 2025 dengan kelahiran inovasi terbaru yang sudah ditunggu melalui Galaxy AI-nya. Penantian ini diharapkan menjadi sebuah terobosan epik yang siap mengubah cara hidup pengguna menjadi semakin menyenangkan, mudah dan produktif dalam keseharian.</w:t>
      </w:r>
    </w:p>
    <w:p w14:paraId="3BBB4ED8" w14:textId="77777777" w:rsidR="00D95F72" w:rsidRDefault="00D95F72">
      <w:pPr>
        <w:jc w:val="both"/>
        <w:rPr>
          <w:rFonts w:ascii="Calibri" w:eastAsia="Calibri" w:hAnsi="Calibri" w:cs="Calibri"/>
        </w:rPr>
      </w:pPr>
    </w:p>
    <w:p w14:paraId="1BCC9AE6" w14:textId="77777777" w:rsidR="00D95F72" w:rsidRDefault="007F4C96">
      <w:pPr>
        <w:jc w:val="both"/>
        <w:rPr>
          <w:rFonts w:ascii="Calibri" w:eastAsia="Calibri" w:hAnsi="Calibri" w:cs="Calibri"/>
        </w:rPr>
      </w:pPr>
      <w:r>
        <w:rPr>
          <w:rFonts w:ascii="Calibri" w:eastAsia="Calibri" w:hAnsi="Calibri" w:cs="Calibri"/>
        </w:rPr>
        <w:t xml:space="preserve">Samsung terus berinovasi untuk membawa kemajuan pada Galaxy AI yang semakin berguna bagi para pengguna, baik dalam berkomunikasi, bekerja dan juga menikmati hiburan. Dengan pembaharuan yang lebih relevan inovasi Galaxy AI terbaru ini dapat menjadi </w:t>
      </w:r>
      <w:r>
        <w:rPr>
          <w:rFonts w:ascii="Calibri" w:eastAsia="Calibri" w:hAnsi="Calibri" w:cs="Calibri"/>
          <w:i/>
        </w:rPr>
        <w:t>game-changer</w:t>
      </w:r>
      <w:r>
        <w:rPr>
          <w:rFonts w:ascii="Calibri" w:eastAsia="Calibri" w:hAnsi="Calibri" w:cs="Calibri"/>
        </w:rPr>
        <w:t xml:space="preserve"> untuk mempermudah kehidupan berteknologi yang semakin  terpersonalisasi yang belum pernah ada sebelumnya.</w:t>
      </w:r>
    </w:p>
    <w:p w14:paraId="135F28A6" w14:textId="77777777" w:rsidR="00D95F72" w:rsidRDefault="00D95F72">
      <w:pPr>
        <w:jc w:val="both"/>
        <w:rPr>
          <w:rFonts w:ascii="Calibri" w:eastAsia="Calibri" w:hAnsi="Calibri" w:cs="Calibri"/>
        </w:rPr>
      </w:pPr>
    </w:p>
    <w:p w14:paraId="7860B648" w14:textId="1658F1DC" w:rsidR="00A24E63" w:rsidRDefault="007F4C96">
      <w:pPr>
        <w:jc w:val="both"/>
        <w:rPr>
          <w:rFonts w:ascii="Calibri" w:eastAsia="Calibri" w:hAnsi="Calibri" w:cs="Calibri"/>
        </w:rPr>
      </w:pPr>
      <w:r>
        <w:rPr>
          <w:rFonts w:ascii="Calibri" w:eastAsia="Calibri" w:hAnsi="Calibri" w:cs="Calibri"/>
        </w:rPr>
        <w:t xml:space="preserve">Galaxy AI terbaru akan diperkenalkan dalam </w:t>
      </w:r>
      <w:r>
        <w:rPr>
          <w:rFonts w:ascii="Calibri" w:eastAsia="Calibri" w:hAnsi="Calibri" w:cs="Calibri"/>
          <w:i/>
        </w:rPr>
        <w:t>event</w:t>
      </w:r>
      <w:r>
        <w:rPr>
          <w:rFonts w:ascii="Calibri" w:eastAsia="Calibri" w:hAnsi="Calibri" w:cs="Calibri"/>
        </w:rPr>
        <w:t xml:space="preserve"> </w:t>
      </w:r>
      <w:r w:rsidRPr="00D15B35">
        <w:rPr>
          <w:rFonts w:ascii="Calibri" w:eastAsia="Calibri" w:hAnsi="Calibri" w:cs="Calibri"/>
          <w:b/>
          <w:bCs/>
        </w:rPr>
        <w:t>Galaxy Unpacked 2025</w:t>
      </w:r>
      <w:r>
        <w:rPr>
          <w:rFonts w:ascii="Calibri" w:eastAsia="Calibri" w:hAnsi="Calibri" w:cs="Calibri"/>
        </w:rPr>
        <w:t xml:space="preserve"> yang digelar pada </w:t>
      </w:r>
      <w:r w:rsidRPr="00D15B35">
        <w:rPr>
          <w:rFonts w:ascii="Calibri" w:eastAsia="Calibri" w:hAnsi="Calibri" w:cs="Calibri"/>
          <w:b/>
          <w:bCs/>
        </w:rPr>
        <w:t>Kamis, 23 Januari 2025, pukul 01.00 WIB</w:t>
      </w:r>
      <w:r>
        <w:rPr>
          <w:rFonts w:ascii="Calibri" w:eastAsia="Calibri" w:hAnsi="Calibri" w:cs="Calibri"/>
        </w:rPr>
        <w:t xml:space="preserve">. Kamu bisa menjadi bagian dari perjalanan teknologi ini dengan melakukan registrasi pada masa pre-registrasi yang berlangsung dari 7 hingga 22 Januari 2025 melalui situs resmi Samsung Indonesia di </w:t>
      </w:r>
      <w:hyperlink r:id="rId7" w:history="1">
        <w:r w:rsidR="006E1425" w:rsidRPr="006E1425">
          <w:rPr>
            <w:rStyle w:val="Hyperlink"/>
            <w:rFonts w:ascii="Calibri" w:eastAsia="Calibri" w:hAnsi="Calibri" w:cs="Calibri"/>
          </w:rPr>
          <w:t>https://www.samsung.com/id/unpacked</w:t>
        </w:r>
      </w:hyperlink>
      <w:r>
        <w:rPr>
          <w:rFonts w:ascii="Calibri" w:eastAsia="Calibri" w:hAnsi="Calibri" w:cs="Calibri"/>
        </w:rPr>
        <w:t>.</w:t>
      </w:r>
    </w:p>
    <w:p w14:paraId="736E17D4" w14:textId="77777777" w:rsidR="00A24E63" w:rsidRDefault="00A24E63">
      <w:pPr>
        <w:jc w:val="both"/>
        <w:rPr>
          <w:rFonts w:ascii="Calibri" w:eastAsia="Calibri" w:hAnsi="Calibri" w:cs="Calibri"/>
          <w:highlight w:val="yellow"/>
        </w:rPr>
      </w:pPr>
    </w:p>
    <w:p w14:paraId="52839C2F" w14:textId="39B3C269" w:rsidR="00D95F72" w:rsidRDefault="007F4C96">
      <w:pPr>
        <w:jc w:val="both"/>
        <w:rPr>
          <w:rFonts w:ascii="Calibri" w:eastAsia="Calibri" w:hAnsi="Calibri" w:cs="Calibri"/>
        </w:rPr>
      </w:pPr>
      <w:r>
        <w:rPr>
          <w:rFonts w:ascii="Calibri" w:eastAsia="Calibri" w:hAnsi="Calibri" w:cs="Calibri"/>
        </w:rPr>
        <w:lastRenderedPageBreak/>
        <w:t>“Kami bersemangat untuk menyambut kehadiran era Mobile AI terbaru pada Galaxy Unpacked yang akan digelar pada 23 Januari 2025 pukul 01.00 WIB.</w:t>
      </w:r>
      <w:r w:rsidR="00A4256A">
        <w:rPr>
          <w:rFonts w:ascii="Calibri" w:eastAsia="Calibri" w:hAnsi="Calibri" w:cs="Calibri"/>
        </w:rPr>
        <w:t xml:space="preserve"> </w:t>
      </w:r>
      <w:r>
        <w:rPr>
          <w:rFonts w:ascii="Calibri" w:eastAsia="Calibri" w:hAnsi="Calibri" w:cs="Calibri"/>
        </w:rPr>
        <w:t xml:space="preserve">Merefleksikan tahun 2024, kami terus berupaya mengembangkan Galaxy AI untuk lebih memahami kebutuhan pengguna secara lebih mendalam, sekaligus memberikan pengalaman yang lebih personal dan efisien. Dan di pembuka tahun 2025 ini, sebuah langkah besar dihadirkan untuk pengalaman teknologi yang semakin menyenangkan,” kata </w:t>
      </w:r>
      <w:r>
        <w:rPr>
          <w:rFonts w:ascii="Calibri" w:eastAsia="Calibri" w:hAnsi="Calibri" w:cs="Calibri"/>
          <w:b/>
        </w:rPr>
        <w:t>Verry Octavianus, MX Product Marketing Senior Manager Samsung Electronics Indonesia</w:t>
      </w:r>
      <w:r>
        <w:rPr>
          <w:rFonts w:ascii="Calibri" w:eastAsia="Calibri" w:hAnsi="Calibri" w:cs="Calibri"/>
        </w:rPr>
        <w:t xml:space="preserve">.  “Bagi pengguna yang melakukan pemesanan pada masa </w:t>
      </w:r>
      <w:r w:rsidRPr="00D15B35">
        <w:rPr>
          <w:rFonts w:ascii="Calibri" w:eastAsia="Calibri" w:hAnsi="Calibri" w:cs="Calibri"/>
          <w:b/>
          <w:bCs/>
        </w:rPr>
        <w:t>pre-registrasi</w:t>
      </w:r>
      <w:r>
        <w:rPr>
          <w:rFonts w:ascii="Calibri" w:eastAsia="Calibri" w:hAnsi="Calibri" w:cs="Calibri"/>
        </w:rPr>
        <w:t xml:space="preserve"> dari tanggal </w:t>
      </w:r>
      <w:r w:rsidRPr="00D15B35">
        <w:rPr>
          <w:rFonts w:ascii="Calibri" w:eastAsia="Calibri" w:hAnsi="Calibri" w:cs="Calibri"/>
          <w:b/>
          <w:bCs/>
        </w:rPr>
        <w:t>7 sampai 22 Januari 2025</w:t>
      </w:r>
      <w:r>
        <w:rPr>
          <w:rFonts w:ascii="Calibri" w:eastAsia="Calibri" w:hAnsi="Calibri" w:cs="Calibri"/>
        </w:rPr>
        <w:t xml:space="preserve">, Samsung memberikan keistimewaan berupa </w:t>
      </w:r>
      <w:r w:rsidRPr="00D15B35">
        <w:rPr>
          <w:rFonts w:ascii="Calibri" w:eastAsia="Calibri" w:hAnsi="Calibri" w:cs="Calibri"/>
          <w:b/>
          <w:bCs/>
        </w:rPr>
        <w:t>tambahan diskon senilai Rp1.000.000</w:t>
      </w:r>
      <w:r>
        <w:rPr>
          <w:rFonts w:ascii="Calibri" w:eastAsia="Calibri" w:hAnsi="Calibri" w:cs="Calibri"/>
        </w:rPr>
        <w:t xml:space="preserve"> untuk kamu yang melakukan deposit selama masa pre-registrasi.” tambahnya.</w:t>
      </w:r>
    </w:p>
    <w:p w14:paraId="1E0BA06D" w14:textId="77777777" w:rsidR="00D95F72" w:rsidRDefault="00D95F72">
      <w:pPr>
        <w:jc w:val="both"/>
        <w:rPr>
          <w:rFonts w:ascii="Calibri" w:eastAsia="Calibri" w:hAnsi="Calibri" w:cs="Calibri"/>
        </w:rPr>
      </w:pPr>
    </w:p>
    <w:p w14:paraId="3F1637E9" w14:textId="77777777" w:rsidR="00D95F72" w:rsidRDefault="007F4C96">
      <w:pPr>
        <w:jc w:val="both"/>
        <w:rPr>
          <w:rFonts w:ascii="Calibri" w:eastAsia="Calibri" w:hAnsi="Calibri" w:cs="Calibri"/>
        </w:rPr>
      </w:pPr>
      <w:r>
        <w:rPr>
          <w:rFonts w:ascii="Calibri" w:eastAsia="Calibri" w:hAnsi="Calibri" w:cs="Calibri"/>
        </w:rPr>
        <w:t xml:space="preserve">Pada Galaxy Unpacked 2025, Samsung akan memperkenalkan fitur-fitur inovatif terbaru dari lini terbaru dari Samsung Galaxy. Sejak momen teaser yang telah mengudara sepekan yang lalu, Samsung memberikan sedikit petunjuk bahwa hal utama yang akan dibawa pada Galaxy Unpacked 2025 adalah inovasi terbaru dari Galaxy AI. Jika dilihat secara seksama, gambar Galaxy AI yang ada pada teaser tersebut dibentuk dari bagian sudut dari empat </w:t>
      </w:r>
      <w:r>
        <w:rPr>
          <w:rFonts w:ascii="Calibri" w:eastAsia="Calibri" w:hAnsi="Calibri" w:cs="Calibri"/>
          <w:i/>
        </w:rPr>
        <w:t>smartphone</w:t>
      </w:r>
      <w:r>
        <w:rPr>
          <w:rFonts w:ascii="Calibri" w:eastAsia="Calibri" w:hAnsi="Calibri" w:cs="Calibri"/>
        </w:rPr>
        <w:t xml:space="preserve"> yang disatukan. Sudut ini memberikan kesan yang cukup berbeda dengan apa yang ditawarkan oleh Samsung pada tahun 2024. Untuk mendapatkan jawaban akan hal ini, kamu bisa menjadi bagian dari Galaxy Unpacked 2025 yang akan diadakan 10 hari lagi.</w:t>
      </w:r>
    </w:p>
    <w:p w14:paraId="526BB5F8" w14:textId="77777777" w:rsidR="00D95F72" w:rsidRDefault="00D95F72">
      <w:pPr>
        <w:jc w:val="both"/>
        <w:rPr>
          <w:rFonts w:ascii="Calibri" w:eastAsia="Calibri" w:hAnsi="Calibri" w:cs="Calibri"/>
        </w:rPr>
      </w:pPr>
    </w:p>
    <w:p w14:paraId="0930BA26" w14:textId="026A10FD" w:rsidR="00D95F72" w:rsidRPr="00843197" w:rsidRDefault="007F4C96">
      <w:pPr>
        <w:jc w:val="both"/>
        <w:rPr>
          <w:rFonts w:ascii="Calibri" w:eastAsia="Calibri" w:hAnsi="Calibri" w:cs="Calibri"/>
        </w:rPr>
      </w:pPr>
      <w:r>
        <w:rPr>
          <w:rFonts w:ascii="Calibri" w:eastAsia="Calibri" w:hAnsi="Calibri" w:cs="Calibri"/>
        </w:rPr>
        <w:t xml:space="preserve">Daftarkan diri kamu di situs </w:t>
      </w:r>
      <w:hyperlink r:id="rId8" w:history="1">
        <w:r w:rsidR="006E1425" w:rsidRPr="006E1425">
          <w:rPr>
            <w:rStyle w:val="Hyperlink"/>
            <w:rFonts w:ascii="Calibri" w:eastAsia="Calibri" w:hAnsi="Calibri" w:cs="Calibri"/>
          </w:rPr>
          <w:t>https://www.samsung.com/id/unpacked</w:t>
        </w:r>
      </w:hyperlink>
      <w:hyperlink r:id="rId9"/>
      <w:r>
        <w:rPr>
          <w:rFonts w:ascii="Calibri" w:eastAsia="Calibri" w:hAnsi="Calibri" w:cs="Calibri"/>
        </w:rPr>
        <w:t xml:space="preserve"> untuk menjadi bagian dari inovasi terbaru dari Samsung di Galaxy Unpacked. </w:t>
      </w:r>
      <w:r w:rsidR="00A24E63">
        <w:rPr>
          <w:rFonts w:ascii="Calibri" w:eastAsia="Calibri" w:hAnsi="Calibri" w:cs="Calibri"/>
        </w:rPr>
        <w:t xml:space="preserve">Dapatkan diskon ekstra </w:t>
      </w:r>
      <w:r w:rsidR="003A2E3E">
        <w:rPr>
          <w:rFonts w:ascii="Calibri" w:eastAsia="Calibri" w:hAnsi="Calibri" w:cs="Calibri"/>
        </w:rPr>
        <w:t xml:space="preserve">sebesar </w:t>
      </w:r>
      <w:r w:rsidR="00A24E63">
        <w:rPr>
          <w:rFonts w:ascii="Calibri" w:eastAsia="Calibri" w:hAnsi="Calibri" w:cs="Calibri"/>
        </w:rPr>
        <w:t xml:space="preserve">Rp1.000.000 untuk </w:t>
      </w:r>
      <w:r w:rsidR="00A24E63">
        <w:rPr>
          <w:rFonts w:ascii="Calibri" w:eastAsia="Calibri" w:hAnsi="Calibri" w:cs="Calibri"/>
          <w:i/>
          <w:iCs/>
        </w:rPr>
        <w:t>pre-order</w:t>
      </w:r>
      <w:r w:rsidR="00A24E63">
        <w:rPr>
          <w:rFonts w:ascii="Calibri" w:eastAsia="Calibri" w:hAnsi="Calibri" w:cs="Calibri"/>
        </w:rPr>
        <w:t xml:space="preserve"> Galaxy terbaru dengan Samsung Reservation+</w:t>
      </w:r>
      <w:r w:rsidR="003A2E3E">
        <w:rPr>
          <w:rFonts w:ascii="Calibri" w:eastAsia="Calibri" w:hAnsi="Calibri" w:cs="Calibri"/>
        </w:rPr>
        <w:t>, hanya dengan</w:t>
      </w:r>
      <w:r w:rsidR="00A24E63">
        <w:rPr>
          <w:rFonts w:ascii="Calibri" w:eastAsia="Calibri" w:hAnsi="Calibri" w:cs="Calibri"/>
        </w:rPr>
        <w:t xml:space="preserve"> </w:t>
      </w:r>
      <w:r>
        <w:rPr>
          <w:rFonts w:ascii="Calibri" w:eastAsia="Calibri" w:hAnsi="Calibri" w:cs="Calibri"/>
        </w:rPr>
        <w:t xml:space="preserve"> </w:t>
      </w:r>
      <w:r w:rsidR="00A24E63">
        <w:rPr>
          <w:rFonts w:ascii="Calibri" w:eastAsia="Calibri" w:hAnsi="Calibri" w:cs="Calibri"/>
        </w:rPr>
        <w:t xml:space="preserve">menyimpan </w:t>
      </w:r>
      <w:r>
        <w:rPr>
          <w:rFonts w:ascii="Calibri" w:eastAsia="Calibri" w:hAnsi="Calibri" w:cs="Calibri"/>
        </w:rPr>
        <w:t>deposit sebesar Rp500.000 pada periode pre-registrasi di tanggal 7-22 Januari 2025</w:t>
      </w:r>
      <w:r w:rsidR="00A24E63">
        <w:rPr>
          <w:rFonts w:ascii="Calibri" w:eastAsia="Calibri" w:hAnsi="Calibri" w:cs="Calibri"/>
        </w:rPr>
        <w:t>.</w:t>
      </w:r>
      <w:r>
        <w:rPr>
          <w:rFonts w:ascii="Calibri" w:eastAsia="Calibri" w:hAnsi="Calibri" w:cs="Calibri"/>
        </w:rPr>
        <w:t xml:space="preserve"> </w:t>
      </w:r>
      <w:r w:rsidR="00A24E63">
        <w:rPr>
          <w:rFonts w:ascii="Calibri" w:eastAsia="Calibri" w:hAnsi="Calibri" w:cs="Calibri"/>
        </w:rPr>
        <w:t xml:space="preserve">Kamu juga bisa mendapatkan </w:t>
      </w:r>
      <w:r w:rsidR="00A24E63">
        <w:rPr>
          <w:rFonts w:ascii="Calibri" w:eastAsia="Calibri" w:hAnsi="Calibri" w:cs="Calibri"/>
          <w:i/>
          <w:iCs/>
        </w:rPr>
        <w:t>trade-in cashback</w:t>
      </w:r>
      <w:r w:rsidR="00A24E63">
        <w:rPr>
          <w:rFonts w:ascii="Calibri" w:eastAsia="Calibri" w:hAnsi="Calibri" w:cs="Calibri"/>
        </w:rPr>
        <w:t xml:space="preserve"> dengan nilai hingga Rp2.000.000</w:t>
      </w:r>
      <w:r w:rsidR="00843197">
        <w:rPr>
          <w:rFonts w:ascii="Calibri" w:eastAsia="Calibri" w:hAnsi="Calibri" w:cs="Calibri"/>
        </w:rPr>
        <w:t xml:space="preserve">. Konsumen yang melakukan </w:t>
      </w:r>
      <w:r w:rsidR="00843197">
        <w:rPr>
          <w:rFonts w:ascii="Calibri" w:eastAsia="Calibri" w:hAnsi="Calibri" w:cs="Calibri"/>
          <w:i/>
          <w:iCs/>
        </w:rPr>
        <w:t>pre order</w:t>
      </w:r>
      <w:r w:rsidR="00843197">
        <w:rPr>
          <w:rFonts w:ascii="Calibri" w:eastAsia="Calibri" w:hAnsi="Calibri" w:cs="Calibri"/>
        </w:rPr>
        <w:t xml:space="preserve"> dapat mengikuti UGC dan berkesempatan memenangkan puluhan Galaxy terbaru.</w:t>
      </w:r>
    </w:p>
    <w:p w14:paraId="2D61E91F" w14:textId="77777777" w:rsidR="00D95F72" w:rsidRDefault="00D95F72">
      <w:pPr>
        <w:jc w:val="both"/>
        <w:rPr>
          <w:rFonts w:ascii="Calibri" w:eastAsia="Calibri" w:hAnsi="Calibri" w:cs="Calibri"/>
        </w:rPr>
      </w:pPr>
    </w:p>
    <w:p w14:paraId="20390F46" w14:textId="6F463071" w:rsidR="00D95F72" w:rsidRDefault="007F4C96">
      <w:pPr>
        <w:jc w:val="both"/>
        <w:rPr>
          <w:rFonts w:ascii="Calibri" w:eastAsia="Calibri" w:hAnsi="Calibri" w:cs="Calibri"/>
        </w:rPr>
      </w:pPr>
      <w:r>
        <w:rPr>
          <w:rFonts w:ascii="Calibri" w:eastAsia="Calibri" w:hAnsi="Calibri" w:cs="Calibri"/>
        </w:rPr>
        <w:t>Jadilah bagian dari era baru inovasi Galaxy AI. Untuk bergabung dalam perjalanan teknologi ini, kunjungi situs resmi Samsung</w:t>
      </w:r>
      <w:r w:rsidR="006E1425">
        <w:rPr>
          <w:rFonts w:ascii="Calibri" w:eastAsia="Calibri" w:hAnsi="Calibri" w:cs="Calibri"/>
        </w:rPr>
        <w:t xml:space="preserve"> </w:t>
      </w:r>
      <w:r>
        <w:rPr>
          <w:rFonts w:ascii="Calibri" w:eastAsia="Calibri" w:hAnsi="Calibri" w:cs="Calibri"/>
        </w:rPr>
        <w:t>Indonesia</w:t>
      </w:r>
      <w:r w:rsidR="006E1425">
        <w:rPr>
          <w:rFonts w:ascii="Calibri" w:eastAsia="Calibri" w:hAnsi="Calibri" w:cs="Calibri"/>
        </w:rPr>
        <w:t xml:space="preserve"> di</w:t>
      </w:r>
      <w:r>
        <w:rPr>
          <w:rFonts w:ascii="Calibri" w:eastAsia="Calibri" w:hAnsi="Calibri" w:cs="Calibri"/>
        </w:rPr>
        <w:t xml:space="preserve"> </w:t>
      </w:r>
      <w:hyperlink r:id="rId10" w:history="1">
        <w:r w:rsidR="006E1425" w:rsidRPr="006E1425">
          <w:rPr>
            <w:rStyle w:val="Hyperlink"/>
            <w:rFonts w:ascii="Calibri" w:eastAsia="Calibri" w:hAnsi="Calibri" w:cs="Calibri"/>
          </w:rPr>
          <w:t>https://www.samsung.com/id/unpacked</w:t>
        </w:r>
      </w:hyperlink>
      <w:r>
        <w:rPr>
          <w:rFonts w:ascii="Calibri" w:eastAsia="Calibri" w:hAnsi="Calibri" w:cs="Calibri"/>
        </w:rPr>
        <w:t>, klik tombol ‘</w:t>
      </w:r>
      <w:r>
        <w:rPr>
          <w:rFonts w:ascii="Calibri" w:eastAsia="Calibri" w:hAnsi="Calibri" w:cs="Calibri"/>
          <w:i/>
        </w:rPr>
        <w:t>Register Now</w:t>
      </w:r>
      <w:r>
        <w:rPr>
          <w:rFonts w:ascii="Calibri" w:eastAsia="Calibri" w:hAnsi="Calibri" w:cs="Calibri"/>
        </w:rPr>
        <w:t>’, dan lengkapi formulir untuk mendapatkan akses eksklusif ke Galaxy Unpacked 2025.</w:t>
      </w:r>
    </w:p>
    <w:p w14:paraId="480BAF12" w14:textId="77777777" w:rsidR="00D95F72" w:rsidRDefault="00D95F72">
      <w:pPr>
        <w:jc w:val="both"/>
        <w:rPr>
          <w:rFonts w:ascii="Calibri" w:eastAsia="Calibri" w:hAnsi="Calibri" w:cs="Calibri"/>
        </w:rPr>
      </w:pPr>
    </w:p>
    <w:p w14:paraId="034819B0" w14:textId="77777777" w:rsidR="00D95F72" w:rsidRDefault="007F4C96">
      <w:pPr>
        <w:jc w:val="center"/>
        <w:rPr>
          <w:rFonts w:ascii="Calibri" w:eastAsia="Calibri" w:hAnsi="Calibri" w:cs="Calibri"/>
          <w:b/>
        </w:rPr>
      </w:pPr>
      <w:r>
        <w:rPr>
          <w:rFonts w:ascii="Calibri" w:eastAsia="Calibri" w:hAnsi="Calibri" w:cs="Calibri"/>
          <w:b/>
        </w:rPr>
        <w:t>-o0o-</w:t>
      </w:r>
    </w:p>
    <w:p w14:paraId="000E27BE" w14:textId="77777777" w:rsidR="00D95F72" w:rsidRDefault="00D95F72">
      <w:pPr>
        <w:spacing w:after="160" w:line="254" w:lineRule="auto"/>
        <w:jc w:val="both"/>
        <w:rPr>
          <w:rFonts w:ascii="Calibri" w:eastAsia="Calibri" w:hAnsi="Calibri" w:cs="Calibri"/>
          <w:b/>
          <w:sz w:val="20"/>
          <w:szCs w:val="20"/>
        </w:rPr>
      </w:pPr>
    </w:p>
    <w:p w14:paraId="3A175D59" w14:textId="77777777" w:rsidR="00D95F72" w:rsidRDefault="007F4C96">
      <w:pPr>
        <w:spacing w:after="160" w:line="254" w:lineRule="auto"/>
        <w:jc w:val="both"/>
        <w:rPr>
          <w:rFonts w:ascii="Calibri" w:eastAsia="Calibri" w:hAnsi="Calibri" w:cs="Calibri"/>
          <w:sz w:val="18"/>
          <w:szCs w:val="18"/>
        </w:rPr>
      </w:pPr>
      <w:r>
        <w:rPr>
          <w:rFonts w:ascii="Calibri" w:eastAsia="Calibri" w:hAnsi="Calibri" w:cs="Calibri"/>
          <w:b/>
          <w:sz w:val="18"/>
          <w:szCs w:val="18"/>
        </w:rPr>
        <w:t>Tentang Samsung Electronics Co., Ltd.</w:t>
      </w:r>
    </w:p>
    <w:p w14:paraId="2D64E815" w14:textId="77777777" w:rsidR="00D95F72" w:rsidRDefault="007F4C96">
      <w:pPr>
        <w:spacing w:after="120"/>
        <w:jc w:val="both"/>
        <w:rPr>
          <w:rFonts w:ascii="Calibri" w:eastAsia="Calibri" w:hAnsi="Calibri" w:cs="Calibri"/>
          <w:sz w:val="18"/>
          <w:szCs w:val="18"/>
        </w:rPr>
      </w:pPr>
      <w:r>
        <w:rPr>
          <w:rFonts w:ascii="Calibri" w:eastAsia="Calibri" w:hAnsi="Calibri" w:cs="Calibri"/>
          <w:sz w:val="18"/>
          <w:szCs w:val="18"/>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1">
        <w:r>
          <w:rPr>
            <w:rFonts w:ascii="Calibri" w:eastAsia="Calibri" w:hAnsi="Calibri" w:cs="Calibri"/>
            <w:color w:val="1155CC"/>
            <w:sz w:val="18"/>
            <w:szCs w:val="18"/>
            <w:u w:val="single"/>
          </w:rPr>
          <w:t>news.samsung.com</w:t>
        </w:r>
      </w:hyperlink>
      <w:r>
        <w:rPr>
          <w:rFonts w:ascii="Calibri" w:eastAsia="Calibri" w:hAnsi="Calibri" w:cs="Calibri"/>
          <w:sz w:val="18"/>
          <w:szCs w:val="18"/>
        </w:rPr>
        <w:t>.</w:t>
      </w:r>
    </w:p>
    <w:p w14:paraId="132844D9" w14:textId="77777777" w:rsidR="00D95F72" w:rsidRDefault="00D95F72">
      <w:pPr>
        <w:spacing w:after="120"/>
        <w:jc w:val="both"/>
        <w:rPr>
          <w:rFonts w:ascii="Calibri" w:eastAsia="Calibri" w:hAnsi="Calibri" w:cs="Calibri"/>
          <w:sz w:val="18"/>
          <w:szCs w:val="18"/>
        </w:rPr>
      </w:pPr>
      <w:bookmarkStart w:id="0" w:name="_gjdgxs" w:colFirst="0" w:colLast="0"/>
      <w:bookmarkEnd w:id="0"/>
    </w:p>
    <w:p w14:paraId="0AE5FCCC" w14:textId="77777777" w:rsidR="00D95F72" w:rsidRDefault="007F4C96">
      <w:pPr>
        <w:rPr>
          <w:rFonts w:ascii="Calibri" w:eastAsia="Calibri" w:hAnsi="Calibri" w:cs="Calibri"/>
          <w:sz w:val="18"/>
          <w:szCs w:val="18"/>
        </w:rPr>
      </w:pPr>
      <w:r>
        <w:rPr>
          <w:rFonts w:ascii="Calibri" w:eastAsia="Calibri" w:hAnsi="Calibri" w:cs="Calibri"/>
          <w:sz w:val="18"/>
          <w:szCs w:val="18"/>
        </w:rPr>
        <w:t>Untuk keterangan lebih lanjut:</w:t>
      </w:r>
    </w:p>
    <w:tbl>
      <w:tblPr>
        <w:tblStyle w:val="a"/>
        <w:tblW w:w="10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80"/>
        <w:gridCol w:w="5580"/>
      </w:tblGrid>
      <w:tr w:rsidR="00D95F72" w14:paraId="54AEF492" w14:textId="77777777">
        <w:trPr>
          <w:trHeight w:val="1139"/>
        </w:trPr>
        <w:tc>
          <w:tcPr>
            <w:tcW w:w="51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341FC7EC" w14:textId="77777777" w:rsidR="00D95F72" w:rsidRDefault="007F4C96">
            <w:pPr>
              <w:rPr>
                <w:rFonts w:ascii="Calibri" w:eastAsia="Calibri" w:hAnsi="Calibri" w:cs="Calibri"/>
                <w:sz w:val="18"/>
                <w:szCs w:val="18"/>
              </w:rPr>
            </w:pPr>
            <w:r>
              <w:rPr>
                <w:rFonts w:ascii="Calibri" w:eastAsia="Calibri" w:hAnsi="Calibri" w:cs="Calibri"/>
                <w:b/>
                <w:sz w:val="18"/>
                <w:szCs w:val="18"/>
              </w:rPr>
              <w:lastRenderedPageBreak/>
              <w:t>Fia Handayani</w:t>
            </w:r>
          </w:p>
          <w:p w14:paraId="424569D9" w14:textId="77777777" w:rsidR="00D95F72" w:rsidRDefault="007F4C96">
            <w:pPr>
              <w:rPr>
                <w:rFonts w:ascii="Calibri" w:eastAsia="Calibri" w:hAnsi="Calibri" w:cs="Calibri"/>
                <w:sz w:val="18"/>
                <w:szCs w:val="18"/>
              </w:rPr>
            </w:pPr>
            <w:r>
              <w:rPr>
                <w:rFonts w:ascii="Calibri" w:eastAsia="Calibri" w:hAnsi="Calibri" w:cs="Calibri"/>
                <w:b/>
                <w:sz w:val="18"/>
                <w:szCs w:val="18"/>
              </w:rPr>
              <w:t>Public Relations Manager</w:t>
            </w:r>
          </w:p>
          <w:p w14:paraId="7BFA7DC0" w14:textId="77777777" w:rsidR="00D95F72" w:rsidRDefault="007F4C96">
            <w:pPr>
              <w:rPr>
                <w:rFonts w:ascii="Calibri" w:eastAsia="Calibri" w:hAnsi="Calibri" w:cs="Calibri"/>
                <w:sz w:val="18"/>
                <w:szCs w:val="18"/>
              </w:rPr>
            </w:pPr>
            <w:r>
              <w:rPr>
                <w:rFonts w:ascii="Calibri" w:eastAsia="Calibri" w:hAnsi="Calibri" w:cs="Calibri"/>
                <w:sz w:val="18"/>
                <w:szCs w:val="18"/>
              </w:rPr>
              <w:t>Samsung Electronics Indonesia</w:t>
            </w:r>
          </w:p>
          <w:p w14:paraId="53B7195F" w14:textId="77777777" w:rsidR="00D95F72" w:rsidRDefault="007F4C96">
            <w:pPr>
              <w:rPr>
                <w:rFonts w:ascii="Calibri" w:eastAsia="Calibri" w:hAnsi="Calibri" w:cs="Calibri"/>
                <w:sz w:val="18"/>
                <w:szCs w:val="18"/>
              </w:rPr>
            </w:pPr>
            <w:r>
              <w:rPr>
                <w:rFonts w:ascii="Calibri" w:eastAsia="Calibri" w:hAnsi="Calibri" w:cs="Calibri"/>
                <w:sz w:val="18"/>
                <w:szCs w:val="18"/>
              </w:rPr>
              <w:t>Phone: 021-2958 8000</w:t>
            </w:r>
          </w:p>
          <w:p w14:paraId="32553DA2" w14:textId="77777777" w:rsidR="00D95F72" w:rsidRDefault="007F4C96">
            <w:pPr>
              <w:rPr>
                <w:rFonts w:ascii="Calibri" w:eastAsia="Calibri" w:hAnsi="Calibri" w:cs="Calibri"/>
                <w:sz w:val="18"/>
                <w:szCs w:val="18"/>
              </w:rPr>
            </w:pPr>
            <w:r>
              <w:rPr>
                <w:rFonts w:ascii="Calibri" w:eastAsia="Calibri" w:hAnsi="Calibri" w:cs="Calibri"/>
                <w:sz w:val="18"/>
                <w:szCs w:val="18"/>
              </w:rPr>
              <w:t>Email: f.handayani@samsung.com</w:t>
            </w:r>
          </w:p>
        </w:tc>
        <w:tc>
          <w:tcPr>
            <w:tcW w:w="55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0B2A4DD1" w14:textId="77777777" w:rsidR="00D95F72" w:rsidRDefault="007F4C96">
            <w:pPr>
              <w:rPr>
                <w:rFonts w:ascii="Calibri" w:eastAsia="Calibri" w:hAnsi="Calibri" w:cs="Calibri"/>
                <w:sz w:val="18"/>
                <w:szCs w:val="18"/>
              </w:rPr>
            </w:pPr>
            <w:r>
              <w:rPr>
                <w:rFonts w:ascii="Calibri" w:eastAsia="Calibri" w:hAnsi="Calibri" w:cs="Calibri"/>
                <w:b/>
                <w:sz w:val="18"/>
                <w:szCs w:val="18"/>
              </w:rPr>
              <w:t>Maghfira Tabrani</w:t>
            </w:r>
          </w:p>
          <w:p w14:paraId="70F7F5DB" w14:textId="77777777" w:rsidR="00D95F72" w:rsidRDefault="007F4C96">
            <w:pPr>
              <w:rPr>
                <w:rFonts w:ascii="Calibri" w:eastAsia="Calibri" w:hAnsi="Calibri" w:cs="Calibri"/>
                <w:sz w:val="18"/>
                <w:szCs w:val="18"/>
              </w:rPr>
            </w:pPr>
            <w:r>
              <w:rPr>
                <w:rFonts w:ascii="Calibri" w:eastAsia="Calibri" w:hAnsi="Calibri" w:cs="Calibri"/>
                <w:b/>
                <w:sz w:val="18"/>
                <w:szCs w:val="18"/>
              </w:rPr>
              <w:t>Manager</w:t>
            </w:r>
          </w:p>
          <w:p w14:paraId="739FD5D5" w14:textId="77777777" w:rsidR="00D95F72" w:rsidRDefault="007F4C96">
            <w:pPr>
              <w:rPr>
                <w:rFonts w:ascii="Calibri" w:eastAsia="Calibri" w:hAnsi="Calibri" w:cs="Calibri"/>
                <w:sz w:val="18"/>
                <w:szCs w:val="18"/>
              </w:rPr>
            </w:pPr>
            <w:r>
              <w:rPr>
                <w:rFonts w:ascii="Calibri" w:eastAsia="Calibri" w:hAnsi="Calibri" w:cs="Calibri"/>
                <w:sz w:val="18"/>
                <w:szCs w:val="18"/>
              </w:rPr>
              <w:t>Carl Byoir</w:t>
            </w:r>
          </w:p>
          <w:p w14:paraId="55DB2F35" w14:textId="77777777" w:rsidR="00D95F72" w:rsidRDefault="007F4C96">
            <w:pPr>
              <w:rPr>
                <w:rFonts w:ascii="Calibri" w:eastAsia="Calibri" w:hAnsi="Calibri" w:cs="Calibri"/>
                <w:sz w:val="18"/>
                <w:szCs w:val="18"/>
              </w:rPr>
            </w:pPr>
            <w:r>
              <w:rPr>
                <w:rFonts w:ascii="Calibri" w:eastAsia="Calibri" w:hAnsi="Calibri" w:cs="Calibri"/>
                <w:sz w:val="18"/>
                <w:szCs w:val="18"/>
              </w:rPr>
              <w:t>Email: maghfira.tabrani@carlbyoir.com</w:t>
            </w:r>
          </w:p>
        </w:tc>
      </w:tr>
    </w:tbl>
    <w:p w14:paraId="56E96997" w14:textId="77777777" w:rsidR="00D95F72" w:rsidRDefault="00D95F72">
      <w:pPr>
        <w:widowControl w:val="0"/>
        <w:spacing w:line="14" w:lineRule="auto"/>
        <w:rPr>
          <w:rFonts w:ascii="Calibri" w:eastAsia="Calibri" w:hAnsi="Calibri" w:cs="Calibri"/>
        </w:rPr>
      </w:pPr>
    </w:p>
    <w:sectPr w:rsidR="00D95F72">
      <w:head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C0F20" w14:textId="77777777" w:rsidR="00787547" w:rsidRDefault="00787547">
      <w:pPr>
        <w:spacing w:line="240" w:lineRule="auto"/>
      </w:pPr>
      <w:r>
        <w:separator/>
      </w:r>
    </w:p>
  </w:endnote>
  <w:endnote w:type="continuationSeparator" w:id="0">
    <w:p w14:paraId="7DEBF956" w14:textId="77777777" w:rsidR="00787547" w:rsidRDefault="007875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EDB15" w14:textId="77777777" w:rsidR="00787547" w:rsidRDefault="00787547">
      <w:pPr>
        <w:spacing w:line="240" w:lineRule="auto"/>
      </w:pPr>
      <w:r>
        <w:separator/>
      </w:r>
    </w:p>
  </w:footnote>
  <w:footnote w:type="continuationSeparator" w:id="0">
    <w:p w14:paraId="0EAEF9B3" w14:textId="77777777" w:rsidR="00787547" w:rsidRDefault="0078754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B2743" w14:textId="77777777" w:rsidR="00D95F72" w:rsidRDefault="007F4C96">
    <w:r>
      <w:rPr>
        <w:noProof/>
      </w:rPr>
      <w:drawing>
        <wp:anchor distT="0" distB="0" distL="114300" distR="114300" simplePos="0" relativeHeight="251658240" behindDoc="0" locked="0" layoutInCell="1" hidden="0" allowOverlap="1" wp14:anchorId="24F3B9A9" wp14:editId="35264E27">
          <wp:simplePos x="0" y="0"/>
          <wp:positionH relativeFrom="column">
            <wp:posOffset>114300</wp:posOffset>
          </wp:positionH>
          <wp:positionV relativeFrom="paragraph">
            <wp:posOffset>0</wp:posOffset>
          </wp:positionV>
          <wp:extent cx="1658620" cy="254635"/>
          <wp:effectExtent l="0" t="0" r="0" b="0"/>
          <wp:wrapSquare wrapText="bothSides" distT="0" distB="0" distL="114300" distR="114300"/>
          <wp:docPr id="1"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5F72"/>
    <w:rsid w:val="002105AD"/>
    <w:rsid w:val="00392FE0"/>
    <w:rsid w:val="003A2E3E"/>
    <w:rsid w:val="003F6611"/>
    <w:rsid w:val="0042274D"/>
    <w:rsid w:val="006E1425"/>
    <w:rsid w:val="00787547"/>
    <w:rsid w:val="007F4C96"/>
    <w:rsid w:val="00843197"/>
    <w:rsid w:val="00935CCE"/>
    <w:rsid w:val="00A16846"/>
    <w:rsid w:val="00A24E63"/>
    <w:rsid w:val="00A4256A"/>
    <w:rsid w:val="00AD7BC8"/>
    <w:rsid w:val="00B23E4F"/>
    <w:rsid w:val="00C31325"/>
    <w:rsid w:val="00C77DFF"/>
    <w:rsid w:val="00D15B35"/>
    <w:rsid w:val="00D95F72"/>
    <w:rsid w:val="00FA21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B1F48"/>
  <w15:docId w15:val="{2ED64233-E4BB-4A60-BACF-EAD2ABDF6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pPr>
      <w:spacing w:line="240" w:lineRule="auto"/>
    </w:pPr>
    <w:tblPr>
      <w:tblStyleRowBandSize w:val="1"/>
      <w:tblStyleColBandSize w:val="1"/>
      <w:tblCellMar>
        <w:top w:w="15" w:type="dxa"/>
        <w:left w:w="15" w:type="dxa"/>
        <w:bottom w:w="15" w:type="dxa"/>
        <w:right w:w="15" w:type="dxa"/>
      </w:tblCellMar>
    </w:tblPr>
  </w:style>
  <w:style w:type="character" w:styleId="CommentReference">
    <w:name w:val="annotation reference"/>
    <w:basedOn w:val="DefaultParagraphFont"/>
    <w:uiPriority w:val="99"/>
    <w:semiHidden/>
    <w:unhideWhenUsed/>
    <w:rsid w:val="00392FE0"/>
    <w:rPr>
      <w:sz w:val="16"/>
      <w:szCs w:val="16"/>
    </w:rPr>
  </w:style>
  <w:style w:type="paragraph" w:styleId="CommentText">
    <w:name w:val="annotation text"/>
    <w:basedOn w:val="Normal"/>
    <w:link w:val="CommentTextChar"/>
    <w:uiPriority w:val="99"/>
    <w:semiHidden/>
    <w:unhideWhenUsed/>
    <w:rsid w:val="00392FE0"/>
    <w:pPr>
      <w:spacing w:line="240" w:lineRule="auto"/>
    </w:pPr>
    <w:rPr>
      <w:sz w:val="20"/>
      <w:szCs w:val="20"/>
    </w:rPr>
  </w:style>
  <w:style w:type="character" w:customStyle="1" w:styleId="CommentTextChar">
    <w:name w:val="Comment Text Char"/>
    <w:basedOn w:val="DefaultParagraphFont"/>
    <w:link w:val="CommentText"/>
    <w:uiPriority w:val="99"/>
    <w:semiHidden/>
    <w:rsid w:val="00392FE0"/>
    <w:rPr>
      <w:sz w:val="20"/>
      <w:szCs w:val="20"/>
    </w:rPr>
  </w:style>
  <w:style w:type="paragraph" w:styleId="CommentSubject">
    <w:name w:val="annotation subject"/>
    <w:basedOn w:val="CommentText"/>
    <w:next w:val="CommentText"/>
    <w:link w:val="CommentSubjectChar"/>
    <w:uiPriority w:val="99"/>
    <w:semiHidden/>
    <w:unhideWhenUsed/>
    <w:rsid w:val="00392FE0"/>
    <w:rPr>
      <w:b/>
      <w:bCs/>
    </w:rPr>
  </w:style>
  <w:style w:type="character" w:customStyle="1" w:styleId="CommentSubjectChar">
    <w:name w:val="Comment Subject Char"/>
    <w:basedOn w:val="CommentTextChar"/>
    <w:link w:val="CommentSubject"/>
    <w:uiPriority w:val="99"/>
    <w:semiHidden/>
    <w:rsid w:val="00392FE0"/>
    <w:rPr>
      <w:b/>
      <w:bCs/>
      <w:sz w:val="20"/>
      <w:szCs w:val="20"/>
    </w:rPr>
  </w:style>
  <w:style w:type="paragraph" w:styleId="Revision">
    <w:name w:val="Revision"/>
    <w:hidden/>
    <w:uiPriority w:val="99"/>
    <w:semiHidden/>
    <w:rsid w:val="00D15B35"/>
    <w:pPr>
      <w:spacing w:line="240" w:lineRule="auto"/>
    </w:pPr>
  </w:style>
  <w:style w:type="character" w:styleId="Hyperlink">
    <w:name w:val="Hyperlink"/>
    <w:basedOn w:val="DefaultParagraphFont"/>
    <w:uiPriority w:val="99"/>
    <w:unhideWhenUsed/>
    <w:rsid w:val="006E1425"/>
    <w:rPr>
      <w:color w:val="0000FF" w:themeColor="hyperlink"/>
      <w:u w:val="single"/>
    </w:rPr>
  </w:style>
  <w:style w:type="character" w:styleId="UnresolvedMention">
    <w:name w:val="Unresolved Mention"/>
    <w:basedOn w:val="DefaultParagraphFont"/>
    <w:uiPriority w:val="99"/>
    <w:semiHidden/>
    <w:unhideWhenUsed/>
    <w:rsid w:val="006E1425"/>
    <w:rPr>
      <w:color w:val="605E5C"/>
      <w:shd w:val="clear" w:color="auto" w:fill="E1DFDD"/>
    </w:rPr>
  </w:style>
  <w:style w:type="character" w:styleId="FollowedHyperlink">
    <w:name w:val="FollowedHyperlink"/>
    <w:basedOn w:val="DefaultParagraphFont"/>
    <w:uiPriority w:val="99"/>
    <w:semiHidden/>
    <w:unhideWhenUsed/>
    <w:rsid w:val="006E142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samsung.com/id/unpacked/?cid=id_ow_scom_shopappbanner_none_unpacked_handraiser-pa_article_media_none"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samsung.com/id/unpacked/?cid=id_ow_scom_shopappbanner_none_unpacked_handraiser-pa_article_media_none"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news.samsung.com/id/" TargetMode="External"/><Relationship Id="rId5" Type="http://schemas.openxmlformats.org/officeDocument/2006/relationships/endnotes" Target="endnotes.xml"/><Relationship Id="rId10" Type="http://schemas.openxmlformats.org/officeDocument/2006/relationships/hyperlink" Target="https://www.samsung.com/id/unpacked/?cid=id_ow_scom_shopappbanner_none_unpacked_handraiser-pa_article_media_none" TargetMode="External"/><Relationship Id="rId4" Type="http://schemas.openxmlformats.org/officeDocument/2006/relationships/footnotes" Target="footnotes.xml"/><Relationship Id="rId9" Type="http://schemas.openxmlformats.org/officeDocument/2006/relationships/hyperlink" Target="http://samsung.com/id"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3</Pages>
  <Words>748</Words>
  <Characters>4268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Fitria Handayani/CM PR &amp; Corp. Citizenship P /SEIN-S/Senior Professional/Samsung Electronics</dc:creator>
  <cp:lastModifiedBy>Devon Aldenala</cp:lastModifiedBy>
  <cp:revision>13</cp:revision>
  <dcterms:created xsi:type="dcterms:W3CDTF">2025-01-10T11:18:00Z</dcterms:created>
  <dcterms:modified xsi:type="dcterms:W3CDTF">2025-01-13T07:59:00Z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