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Spesifikasi Galaxy Book3</w:t>
      </w:r>
    </w:p>
    <w:p w:rsidR="00000000" w:rsidDel="00000000" w:rsidP="00000000" w:rsidRDefault="00000000" w:rsidRPr="00000000" w14:paraId="00000002">
      <w:pPr>
        <w:rPr>
          <w:b w:val="1"/>
        </w:rPr>
      </w:pPr>
      <w:r w:rsidDel="00000000" w:rsidR="00000000" w:rsidRPr="00000000">
        <w:rPr>
          <w:rtl w:val="0"/>
        </w:rPr>
      </w:r>
    </w:p>
    <w:tbl>
      <w:tblPr>
        <w:tblStyle w:val="Table1"/>
        <w:tblW w:w="9351.0" w:type="dxa"/>
        <w:jc w:val="left"/>
        <w:tblLayout w:type="fixed"/>
        <w:tblLook w:val="0400"/>
      </w:tblPr>
      <w:tblGrid>
        <w:gridCol w:w="1527"/>
        <w:gridCol w:w="7824"/>
        <w:tblGridChange w:id="0">
          <w:tblGrid>
            <w:gridCol w:w="1527"/>
            <w:gridCol w:w="7824"/>
          </w:tblGrid>
        </w:tblGridChange>
      </w:tblGrid>
      <w:tr>
        <w:trPr>
          <w:cantSplit w:val="0"/>
          <w:trHeight w:val="285" w:hRule="atLeast"/>
          <w:tblHeader w:val="0"/>
        </w:trPr>
        <w:tc>
          <w:tcPr>
            <w:gridSpan w:val="2"/>
            <w:tcBorders>
              <w:top w:color="000000" w:space="0" w:sz="4" w:val="single"/>
              <w:left w:color="000000" w:space="0" w:sz="4" w:val="single"/>
              <w:bottom w:color="000000" w:space="0" w:sz="4" w:val="single"/>
              <w:right w:color="000000" w:space="0" w:sz="4" w:val="single"/>
            </w:tcBorders>
            <w:shd w:fill="000000" w:val="clear"/>
            <w:tcMar>
              <w:top w:w="15.0" w:type="dxa"/>
              <w:left w:w="15.0" w:type="dxa"/>
              <w:bottom w:w="0.0" w:type="dxa"/>
              <w:right w:w="15.0" w:type="dxa"/>
            </w:tcMar>
            <w:vAlign w:val="center"/>
          </w:tcPr>
          <w:p w:rsidR="00000000" w:rsidDel="00000000" w:rsidP="00000000" w:rsidRDefault="00000000" w:rsidRPr="00000000" w14:paraId="00000003">
            <w:pPr>
              <w:spacing w:line="276" w:lineRule="auto"/>
              <w:jc w:val="center"/>
              <w:rPr>
                <w:b w:val="1"/>
                <w:color w:val="ffffff"/>
              </w:rPr>
            </w:pPr>
            <w:r w:rsidDel="00000000" w:rsidR="00000000" w:rsidRPr="00000000">
              <w:rPr>
                <w:b w:val="1"/>
                <w:color w:val="ffffff"/>
                <w:rtl w:val="0"/>
              </w:rPr>
              <w:t xml:space="preserve">Spesifikasi Galaxy Book3 Ultra</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05">
            <w:pPr>
              <w:spacing w:line="276" w:lineRule="auto"/>
              <w:jc w:val="center"/>
              <w:rPr>
                <w:b w:val="1"/>
                <w:color w:val="000000"/>
              </w:rPr>
            </w:pPr>
            <w:r w:rsidDel="00000000" w:rsidR="00000000" w:rsidRPr="00000000">
              <w:rPr>
                <w:b w:val="1"/>
                <w:color w:val="000000"/>
                <w:rtl w:val="0"/>
              </w:rPr>
              <w:t xml:space="preserve">​</w:t>
            </w:r>
          </w:p>
        </w:tc>
        <w:tc>
          <w:tcPr>
            <w:tcBorders>
              <w:top w:color="000000" w:space="0" w:sz="4" w:val="single"/>
              <w:left w:color="000000" w:space="0" w:sz="0" w:val="nil"/>
              <w:bottom w:color="000000" w:space="0" w:sz="4" w:val="single"/>
              <w:right w:color="000000" w:space="0" w:sz="4" w:val="single"/>
            </w:tcBorders>
            <w:shd w:fill="bfbfbf" w:val="clear"/>
            <w:tcMar>
              <w:top w:w="15.0" w:type="dxa"/>
              <w:left w:w="15.0" w:type="dxa"/>
              <w:bottom w:w="0.0" w:type="dxa"/>
              <w:right w:w="15.0" w:type="dxa"/>
            </w:tcMar>
            <w:vAlign w:val="center"/>
          </w:tcPr>
          <w:p w:rsidR="00000000" w:rsidDel="00000000" w:rsidP="00000000" w:rsidRDefault="00000000" w:rsidRPr="00000000" w14:paraId="00000006">
            <w:pPr>
              <w:spacing w:line="276" w:lineRule="auto"/>
              <w:jc w:val="center"/>
              <w:rPr>
                <w:b w:val="1"/>
                <w:color w:val="000000"/>
              </w:rPr>
            </w:pPr>
            <w:r w:rsidDel="00000000" w:rsidR="00000000" w:rsidRPr="00000000">
              <w:rPr>
                <w:b w:val="1"/>
                <w:color w:val="000000"/>
                <w:rtl w:val="0"/>
              </w:rPr>
              <w:t xml:space="preserve">Galaxy Book3 Ultra 16 inci</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07">
            <w:pPr>
              <w:spacing w:line="240" w:lineRule="auto"/>
              <w:jc w:val="center"/>
              <w:rPr>
                <w:b w:val="1"/>
                <w:color w:val="000000"/>
              </w:rPr>
            </w:pPr>
            <w:r w:rsidDel="00000000" w:rsidR="00000000" w:rsidRPr="00000000">
              <w:rPr>
                <w:b w:val="1"/>
                <w:color w:val="000000"/>
                <w:rtl w:val="0"/>
              </w:rPr>
              <w:t xml:space="preserve">Dimensi</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08">
            <w:pPr>
              <w:spacing w:line="276" w:lineRule="auto"/>
              <w:jc w:val="center"/>
              <w:rPr>
                <w:color w:val="000000"/>
              </w:rPr>
            </w:pPr>
            <w:r w:rsidDel="00000000" w:rsidR="00000000" w:rsidRPr="00000000">
              <w:rPr>
                <w:color w:val="000000"/>
                <w:rtl w:val="0"/>
              </w:rPr>
              <w:t xml:space="preserve">355,4 x 250,4 x 16,5 mm</w:t>
            </w:r>
          </w:p>
          <w:p w:rsidR="00000000" w:rsidDel="00000000" w:rsidP="00000000" w:rsidRDefault="00000000" w:rsidRPr="00000000" w14:paraId="00000009">
            <w:pPr>
              <w:spacing w:line="276" w:lineRule="auto"/>
              <w:jc w:val="center"/>
              <w:rPr/>
            </w:pPr>
            <w:r w:rsidDel="00000000" w:rsidR="00000000" w:rsidRPr="00000000">
              <w:rPr>
                <w:rtl w:val="0"/>
              </w:rPr>
            </w:r>
          </w:p>
          <w:p w:rsidR="00000000" w:rsidDel="00000000" w:rsidP="00000000" w:rsidRDefault="00000000" w:rsidRPr="00000000" w14:paraId="0000000A">
            <w:pPr>
              <w:spacing w:line="276" w:lineRule="auto"/>
              <w:rPr>
                <w:color w:val="000000"/>
                <w:sz w:val="16"/>
                <w:szCs w:val="16"/>
              </w:rPr>
            </w:pPr>
            <w:r w:rsidDel="00000000" w:rsidR="00000000" w:rsidRPr="00000000">
              <w:rPr>
                <w:i w:val="1"/>
                <w:color w:val="444444"/>
                <w:sz w:val="16"/>
                <w:szCs w:val="16"/>
                <w:rtl w:val="0"/>
              </w:rPr>
              <w:t xml:space="preserve">*Akurasi angka di atas dapat berbeda tergantung pengukuran yang digunakan. Tinggi perangkat dapat berbeda tergantung pada proses manufaktur.</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0B">
            <w:pPr>
              <w:spacing w:line="276" w:lineRule="auto"/>
              <w:jc w:val="center"/>
              <w:rPr>
                <w:b w:val="1"/>
                <w:color w:val="000000"/>
              </w:rPr>
            </w:pPr>
            <w:r w:rsidDel="00000000" w:rsidR="00000000" w:rsidRPr="00000000">
              <w:rPr>
                <w:b w:val="1"/>
                <w:color w:val="000000"/>
                <w:rtl w:val="0"/>
              </w:rPr>
              <w:t xml:space="preserve">Berat</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0C">
            <w:pPr>
              <w:spacing w:line="276" w:lineRule="auto"/>
              <w:jc w:val="center"/>
              <w:rPr>
                <w:color w:val="000000"/>
              </w:rPr>
            </w:pPr>
            <w:r w:rsidDel="00000000" w:rsidR="00000000" w:rsidRPr="00000000">
              <w:rPr>
                <w:color w:val="000000"/>
                <w:rtl w:val="0"/>
              </w:rPr>
              <w:t xml:space="preserve">1,79kg</w:t>
            </w:r>
          </w:p>
          <w:p w:rsidR="00000000" w:rsidDel="00000000" w:rsidP="00000000" w:rsidRDefault="00000000" w:rsidRPr="00000000" w14:paraId="0000000D">
            <w:pPr>
              <w:spacing w:line="276" w:lineRule="auto"/>
              <w:jc w:val="center"/>
              <w:rPr/>
            </w:pPr>
            <w:r w:rsidDel="00000000" w:rsidR="00000000" w:rsidRPr="00000000">
              <w:rPr>
                <w:rtl w:val="0"/>
              </w:rPr>
            </w:r>
          </w:p>
          <w:p w:rsidR="00000000" w:rsidDel="00000000" w:rsidP="00000000" w:rsidRDefault="00000000" w:rsidRPr="00000000" w14:paraId="0000000E">
            <w:pPr>
              <w:spacing w:line="276" w:lineRule="auto"/>
              <w:rPr>
                <w:i w:val="1"/>
                <w:color w:val="444444"/>
                <w:sz w:val="16"/>
                <w:szCs w:val="16"/>
              </w:rPr>
            </w:pPr>
            <w:r w:rsidDel="00000000" w:rsidR="00000000" w:rsidRPr="00000000">
              <w:rPr>
                <w:i w:val="1"/>
                <w:color w:val="444444"/>
                <w:sz w:val="16"/>
                <w:szCs w:val="16"/>
                <w:rtl w:val="0"/>
              </w:rPr>
              <w:t xml:space="preserve">*Berat dapat berbeda tergantung pada proses manufaktur</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0F">
            <w:pPr>
              <w:spacing w:line="276" w:lineRule="auto"/>
              <w:jc w:val="center"/>
              <w:rPr>
                <w:b w:val="1"/>
                <w:color w:val="000000"/>
              </w:rPr>
            </w:pPr>
            <w:r w:rsidDel="00000000" w:rsidR="00000000" w:rsidRPr="00000000">
              <w:rPr>
                <w:b w:val="1"/>
                <w:color w:val="000000"/>
                <w:rtl w:val="0"/>
              </w:rPr>
              <w:t xml:space="preserve">Sistem Operasi</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10">
            <w:pPr>
              <w:spacing w:line="276" w:lineRule="auto"/>
              <w:jc w:val="center"/>
              <w:rPr>
                <w:color w:val="000000"/>
              </w:rPr>
            </w:pPr>
            <w:r w:rsidDel="00000000" w:rsidR="00000000" w:rsidRPr="00000000">
              <w:rPr>
                <w:color w:val="000000"/>
                <w:rtl w:val="0"/>
              </w:rPr>
              <w:t xml:space="preserve">Windows 11</w:t>
            </w:r>
          </w:p>
          <w:p w:rsidR="00000000" w:rsidDel="00000000" w:rsidP="00000000" w:rsidRDefault="00000000" w:rsidRPr="00000000" w14:paraId="00000011">
            <w:pPr>
              <w:spacing w:line="276" w:lineRule="auto"/>
              <w:jc w:val="center"/>
              <w:rPr/>
            </w:pPr>
            <w:r w:rsidDel="00000000" w:rsidR="00000000" w:rsidRPr="00000000">
              <w:rPr>
                <w:rtl w:val="0"/>
              </w:rPr>
            </w:r>
          </w:p>
          <w:p w:rsidR="00000000" w:rsidDel="00000000" w:rsidP="00000000" w:rsidRDefault="00000000" w:rsidRPr="00000000" w14:paraId="00000012">
            <w:pPr>
              <w:spacing w:line="276" w:lineRule="auto"/>
              <w:rPr>
                <w:i w:val="1"/>
                <w:color w:val="444444"/>
                <w:sz w:val="16"/>
                <w:szCs w:val="16"/>
              </w:rPr>
            </w:pPr>
            <w:r w:rsidDel="00000000" w:rsidR="00000000" w:rsidRPr="00000000">
              <w:rPr>
                <w:i w:val="1"/>
                <w:color w:val="444444"/>
                <w:sz w:val="16"/>
                <w:szCs w:val="16"/>
                <w:rtl w:val="0"/>
              </w:rPr>
              <w:t xml:space="preserve">*Ketersediaan dapat berbeda tergantung wilayah dan penyedia. Pengalaman dapat berbeda tergantung perangkat.</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13">
            <w:pPr>
              <w:spacing w:line="276" w:lineRule="auto"/>
              <w:jc w:val="center"/>
              <w:rPr>
                <w:b w:val="1"/>
                <w:color w:val="000000"/>
              </w:rPr>
            </w:pPr>
            <w:r w:rsidDel="00000000" w:rsidR="00000000" w:rsidRPr="00000000">
              <w:rPr>
                <w:b w:val="1"/>
                <w:color w:val="000000"/>
                <w:rtl w:val="0"/>
              </w:rPr>
              <w:t xml:space="preserve">Layar</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14">
            <w:pPr>
              <w:spacing w:line="276" w:lineRule="auto"/>
              <w:jc w:val="center"/>
              <w:rPr>
                <w:color w:val="000000"/>
              </w:rPr>
            </w:pPr>
            <w:r w:rsidDel="00000000" w:rsidR="00000000" w:rsidRPr="00000000">
              <w:rPr>
                <w:color w:val="000000"/>
                <w:rtl w:val="0"/>
              </w:rPr>
              <w:t xml:space="preserve">Dynamic AMOLED 2X 16 inci (aspect ratio 16:10),</w:t>
            </w:r>
          </w:p>
          <w:p w:rsidR="00000000" w:rsidDel="00000000" w:rsidP="00000000" w:rsidRDefault="00000000" w:rsidRPr="00000000" w14:paraId="00000015">
            <w:pPr>
              <w:spacing w:line="276" w:lineRule="auto"/>
              <w:jc w:val="center"/>
              <w:rPr>
                <w:color w:val="000000"/>
              </w:rPr>
            </w:pPr>
            <w:r w:rsidDel="00000000" w:rsidR="00000000" w:rsidRPr="00000000">
              <w:rPr>
                <w:color w:val="000000"/>
                <w:rtl w:val="0"/>
              </w:rPr>
              <w:t xml:space="preserve">400nits, Adaptive Refresh Rate 120Hz (48-120hz),</w:t>
            </w:r>
          </w:p>
          <w:p w:rsidR="00000000" w:rsidDel="00000000" w:rsidP="00000000" w:rsidRDefault="00000000" w:rsidRPr="00000000" w14:paraId="00000016">
            <w:pPr>
              <w:spacing w:line="276" w:lineRule="auto"/>
              <w:jc w:val="center"/>
              <w:rPr>
                <w:color w:val="000000"/>
              </w:rPr>
            </w:pPr>
            <w:r w:rsidDel="00000000" w:rsidR="00000000" w:rsidRPr="00000000">
              <w:rPr>
                <w:color w:val="000000"/>
                <w:rtl w:val="0"/>
              </w:rPr>
              <w:t xml:space="preserve">120% Color volume (DCI-P3), 3K (2880 x 1800)</w:t>
            </w:r>
          </w:p>
          <w:p w:rsidR="00000000" w:rsidDel="00000000" w:rsidP="00000000" w:rsidRDefault="00000000" w:rsidRPr="00000000" w14:paraId="00000017">
            <w:pPr>
              <w:spacing w:line="276" w:lineRule="auto"/>
              <w:jc w:val="center"/>
              <w:rPr/>
            </w:pPr>
            <w:r w:rsidDel="00000000" w:rsidR="00000000" w:rsidRPr="00000000">
              <w:rPr>
                <w:rtl w:val="0"/>
              </w:rPr>
            </w:r>
          </w:p>
          <w:p w:rsidR="00000000" w:rsidDel="00000000" w:rsidP="00000000" w:rsidRDefault="00000000" w:rsidRPr="00000000" w14:paraId="00000018">
            <w:pPr>
              <w:spacing w:line="276" w:lineRule="auto"/>
              <w:rPr>
                <w:color w:val="000000"/>
              </w:rPr>
            </w:pPr>
            <w:r w:rsidDel="00000000" w:rsidR="00000000" w:rsidRPr="00000000">
              <w:rPr>
                <w:rFonts w:ascii="Calibri" w:cs="Calibri" w:eastAsia="Calibri" w:hAnsi="Calibri"/>
                <w:sz w:val="14"/>
                <w:szCs w:val="14"/>
                <w:rtl w:val="0"/>
              </w:rPr>
              <w:t xml:space="preserve">*400nits (tipikal), 500nits (HDR) - dengan autentikasi VESA HDR 500, berlaku hanya untuk konten HDR</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19">
            <w:pPr>
              <w:spacing w:line="276" w:lineRule="auto"/>
              <w:jc w:val="center"/>
              <w:rPr>
                <w:b w:val="1"/>
                <w:color w:val="000000"/>
              </w:rPr>
            </w:pPr>
            <w:r w:rsidDel="00000000" w:rsidR="00000000" w:rsidRPr="00000000">
              <w:rPr>
                <w:b w:val="1"/>
                <w:color w:val="000000"/>
                <w:rtl w:val="0"/>
              </w:rPr>
              <w:t xml:space="preserve">CPU​</w:t>
            </w:r>
            <w:r w:rsidDel="00000000" w:rsidR="00000000" w:rsidRPr="00000000">
              <w:rPr>
                <w:b w:val="1"/>
                <w:color w:val="000000"/>
                <w:rtl w:val="0"/>
              </w:rPr>
              <w:t xml:space="preserve"> (Platform)</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1A">
            <w:pPr>
              <w:spacing w:line="276" w:lineRule="auto"/>
              <w:jc w:val="center"/>
              <w:rPr/>
            </w:pPr>
            <w:r w:rsidDel="00000000" w:rsidR="00000000" w:rsidRPr="00000000">
              <w:rPr>
                <w:color w:val="000000"/>
                <w:rtl w:val="0"/>
              </w:rPr>
              <w:t xml:space="preserve">13</w:t>
            </w:r>
            <w:r w:rsidDel="00000000" w:rsidR="00000000" w:rsidRPr="00000000">
              <w:rPr>
                <w:color w:val="000000"/>
                <w:vertAlign w:val="superscript"/>
                <w:rtl w:val="0"/>
              </w:rPr>
              <w:t xml:space="preserve">th</w:t>
            </w:r>
            <w:r w:rsidDel="00000000" w:rsidR="00000000" w:rsidRPr="00000000">
              <w:rPr>
                <w:color w:val="000000"/>
                <w:rtl w:val="0"/>
              </w:rPr>
              <w:t xml:space="preserve"> Gen </w:t>
            </w:r>
            <w:r w:rsidDel="00000000" w:rsidR="00000000" w:rsidRPr="00000000">
              <w:rPr>
                <w:rtl w:val="0"/>
              </w:rPr>
              <w:t xml:space="preserve">Intel®</w:t>
            </w:r>
            <w:r w:rsidDel="00000000" w:rsidR="00000000" w:rsidRPr="00000000">
              <w:rPr>
                <w:color w:val="000000"/>
                <w:rtl w:val="0"/>
              </w:rPr>
              <w:t xml:space="preserve"> Core</w:t>
            </w:r>
            <w:r w:rsidDel="00000000" w:rsidR="00000000" w:rsidRPr="00000000">
              <w:rPr>
                <w:rtl w:val="0"/>
              </w:rPr>
              <w:t xml:space="preserve">™</w:t>
            </w:r>
            <w:r w:rsidDel="00000000" w:rsidR="00000000" w:rsidRPr="00000000">
              <w:rPr>
                <w:color w:val="000000"/>
                <w:rtl w:val="0"/>
              </w:rPr>
              <w:t xml:space="preserve"> i7/Core</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i9 (Intel® EVO™)</w:t>
            </w:r>
          </w:p>
          <w:p w:rsidR="00000000" w:rsidDel="00000000" w:rsidP="00000000" w:rsidRDefault="00000000" w:rsidRPr="00000000" w14:paraId="0000001B">
            <w:pPr>
              <w:spacing w:line="276" w:lineRule="auto"/>
              <w:jc w:val="center"/>
              <w:rPr/>
            </w:pPr>
            <w:r w:rsidDel="00000000" w:rsidR="00000000" w:rsidRPr="00000000">
              <w:rPr>
                <w:rtl w:val="0"/>
              </w:rPr>
            </w:r>
          </w:p>
          <w:p w:rsidR="00000000" w:rsidDel="00000000" w:rsidP="00000000" w:rsidRDefault="00000000" w:rsidRPr="00000000" w14:paraId="0000001C">
            <w:pPr>
              <w:spacing w:line="276" w:lineRule="auto"/>
              <w:rPr>
                <w:sz w:val="14"/>
                <w:szCs w:val="14"/>
              </w:rPr>
            </w:pPr>
            <w:r w:rsidDel="00000000" w:rsidR="00000000" w:rsidRPr="00000000">
              <w:rPr>
                <w:sz w:val="14"/>
                <w:szCs w:val="14"/>
                <w:rtl w:val="0"/>
              </w:rPr>
              <w:t xml:space="preserve">*Spesifikasi CPU dapat berbeda tergantung model dan wilayah.</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1D">
            <w:pPr>
              <w:spacing w:line="276" w:lineRule="auto"/>
              <w:jc w:val="center"/>
              <w:rPr>
                <w:b w:val="1"/>
                <w:color w:val="000000"/>
              </w:rPr>
            </w:pPr>
            <w:r w:rsidDel="00000000" w:rsidR="00000000" w:rsidRPr="00000000">
              <w:rPr>
                <w:b w:val="1"/>
                <w:color w:val="000000"/>
                <w:rtl w:val="0"/>
              </w:rPr>
              <w:t xml:space="preserve">Grafik</w:t>
            </w:r>
            <w:r w:rsidDel="00000000" w:rsidR="00000000" w:rsidRPr="00000000">
              <w:rPr>
                <w:b w:val="1"/>
                <w:color w:val="000000"/>
                <w:rtl w:val="0"/>
              </w:rPr>
              <w:t xml:space="preserve">​</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1E">
            <w:pPr>
              <w:spacing w:line="276" w:lineRule="auto"/>
              <w:jc w:val="center"/>
              <w:rPr>
                <w:color w:val="000000"/>
              </w:rPr>
            </w:pPr>
            <w:r w:rsidDel="00000000" w:rsidR="00000000" w:rsidRPr="00000000">
              <w:rPr>
                <w:color w:val="000000"/>
                <w:rtl w:val="0"/>
              </w:rPr>
              <w:t xml:space="preserve">NVIDIA® GeForce RTX</w:t>
            </w:r>
            <w:r w:rsidDel="00000000" w:rsidR="00000000" w:rsidRPr="00000000">
              <w:rPr>
                <w:rtl w:val="0"/>
              </w:rPr>
              <w:t xml:space="preserve">™</w:t>
            </w:r>
            <w:r w:rsidDel="00000000" w:rsidR="00000000" w:rsidRPr="00000000">
              <w:rPr>
                <w:color w:val="000000"/>
                <w:rtl w:val="0"/>
              </w:rPr>
              <w:t xml:space="preserve"> 4070 Laptop GPU</w:t>
            </w:r>
            <w:r w:rsidDel="00000000" w:rsidR="00000000" w:rsidRPr="00000000">
              <w:rPr>
                <w:rtl w:val="0"/>
              </w:rPr>
              <w:t xml:space="preserve"> /</w:t>
            </w:r>
            <w:r w:rsidDel="00000000" w:rsidR="00000000" w:rsidRPr="00000000">
              <w:rPr>
                <w:color w:val="000000"/>
                <w:rtl w:val="0"/>
              </w:rPr>
              <w:br w:type="textWrapping"/>
              <w:t xml:space="preserve">NVIDIA® GeForce RTX</w:t>
            </w:r>
            <w:r w:rsidDel="00000000" w:rsidR="00000000" w:rsidRPr="00000000">
              <w:rPr>
                <w:rtl w:val="0"/>
              </w:rPr>
              <w:t xml:space="preserve">™</w:t>
            </w:r>
            <w:r w:rsidDel="00000000" w:rsidR="00000000" w:rsidRPr="00000000">
              <w:rPr>
                <w:color w:val="000000"/>
                <w:rtl w:val="0"/>
              </w:rPr>
              <w:t xml:space="preserve"> 4050 Laptop GPU </w:t>
            </w:r>
          </w:p>
          <w:p w:rsidR="00000000" w:rsidDel="00000000" w:rsidP="00000000" w:rsidRDefault="00000000" w:rsidRPr="00000000" w14:paraId="0000001F">
            <w:pPr>
              <w:spacing w:line="276" w:lineRule="auto"/>
              <w:jc w:val="center"/>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Fonts w:ascii="Calibri" w:cs="Calibri" w:eastAsia="Calibri" w:hAnsi="Calibri"/>
                <w:b w:val="0"/>
                <w:i w:val="1"/>
                <w:smallCaps w:val="0"/>
                <w:strike w:val="0"/>
                <w:color w:val="444444"/>
                <w:sz w:val="16"/>
                <w:szCs w:val="16"/>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14"/>
                <w:szCs w:val="14"/>
                <w:u w:val="none"/>
                <w:shd w:fill="auto" w:val="clear"/>
                <w:vertAlign w:val="baseline"/>
                <w:rtl w:val="0"/>
              </w:rPr>
              <w:t xml:space="preserve"> Spesifikasi GPU dapat berbeda tergantung model dan wilayah.</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1">
            <w:pPr>
              <w:spacing w:line="276" w:lineRule="auto"/>
              <w:jc w:val="center"/>
              <w:rPr>
                <w:b w:val="1"/>
                <w:color w:val="000000"/>
              </w:rPr>
            </w:pPr>
            <w:r w:rsidDel="00000000" w:rsidR="00000000" w:rsidRPr="00000000">
              <w:rPr>
                <w:b w:val="1"/>
                <w:color w:val="000000"/>
                <w:rtl w:val="0"/>
              </w:rPr>
              <w:t xml:space="preserve">Konektivitas</w:t>
            </w:r>
            <w:r w:rsidDel="00000000" w:rsidR="00000000" w:rsidRPr="00000000">
              <w:rPr>
                <w:rtl w:val="0"/>
              </w:rPr>
            </w:r>
          </w:p>
          <w:p w:rsidR="00000000" w:rsidDel="00000000" w:rsidP="00000000" w:rsidRDefault="00000000" w:rsidRPr="00000000" w14:paraId="00000022">
            <w:pPr>
              <w:spacing w:line="276" w:lineRule="auto"/>
              <w:jc w:val="center"/>
              <w:rPr>
                <w:b w:val="1"/>
                <w:color w:val="000000"/>
              </w:rPr>
            </w:pPr>
            <w:r w:rsidDel="00000000" w:rsidR="00000000" w:rsidRPr="00000000">
              <w:rPr>
                <w:b w:val="1"/>
                <w:color w:val="000000"/>
                <w:rtl w:val="0"/>
              </w:rPr>
              <w:t xml:space="preserve">(WLAN)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3">
            <w:pPr>
              <w:spacing w:line="276" w:lineRule="auto"/>
              <w:jc w:val="center"/>
              <w:rPr>
                <w:color w:val="000000"/>
              </w:rPr>
            </w:pPr>
            <w:r w:rsidDel="00000000" w:rsidR="00000000" w:rsidRPr="00000000">
              <w:rPr>
                <w:color w:val="000000"/>
                <w:rtl w:val="0"/>
              </w:rPr>
              <w:t xml:space="preserve">Wi-Fi 6E, 802.11 ax 2x2</w:t>
            </w:r>
          </w:p>
          <w:p w:rsidR="00000000" w:rsidDel="00000000" w:rsidP="00000000" w:rsidRDefault="00000000" w:rsidRPr="00000000" w14:paraId="00000024">
            <w:pPr>
              <w:spacing w:line="276" w:lineRule="auto"/>
              <w:jc w:val="center"/>
              <w:rPr>
                <w:color w:val="000000"/>
              </w:rPr>
            </w:pPr>
            <w:r w:rsidDel="00000000" w:rsidR="00000000" w:rsidRPr="00000000">
              <w:rPr>
                <w:color w:val="000000"/>
                <w:rtl w:val="0"/>
              </w:rPr>
              <w:t xml:space="preserve">Bluetooth v5.1</w:t>
            </w:r>
          </w:p>
          <w:p w:rsidR="00000000" w:rsidDel="00000000" w:rsidP="00000000" w:rsidRDefault="00000000" w:rsidRPr="00000000" w14:paraId="00000025">
            <w:pPr>
              <w:spacing w:line="276" w:lineRule="auto"/>
              <w:jc w:val="center"/>
              <w:rPr/>
            </w:pPr>
            <w:r w:rsidDel="00000000" w:rsidR="00000000" w:rsidRPr="00000000">
              <w:rPr>
                <w:rtl w:val="0"/>
              </w:rPr>
            </w:r>
          </w:p>
          <w:p w:rsidR="00000000" w:rsidDel="00000000" w:rsidP="00000000" w:rsidRDefault="00000000" w:rsidRPr="00000000" w14:paraId="00000026">
            <w:pPr>
              <w:rPr>
                <w:color w:val="000000"/>
                <w:sz w:val="16"/>
                <w:szCs w:val="16"/>
              </w:rPr>
            </w:pPr>
            <w:r w:rsidDel="00000000" w:rsidR="00000000" w:rsidRPr="00000000">
              <w:rPr>
                <w:i w:val="1"/>
                <w:color w:val="444444"/>
                <w:sz w:val="16"/>
                <w:szCs w:val="16"/>
                <w:rtl w:val="0"/>
              </w:rPr>
              <w:t xml:space="preserve">*Kecepatan jaringan yang sebenarnya dapat berbeda tergantung wilayah, operator, dan lingkungan di sekitar pengguna. Ketersediaan Wi-Fi 6E dapat berbeda tergantung versi sistem operasi, wilayah, kondisi jaringan, dan faktor lain. Memerlukan router Wi-Fi 6E yang dijual terpisah.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7">
            <w:pPr>
              <w:spacing w:line="276" w:lineRule="auto"/>
              <w:jc w:val="center"/>
              <w:rPr>
                <w:b w:val="1"/>
                <w:color w:val="000000"/>
              </w:rPr>
            </w:pPr>
            <w:r w:rsidDel="00000000" w:rsidR="00000000" w:rsidRPr="00000000">
              <w:rPr>
                <w:b w:val="1"/>
                <w:color w:val="000000"/>
                <w:rtl w:val="0"/>
              </w:rPr>
              <w:t xml:space="preserve">Warna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8">
            <w:pPr>
              <w:spacing w:line="276" w:lineRule="auto"/>
              <w:jc w:val="center"/>
              <w:rPr>
                <w:color w:val="000000"/>
              </w:rPr>
            </w:pPr>
            <w:r w:rsidDel="00000000" w:rsidR="00000000" w:rsidRPr="00000000">
              <w:rPr>
                <w:color w:val="000000"/>
                <w:rtl w:val="0"/>
              </w:rPr>
              <w:t xml:space="preserve">Graphite</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9">
            <w:pPr>
              <w:spacing w:line="276" w:lineRule="auto"/>
              <w:jc w:val="center"/>
              <w:rPr>
                <w:b w:val="1"/>
                <w:color w:val="000000"/>
              </w:rPr>
            </w:pPr>
            <w:r w:rsidDel="00000000" w:rsidR="00000000" w:rsidRPr="00000000">
              <w:rPr>
                <w:b w:val="1"/>
                <w:color w:val="000000"/>
                <w:rtl w:val="0"/>
              </w:rPr>
              <w:t xml:space="preserve">Memori</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A">
            <w:pPr>
              <w:spacing w:line="276" w:lineRule="auto"/>
              <w:jc w:val="center"/>
              <w:rPr>
                <w:color w:val="000000"/>
              </w:rPr>
            </w:pPr>
            <w:r w:rsidDel="00000000" w:rsidR="00000000" w:rsidRPr="00000000">
              <w:rPr>
                <w:color w:val="000000"/>
                <w:rtl w:val="0"/>
              </w:rPr>
              <w:t xml:space="preserve">16GB/32GB (LPDDR5)</w:t>
            </w:r>
          </w:p>
          <w:p w:rsidR="00000000" w:rsidDel="00000000" w:rsidP="00000000" w:rsidRDefault="00000000" w:rsidRPr="00000000" w14:paraId="0000002B">
            <w:pPr>
              <w:spacing w:line="276" w:lineRule="auto"/>
              <w:rPr>
                <w:i w:val="1"/>
                <w:color w:val="444444"/>
                <w:sz w:val="16"/>
                <w:szCs w:val="16"/>
              </w:rPr>
            </w:pPr>
            <w:r w:rsidDel="00000000" w:rsidR="00000000" w:rsidRPr="00000000">
              <w:rPr>
                <w:i w:val="1"/>
                <w:color w:val="444444"/>
                <w:sz w:val="16"/>
                <w:szCs w:val="16"/>
                <w:rtl w:val="0"/>
              </w:rPr>
              <w:t xml:space="preserve">*Ketersediaan dapat berbeda tergantung perangkat</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C">
            <w:pPr>
              <w:spacing w:line="276" w:lineRule="auto"/>
              <w:jc w:val="center"/>
              <w:rPr>
                <w:b w:val="1"/>
                <w:color w:val="000000"/>
              </w:rPr>
            </w:pPr>
            <w:r w:rsidDel="00000000" w:rsidR="00000000" w:rsidRPr="00000000">
              <w:rPr>
                <w:b w:val="1"/>
                <w:color w:val="000000"/>
                <w:rtl w:val="0"/>
              </w:rPr>
              <w:t xml:space="preserve">Ruang Penyimpanan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2D">
            <w:pPr>
              <w:spacing w:line="276" w:lineRule="auto"/>
              <w:jc w:val="center"/>
              <w:rPr>
                <w:color w:val="000000"/>
              </w:rPr>
            </w:pPr>
            <w:r w:rsidDel="00000000" w:rsidR="00000000" w:rsidRPr="00000000">
              <w:rPr>
                <w:color w:val="000000"/>
                <w:rtl w:val="0"/>
              </w:rPr>
              <w:t xml:space="preserve">512GB/1TB SSD (PCIe)</w:t>
            </w:r>
            <w:r w:rsidDel="00000000" w:rsidR="00000000" w:rsidRPr="00000000">
              <w:rPr>
                <w:rFonts w:ascii="SamsungOne 450C" w:cs="SamsungOne 450C" w:eastAsia="SamsungOne 450C" w:hAnsi="SamsungOne 450C"/>
                <w:color w:val="000000"/>
                <w:rtl w:val="0"/>
              </w:rPr>
              <w:t xml:space="preserve"> </w:t>
            </w:r>
            <w:r w:rsidDel="00000000" w:rsidR="00000000" w:rsidRPr="00000000">
              <w:rPr>
                <w:color w:val="000000"/>
                <w:rtl w:val="0"/>
              </w:rPr>
              <w:t xml:space="preserve">+ expansion slot</w:t>
            </w:r>
          </w:p>
          <w:p w:rsidR="00000000" w:rsidDel="00000000" w:rsidP="00000000" w:rsidRDefault="00000000" w:rsidRPr="00000000" w14:paraId="0000002E">
            <w:pPr>
              <w:spacing w:line="276" w:lineRule="auto"/>
              <w:jc w:val="center"/>
              <w:rPr/>
            </w:pPr>
            <w:r w:rsidDel="00000000" w:rsidR="00000000" w:rsidRPr="00000000">
              <w:rPr>
                <w:rtl w:val="0"/>
              </w:rPr>
            </w:r>
          </w:p>
          <w:p w:rsidR="00000000" w:rsidDel="00000000" w:rsidP="00000000" w:rsidRDefault="00000000" w:rsidRPr="00000000" w14:paraId="0000002F">
            <w:pPr>
              <w:spacing w:line="276" w:lineRule="auto"/>
              <w:rPr>
                <w:color w:val="000000"/>
                <w:sz w:val="16"/>
                <w:szCs w:val="16"/>
              </w:rPr>
            </w:pPr>
            <w:r w:rsidDel="00000000" w:rsidR="00000000" w:rsidRPr="00000000">
              <w:rPr>
                <w:i w:val="1"/>
                <w:color w:val="444444"/>
                <w:sz w:val="16"/>
                <w:szCs w:val="16"/>
                <w:rtl w:val="0"/>
              </w:rPr>
              <w:t xml:space="preserve">*Ketersediaan dapat berbeda tergantung perangkat</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0">
            <w:pPr>
              <w:spacing w:line="276" w:lineRule="auto"/>
              <w:jc w:val="center"/>
              <w:rPr>
                <w:b w:val="1"/>
                <w:color w:val="000000"/>
              </w:rPr>
            </w:pPr>
            <w:r w:rsidDel="00000000" w:rsidR="00000000" w:rsidRPr="00000000">
              <w:rPr>
                <w:b w:val="1"/>
                <w:color w:val="000000"/>
                <w:rtl w:val="0"/>
              </w:rPr>
              <w:t xml:space="preserve">Kamera/</w:t>
            </w:r>
          </w:p>
          <w:p w:rsidR="00000000" w:rsidDel="00000000" w:rsidP="00000000" w:rsidRDefault="00000000" w:rsidRPr="00000000" w14:paraId="00000031">
            <w:pPr>
              <w:spacing w:line="276" w:lineRule="auto"/>
              <w:jc w:val="center"/>
              <w:rPr>
                <w:b w:val="1"/>
                <w:color w:val="000000"/>
              </w:rPr>
            </w:pPr>
            <w:r w:rsidDel="00000000" w:rsidR="00000000" w:rsidRPr="00000000">
              <w:rPr>
                <w:b w:val="1"/>
                <w:color w:val="000000"/>
                <w:rtl w:val="0"/>
              </w:rPr>
              <w:t xml:space="preserve">Mikrofon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2">
            <w:pPr>
              <w:spacing w:line="276" w:lineRule="auto"/>
              <w:jc w:val="center"/>
              <w:rPr>
                <w:color w:val="000000"/>
              </w:rPr>
            </w:pPr>
            <w:r w:rsidDel="00000000" w:rsidR="00000000" w:rsidRPr="00000000">
              <w:rPr>
                <w:color w:val="000000"/>
                <w:rtl w:val="0"/>
              </w:rPr>
              <w:t xml:space="preserve">FHD 1080p/Studio-quality Dual Mic</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3">
            <w:pPr>
              <w:spacing w:line="276" w:lineRule="auto"/>
              <w:jc w:val="center"/>
              <w:rPr>
                <w:b w:val="1"/>
                <w:color w:val="000000"/>
              </w:rPr>
            </w:pPr>
            <w:r w:rsidDel="00000000" w:rsidR="00000000" w:rsidRPr="00000000">
              <w:rPr>
                <w:b w:val="1"/>
                <w:color w:val="000000"/>
                <w:rtl w:val="0"/>
              </w:rPr>
              <w:t xml:space="preserve">Audio</w:t>
            </w:r>
          </w:p>
          <w:p w:rsidR="00000000" w:rsidDel="00000000" w:rsidP="00000000" w:rsidRDefault="00000000" w:rsidRPr="00000000" w14:paraId="00000034">
            <w:pPr>
              <w:spacing w:line="276" w:lineRule="auto"/>
              <w:jc w:val="center"/>
              <w:rPr>
                <w:b w:val="1"/>
                <w:color w:val="000000"/>
              </w:rPr>
            </w:pPr>
            <w:r w:rsidDel="00000000" w:rsidR="00000000" w:rsidRPr="00000000">
              <w:rPr>
                <w:b w:val="1"/>
                <w:color w:val="000000"/>
                <w:rtl w:val="0"/>
              </w:rPr>
              <w:t xml:space="preserve">(Speakers)</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5">
            <w:pPr>
              <w:spacing w:line="276" w:lineRule="auto"/>
              <w:jc w:val="center"/>
              <w:rPr>
                <w:color w:val="000000"/>
              </w:rPr>
            </w:pPr>
            <w:r w:rsidDel="00000000" w:rsidR="00000000" w:rsidRPr="00000000">
              <w:rPr>
                <w:color w:val="000000"/>
                <w:rtl w:val="0"/>
              </w:rPr>
              <w:t xml:space="preserve">AKG Quad Speaker (Woofer Max 5Wx2, Tweeter 2Wx2),</w:t>
            </w:r>
          </w:p>
          <w:p w:rsidR="00000000" w:rsidDel="00000000" w:rsidP="00000000" w:rsidRDefault="00000000" w:rsidRPr="00000000" w14:paraId="00000036">
            <w:pPr>
              <w:spacing w:line="276" w:lineRule="auto"/>
              <w:jc w:val="center"/>
              <w:rPr>
                <w:color w:val="000000"/>
              </w:rPr>
            </w:pPr>
            <w:r w:rsidDel="00000000" w:rsidR="00000000" w:rsidRPr="00000000">
              <w:rPr>
                <w:color w:val="000000"/>
                <w:rtl w:val="0"/>
              </w:rPr>
              <w:t xml:space="preserve">Smart Amp, Dolby Atmos®</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7">
            <w:pPr>
              <w:spacing w:line="276" w:lineRule="auto"/>
              <w:jc w:val="center"/>
              <w:rPr>
                <w:b w:val="1"/>
                <w:color w:val="000000"/>
              </w:rPr>
            </w:pPr>
            <w:r w:rsidDel="00000000" w:rsidR="00000000" w:rsidRPr="00000000">
              <w:rPr>
                <w:b w:val="1"/>
                <w:color w:val="000000"/>
                <w:rtl w:val="0"/>
              </w:rPr>
              <w:t xml:space="preserve">Keyboard</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8">
            <w:pPr>
              <w:spacing w:line="276" w:lineRule="auto"/>
              <w:jc w:val="center"/>
              <w:rPr>
                <w:color w:val="000000"/>
              </w:rPr>
            </w:pPr>
            <w:r w:rsidDel="00000000" w:rsidR="00000000" w:rsidRPr="00000000">
              <w:rPr>
                <w:color w:val="000000"/>
                <w:rtl w:val="0"/>
              </w:rPr>
              <w:t xml:space="preserve">3-row Numeric, Island Type with Backlit</w:t>
            </w:r>
          </w:p>
          <w:p w:rsidR="00000000" w:rsidDel="00000000" w:rsidP="00000000" w:rsidRDefault="00000000" w:rsidRPr="00000000" w14:paraId="00000039">
            <w:pPr>
              <w:spacing w:line="276" w:lineRule="auto"/>
              <w:jc w:val="center"/>
              <w:rPr/>
            </w:pPr>
            <w:r w:rsidDel="00000000" w:rsidR="00000000" w:rsidRPr="00000000">
              <w:rPr>
                <w:rtl w:val="0"/>
              </w:rPr>
            </w:r>
          </w:p>
          <w:p w:rsidR="00000000" w:rsidDel="00000000" w:rsidP="00000000" w:rsidRDefault="00000000" w:rsidRPr="00000000" w14:paraId="0000003A">
            <w:pPr>
              <w:spacing w:line="276" w:lineRule="auto"/>
              <w:rPr>
                <w:color w:val="000000"/>
                <w:sz w:val="16"/>
                <w:szCs w:val="16"/>
              </w:rPr>
            </w:pPr>
            <w:r w:rsidDel="00000000" w:rsidR="00000000" w:rsidRPr="00000000">
              <w:rPr>
                <w:i w:val="1"/>
                <w:color w:val="444444"/>
                <w:sz w:val="14"/>
                <w:szCs w:val="14"/>
                <w:rtl w:val="0"/>
              </w:rPr>
              <w:t xml:space="preserve">*Layout keyboard dapat berbeda tergantung wilayah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B">
            <w:pPr>
              <w:spacing w:line="276" w:lineRule="auto"/>
              <w:jc w:val="center"/>
              <w:rPr>
                <w:b w:val="1"/>
                <w:color w:val="000000"/>
              </w:rPr>
            </w:pPr>
            <w:r w:rsidDel="00000000" w:rsidR="00000000" w:rsidRPr="00000000">
              <w:rPr>
                <w:b w:val="1"/>
                <w:color w:val="000000"/>
                <w:rtl w:val="0"/>
              </w:rPr>
              <w:t xml:space="preserve">Baterai</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3C">
            <w:pPr>
              <w:spacing w:line="276" w:lineRule="auto"/>
              <w:jc w:val="center"/>
              <w:rPr>
                <w:color w:val="000000"/>
              </w:rPr>
            </w:pPr>
            <w:r w:rsidDel="00000000" w:rsidR="00000000" w:rsidRPr="00000000">
              <w:rPr>
                <w:color w:val="000000"/>
                <w:rtl w:val="0"/>
              </w:rPr>
              <w:t xml:space="preserve">76Wh​ (Typical)</w:t>
            </w:r>
          </w:p>
          <w:p w:rsidR="00000000" w:rsidDel="00000000" w:rsidP="00000000" w:rsidRDefault="00000000" w:rsidRPr="00000000" w14:paraId="0000003D">
            <w:pPr>
              <w:spacing w:line="276" w:lineRule="auto"/>
              <w:jc w:val="center"/>
              <w:rPr/>
            </w:pPr>
            <w:r w:rsidDel="00000000" w:rsidR="00000000" w:rsidRPr="00000000">
              <w:rPr>
                <w:rtl w:val="0"/>
              </w:rPr>
            </w:r>
          </w:p>
          <w:p w:rsidR="00000000" w:rsidDel="00000000" w:rsidP="00000000" w:rsidRDefault="00000000" w:rsidRPr="00000000" w14:paraId="0000003E">
            <w:pPr>
              <w:rPr>
                <w:i w:val="1"/>
                <w:color w:val="444444"/>
                <w:sz w:val="14"/>
                <w:szCs w:val="14"/>
              </w:rPr>
            </w:pPr>
            <w:r w:rsidDel="00000000" w:rsidR="00000000" w:rsidRPr="00000000">
              <w:rPr>
                <w:i w:val="1"/>
                <w:color w:val="444444"/>
                <w:sz w:val="14"/>
                <w:szCs w:val="14"/>
                <w:rtl w:val="0"/>
              </w:rPr>
              <w:t xml:space="preserve">*Kapasitas yang disebutkan telah diuji berdasarkan kondisi yang ditetapkan laboratorium pihak ketiga. Kapasitas yang disebutkan adalah estimasi nilai rata-rata dengan mempertimbangkan penyimpangan kapasitas baterai di antara sampel baterai yang diuji berdasarkan standar IEC 61960. Kapasitas yang dinilai 4757mAh/73.8Wh.</w:t>
            </w:r>
          </w:p>
          <w:p w:rsidR="00000000" w:rsidDel="00000000" w:rsidP="00000000" w:rsidRDefault="00000000" w:rsidRPr="00000000" w14:paraId="0000003F">
            <w:pPr>
              <w:rPr>
                <w:color w:val="000000"/>
                <w:sz w:val="16"/>
                <w:szCs w:val="16"/>
              </w:rPr>
            </w:pP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0">
            <w:pPr>
              <w:spacing w:line="276" w:lineRule="auto"/>
              <w:jc w:val="center"/>
              <w:rPr>
                <w:b w:val="1"/>
                <w:color w:val="000000"/>
                <w:sz w:val="16"/>
                <w:szCs w:val="16"/>
              </w:rPr>
            </w:pPr>
            <w:r w:rsidDel="00000000" w:rsidR="00000000" w:rsidRPr="00000000">
              <w:rPr>
                <w:b w:val="1"/>
                <w:color w:val="000000"/>
                <w:rtl w:val="0"/>
              </w:rPr>
              <w:t xml:space="preserve">Pengisian Daya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1">
            <w:pPr>
              <w:spacing w:line="276" w:lineRule="auto"/>
              <w:jc w:val="center"/>
              <w:rPr>
                <w:color w:val="000000"/>
              </w:rPr>
            </w:pPr>
            <w:r w:rsidDel="00000000" w:rsidR="00000000" w:rsidRPr="00000000">
              <w:rPr>
                <w:color w:val="000000"/>
                <w:rtl w:val="0"/>
              </w:rPr>
              <w:t xml:space="preserve">100W USB Type-C Adaptor</w:t>
            </w:r>
          </w:p>
          <w:p w:rsidR="00000000" w:rsidDel="00000000" w:rsidP="00000000" w:rsidRDefault="00000000" w:rsidRPr="00000000" w14:paraId="00000042">
            <w:pPr>
              <w:spacing w:line="276" w:lineRule="auto"/>
              <w:jc w:val="center"/>
              <w:rPr/>
            </w:pPr>
            <w:r w:rsidDel="00000000" w:rsidR="00000000" w:rsidRPr="00000000">
              <w:rPr>
                <w:rtl w:val="0"/>
              </w:rPr>
            </w:r>
          </w:p>
          <w:p w:rsidR="00000000" w:rsidDel="00000000" w:rsidP="00000000" w:rsidRDefault="00000000" w:rsidRPr="00000000" w14:paraId="00000043">
            <w:pPr>
              <w:spacing w:line="276" w:lineRule="auto"/>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*Adaptor dapat mengisi daya perangkat Galaxy yang menggunakan USB Type-C. Spesifikasi pengisi daya dapat berbeda tergantung model dan wilayah.</w:t>
            </w:r>
          </w:p>
          <w:p w:rsidR="00000000" w:rsidDel="00000000" w:rsidP="00000000" w:rsidRDefault="00000000" w:rsidRPr="00000000" w14:paraId="00000044">
            <w:pPr>
              <w:spacing w:line="276" w:lineRule="auto"/>
              <w:rPr>
                <w:color w:val="000000"/>
              </w:rPr>
            </w:pP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5">
            <w:pPr>
              <w:spacing w:line="276" w:lineRule="auto"/>
              <w:jc w:val="center"/>
              <w:rPr>
                <w:b w:val="1"/>
                <w:color w:val="000000"/>
              </w:rPr>
            </w:pPr>
            <w:r w:rsidDel="00000000" w:rsidR="00000000" w:rsidRPr="00000000">
              <w:rPr>
                <w:b w:val="1"/>
                <w:color w:val="000000"/>
                <w:rtl w:val="0"/>
              </w:rPr>
              <w:t xml:space="preserve">Autentikasi</w:t>
            </w:r>
          </w:p>
          <w:p w:rsidR="00000000" w:rsidDel="00000000" w:rsidP="00000000" w:rsidRDefault="00000000" w:rsidRPr="00000000" w14:paraId="00000046">
            <w:pPr>
              <w:spacing w:line="276" w:lineRule="auto"/>
              <w:jc w:val="center"/>
              <w:rPr>
                <w:b w:val="1"/>
                <w:color w:val="000000"/>
                <w:sz w:val="16"/>
                <w:szCs w:val="16"/>
              </w:rPr>
            </w:pPr>
            <w:r w:rsidDel="00000000" w:rsidR="00000000" w:rsidRPr="00000000">
              <w:rPr>
                <w:b w:val="1"/>
                <w:color w:val="000000"/>
                <w:rtl w:val="0"/>
              </w:rPr>
              <w:t xml:space="preserve">(Keamanan)</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7">
            <w:pPr>
              <w:spacing w:line="276" w:lineRule="auto"/>
              <w:jc w:val="center"/>
              <w:rPr>
                <w:color w:val="000000"/>
              </w:rPr>
            </w:pPr>
            <w:r w:rsidDel="00000000" w:rsidR="00000000" w:rsidRPr="00000000">
              <w:rPr>
                <w:color w:val="000000"/>
                <w:rtl w:val="0"/>
              </w:rPr>
              <w:t xml:space="preserve">Secured-core PC, Fingerprint​ on Power Key</w:t>
            </w:r>
          </w:p>
          <w:p w:rsidR="00000000" w:rsidDel="00000000" w:rsidP="00000000" w:rsidRDefault="00000000" w:rsidRPr="00000000" w14:paraId="00000048">
            <w:pPr>
              <w:spacing w:line="276" w:lineRule="auto"/>
              <w:jc w:val="center"/>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Fonts w:ascii="Calibri" w:cs="Calibri" w:eastAsia="Calibri" w:hAnsi="Calibri"/>
                <w:b w:val="0"/>
                <w:i w:val="0"/>
                <w:smallCaps w:val="0"/>
                <w:strike w:val="0"/>
                <w:color w:val="000000"/>
                <w:sz w:val="14"/>
                <w:szCs w:val="14"/>
                <w:u w:val="none"/>
                <w:shd w:fill="auto" w:val="clear"/>
                <w:vertAlign w:val="baseline"/>
                <w:rtl w:val="0"/>
              </w:rPr>
              <w:t xml:space="preserve">*Secured-core PC membutuhkan konfigurasi yang spesifik oleh pengguna agar bisa benar-benar mengaktifkan tingkat proteksi tertinggi dalam menghadapi serangan siber. Untuk menggunakan Windows Hello diperlukan perangkat keras dengan komponen khusus seperti pembaca sidik jari, illuminated IR sensor, atau sensor biometric lainnya serta perangkat yang mampu menjalankannya.</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A">
            <w:pPr>
              <w:spacing w:line="276" w:lineRule="auto"/>
              <w:jc w:val="center"/>
              <w:rPr>
                <w:b w:val="1"/>
                <w:color w:val="000000"/>
              </w:rPr>
            </w:pPr>
            <w:r w:rsidDel="00000000" w:rsidR="00000000" w:rsidRPr="00000000">
              <w:rPr>
                <w:b w:val="1"/>
                <w:color w:val="000000"/>
                <w:rtl w:val="0"/>
              </w:rPr>
              <w:t xml:space="preserve">Ports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B">
            <w:pPr>
              <w:spacing w:line="276" w:lineRule="auto"/>
              <w:jc w:val="center"/>
              <w:rPr/>
            </w:pPr>
            <w:r w:rsidDel="00000000" w:rsidR="00000000" w:rsidRPr="00000000">
              <w:rPr>
                <w:rtl w:val="0"/>
              </w:rPr>
              <w:t xml:space="preserve">Thunderbolt™ 4 (2), USB Type-A (1), </w:t>
            </w:r>
          </w:p>
          <w:p w:rsidR="00000000" w:rsidDel="00000000" w:rsidP="00000000" w:rsidRDefault="00000000" w:rsidRPr="00000000" w14:paraId="0000004C">
            <w:pPr>
              <w:spacing w:line="276" w:lineRule="auto"/>
              <w:jc w:val="center"/>
              <w:rPr/>
            </w:pPr>
            <w:r w:rsidDel="00000000" w:rsidR="00000000" w:rsidRPr="00000000">
              <w:rPr>
                <w:rtl w:val="0"/>
              </w:rPr>
              <w:t xml:space="preserve">HDMI 2.0, microSD, Headphone/Mic</w:t>
            </w:r>
          </w:p>
          <w:p w:rsidR="00000000" w:rsidDel="00000000" w:rsidP="00000000" w:rsidRDefault="00000000" w:rsidRPr="00000000" w14:paraId="0000004D">
            <w:pPr>
              <w:spacing w:line="276" w:lineRule="auto"/>
              <w:jc w:val="center"/>
              <w:rPr/>
            </w:pPr>
            <w:r w:rsidDel="00000000" w:rsidR="00000000" w:rsidRPr="00000000">
              <w:rPr>
                <w:rtl w:val="0"/>
              </w:rPr>
            </w:r>
          </w:p>
          <w:p w:rsidR="00000000" w:rsidDel="00000000" w:rsidP="00000000" w:rsidRDefault="00000000" w:rsidRPr="00000000" w14:paraId="0000004E">
            <w:pPr>
              <w:spacing w:line="276" w:lineRule="auto"/>
              <w:rPr>
                <w:color w:val="000000"/>
                <w:sz w:val="16"/>
                <w:szCs w:val="16"/>
              </w:rPr>
            </w:pPr>
            <w:r w:rsidDel="00000000" w:rsidR="00000000" w:rsidRPr="00000000">
              <w:rPr>
                <w:i w:val="1"/>
                <w:color w:val="444444"/>
                <w:sz w:val="14"/>
                <w:szCs w:val="14"/>
                <w:rtl w:val="0"/>
              </w:rPr>
              <w:t xml:space="preserve">*Kecepatan USB yang sebenarnya dapat berbeda tergantung lingkungan di sekitar pengguna.</w:t>
            </w:r>
            <w:r w:rsidDel="00000000" w:rsidR="00000000" w:rsidRPr="00000000">
              <w:rPr>
                <w:rtl w:val="0"/>
              </w:rPr>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F">
            <w:pPr>
              <w:spacing w:line="276" w:lineRule="auto"/>
              <w:jc w:val="center"/>
              <w:rPr>
                <w:b w:val="1"/>
                <w:color w:val="000000"/>
              </w:rPr>
            </w:pPr>
            <w:r w:rsidDel="00000000" w:rsidR="00000000" w:rsidRPr="00000000">
              <w:rPr>
                <w:b w:val="1"/>
                <w:color w:val="000000"/>
                <w:rtl w:val="0"/>
              </w:rPr>
              <w:t xml:space="preserve">Solusi</w:t>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0">
            <w:pPr>
              <w:spacing w:line="276" w:lineRule="auto"/>
              <w:jc w:val="center"/>
              <w:rPr/>
            </w:pPr>
            <w:r w:rsidDel="00000000" w:rsidR="00000000" w:rsidRPr="00000000">
              <w:rPr>
                <w:rtl w:val="0"/>
              </w:rPr>
              <w:t xml:space="preserve">Galaxy Eco (Phone-Tab-PC-Wearable): Samsung Multi Control*, Second Screen**, Expert RAW (Auto Share)***, Quick Share &amp; Private Share****, Phone Link*****, Samsung Pass******</w:t>
            </w:r>
          </w:p>
          <w:p w:rsidR="00000000" w:rsidDel="00000000" w:rsidP="00000000" w:rsidRDefault="00000000" w:rsidRPr="00000000" w14:paraId="00000051">
            <w:pPr>
              <w:spacing w:line="276" w:lineRule="auto"/>
              <w:jc w:val="center"/>
              <w:rPr/>
            </w:pPr>
            <w:r w:rsidDel="00000000" w:rsidR="00000000" w:rsidRPr="00000000">
              <w:rPr>
                <w:rtl w:val="0"/>
              </w:rPr>
            </w:r>
          </w:p>
          <w:p w:rsidR="00000000" w:rsidDel="00000000" w:rsidP="00000000" w:rsidRDefault="00000000" w:rsidRPr="00000000" w14:paraId="00000052">
            <w:pPr>
              <w:spacing w:line="276" w:lineRule="auto"/>
              <w:rPr>
                <w:sz w:val="14"/>
                <w:szCs w:val="14"/>
              </w:rPr>
            </w:pPr>
            <w:r w:rsidDel="00000000" w:rsidR="00000000" w:rsidRPr="00000000">
              <w:rPr>
                <w:sz w:val="14"/>
                <w:szCs w:val="14"/>
                <w:rtl w:val="0"/>
              </w:rPr>
              <w:t xml:space="preserve">*Samsung Multi Control memerlukan smartphone terkini yang menjalankan One UI 5.1, tablet yang menjalankan One UI 4.1 atau versi di atasnya, dan bekerja pada seri Galaxy Book yang dirilis pada 2021 atau setelahnya baik itu dengan Samsung Settings v1.5 (Intel) ataupu Samsung Settings v3.3 (ARM). Beberapa model dapat memiliki keterbatasan dukungan fitur. **Second Screen memerlukan Galaxy Tab S7, S7+, dan S7 FE yang menjalankan One UI 3.1 atau versi lebih tinggi serta Galaxy Tab S8, S8+, dan S8 Ultra. PC dengan Wireless Display dan Windows 10 v.2004 atau versi di atasnya juga dibutuhkan. ***Expert RAW harus diunduh terlebih dahulu di Galaxy Store (gratis) sebelum digunakan. Aplikasi Expert RAW tersedia di Galaxy S23 Series 5G (S23 Ultra 5G, S32+ 5G, S23 5G), Galaxy S22 Series 5G (S22 Ultra 5G/S22+ 5G/S22 5G), S21 Ultra 5G, S20 Ultra 5G, Z Fold4 5G, Z Fold3 5G, Z Fold2 5G, dan Note 20 Ultra 5G. ****Tersedia di smartphone Samsung Galaxy dengan terpasangnya One UI 2.1 atau versi lebih tinggi. Quick Share menggunakan Bluetooth Low Energy dan Wi-Fi Direct. Jenis, jumlah, kapasitas, dan tanggal kedaluwarsa dari file yang bisa ditransfer serta jumlah file yang dapat dibagikan secara simultan pada Private Share bisa saja terbatas. *****Pengguna harus menghubungkan perangkat Samsung Galaxy ke PC Windows melalui fitur Link to Windows pada smartphone dan aplikasi Microsoft Phone Link pada PC lalu ikuti petunjuk selanjutnya, seperti masuk ke akun Microsoft yang sama terlebih dahulu. ******Samsung Pass memerlukan TPM (Trusted Platform Module) 2.0 atau versi lebih tinggi, Windows 10 versi 1903 atau lebih tinggi, dan Windows Hello. Perangkat dan browser yang tersedia dapat berubah.</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c>
      </w:tr>
    </w:tbl>
    <w:p w:rsidR="00000000" w:rsidDel="00000000" w:rsidP="00000000" w:rsidRDefault="00000000" w:rsidRPr="00000000" w14:paraId="00000054">
      <w:pPr>
        <w:rPr/>
      </w:pPr>
      <w:r w:rsidDel="00000000" w:rsidR="00000000" w:rsidRPr="00000000">
        <w:br w:type="page"/>
      </w:r>
      <w:r w:rsidDel="00000000" w:rsidR="00000000" w:rsidRPr="00000000">
        <w:rPr>
          <w:rtl w:val="0"/>
        </w:rPr>
      </w:r>
    </w:p>
    <w:tbl>
      <w:tblPr>
        <w:tblStyle w:val="Table2"/>
        <w:tblW w:w="9560.000000000002" w:type="dxa"/>
        <w:jc w:val="left"/>
        <w:tblLayout w:type="fixed"/>
        <w:tblLook w:val="0400"/>
      </w:tblPr>
      <w:tblGrid>
        <w:gridCol w:w="1638"/>
        <w:gridCol w:w="3961"/>
        <w:gridCol w:w="3961"/>
        <w:tblGridChange w:id="0">
          <w:tblGrid>
            <w:gridCol w:w="1638"/>
            <w:gridCol w:w="3961"/>
            <w:gridCol w:w="3961"/>
          </w:tblGrid>
        </w:tblGridChange>
      </w:tblGrid>
      <w:tr>
        <w:trPr>
          <w:cantSplit w:val="0"/>
          <w:trHeight w:val="285" w:hRule="atLeast"/>
          <w:tblHeader w:val="0"/>
        </w:trPr>
        <w:tc>
          <w:tcPr>
            <w:gridSpan w:val="3"/>
            <w:tcBorders>
              <w:top w:color="000000" w:space="0" w:sz="4" w:val="single"/>
              <w:left w:color="000000" w:space="0" w:sz="4" w:val="single"/>
              <w:bottom w:color="000000" w:space="0" w:sz="4" w:val="single"/>
              <w:right w:color="000000" w:space="0" w:sz="4" w:val="single"/>
            </w:tcBorders>
            <w:shd w:fill="000000" w:val="clear"/>
            <w:tcMar>
              <w:top w:w="15.0" w:type="dxa"/>
              <w:left w:w="15.0" w:type="dxa"/>
              <w:bottom w:w="0.0" w:type="dxa"/>
              <w:right w:w="15.0" w:type="dxa"/>
            </w:tcMar>
            <w:vAlign w:val="center"/>
          </w:tcPr>
          <w:p w:rsidR="00000000" w:rsidDel="00000000" w:rsidP="00000000" w:rsidRDefault="00000000" w:rsidRPr="00000000" w14:paraId="00000055">
            <w:pPr>
              <w:spacing w:line="276" w:lineRule="auto"/>
              <w:jc w:val="center"/>
              <w:rPr>
                <w:b w:val="1"/>
                <w:color w:val="ffffff"/>
              </w:rPr>
            </w:pPr>
            <w:r w:rsidDel="00000000" w:rsidR="00000000" w:rsidRPr="00000000">
              <w:rPr>
                <w:b w:val="1"/>
                <w:color w:val="ffffff"/>
                <w:rtl w:val="0"/>
              </w:rPr>
              <w:t xml:space="preserve">Spesifikasi Galaxy Book3 Pro </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58">
            <w:pPr>
              <w:spacing w:line="276" w:lineRule="auto"/>
              <w:jc w:val="center"/>
              <w:rPr>
                <w:b w:val="1"/>
                <w:color w:val="000000"/>
              </w:rPr>
            </w:pPr>
            <w:r w:rsidDel="00000000" w:rsidR="00000000" w:rsidRPr="00000000">
              <w:rPr>
                <w:b w:val="1"/>
                <w:color w:val="000000"/>
                <w:rtl w:val="0"/>
              </w:rPr>
              <w:t xml:space="preserve">​</w:t>
            </w:r>
          </w:p>
        </w:tc>
        <w:tc>
          <w:tcPr>
            <w:tcBorders>
              <w:top w:color="000000" w:space="0" w:sz="4" w:val="single"/>
              <w:left w:color="000000" w:space="0" w:sz="0" w:val="nil"/>
              <w:bottom w:color="000000" w:space="0" w:sz="4" w:val="single"/>
              <w:right w:color="000000" w:space="0" w:sz="4" w:val="single"/>
            </w:tcBorders>
            <w:shd w:fill="bfbfbf" w:val="clear"/>
            <w:tcMar>
              <w:top w:w="15.0" w:type="dxa"/>
              <w:left w:w="15.0" w:type="dxa"/>
              <w:bottom w:w="0.0" w:type="dxa"/>
              <w:right w:w="15.0" w:type="dxa"/>
            </w:tcMar>
            <w:vAlign w:val="center"/>
          </w:tcPr>
          <w:p w:rsidR="00000000" w:rsidDel="00000000" w:rsidP="00000000" w:rsidRDefault="00000000" w:rsidRPr="00000000" w14:paraId="00000059">
            <w:pPr>
              <w:spacing w:line="276" w:lineRule="auto"/>
              <w:jc w:val="center"/>
              <w:rPr>
                <w:b w:val="1"/>
                <w:color w:val="000000"/>
              </w:rPr>
            </w:pPr>
            <w:r w:rsidDel="00000000" w:rsidR="00000000" w:rsidRPr="00000000">
              <w:rPr>
                <w:b w:val="1"/>
                <w:color w:val="000000"/>
                <w:rtl w:val="0"/>
              </w:rPr>
              <w:t xml:space="preserve">Galaxy Book3 Pro 14 inci</w:t>
            </w:r>
          </w:p>
        </w:tc>
        <w:tc>
          <w:tcPr>
            <w:tcBorders>
              <w:top w:color="000000" w:space="0" w:sz="4" w:val="single"/>
              <w:left w:color="000000" w:space="0" w:sz="0" w:val="nil"/>
              <w:bottom w:color="000000" w:space="0" w:sz="4" w:val="single"/>
              <w:right w:color="000000" w:space="0" w:sz="4" w:val="single"/>
            </w:tcBorders>
            <w:shd w:fill="bfbfbf" w:val="clear"/>
            <w:tcMar>
              <w:top w:w="15.0" w:type="dxa"/>
              <w:left w:w="15.0" w:type="dxa"/>
              <w:bottom w:w="0.0" w:type="dxa"/>
              <w:right w:w="15.0" w:type="dxa"/>
            </w:tcMar>
            <w:vAlign w:val="center"/>
          </w:tcPr>
          <w:p w:rsidR="00000000" w:rsidDel="00000000" w:rsidP="00000000" w:rsidRDefault="00000000" w:rsidRPr="00000000" w14:paraId="0000005A">
            <w:pPr>
              <w:spacing w:line="276" w:lineRule="auto"/>
              <w:jc w:val="center"/>
              <w:rPr>
                <w:b w:val="1"/>
                <w:color w:val="000000"/>
              </w:rPr>
            </w:pPr>
            <w:r w:rsidDel="00000000" w:rsidR="00000000" w:rsidRPr="00000000">
              <w:rPr>
                <w:b w:val="1"/>
                <w:color w:val="000000"/>
                <w:rtl w:val="0"/>
              </w:rPr>
              <w:t xml:space="preserve">Galaxy Book3 Pro 16 inci</w:t>
            </w:r>
          </w:p>
        </w:tc>
      </w:tr>
      <w:tr>
        <w:trPr>
          <w:cantSplit w:val="0"/>
          <w:trHeight w:val="329" w:hRule="atLeast"/>
          <w:tblHeader w:val="0"/>
        </w:trPr>
        <w:tc>
          <w:tcPr>
            <w:vMerge w:val="restart"/>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5B">
            <w:pPr>
              <w:spacing w:line="276" w:lineRule="auto"/>
              <w:jc w:val="center"/>
              <w:rPr>
                <w:b w:val="1"/>
                <w:color w:val="000000"/>
              </w:rPr>
            </w:pPr>
            <w:r w:rsidDel="00000000" w:rsidR="00000000" w:rsidRPr="00000000">
              <w:rPr>
                <w:b w:val="1"/>
                <w:color w:val="000000"/>
                <w:rtl w:val="0"/>
              </w:rPr>
              <w:t xml:space="preserve">Dimensi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5C">
            <w:pPr>
              <w:spacing w:line="276" w:lineRule="auto"/>
              <w:jc w:val="center"/>
              <w:rPr>
                <w:color w:val="000000"/>
              </w:rPr>
            </w:pPr>
            <w:r w:rsidDel="00000000" w:rsidR="00000000" w:rsidRPr="00000000">
              <w:rPr>
                <w:color w:val="000000"/>
                <w:rtl w:val="0"/>
              </w:rPr>
              <w:t xml:space="preserve">312,3 x 223,8 x 11,3 mm</w:t>
            </w:r>
          </w:p>
        </w:tc>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5D">
            <w:pPr>
              <w:spacing w:line="276" w:lineRule="auto"/>
              <w:jc w:val="center"/>
              <w:rPr/>
            </w:pPr>
            <w:r w:rsidDel="00000000" w:rsidR="00000000" w:rsidRPr="00000000">
              <w:rPr>
                <w:rtl w:val="0"/>
              </w:rPr>
              <w:t xml:space="preserve">355,4 x 250,4 x 12,5 mm </w:t>
            </w:r>
          </w:p>
        </w:tc>
      </w:tr>
      <w:tr>
        <w:trPr>
          <w:cantSplit w:val="0"/>
          <w:trHeight w:val="329" w:hRule="atLeast"/>
          <w:tblHeader w:val="0"/>
        </w:trPr>
        <w:tc>
          <w:tcPr>
            <w:vMerge w:val="continue"/>
            <w:tcBorders>
              <w:top w:color="000000" w:space="0" w:sz="4" w:val="single"/>
              <w:left w:color="000000" w:space="0" w:sz="4" w:val="single"/>
              <w:bottom w:color="000000" w:space="0" w:sz="8"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5F">
            <w:pPr>
              <w:spacing w:line="276" w:lineRule="auto"/>
              <w:rPr>
                <w:sz w:val="14"/>
                <w:szCs w:val="14"/>
              </w:rPr>
            </w:pPr>
            <w:r w:rsidDel="00000000" w:rsidR="00000000" w:rsidRPr="00000000">
              <w:rPr>
                <w:i w:val="1"/>
                <w:color w:val="444444"/>
                <w:sz w:val="14"/>
                <w:szCs w:val="14"/>
                <w:rtl w:val="0"/>
              </w:rPr>
              <w:t xml:space="preserve">*Akurasi angka di atas dapat berbeda tergantung pengukuran yang digunakan. Tinggi perangkat dapat berbeda tergantung pada proses manufaktur.</w:t>
            </w:r>
            <w:r w:rsidDel="00000000" w:rsidR="00000000" w:rsidRPr="00000000">
              <w:rPr>
                <w:rtl w:val="0"/>
              </w:rPr>
            </w:r>
          </w:p>
        </w:tc>
      </w:tr>
      <w:tr>
        <w:trPr>
          <w:cantSplit w:val="0"/>
          <w:trHeight w:val="598" w:hRule="atLeast"/>
          <w:tblHeader w:val="0"/>
        </w:trPr>
        <w:tc>
          <w:tcPr>
            <w:vMerge w:val="restart"/>
            <w:tcBorders>
              <w:top w:color="000000" w:space="0" w:sz="8" w:val="single"/>
              <w:left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1">
            <w:pPr>
              <w:spacing w:line="276" w:lineRule="auto"/>
              <w:jc w:val="center"/>
              <w:rPr>
                <w:b w:val="1"/>
                <w:color w:val="000000"/>
              </w:rPr>
            </w:pPr>
            <w:r w:rsidDel="00000000" w:rsidR="00000000" w:rsidRPr="00000000">
              <w:rPr>
                <w:b w:val="1"/>
                <w:color w:val="000000"/>
                <w:rtl w:val="0"/>
              </w:rPr>
              <w:t xml:space="preserve">Berat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2">
            <w:pPr>
              <w:spacing w:line="276" w:lineRule="auto"/>
              <w:jc w:val="center"/>
              <w:rPr/>
            </w:pPr>
            <w:r w:rsidDel="00000000" w:rsidR="00000000" w:rsidRPr="00000000">
              <w:rPr>
                <w:rtl w:val="0"/>
              </w:rPr>
              <w:t xml:space="preserve">1,17kg</w:t>
            </w:r>
          </w:p>
        </w:tc>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3">
            <w:pPr>
              <w:spacing w:line="276" w:lineRule="auto"/>
              <w:jc w:val="center"/>
              <w:rPr/>
            </w:pPr>
            <w:r w:rsidDel="00000000" w:rsidR="00000000" w:rsidRPr="00000000">
              <w:rPr>
                <w:rtl w:val="0"/>
              </w:rPr>
              <w:t xml:space="preserve">1,56kg</w:t>
            </w:r>
          </w:p>
        </w:tc>
      </w:tr>
      <w:tr>
        <w:trPr>
          <w:cantSplit w:val="0"/>
          <w:trHeight w:val="598" w:hRule="atLeast"/>
          <w:tblHeader w:val="0"/>
        </w:trPr>
        <w:tc>
          <w:tcPr>
            <w:vMerge w:val="continue"/>
            <w:tcBorders>
              <w:left w:color="000000" w:space="0" w:sz="4" w:val="single"/>
              <w:bottom w:color="000000" w:space="0" w:sz="8"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5">
            <w:pPr>
              <w:rPr>
                <w:sz w:val="16"/>
                <w:szCs w:val="16"/>
              </w:rPr>
            </w:pPr>
            <w:r w:rsidDel="00000000" w:rsidR="00000000" w:rsidRPr="00000000">
              <w:rPr>
                <w:i w:val="1"/>
                <w:color w:val="444444"/>
                <w:sz w:val="14"/>
                <w:szCs w:val="14"/>
                <w:rtl w:val="0"/>
              </w:rPr>
              <w:t xml:space="preserve">*Berat dapat berbeda tergantung pada proses manufaktur</w:t>
            </w:r>
            <w:r w:rsidDel="00000000" w:rsidR="00000000" w:rsidRPr="00000000">
              <w:rPr>
                <w:rtl w:val="0"/>
              </w:rPr>
            </w:r>
          </w:p>
        </w:tc>
      </w:tr>
      <w:tr>
        <w:trPr>
          <w:cantSplit w:val="0"/>
          <w:trHeight w:val="340" w:hRule="atLeast"/>
          <w:tblHeader w:val="0"/>
        </w:trPr>
        <w:tc>
          <w:tcPr>
            <w:tcBorders>
              <w:top w:color="000000" w:space="0" w:sz="8"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7">
            <w:pPr>
              <w:spacing w:line="276" w:lineRule="auto"/>
              <w:jc w:val="center"/>
              <w:rPr>
                <w:b w:val="1"/>
                <w:color w:val="000000"/>
              </w:rPr>
            </w:pPr>
            <w:r w:rsidDel="00000000" w:rsidR="00000000" w:rsidRPr="00000000">
              <w:rPr>
                <w:b w:val="1"/>
                <w:color w:val="000000"/>
                <w:rtl w:val="0"/>
              </w:rPr>
              <w:t xml:space="preserve">Sistem Operasi​</w:t>
            </w:r>
          </w:p>
        </w:tc>
        <w:tc>
          <w:tcPr>
            <w:gridSpan w:val="2"/>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8">
            <w:pPr>
              <w:spacing w:line="276" w:lineRule="auto"/>
              <w:jc w:val="center"/>
              <w:rPr>
                <w:color w:val="000000"/>
              </w:rPr>
            </w:pPr>
            <w:r w:rsidDel="00000000" w:rsidR="00000000" w:rsidRPr="00000000">
              <w:rPr>
                <w:color w:val="000000"/>
                <w:rtl w:val="0"/>
              </w:rPr>
              <w:t xml:space="preserve">Windows 11</w:t>
            </w:r>
          </w:p>
          <w:p w:rsidR="00000000" w:rsidDel="00000000" w:rsidP="00000000" w:rsidRDefault="00000000" w:rsidRPr="00000000" w14:paraId="00000069">
            <w:pPr>
              <w:spacing w:line="276" w:lineRule="auto"/>
              <w:jc w:val="center"/>
              <w:rPr/>
            </w:pPr>
            <w:r w:rsidDel="00000000" w:rsidR="00000000" w:rsidRPr="00000000">
              <w:rPr>
                <w:rtl w:val="0"/>
              </w:rPr>
            </w:r>
          </w:p>
          <w:p w:rsidR="00000000" w:rsidDel="00000000" w:rsidP="00000000" w:rsidRDefault="00000000" w:rsidRPr="00000000" w14:paraId="0000006A">
            <w:pPr>
              <w:spacing w:line="276" w:lineRule="auto"/>
              <w:rPr>
                <w:color w:val="000000"/>
              </w:rPr>
            </w:pPr>
            <w:r w:rsidDel="00000000" w:rsidR="00000000" w:rsidRPr="00000000">
              <w:rPr>
                <w:i w:val="1"/>
                <w:color w:val="444444"/>
                <w:sz w:val="14"/>
                <w:szCs w:val="14"/>
                <w:rtl w:val="0"/>
              </w:rPr>
              <w:t xml:space="preserve">*Ketersediaan dapat berbeda tergantung wilayah dan penyedia. Pengalaman dapat berbeda tergantung perangkat.</w:t>
            </w:r>
            <w:r w:rsidDel="00000000" w:rsidR="00000000" w:rsidRPr="00000000">
              <w:rPr>
                <w:rtl w:val="0"/>
              </w:rPr>
            </w:r>
          </w:p>
        </w:tc>
      </w:tr>
      <w:tr>
        <w:trPr>
          <w:cantSplit w:val="0"/>
          <w:trHeight w:val="340" w:hRule="atLeast"/>
          <w:tblHeader w:val="0"/>
        </w:trPr>
        <w:tc>
          <w:tcPr>
            <w:vMerge w:val="restart"/>
            <w:tcBorders>
              <w:top w:color="000000" w:space="0" w:sz="4" w:val="single"/>
              <w:left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C">
            <w:pPr>
              <w:spacing w:line="276" w:lineRule="auto"/>
              <w:jc w:val="center"/>
              <w:rPr>
                <w:b w:val="1"/>
                <w:color w:val="000000"/>
              </w:rPr>
            </w:pPr>
            <w:r w:rsidDel="00000000" w:rsidR="00000000" w:rsidRPr="00000000">
              <w:rPr>
                <w:b w:val="1"/>
                <w:color w:val="000000"/>
                <w:rtl w:val="0"/>
              </w:rPr>
              <w:t xml:space="preserve">Layar</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6D">
            <w:pPr>
              <w:spacing w:line="276" w:lineRule="auto"/>
              <w:jc w:val="center"/>
              <w:rPr>
                <w:color w:val="000000"/>
              </w:rPr>
            </w:pPr>
            <w:r w:rsidDel="00000000" w:rsidR="00000000" w:rsidRPr="00000000">
              <w:rPr>
                <w:color w:val="000000"/>
                <w:rtl w:val="0"/>
              </w:rPr>
              <w:t xml:space="preserve">Dynamic AMOLED 2X 14 inci</w:t>
              <w:br w:type="textWrapping"/>
              <w:t xml:space="preserve">(aspect ratio 16:10), 400nits, Adaptive Refresh Rate 120Hz (48 - 120hz),</w:t>
            </w:r>
          </w:p>
          <w:p w:rsidR="00000000" w:rsidDel="00000000" w:rsidP="00000000" w:rsidRDefault="00000000" w:rsidRPr="00000000" w14:paraId="0000006E">
            <w:pPr>
              <w:spacing w:line="276" w:lineRule="auto"/>
              <w:jc w:val="center"/>
              <w:rPr>
                <w:color w:val="000000"/>
              </w:rPr>
            </w:pPr>
            <w:r w:rsidDel="00000000" w:rsidR="00000000" w:rsidRPr="00000000">
              <w:rPr>
                <w:color w:val="000000"/>
                <w:rtl w:val="0"/>
              </w:rPr>
              <w:t xml:space="preserve">120% Color volume (DCI-P3),</w:t>
            </w:r>
          </w:p>
          <w:p w:rsidR="00000000" w:rsidDel="00000000" w:rsidP="00000000" w:rsidRDefault="00000000" w:rsidRPr="00000000" w14:paraId="0000006F">
            <w:pPr>
              <w:spacing w:line="276" w:lineRule="auto"/>
              <w:jc w:val="center"/>
              <w:rPr>
                <w:color w:val="000000"/>
              </w:rPr>
            </w:pPr>
            <w:r w:rsidDel="00000000" w:rsidR="00000000" w:rsidRPr="00000000">
              <w:rPr>
                <w:color w:val="000000"/>
                <w:rtl w:val="0"/>
              </w:rPr>
              <w:t xml:space="preserve">3K (2880 x 1800)</w:t>
            </w:r>
          </w:p>
        </w:tc>
        <w:tc>
          <w:tcPr>
            <w:tcBorders>
              <w:top w:color="000000" w:space="0" w:sz="4" w:val="single"/>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0">
            <w:pPr>
              <w:spacing w:line="276" w:lineRule="auto"/>
              <w:jc w:val="center"/>
              <w:rPr>
                <w:color w:val="000000"/>
              </w:rPr>
            </w:pPr>
            <w:r w:rsidDel="00000000" w:rsidR="00000000" w:rsidRPr="00000000">
              <w:rPr>
                <w:color w:val="000000"/>
                <w:rtl w:val="0"/>
              </w:rPr>
              <w:t xml:space="preserve">Dynamic AMOLED 2X 16 inci</w:t>
              <w:br w:type="textWrapping"/>
              <w:t xml:space="preserve">(aspect ratio 16:10), 400nits, Adaptive Refresh Rate 120Hz (48 - 120hz),</w:t>
            </w:r>
          </w:p>
          <w:p w:rsidR="00000000" w:rsidDel="00000000" w:rsidP="00000000" w:rsidRDefault="00000000" w:rsidRPr="00000000" w14:paraId="00000071">
            <w:pPr>
              <w:spacing w:line="276" w:lineRule="auto"/>
              <w:jc w:val="center"/>
              <w:rPr>
                <w:color w:val="000000"/>
              </w:rPr>
            </w:pPr>
            <w:r w:rsidDel="00000000" w:rsidR="00000000" w:rsidRPr="00000000">
              <w:rPr>
                <w:color w:val="000000"/>
                <w:rtl w:val="0"/>
              </w:rPr>
              <w:t xml:space="preserve">120% Color volume (DCI-P3),</w:t>
            </w:r>
          </w:p>
          <w:p w:rsidR="00000000" w:rsidDel="00000000" w:rsidP="00000000" w:rsidRDefault="00000000" w:rsidRPr="00000000" w14:paraId="00000072">
            <w:pPr>
              <w:spacing w:line="276" w:lineRule="auto"/>
              <w:jc w:val="center"/>
              <w:rPr>
                <w:color w:val="000000"/>
              </w:rPr>
            </w:pPr>
            <w:r w:rsidDel="00000000" w:rsidR="00000000" w:rsidRPr="00000000">
              <w:rPr>
                <w:color w:val="000000"/>
                <w:rtl w:val="0"/>
              </w:rPr>
              <w:t xml:space="preserve">3K (2880 x 1800)</w:t>
            </w:r>
          </w:p>
        </w:tc>
      </w:tr>
      <w:tr>
        <w:trPr>
          <w:cantSplit w:val="0"/>
          <w:trHeight w:val="340" w:hRule="atLeast"/>
          <w:tblHeader w:val="0"/>
        </w:trPr>
        <w:tc>
          <w:tcPr>
            <w:vMerge w:val="continue"/>
            <w:tcBorders>
              <w:top w:color="000000" w:space="0" w:sz="4" w:val="single"/>
              <w:left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4">
            <w:pPr>
              <w:spacing w:line="276" w:lineRule="auto"/>
              <w:rPr>
                <w:color w:val="000000"/>
              </w:rPr>
            </w:pPr>
            <w:r w:rsidDel="00000000" w:rsidR="00000000" w:rsidRPr="00000000">
              <w:rPr>
                <w:rFonts w:ascii="Calibri" w:cs="Calibri" w:eastAsia="Calibri" w:hAnsi="Calibri"/>
                <w:sz w:val="14"/>
                <w:szCs w:val="14"/>
                <w:rtl w:val="0"/>
              </w:rPr>
              <w:t xml:space="preserve">*400nits (tipikal), 500nits (HDR) - dengan autentikasi VESA HDR 500, berlaku hanya untuk konten HDR</w:t>
            </w:r>
            <w:r w:rsidDel="00000000" w:rsidR="00000000" w:rsidRPr="00000000">
              <w:rPr>
                <w:rtl w:val="0"/>
              </w:rPr>
            </w:r>
          </w:p>
        </w:tc>
      </w:tr>
      <w:tr>
        <w:trPr>
          <w:cantSplit w:val="0"/>
          <w:trHeight w:val="1011" w:hRule="atLeast"/>
          <w:tblHeader w:val="0"/>
        </w:trPr>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6">
            <w:pPr>
              <w:spacing w:line="276" w:lineRule="auto"/>
              <w:jc w:val="center"/>
              <w:rPr>
                <w:b w:val="1"/>
                <w:color w:val="000000"/>
              </w:rPr>
            </w:pPr>
            <w:r w:rsidDel="00000000" w:rsidR="00000000" w:rsidRPr="00000000">
              <w:rPr>
                <w:b w:val="1"/>
                <w:color w:val="000000"/>
                <w:sz w:val="16"/>
                <w:szCs w:val="16"/>
                <w:rtl w:val="0"/>
              </w:rPr>
              <w:t xml:space="preserve"> </w:t>
            </w:r>
            <w:r w:rsidDel="00000000" w:rsidR="00000000" w:rsidRPr="00000000">
              <w:rPr>
                <w:b w:val="1"/>
                <w:color w:val="000000"/>
                <w:rtl w:val="0"/>
              </w:rPr>
              <w:t xml:space="preserve">CPU</w:t>
            </w:r>
          </w:p>
          <w:p w:rsidR="00000000" w:rsidDel="00000000" w:rsidP="00000000" w:rsidRDefault="00000000" w:rsidRPr="00000000" w14:paraId="00000077">
            <w:pPr>
              <w:spacing w:line="276" w:lineRule="auto"/>
              <w:jc w:val="center"/>
              <w:rPr>
                <w:b w:val="1"/>
                <w:color w:val="000000"/>
              </w:rPr>
            </w:pPr>
            <w:r w:rsidDel="00000000" w:rsidR="00000000" w:rsidRPr="00000000">
              <w:rPr>
                <w:b w:val="1"/>
                <w:color w:val="000000"/>
                <w:rtl w:val="0"/>
              </w:rPr>
              <w:t xml:space="preserve">(Platform)</w:t>
            </w:r>
          </w:p>
        </w:tc>
        <w:tc>
          <w:tcPr>
            <w:gridSpan w:val="2"/>
            <w:tcBorders>
              <w:top w:color="000000" w:space="0" w:sz="4" w:val="single"/>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8">
            <w:pPr>
              <w:spacing w:line="276" w:lineRule="auto"/>
              <w:jc w:val="center"/>
              <w:rPr>
                <w:color w:val="000000"/>
              </w:rPr>
            </w:pPr>
            <w:r w:rsidDel="00000000" w:rsidR="00000000" w:rsidRPr="00000000">
              <w:rPr>
                <w:rtl w:val="0"/>
              </w:rPr>
              <w:t xml:space="preserve">13</w:t>
            </w:r>
            <w:r w:rsidDel="00000000" w:rsidR="00000000" w:rsidRPr="00000000">
              <w:rPr>
                <w:vertAlign w:val="superscript"/>
                <w:rtl w:val="0"/>
              </w:rPr>
              <w:t xml:space="preserve">th</w:t>
            </w:r>
            <w:r w:rsidDel="00000000" w:rsidR="00000000" w:rsidRPr="00000000">
              <w:rPr>
                <w:rtl w:val="0"/>
              </w:rPr>
              <w:t xml:space="preserve"> Gen Intel® </w:t>
            </w:r>
            <w:r w:rsidDel="00000000" w:rsidR="00000000" w:rsidRPr="00000000">
              <w:rPr>
                <w:color w:val="000000"/>
                <w:rtl w:val="0"/>
              </w:rPr>
              <w:t xml:space="preserve">Core</w:t>
            </w:r>
            <w:r w:rsidDel="00000000" w:rsidR="00000000" w:rsidRPr="00000000">
              <w:rPr>
                <w:rtl w:val="0"/>
              </w:rPr>
              <w:t xml:space="preserve">™</w:t>
            </w:r>
            <w:r w:rsidDel="00000000" w:rsidR="00000000" w:rsidRPr="00000000">
              <w:rPr>
                <w:color w:val="000000"/>
                <w:rtl w:val="0"/>
              </w:rPr>
              <w:t xml:space="preserve"> i5/Core</w:t>
            </w:r>
            <w:r w:rsidDel="00000000" w:rsidR="00000000" w:rsidRPr="00000000">
              <w:rPr>
                <w:rtl w:val="0"/>
              </w:rPr>
              <w:t xml:space="preserve">™</w:t>
            </w:r>
            <w:r w:rsidDel="00000000" w:rsidR="00000000" w:rsidRPr="00000000">
              <w:rPr>
                <w:color w:val="000000"/>
                <w:rtl w:val="0"/>
              </w:rPr>
              <w:t xml:space="preserve"> i7 (</w:t>
            </w:r>
            <w:r w:rsidDel="00000000" w:rsidR="00000000" w:rsidRPr="00000000">
              <w:rPr>
                <w:rtl w:val="0"/>
              </w:rPr>
              <w:t xml:space="preserve">Intel®</w:t>
            </w:r>
            <w:r w:rsidDel="00000000" w:rsidR="00000000" w:rsidRPr="00000000">
              <w:rPr>
                <w:color w:val="000000"/>
                <w:rtl w:val="0"/>
              </w:rPr>
              <w:t xml:space="preserve"> EVO™)</w:t>
            </w:r>
          </w:p>
          <w:p w:rsidR="00000000" w:rsidDel="00000000" w:rsidP="00000000" w:rsidRDefault="00000000" w:rsidRPr="00000000" w14:paraId="00000079">
            <w:pPr>
              <w:spacing w:line="276" w:lineRule="auto"/>
              <w:rPr/>
            </w:pPr>
            <w:r w:rsidDel="00000000" w:rsidR="00000000" w:rsidRPr="00000000">
              <w:rPr>
                <w:sz w:val="14"/>
                <w:szCs w:val="14"/>
                <w:rtl w:val="0"/>
              </w:rPr>
              <w:t xml:space="preserve">*Spesifikasi CPU dapat berbeda tergantung model dan wilayah.</w:t>
            </w:r>
            <w:r w:rsidDel="00000000" w:rsidR="00000000" w:rsidRPr="00000000">
              <w:rPr>
                <w:rtl w:val="0"/>
              </w:rPr>
            </w:r>
          </w:p>
        </w:tc>
      </w:tr>
      <w:tr>
        <w:trPr>
          <w:cantSplit w:val="0"/>
          <w:trHeight w:val="887" w:hRule="atLeast"/>
          <w:tblHeader w:val="0"/>
        </w:trPr>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B">
            <w:pPr>
              <w:spacing w:line="276" w:lineRule="auto"/>
              <w:jc w:val="center"/>
              <w:rPr>
                <w:b w:val="1"/>
                <w:color w:val="000000"/>
              </w:rPr>
            </w:pPr>
            <w:r w:rsidDel="00000000" w:rsidR="00000000" w:rsidRPr="00000000">
              <w:rPr>
                <w:b w:val="1"/>
                <w:color w:val="000000"/>
                <w:rtl w:val="0"/>
              </w:rPr>
              <w:t xml:space="preserve">Grafik</w:t>
            </w: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C">
            <w:pPr>
              <w:jc w:val="center"/>
              <w:rPr/>
            </w:pPr>
            <w:r w:rsidDel="00000000" w:rsidR="00000000" w:rsidRPr="00000000">
              <w:rPr>
                <w:rtl w:val="0"/>
              </w:rPr>
              <w:t xml:space="preserve">Intel® Iris® X</w:t>
            </w:r>
            <w:r w:rsidDel="00000000" w:rsidR="00000000" w:rsidRPr="00000000">
              <w:rPr>
                <w:vertAlign w:val="superscript"/>
                <w:rtl w:val="0"/>
              </w:rPr>
              <w:t xml:space="preserve">e</w:t>
            </w:r>
            <w:r w:rsidDel="00000000" w:rsidR="00000000" w:rsidRPr="00000000">
              <w:rPr>
                <w:rtl w:val="0"/>
              </w:rPr>
              <w:t xml:space="preserve"> Graphics </w:t>
            </w:r>
          </w:p>
          <w:p w:rsidR="00000000" w:rsidDel="00000000" w:rsidP="00000000" w:rsidRDefault="00000000" w:rsidRPr="00000000" w14:paraId="0000007D">
            <w:pPr>
              <w:rPr/>
            </w:pPr>
            <w:r w:rsidDel="00000000" w:rsidR="00000000" w:rsidRPr="00000000">
              <w:rPr>
                <w:i w:val="1"/>
                <w:color w:val="444444"/>
                <w:sz w:val="16"/>
                <w:szCs w:val="16"/>
                <w:rtl w:val="0"/>
              </w:rPr>
              <w:t xml:space="preserve">*Ketersediaan dapat berbeda tergantung perangkat.</w:t>
            </w:r>
            <w:r w:rsidDel="00000000" w:rsidR="00000000" w:rsidRPr="00000000">
              <w:rPr>
                <w:rtl w:val="0"/>
              </w:rPr>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7F">
            <w:pPr>
              <w:spacing w:line="276" w:lineRule="auto"/>
              <w:jc w:val="center"/>
              <w:rPr>
                <w:b w:val="1"/>
                <w:color w:val="000000"/>
              </w:rPr>
            </w:pPr>
            <w:r w:rsidDel="00000000" w:rsidR="00000000" w:rsidRPr="00000000">
              <w:rPr>
                <w:b w:val="1"/>
                <w:color w:val="000000"/>
                <w:rtl w:val="0"/>
              </w:rPr>
              <w:t xml:space="preserve">Konektivitas​</w:t>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0">
            <w:pPr>
              <w:spacing w:line="276" w:lineRule="auto"/>
              <w:jc w:val="center"/>
              <w:rPr>
                <w:color w:val="000000"/>
              </w:rPr>
            </w:pPr>
            <w:r w:rsidDel="00000000" w:rsidR="00000000" w:rsidRPr="00000000">
              <w:rPr>
                <w:color w:val="000000"/>
                <w:rtl w:val="0"/>
              </w:rPr>
              <w:t xml:space="preserve">Wi-Fi 6E, 802.11 ax 2x2, Bluetooth v5.1</w:t>
            </w:r>
          </w:p>
          <w:p w:rsidR="00000000" w:rsidDel="00000000" w:rsidP="00000000" w:rsidRDefault="00000000" w:rsidRPr="00000000" w14:paraId="00000081">
            <w:pPr>
              <w:spacing w:line="276" w:lineRule="auto"/>
              <w:jc w:val="both"/>
              <w:rPr>
                <w:color w:val="000000"/>
              </w:rPr>
            </w:pPr>
            <w:r w:rsidDel="00000000" w:rsidR="00000000" w:rsidRPr="00000000">
              <w:rPr>
                <w:i w:val="1"/>
                <w:color w:val="444444"/>
                <w:sz w:val="16"/>
                <w:szCs w:val="16"/>
                <w:rtl w:val="0"/>
              </w:rPr>
              <w:t xml:space="preserve">*Kecepatan jaringan yang sebenarnya dapat berbeda tergantung wilayah, operator, dan lingkungan di sekitar pengguna. Ketersediaan Wi-Fi 6E dapat berbeda tergantung versi sistem operasi, wilayah, kondisi jaringan, dan faktor lain. Memerlukan router Wi-Fi 6E yang dijual terpisah.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3">
            <w:pPr>
              <w:spacing w:line="276" w:lineRule="auto"/>
              <w:jc w:val="center"/>
              <w:rPr>
                <w:b w:val="1"/>
                <w:color w:val="000000"/>
              </w:rPr>
            </w:pPr>
            <w:r w:rsidDel="00000000" w:rsidR="00000000" w:rsidRPr="00000000">
              <w:rPr>
                <w:b w:val="1"/>
                <w:color w:val="000000"/>
                <w:rtl w:val="0"/>
              </w:rPr>
              <w:t xml:space="preserve">Warna</w:t>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4">
            <w:pPr>
              <w:spacing w:line="276" w:lineRule="auto"/>
              <w:jc w:val="center"/>
              <w:rPr>
                <w:color w:val="000000"/>
              </w:rPr>
            </w:pPr>
            <w:r w:rsidDel="00000000" w:rsidR="00000000" w:rsidRPr="00000000">
              <w:rPr>
                <w:color w:val="000000"/>
                <w:rtl w:val="0"/>
              </w:rPr>
              <w:t xml:space="preserve">Graphite, Beige</w:t>
            </w:r>
          </w:p>
          <w:p w:rsidR="00000000" w:rsidDel="00000000" w:rsidP="00000000" w:rsidRDefault="00000000" w:rsidRPr="00000000" w14:paraId="00000085">
            <w:pPr>
              <w:spacing w:line="276" w:lineRule="auto"/>
              <w:rPr>
                <w:color w:val="000000"/>
              </w:rPr>
            </w:pPr>
            <w:r w:rsidDel="00000000" w:rsidR="00000000" w:rsidRPr="00000000">
              <w:rPr>
                <w:i w:val="1"/>
                <w:color w:val="444444"/>
                <w:sz w:val="16"/>
                <w:szCs w:val="16"/>
                <w:rtl w:val="0"/>
              </w:rPr>
              <w:t xml:space="preserve">*Ketersediaan warna dapat berbeda tergantung wilayah dan peritel</w:t>
            </w:r>
            <w:r w:rsidDel="00000000" w:rsidR="00000000" w:rsidRPr="00000000">
              <w:rPr>
                <w:rtl w:val="0"/>
              </w:rPr>
            </w:r>
          </w:p>
        </w:tc>
      </w:tr>
      <w:tr>
        <w:trPr>
          <w:cantSplit w:val="0"/>
          <w:trHeight w:val="340" w:hRule="atLeast"/>
          <w:tblHeader w:val="0"/>
        </w:trPr>
        <w:tc>
          <w:tcPr>
            <w:vMerge w:val="restart"/>
            <w:tcBorders>
              <w:top w:color="000000" w:space="0" w:sz="0" w:val="nil"/>
              <w:left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7">
            <w:pPr>
              <w:spacing w:line="276" w:lineRule="auto"/>
              <w:jc w:val="center"/>
              <w:rPr>
                <w:b w:val="1"/>
                <w:color w:val="000000"/>
              </w:rPr>
            </w:pPr>
            <w:r w:rsidDel="00000000" w:rsidR="00000000" w:rsidRPr="00000000">
              <w:rPr>
                <w:b w:val="1"/>
                <w:color w:val="000000"/>
                <w:rtl w:val="0"/>
              </w:rPr>
              <w:t xml:space="preserve">Memori</w:t>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8">
            <w:pPr>
              <w:spacing w:line="276" w:lineRule="auto"/>
              <w:jc w:val="center"/>
              <w:rPr>
                <w:color w:val="000000"/>
              </w:rPr>
            </w:pPr>
            <w:r w:rsidDel="00000000" w:rsidR="00000000" w:rsidRPr="00000000">
              <w:rPr>
                <w:rtl w:val="0"/>
              </w:rPr>
              <w:t xml:space="preserve">8GB/16GB/32GB</w:t>
            </w:r>
            <w:r w:rsidDel="00000000" w:rsidR="00000000" w:rsidRPr="00000000">
              <w:rPr>
                <w:color w:val="000000"/>
                <w:rtl w:val="0"/>
              </w:rPr>
              <w:t xml:space="preserve"> (LPDDR5)</w:t>
            </w:r>
          </w:p>
        </w:tc>
      </w:tr>
      <w:tr>
        <w:trPr>
          <w:cantSplit w:val="0"/>
          <w:trHeight w:val="340" w:hRule="atLeast"/>
          <w:tblHeader w:val="0"/>
        </w:trPr>
        <w:tc>
          <w:tcPr>
            <w:vMerge w:val="continue"/>
            <w:tcBorders>
              <w:top w:color="000000" w:space="0" w:sz="0" w:val="nil"/>
              <w:left w:color="000000" w:space="0" w:sz="4" w:val="single"/>
              <w:bottom w:color="000000" w:space="0" w:sz="8"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B">
            <w:pPr>
              <w:spacing w:line="276" w:lineRule="auto"/>
              <w:rPr>
                <w:i w:val="1"/>
                <w:color w:val="444444"/>
                <w:sz w:val="16"/>
                <w:szCs w:val="16"/>
              </w:rPr>
            </w:pPr>
            <w:r w:rsidDel="00000000" w:rsidR="00000000" w:rsidRPr="00000000">
              <w:rPr>
                <w:i w:val="1"/>
                <w:color w:val="444444"/>
                <w:sz w:val="16"/>
                <w:szCs w:val="16"/>
                <w:rtl w:val="0"/>
              </w:rPr>
              <w:t xml:space="preserve">*Ketersediaan dapat berbeda tergantung perangkat.</w:t>
            </w:r>
          </w:p>
        </w:tc>
      </w:tr>
      <w:tr>
        <w:trPr>
          <w:cantSplit w:val="0"/>
          <w:trHeight w:val="340" w:hRule="atLeast"/>
          <w:tblHeader w:val="0"/>
        </w:trPr>
        <w:tc>
          <w:tcPr>
            <w:tcBorders>
              <w:top w:color="000000" w:space="0" w:sz="8"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D">
            <w:pPr>
              <w:spacing w:line="276" w:lineRule="auto"/>
              <w:jc w:val="center"/>
              <w:rPr>
                <w:b w:val="1"/>
                <w:color w:val="000000"/>
              </w:rPr>
            </w:pPr>
            <w:r w:rsidDel="00000000" w:rsidR="00000000" w:rsidRPr="00000000">
              <w:rPr>
                <w:b w:val="1"/>
                <w:color w:val="000000"/>
                <w:rtl w:val="0"/>
              </w:rPr>
              <w:t xml:space="preserve">Ruang Penyimpanan​</w:t>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8E">
            <w:pPr>
              <w:jc w:val="center"/>
              <w:rPr>
                <w:color w:val="000000"/>
              </w:rPr>
            </w:pPr>
            <w:r w:rsidDel="00000000" w:rsidR="00000000" w:rsidRPr="00000000">
              <w:rPr>
                <w:color w:val="000000"/>
                <w:rtl w:val="0"/>
              </w:rPr>
              <w:t xml:space="preserve">256GB/512GB/1TB SSD (PCIe)</w:t>
            </w:r>
          </w:p>
          <w:p w:rsidR="00000000" w:rsidDel="00000000" w:rsidP="00000000" w:rsidRDefault="00000000" w:rsidRPr="00000000" w14:paraId="0000008F">
            <w:pPr>
              <w:spacing w:line="276" w:lineRule="auto"/>
              <w:rPr>
                <w:color w:val="000000"/>
              </w:rPr>
            </w:pPr>
            <w:r w:rsidDel="00000000" w:rsidR="00000000" w:rsidRPr="00000000">
              <w:rPr>
                <w:i w:val="1"/>
                <w:color w:val="444444"/>
                <w:sz w:val="16"/>
                <w:szCs w:val="16"/>
                <w:rtl w:val="0"/>
              </w:rPr>
              <w:t xml:space="preserve">*Ketersediaan dapat berbeda tergantung perangkat.</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1">
            <w:pPr>
              <w:spacing w:line="276" w:lineRule="auto"/>
              <w:jc w:val="center"/>
              <w:rPr>
                <w:b w:val="1"/>
                <w:color w:val="000000"/>
              </w:rPr>
            </w:pPr>
            <w:r w:rsidDel="00000000" w:rsidR="00000000" w:rsidRPr="00000000">
              <w:rPr>
                <w:b w:val="1"/>
                <w:color w:val="000000"/>
                <w:rtl w:val="0"/>
              </w:rPr>
              <w:t xml:space="preserve">Kamera / Mikrofon</w:t>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2">
            <w:pPr>
              <w:spacing w:line="276" w:lineRule="auto"/>
              <w:jc w:val="center"/>
              <w:rPr>
                <w:color w:val="000000"/>
              </w:rPr>
            </w:pPr>
            <w:r w:rsidDel="00000000" w:rsidR="00000000" w:rsidRPr="00000000">
              <w:rPr>
                <w:color w:val="000000"/>
                <w:rtl w:val="0"/>
              </w:rPr>
              <w:t xml:space="preserve">FHD 1080p/Studio-quality Dual Mic</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4">
            <w:pPr>
              <w:spacing w:line="276" w:lineRule="auto"/>
              <w:jc w:val="center"/>
              <w:rPr>
                <w:b w:val="1"/>
                <w:color w:val="000000"/>
              </w:rPr>
            </w:pPr>
            <w:r w:rsidDel="00000000" w:rsidR="00000000" w:rsidRPr="00000000">
              <w:rPr>
                <w:b w:val="1"/>
                <w:color w:val="000000"/>
                <w:rtl w:val="0"/>
              </w:rPr>
              <w:t xml:space="preserve">Audio</w:t>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5">
            <w:pPr>
              <w:spacing w:line="276" w:lineRule="auto"/>
              <w:jc w:val="center"/>
              <w:rPr>
                <w:color w:val="000000"/>
              </w:rPr>
            </w:pPr>
            <w:r w:rsidDel="00000000" w:rsidR="00000000" w:rsidRPr="00000000">
              <w:rPr>
                <w:color w:val="000000"/>
                <w:rtl w:val="0"/>
              </w:rPr>
              <w:t xml:space="preserve">AKG Quad Speaker (Woofer Max 5Wx2, Tweeter 2Wx2), </w:t>
            </w:r>
          </w:p>
          <w:p w:rsidR="00000000" w:rsidDel="00000000" w:rsidP="00000000" w:rsidRDefault="00000000" w:rsidRPr="00000000" w14:paraId="00000096">
            <w:pPr>
              <w:spacing w:line="276" w:lineRule="auto"/>
              <w:jc w:val="center"/>
              <w:rPr>
                <w:color w:val="000000"/>
              </w:rPr>
            </w:pPr>
            <w:r w:rsidDel="00000000" w:rsidR="00000000" w:rsidRPr="00000000">
              <w:rPr>
                <w:color w:val="000000"/>
                <w:rtl w:val="0"/>
              </w:rPr>
              <w:t xml:space="preserve">Smart Amp, Dolby Atmos®</w:t>
            </w:r>
          </w:p>
        </w:tc>
      </w:tr>
      <w:tr>
        <w:trPr>
          <w:cantSplit w:val="0"/>
          <w:trHeight w:val="340" w:hRule="atLeast"/>
          <w:tblHeader w:val="0"/>
        </w:trPr>
        <w:tc>
          <w:tcPr>
            <w:vMerge w:val="restart"/>
            <w:tcBorders>
              <w:top w:color="000000" w:space="0" w:sz="0" w:val="nil"/>
              <w:left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8">
            <w:pPr>
              <w:spacing w:line="276" w:lineRule="auto"/>
              <w:jc w:val="center"/>
              <w:rPr>
                <w:b w:val="1"/>
                <w:color w:val="000000"/>
              </w:rPr>
            </w:pPr>
            <w:r w:rsidDel="00000000" w:rsidR="00000000" w:rsidRPr="00000000">
              <w:rPr>
                <w:b w:val="1"/>
                <w:color w:val="000000"/>
                <w:rtl w:val="0"/>
              </w:rPr>
              <w:t xml:space="preserve">Keyboard</w:t>
            </w:r>
          </w:p>
        </w:tc>
        <w:tc>
          <w:tcPr>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9">
            <w:pPr>
              <w:spacing w:line="276" w:lineRule="auto"/>
              <w:jc w:val="center"/>
              <w:rPr>
                <w:color w:val="000000"/>
              </w:rPr>
            </w:pPr>
            <w:r w:rsidDel="00000000" w:rsidR="00000000" w:rsidRPr="00000000">
              <w:rPr>
                <w:color w:val="000000"/>
                <w:rtl w:val="0"/>
              </w:rPr>
              <w:t xml:space="preserve">Island Type with Backlit</w:t>
            </w:r>
          </w:p>
        </w:tc>
        <w:tc>
          <w:tcPr>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A">
            <w:pPr>
              <w:spacing w:line="276" w:lineRule="auto"/>
              <w:jc w:val="center"/>
              <w:rPr>
                <w:color w:val="000000"/>
              </w:rPr>
            </w:pPr>
            <w:r w:rsidDel="00000000" w:rsidR="00000000" w:rsidRPr="00000000">
              <w:rPr>
                <w:color w:val="000000"/>
                <w:rtl w:val="0"/>
              </w:rPr>
              <w:t xml:space="preserve">3-row Numeric, Island Type with Backlit</w:t>
            </w:r>
          </w:p>
        </w:tc>
      </w:tr>
      <w:tr>
        <w:trPr>
          <w:cantSplit w:val="0"/>
          <w:trHeight w:val="340" w:hRule="atLeast"/>
          <w:tblHeader w:val="0"/>
        </w:trPr>
        <w:tc>
          <w:tcPr>
            <w:vMerge w:val="continue"/>
            <w:tcBorders>
              <w:top w:color="000000" w:space="0" w:sz="0" w:val="nil"/>
              <w:left w:color="000000" w:space="0" w:sz="4" w:val="single"/>
              <w:bottom w:color="000000" w:space="0" w:sz="8"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C">
            <w:pPr>
              <w:spacing w:line="276" w:lineRule="auto"/>
              <w:rPr>
                <w:color w:val="000000"/>
                <w:sz w:val="16"/>
                <w:szCs w:val="16"/>
              </w:rPr>
            </w:pPr>
            <w:r w:rsidDel="00000000" w:rsidR="00000000" w:rsidRPr="00000000">
              <w:rPr>
                <w:i w:val="1"/>
                <w:color w:val="444444"/>
                <w:sz w:val="16"/>
                <w:szCs w:val="16"/>
                <w:rtl w:val="0"/>
              </w:rPr>
              <w:t xml:space="preserve">*Layout keyboard dapat berbeda tergantung wilayah.</w:t>
            </w:r>
            <w:r w:rsidDel="00000000" w:rsidR="00000000" w:rsidRPr="00000000">
              <w:rPr>
                <w:rtl w:val="0"/>
              </w:rPr>
            </w:r>
          </w:p>
        </w:tc>
      </w:tr>
      <w:tr>
        <w:trPr>
          <w:cantSplit w:val="0"/>
          <w:trHeight w:val="340" w:hRule="atLeast"/>
          <w:tblHeader w:val="0"/>
        </w:trPr>
        <w:tc>
          <w:tcPr>
            <w:vMerge w:val="restart"/>
            <w:tcBorders>
              <w:top w:color="000000" w:space="0" w:sz="8" w:val="single"/>
              <w:left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E">
            <w:pPr>
              <w:spacing w:line="276" w:lineRule="auto"/>
              <w:jc w:val="center"/>
              <w:rPr>
                <w:b w:val="1"/>
                <w:color w:val="000000"/>
              </w:rPr>
            </w:pPr>
            <w:r w:rsidDel="00000000" w:rsidR="00000000" w:rsidRPr="00000000">
              <w:rPr>
                <w:b w:val="1"/>
                <w:color w:val="000000"/>
                <w:rtl w:val="0"/>
              </w:rPr>
              <w:t xml:space="preserve">Baterai</w:t>
            </w:r>
          </w:p>
        </w:tc>
        <w:tc>
          <w:tcPr>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9F">
            <w:pPr>
              <w:spacing w:line="276" w:lineRule="auto"/>
              <w:jc w:val="center"/>
              <w:rPr>
                <w:color w:val="000000"/>
              </w:rPr>
            </w:pPr>
            <w:r w:rsidDel="00000000" w:rsidR="00000000" w:rsidRPr="00000000">
              <w:rPr>
                <w:color w:val="000000"/>
                <w:rtl w:val="0"/>
              </w:rPr>
              <w:t xml:space="preserve">63Wh (Typical)</w:t>
            </w:r>
          </w:p>
        </w:tc>
        <w:tc>
          <w:tcPr>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0">
            <w:pPr>
              <w:spacing w:line="276" w:lineRule="auto"/>
              <w:jc w:val="center"/>
              <w:rPr>
                <w:color w:val="000000"/>
              </w:rPr>
            </w:pPr>
            <w:r w:rsidDel="00000000" w:rsidR="00000000" w:rsidRPr="00000000">
              <w:rPr>
                <w:color w:val="000000"/>
                <w:rtl w:val="0"/>
              </w:rPr>
              <w:t xml:space="preserve">76Wh​ (Typical)</w:t>
            </w:r>
          </w:p>
        </w:tc>
      </w:tr>
      <w:tr>
        <w:trPr>
          <w:cantSplit w:val="0"/>
          <w:trHeight w:val="340" w:hRule="atLeast"/>
          <w:tblHeader w:val="0"/>
        </w:trPr>
        <w:tc>
          <w:tcPr>
            <w:vMerge w:val="continue"/>
            <w:tcBorders>
              <w:top w:color="000000" w:space="0" w:sz="0" w:val="nil"/>
              <w:left w:color="000000" w:space="0" w:sz="4" w:val="single"/>
              <w:bottom w:color="000000" w:space="0" w:sz="8"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2">
            <w:pPr>
              <w:spacing w:line="276" w:lineRule="auto"/>
              <w:rPr>
                <w:i w:val="1"/>
                <w:color w:val="000000"/>
                <w:sz w:val="16"/>
                <w:szCs w:val="16"/>
              </w:rPr>
            </w:pPr>
            <w:r w:rsidDel="00000000" w:rsidR="00000000" w:rsidRPr="00000000">
              <w:rPr>
                <w:i w:val="1"/>
                <w:color w:val="000000"/>
                <w:sz w:val="16"/>
                <w:szCs w:val="16"/>
                <w:rtl w:val="0"/>
              </w:rPr>
              <w:t xml:space="preserve">*Kapasitas yang disebutkan telah diuji berdasarkan kondisi yang ditetapkan laboratorium pihak ketiga. Kapasitas yang disebutkan adalah estimasi nilai rata-rata dengan mempertimbangkan penyimpangan kapasitas baterai di antara sampel baterai yang diuji berdasarkan standar IEC 61960. Kapasitas yang dinilai adalah </w:t>
            </w:r>
            <w:r w:rsidDel="00000000" w:rsidR="00000000" w:rsidRPr="00000000">
              <w:rPr>
                <w:i w:val="1"/>
                <w:color w:val="444444"/>
                <w:sz w:val="16"/>
                <w:szCs w:val="16"/>
                <w:rtl w:val="0"/>
              </w:rPr>
              <w:t xml:space="preserve">4.023mAh/62,1Wh untuk Galaxy Book3 Pro 14 inci dan 4.762mAh/73,9Wh untuk Galaxy Book3 Pro 16 inci.</w:t>
            </w:r>
            <w:r w:rsidDel="00000000" w:rsidR="00000000" w:rsidRPr="00000000">
              <w:rPr>
                <w:rtl w:val="0"/>
              </w:rPr>
            </w:r>
          </w:p>
        </w:tc>
      </w:tr>
      <w:tr>
        <w:trPr>
          <w:cantSplit w:val="0"/>
          <w:trHeight w:val="340" w:hRule="atLeast"/>
          <w:tblHeader w:val="0"/>
        </w:trPr>
        <w:tc>
          <w:tcPr>
            <w:tcBorders>
              <w:top w:color="000000" w:space="0" w:sz="8"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4">
            <w:pPr>
              <w:spacing w:line="276" w:lineRule="auto"/>
              <w:jc w:val="center"/>
              <w:rPr>
                <w:b w:val="1"/>
                <w:color w:val="000000"/>
              </w:rPr>
            </w:pPr>
            <w:r w:rsidDel="00000000" w:rsidR="00000000" w:rsidRPr="00000000">
              <w:rPr>
                <w:b w:val="1"/>
                <w:color w:val="000000"/>
                <w:rtl w:val="0"/>
              </w:rPr>
              <w:t xml:space="preserve">Pengisian Daya​</w:t>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5">
            <w:pPr>
              <w:spacing w:line="276" w:lineRule="auto"/>
              <w:jc w:val="center"/>
              <w:rPr>
                <w:color w:val="000000"/>
              </w:rPr>
            </w:pPr>
            <w:r w:rsidDel="00000000" w:rsidR="00000000" w:rsidRPr="00000000">
              <w:rPr>
                <w:color w:val="000000"/>
                <w:rtl w:val="0"/>
              </w:rPr>
              <w:t xml:space="preserve">65W Automatic (USB Type-C Adaptor)</w:t>
            </w:r>
          </w:p>
          <w:p w:rsidR="00000000" w:rsidDel="00000000" w:rsidP="00000000" w:rsidRDefault="00000000" w:rsidRPr="00000000" w14:paraId="000000A6">
            <w:pPr>
              <w:spacing w:line="276" w:lineRule="auto"/>
              <w:rPr>
                <w:color w:val="000000"/>
              </w:rPr>
            </w:pPr>
            <w:r w:rsidDel="00000000" w:rsidR="00000000" w:rsidRPr="00000000">
              <w:rPr>
                <w:rFonts w:ascii="Calibri" w:cs="Calibri" w:eastAsia="Calibri" w:hAnsi="Calibri"/>
                <w:sz w:val="14"/>
                <w:szCs w:val="14"/>
                <w:rtl w:val="0"/>
              </w:rPr>
              <w:t xml:space="preserve">*Adaptor dapat mengisi daya perangkat Galaxy yang menggunakan USB Type-C. Spesifikasi pengisi daya dapat berbeda tergantung model dan wilayah.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8">
            <w:pPr>
              <w:spacing w:line="276" w:lineRule="auto"/>
              <w:jc w:val="center"/>
              <w:rPr>
                <w:b w:val="1"/>
                <w:color w:val="000000"/>
              </w:rPr>
            </w:pPr>
            <w:r w:rsidDel="00000000" w:rsidR="00000000" w:rsidRPr="00000000">
              <w:rPr>
                <w:b w:val="1"/>
                <w:color w:val="000000"/>
                <w:rtl w:val="0"/>
              </w:rPr>
              <w:t xml:space="preserve">Autentikasi</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9">
            <w:pPr>
              <w:spacing w:line="276" w:lineRule="auto"/>
              <w:jc w:val="center"/>
              <w:rPr>
                <w:color w:val="000000"/>
              </w:rPr>
            </w:pPr>
            <w:r w:rsidDel="00000000" w:rsidR="00000000" w:rsidRPr="00000000">
              <w:rPr>
                <w:color w:val="000000"/>
                <w:rtl w:val="0"/>
              </w:rPr>
              <w:t xml:space="preserve">Secured-core PC, Fingerprint​ on Power Key</w:t>
            </w:r>
          </w:p>
          <w:p w:rsidR="00000000" w:rsidDel="00000000" w:rsidP="00000000" w:rsidRDefault="00000000" w:rsidRPr="00000000" w14:paraId="000000AA">
            <w:pPr>
              <w:spacing w:line="276" w:lineRule="auto"/>
              <w:rPr>
                <w:color w:val="000000"/>
              </w:rPr>
            </w:pPr>
            <w:r w:rsidDel="00000000" w:rsidR="00000000" w:rsidRPr="00000000">
              <w:rPr>
                <w:sz w:val="14"/>
                <w:szCs w:val="14"/>
                <w:rtl w:val="0"/>
              </w:rPr>
              <w:t xml:space="preserve">*Secured-core PC membutuhkan konfigurasi yang spesifik oleh pengguna agar bisa benar-benar mengaktifkan tingkat proteksi tertinggi dalam menghadapi serangan siber. Untuk menggunakan Windows Hello diperlukan perangkat keras dengan komponen khusus seperti pembaca sidik jari, illuminated IR sensor, atau sensor biometric lainnya serta perangkat yang mampu menjalankannya.</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C">
            <w:pPr>
              <w:spacing w:line="276" w:lineRule="auto"/>
              <w:jc w:val="center"/>
              <w:rPr>
                <w:b w:val="1"/>
                <w:color w:val="000000"/>
              </w:rPr>
            </w:pPr>
            <w:r w:rsidDel="00000000" w:rsidR="00000000" w:rsidRPr="00000000">
              <w:rPr>
                <w:b w:val="1"/>
                <w:color w:val="000000"/>
                <w:rtl w:val="0"/>
              </w:rPr>
              <w:t xml:space="preserve">Ports</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AD">
            <w:pPr>
              <w:spacing w:line="276" w:lineRule="auto"/>
              <w:jc w:val="center"/>
              <w:rPr/>
            </w:pPr>
            <w:r w:rsidDel="00000000" w:rsidR="00000000" w:rsidRPr="00000000">
              <w:rPr>
                <w:rtl w:val="0"/>
              </w:rPr>
              <w:t xml:space="preserve">Thunderbolt™ 4 (2), USB Type-A (1), </w:t>
            </w:r>
          </w:p>
          <w:p w:rsidR="00000000" w:rsidDel="00000000" w:rsidP="00000000" w:rsidRDefault="00000000" w:rsidRPr="00000000" w14:paraId="000000AE">
            <w:pPr>
              <w:spacing w:line="276" w:lineRule="auto"/>
              <w:jc w:val="center"/>
              <w:rPr/>
            </w:pPr>
            <w:r w:rsidDel="00000000" w:rsidR="00000000" w:rsidRPr="00000000">
              <w:rPr>
                <w:rtl w:val="0"/>
              </w:rPr>
              <w:t xml:space="preserve">HDMI 1.4, microSD, Headphone/Mic</w:t>
            </w:r>
          </w:p>
          <w:p w:rsidR="00000000" w:rsidDel="00000000" w:rsidP="00000000" w:rsidRDefault="00000000" w:rsidRPr="00000000" w14:paraId="000000AF">
            <w:pPr>
              <w:spacing w:line="276" w:lineRule="auto"/>
              <w:rPr/>
            </w:pPr>
            <w:r w:rsidDel="00000000" w:rsidR="00000000" w:rsidRPr="00000000">
              <w:rPr>
                <w:i w:val="1"/>
                <w:color w:val="444444"/>
                <w:sz w:val="14"/>
                <w:szCs w:val="14"/>
                <w:rtl w:val="0"/>
              </w:rPr>
              <w:t xml:space="preserve">*Kecepatan USB yang sebenarnya dapat berbeda tergantung lingkungan di sekitar pengguna.</w:t>
            </w:r>
            <w:r w:rsidDel="00000000" w:rsidR="00000000" w:rsidRPr="00000000">
              <w:rPr>
                <w:rtl w:val="0"/>
              </w:rPr>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B1">
            <w:pPr>
              <w:spacing w:line="276" w:lineRule="auto"/>
              <w:jc w:val="center"/>
              <w:rPr>
                <w:b w:val="1"/>
                <w:color w:val="000000"/>
              </w:rPr>
            </w:pPr>
            <w:r w:rsidDel="00000000" w:rsidR="00000000" w:rsidRPr="00000000">
              <w:rPr>
                <w:b w:val="1"/>
                <w:color w:val="000000"/>
                <w:rtl w:val="0"/>
              </w:rPr>
              <w:t xml:space="preserve">Solusi</w:t>
            </w:r>
          </w:p>
        </w:tc>
        <w:tc>
          <w:tcPr>
            <w:gridSpan w:val="2"/>
            <w:tcBorders>
              <w:top w:color="000000" w:space="0" w:sz="4" w:val="single"/>
              <w:left w:color="000000" w:space="0" w:sz="0" w:val="nil"/>
              <w:bottom w:color="000000" w:space="0" w:sz="4" w:val="single"/>
              <w:right w:color="000000" w:space="0" w:sz="4" w:val="single"/>
            </w:tcBorders>
            <w:tcMar>
              <w:top w:w="15.0" w:type="dxa"/>
              <w:left w:w="15.0" w:type="dxa"/>
              <w:bottom w:w="0.0" w:type="dxa"/>
              <w:right w:w="15.0" w:type="dxa"/>
            </w:tcMar>
            <w:vAlign w:val="center"/>
          </w:tcPr>
          <w:p w:rsidR="00000000" w:rsidDel="00000000" w:rsidP="00000000" w:rsidRDefault="00000000" w:rsidRPr="00000000" w14:paraId="000000B2">
            <w:pPr>
              <w:spacing w:line="276" w:lineRule="auto"/>
              <w:jc w:val="center"/>
              <w:rPr>
                <w:color w:val="000000"/>
              </w:rPr>
            </w:pPr>
            <w:r w:rsidDel="00000000" w:rsidR="00000000" w:rsidRPr="00000000">
              <w:rPr>
                <w:color w:val="000000"/>
                <w:rtl w:val="0"/>
              </w:rPr>
              <w:t xml:space="preserve">Galaxy Eco (Phone-Tab-PC-Wearable): Samsung Multi Control*, Second Screen**, Expert RAW (Auto Share)***, Quick Share &amp; Private Share****, Phone Link*****, Samsung Pass******</w:t>
            </w:r>
          </w:p>
          <w:p w:rsidR="00000000" w:rsidDel="00000000" w:rsidP="00000000" w:rsidRDefault="00000000" w:rsidRPr="00000000" w14:paraId="000000B3">
            <w:pPr>
              <w:spacing w:line="276" w:lineRule="auto"/>
              <w:jc w:val="center"/>
              <w:rPr/>
            </w:pPr>
            <w:r w:rsidDel="00000000" w:rsidR="00000000" w:rsidRPr="00000000">
              <w:rPr>
                <w:rtl w:val="0"/>
              </w:rPr>
            </w:r>
          </w:p>
          <w:p w:rsidR="00000000" w:rsidDel="00000000" w:rsidP="00000000" w:rsidRDefault="00000000" w:rsidRPr="00000000" w14:paraId="000000B4">
            <w:pPr>
              <w:spacing w:line="276" w:lineRule="auto"/>
              <w:rPr>
                <w:sz w:val="14"/>
                <w:szCs w:val="14"/>
              </w:rPr>
            </w:pPr>
            <w:r w:rsidDel="00000000" w:rsidR="00000000" w:rsidRPr="00000000">
              <w:rPr>
                <w:sz w:val="14"/>
                <w:szCs w:val="14"/>
                <w:rtl w:val="0"/>
              </w:rPr>
              <w:t xml:space="preserve">*Samsung Multi Control memerlukan smartphone terkini yang menjalankan One UI 5.1, tablet yang menjalankan One UI 4.1 atau versi di atasnya, dan bekerja pada seri Galaxy Book yang dirilis pada 2021 atau setelahnya baik itu dengan Samsung Settings v1.5 (Intel) ataupu Samsung Settings v3.3 (ARM). Beberapa model dapat memiliki keterbatasan dukungan fitur. **Second Screen memerlukan Galaxy Tab S7, S7+, dan S7 FE yang menjalankan One UI 3.1 atau versi lebih tinggi serta Galaxy Tab S8, S8+, dan S8 Ultra. PC dengan Wireless Display dan Windows 10 v.2004 atau versi di atasnya juga dibutuhkan. ***Expert RAW harus diunduh terlebih dahulu di Galaxy Store (gratis) sebelum digunakan. Aplikasi Expert RAW tersedia di Galaxy S23 Series 5G (S23 Ultra 5G, S32+ 5G, S23 5G), Galaxy S22 Series 5G (S22 Ultra 5G/S22+ 5G/S22 5G), S21 Ultra 5G, S20 Ultra 5G, Z Fold4 5G, Z Fold3 5G, Z Fold2 5G, dan Note 20 Ultra 5G. ****Tersedia di smartphone Samsung Galaxy dengan terpasangnya One UI 2.1 atau versi lebih tinggi. Quick Share menggunakan Bluetooth Low Energy dan Wi-Fi Direct. Jenis, jumlah, kapasitas, dan tanggal kedaluwarsa dari file yang bisa ditransfer serta jumlah file yang dapat dibagikan secara simultan pada Private Share bisa saja terbatas. *****Pengguna harus menghubungkan perangkat Samsung Galaxy ke PC Windows melalui fitur Link to Windows pada smartphone dan aplikasi Microsoft Phone Link pada PC lalu ikuti petunjuk selanjutnya, seperti masuk ke akun Microsoft yang sama terlebih dahulu. ******Samsung Pass memerlukan TPM (Trusted Platform Module) 2.0 atau versi lebih tinggi, Windows 10 versi 1903 atau lebih tinggi, dan Windows Hello. Perangkat dan browser yang tersedia dapat berubah.</w:t>
            </w:r>
          </w:p>
        </w:tc>
      </w:tr>
    </w:tbl>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br w:type="page"/>
      </w:r>
      <w:r w:rsidDel="00000000" w:rsidR="00000000" w:rsidRPr="00000000">
        <w:rPr>
          <w:rtl w:val="0"/>
        </w:rPr>
      </w:r>
    </w:p>
    <w:tbl>
      <w:tblPr>
        <w:tblStyle w:val="Table3"/>
        <w:tblW w:w="9423.999999999998" w:type="dxa"/>
        <w:jc w:val="left"/>
        <w:tblLayout w:type="fixed"/>
        <w:tblLook w:val="0400"/>
      </w:tblPr>
      <w:tblGrid>
        <w:gridCol w:w="1527"/>
        <w:gridCol w:w="7824"/>
        <w:gridCol w:w="73"/>
        <w:tblGridChange w:id="0">
          <w:tblGrid>
            <w:gridCol w:w="1527"/>
            <w:gridCol w:w="7824"/>
            <w:gridCol w:w="73"/>
          </w:tblGrid>
        </w:tblGridChange>
      </w:tblGrid>
      <w:tr>
        <w:trPr>
          <w:cantSplit w:val="0"/>
          <w:trHeight w:val="285" w:hRule="atLeast"/>
          <w:tblHeader w:val="0"/>
        </w:trPr>
        <w:tc>
          <w:tcPr>
            <w:gridSpan w:val="3"/>
            <w:tcBorders>
              <w:top w:color="000000" w:space="0" w:sz="4" w:val="single"/>
              <w:left w:color="000000" w:space="0" w:sz="4" w:val="single"/>
              <w:bottom w:color="000000" w:space="0" w:sz="4" w:val="single"/>
              <w:right w:color="000000" w:space="0" w:sz="4" w:val="single"/>
            </w:tcBorders>
            <w:shd w:fill="000000" w:val="clear"/>
            <w:tcMar>
              <w:top w:w="15.0" w:type="dxa"/>
              <w:left w:w="15.0" w:type="dxa"/>
              <w:bottom w:w="0.0" w:type="dxa"/>
              <w:right w:w="15.0" w:type="dxa"/>
            </w:tcMar>
            <w:vAlign w:val="center"/>
          </w:tcPr>
          <w:p w:rsidR="00000000" w:rsidDel="00000000" w:rsidP="00000000" w:rsidRDefault="00000000" w:rsidRPr="00000000" w14:paraId="000000B9">
            <w:pPr>
              <w:spacing w:line="276" w:lineRule="auto"/>
              <w:jc w:val="center"/>
              <w:rPr>
                <w:b w:val="1"/>
                <w:color w:val="ffffff"/>
              </w:rPr>
            </w:pPr>
            <w:r w:rsidDel="00000000" w:rsidR="00000000" w:rsidRPr="00000000">
              <w:rPr>
                <w:b w:val="1"/>
                <w:color w:val="ffffff"/>
                <w:rtl w:val="0"/>
              </w:rPr>
              <w:t xml:space="preserve">Spesifikasi Galaxy Book3 Pro 360</w:t>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C">
            <w:pPr>
              <w:spacing w:line="276" w:lineRule="auto"/>
              <w:jc w:val="center"/>
              <w:rPr>
                <w:b w:val="1"/>
                <w:color w:val="000000"/>
              </w:rPr>
            </w:pPr>
            <w:r w:rsidDel="00000000" w:rsidR="00000000" w:rsidRPr="00000000">
              <w:rPr>
                <w:b w:val="1"/>
                <w:color w:val="000000"/>
                <w:rtl w:val="0"/>
              </w:rPr>
              <w:t xml:space="preserve">​</w:t>
            </w:r>
          </w:p>
        </w:tc>
        <w:tc>
          <w:tcPr>
            <w:gridSpan w:val="2"/>
            <w:tcBorders>
              <w:top w:color="000000" w:space="0" w:sz="4" w:val="single"/>
              <w:left w:color="000000" w:space="0" w:sz="0" w:val="nil"/>
              <w:bottom w:color="000000" w:space="0" w:sz="4" w:val="single"/>
              <w:right w:color="000000" w:space="0" w:sz="4" w:val="single"/>
            </w:tcBorders>
            <w:shd w:fill="bfbfbf" w:val="clear"/>
            <w:tcMar>
              <w:top w:w="15.0" w:type="dxa"/>
              <w:left w:w="15.0" w:type="dxa"/>
              <w:bottom w:w="0.0" w:type="dxa"/>
              <w:right w:w="15.0" w:type="dxa"/>
            </w:tcMar>
            <w:vAlign w:val="center"/>
          </w:tcPr>
          <w:p w:rsidR="00000000" w:rsidDel="00000000" w:rsidP="00000000" w:rsidRDefault="00000000" w:rsidRPr="00000000" w14:paraId="000000BD">
            <w:pPr>
              <w:spacing w:line="276" w:lineRule="auto"/>
              <w:jc w:val="center"/>
              <w:rPr>
                <w:b w:val="1"/>
                <w:color w:val="000000"/>
              </w:rPr>
            </w:pPr>
            <w:r w:rsidDel="00000000" w:rsidR="00000000" w:rsidRPr="00000000">
              <w:rPr>
                <w:b w:val="1"/>
                <w:color w:val="000000"/>
                <w:rtl w:val="0"/>
              </w:rPr>
              <w:t xml:space="preserve">Galaxy Book3 Pro 360 16 inci</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F">
            <w:pPr>
              <w:spacing w:line="276" w:lineRule="auto"/>
              <w:jc w:val="center"/>
              <w:rPr>
                <w:b w:val="1"/>
                <w:color w:val="000000"/>
              </w:rPr>
            </w:pPr>
            <w:r w:rsidDel="00000000" w:rsidR="00000000" w:rsidRPr="00000000">
              <w:rPr>
                <w:b w:val="1"/>
                <w:color w:val="000000"/>
                <w:rtl w:val="0"/>
              </w:rPr>
              <w:t xml:space="preserve">Dimensi</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0">
            <w:pPr>
              <w:spacing w:line="276" w:lineRule="auto"/>
              <w:rPr>
                <w:color w:val="000000"/>
              </w:rPr>
            </w:pPr>
            <w:r w:rsidDel="00000000" w:rsidR="00000000" w:rsidRPr="00000000">
              <w:rPr>
                <w:color w:val="000000"/>
                <w:rtl w:val="0"/>
              </w:rPr>
              <w:t xml:space="preserve">355,4 x 252,2 x 12,8mm</w:t>
            </w:r>
          </w:p>
          <w:p w:rsidR="00000000" w:rsidDel="00000000" w:rsidP="00000000" w:rsidRDefault="00000000" w:rsidRPr="00000000" w14:paraId="000000C1">
            <w:pPr>
              <w:spacing w:line="276" w:lineRule="auto"/>
              <w:rPr/>
            </w:pPr>
            <w:r w:rsidDel="00000000" w:rsidR="00000000" w:rsidRPr="00000000">
              <w:rPr>
                <w:rtl w:val="0"/>
              </w:rPr>
            </w:r>
          </w:p>
          <w:p w:rsidR="00000000" w:rsidDel="00000000" w:rsidP="00000000" w:rsidRDefault="00000000" w:rsidRPr="00000000" w14:paraId="000000C2">
            <w:pPr>
              <w:spacing w:line="276" w:lineRule="auto"/>
              <w:rPr>
                <w:color w:val="000000"/>
                <w:sz w:val="16"/>
                <w:szCs w:val="16"/>
              </w:rPr>
            </w:pPr>
            <w:r w:rsidDel="00000000" w:rsidR="00000000" w:rsidRPr="00000000">
              <w:rPr>
                <w:i w:val="1"/>
                <w:color w:val="444444"/>
                <w:sz w:val="14"/>
                <w:szCs w:val="14"/>
                <w:rtl w:val="0"/>
              </w:rPr>
              <w:t xml:space="preserve">*Akurasi angka di atas dapat berbeda tergantung pengukuran yang digunakan. Tinggi perangkat dapat berbeda tergantung pada proses manufaktur.</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4">
            <w:pPr>
              <w:spacing w:line="276" w:lineRule="auto"/>
              <w:jc w:val="center"/>
              <w:rPr>
                <w:b w:val="1"/>
                <w:color w:val="000000"/>
              </w:rPr>
            </w:pPr>
            <w:r w:rsidDel="00000000" w:rsidR="00000000" w:rsidRPr="00000000">
              <w:rPr>
                <w:b w:val="1"/>
                <w:color w:val="000000"/>
                <w:rtl w:val="0"/>
              </w:rPr>
              <w:t xml:space="preserve">Berat</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5">
            <w:pPr>
              <w:spacing w:line="276" w:lineRule="auto"/>
              <w:rPr>
                <w:color w:val="000000"/>
              </w:rPr>
            </w:pPr>
            <w:r w:rsidDel="00000000" w:rsidR="00000000" w:rsidRPr="00000000">
              <w:rPr>
                <w:color w:val="000000"/>
                <w:rtl w:val="0"/>
              </w:rPr>
              <w:t xml:space="preserve">1,66kg / 1,71kg (5G model)</w:t>
            </w:r>
          </w:p>
          <w:p w:rsidR="00000000" w:rsidDel="00000000" w:rsidP="00000000" w:rsidRDefault="00000000" w:rsidRPr="00000000" w14:paraId="000000C6">
            <w:pPr>
              <w:spacing w:line="276" w:lineRule="auto"/>
              <w:rPr/>
            </w:pPr>
            <w:r w:rsidDel="00000000" w:rsidR="00000000" w:rsidRPr="00000000">
              <w:rPr>
                <w:rtl w:val="0"/>
              </w:rPr>
            </w:r>
          </w:p>
          <w:p w:rsidR="00000000" w:rsidDel="00000000" w:rsidP="00000000" w:rsidRDefault="00000000" w:rsidRPr="00000000" w14:paraId="000000C7">
            <w:pPr>
              <w:spacing w:line="276" w:lineRule="auto"/>
              <w:rPr>
                <w:color w:val="000000"/>
                <w:sz w:val="16"/>
                <w:szCs w:val="16"/>
              </w:rPr>
            </w:pPr>
            <w:r w:rsidDel="00000000" w:rsidR="00000000" w:rsidRPr="00000000">
              <w:rPr>
                <w:i w:val="1"/>
                <w:color w:val="444444"/>
                <w:sz w:val="14"/>
                <w:szCs w:val="14"/>
                <w:rtl w:val="0"/>
              </w:rPr>
              <w:t xml:space="preserve">*Berat dapat berbeda tergantung pada proses manufaktur</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9">
            <w:pPr>
              <w:spacing w:line="276" w:lineRule="auto"/>
              <w:jc w:val="center"/>
              <w:rPr>
                <w:b w:val="1"/>
                <w:color w:val="000000"/>
              </w:rPr>
            </w:pPr>
            <w:r w:rsidDel="00000000" w:rsidR="00000000" w:rsidRPr="00000000">
              <w:rPr>
                <w:b w:val="1"/>
                <w:color w:val="000000"/>
                <w:rtl w:val="0"/>
              </w:rPr>
              <w:t xml:space="preserve">Sistem Operas</w:t>
            </w:r>
            <w:r w:rsidDel="00000000" w:rsidR="00000000" w:rsidRPr="00000000">
              <w:rPr>
                <w:b w:val="1"/>
                <w:sz w:val="16"/>
                <w:szCs w:val="16"/>
                <w:rtl w:val="0"/>
              </w:rPr>
              <w:t xml:space="preserve">i</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A">
            <w:pPr>
              <w:spacing w:line="276" w:lineRule="auto"/>
              <w:rPr>
                <w:color w:val="000000"/>
              </w:rPr>
            </w:pPr>
            <w:r w:rsidDel="00000000" w:rsidR="00000000" w:rsidRPr="00000000">
              <w:rPr>
                <w:color w:val="000000"/>
                <w:rtl w:val="0"/>
              </w:rPr>
              <w:t xml:space="preserve">Windows 11</w:t>
            </w:r>
          </w:p>
          <w:p w:rsidR="00000000" w:rsidDel="00000000" w:rsidP="00000000" w:rsidRDefault="00000000" w:rsidRPr="00000000" w14:paraId="000000CB">
            <w:pPr>
              <w:spacing w:line="276" w:lineRule="auto"/>
              <w:rPr/>
            </w:pPr>
            <w:r w:rsidDel="00000000" w:rsidR="00000000" w:rsidRPr="00000000">
              <w:rPr>
                <w:rtl w:val="0"/>
              </w:rPr>
            </w:r>
          </w:p>
          <w:p w:rsidR="00000000" w:rsidDel="00000000" w:rsidP="00000000" w:rsidRDefault="00000000" w:rsidRPr="00000000" w14:paraId="000000CC">
            <w:pPr>
              <w:spacing w:line="276" w:lineRule="auto"/>
              <w:rPr>
                <w:color w:val="000000"/>
                <w:sz w:val="16"/>
                <w:szCs w:val="16"/>
              </w:rPr>
            </w:pPr>
            <w:r w:rsidDel="00000000" w:rsidR="00000000" w:rsidRPr="00000000">
              <w:rPr>
                <w:i w:val="1"/>
                <w:color w:val="444444"/>
                <w:sz w:val="14"/>
                <w:szCs w:val="14"/>
                <w:rtl w:val="0"/>
              </w:rPr>
              <w:t xml:space="preserve">*Ketersediaan dapat berbeda tergantung wilayah dan penyedia. Pengalaman dapat berbeda tergantung perangkat.</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E">
            <w:pPr>
              <w:spacing w:line="276" w:lineRule="auto"/>
              <w:jc w:val="center"/>
              <w:rPr>
                <w:b w:val="1"/>
                <w:color w:val="000000"/>
              </w:rPr>
            </w:pPr>
            <w:r w:rsidDel="00000000" w:rsidR="00000000" w:rsidRPr="00000000">
              <w:rPr>
                <w:b w:val="1"/>
                <w:color w:val="000000"/>
                <w:rtl w:val="0"/>
              </w:rPr>
              <w:t xml:space="preserve">Layar</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F">
            <w:pPr>
              <w:spacing w:line="276" w:lineRule="auto"/>
              <w:rPr>
                <w:color w:val="000000"/>
              </w:rPr>
            </w:pPr>
            <w:r w:rsidDel="00000000" w:rsidR="00000000" w:rsidRPr="00000000">
              <w:rPr>
                <w:color w:val="000000"/>
                <w:rtl w:val="0"/>
              </w:rPr>
              <w:t xml:space="preserve">Dynamic AMOLED 2X 16 inci (aspect ratio 16:10),</w:t>
            </w:r>
          </w:p>
          <w:p w:rsidR="00000000" w:rsidDel="00000000" w:rsidP="00000000" w:rsidRDefault="00000000" w:rsidRPr="00000000" w14:paraId="000000D0">
            <w:pPr>
              <w:spacing w:line="276" w:lineRule="auto"/>
              <w:rPr>
                <w:color w:val="000000"/>
              </w:rPr>
            </w:pPr>
            <w:r w:rsidDel="00000000" w:rsidR="00000000" w:rsidRPr="00000000">
              <w:rPr>
                <w:color w:val="000000"/>
                <w:rtl w:val="0"/>
              </w:rPr>
              <w:t xml:space="preserve">Layar Sentuh &amp; Mendukung S Pen capable (S Pen termasuk dalam boks),</w:t>
            </w:r>
          </w:p>
          <w:p w:rsidR="00000000" w:rsidDel="00000000" w:rsidP="00000000" w:rsidRDefault="00000000" w:rsidRPr="00000000" w14:paraId="000000D1">
            <w:pPr>
              <w:spacing w:line="276" w:lineRule="auto"/>
              <w:rPr>
                <w:color w:val="000000"/>
              </w:rPr>
            </w:pPr>
            <w:r w:rsidDel="00000000" w:rsidR="00000000" w:rsidRPr="00000000">
              <w:rPr>
                <w:color w:val="000000"/>
                <w:rtl w:val="0"/>
              </w:rPr>
              <w:t xml:space="preserve">400nits, Adaptive Refresh Rate 120Hz (48 - 120hz),</w:t>
              <w:br w:type="textWrapping"/>
              <w:t xml:space="preserve">120% Color volume (DCI-P3), 3K (2880 x 1800)</w:t>
            </w:r>
          </w:p>
          <w:p w:rsidR="00000000" w:rsidDel="00000000" w:rsidP="00000000" w:rsidRDefault="00000000" w:rsidRPr="00000000" w14:paraId="000000D2">
            <w:pPr>
              <w:spacing w:line="276" w:lineRule="auto"/>
              <w:rPr/>
            </w:pPr>
            <w:r w:rsidDel="00000000" w:rsidR="00000000" w:rsidRPr="00000000">
              <w:rPr>
                <w:rtl w:val="0"/>
              </w:rPr>
            </w:r>
          </w:p>
          <w:p w:rsidR="00000000" w:rsidDel="00000000" w:rsidP="00000000" w:rsidRDefault="00000000" w:rsidRPr="00000000" w14:paraId="000000D3">
            <w:pPr>
              <w:spacing w:line="276" w:lineRule="auto"/>
              <w:rPr>
                <w:sz w:val="14"/>
                <w:szCs w:val="14"/>
              </w:rPr>
            </w:pPr>
            <w:r w:rsidDel="00000000" w:rsidR="00000000" w:rsidRPr="00000000">
              <w:rPr>
                <w:rFonts w:ascii="Calibri" w:cs="Calibri" w:eastAsia="Calibri" w:hAnsi="Calibri"/>
                <w:sz w:val="14"/>
                <w:szCs w:val="14"/>
                <w:rtl w:val="0"/>
              </w:rPr>
              <w:t xml:space="preserve">*400nits (tipikal), 500nits (HDR) -autentikasi VESA HDR 500 authentication, hanya untuk konten HDR.</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5">
            <w:pPr>
              <w:spacing w:line="276" w:lineRule="auto"/>
              <w:jc w:val="center"/>
              <w:rPr>
                <w:b w:val="1"/>
                <w:color w:val="000000"/>
              </w:rPr>
            </w:pPr>
            <w:r w:rsidDel="00000000" w:rsidR="00000000" w:rsidRPr="00000000">
              <w:rPr>
                <w:b w:val="1"/>
                <w:color w:val="000000"/>
                <w:rtl w:val="0"/>
              </w:rPr>
              <w:t xml:space="preserve">CPU​</w:t>
            </w:r>
            <w:r w:rsidDel="00000000" w:rsidR="00000000" w:rsidRPr="00000000">
              <w:rPr>
                <w:b w:val="1"/>
                <w:color w:val="000000"/>
                <w:rtl w:val="0"/>
              </w:rPr>
              <w:t xml:space="preserve"> (Platform)</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6">
            <w:pPr>
              <w:spacing w:line="276" w:lineRule="auto"/>
              <w:rPr/>
            </w:pPr>
            <w:r w:rsidDel="00000000" w:rsidR="00000000" w:rsidRPr="00000000">
              <w:rPr>
                <w:color w:val="000000"/>
                <w:rtl w:val="0"/>
              </w:rPr>
              <w:t xml:space="preserve">13th Gen </w:t>
            </w:r>
            <w:r w:rsidDel="00000000" w:rsidR="00000000" w:rsidRPr="00000000">
              <w:rPr>
                <w:rtl w:val="0"/>
              </w:rPr>
              <w:t xml:space="preserve">Intel®</w:t>
            </w:r>
            <w:r w:rsidDel="00000000" w:rsidR="00000000" w:rsidRPr="00000000">
              <w:rPr>
                <w:color w:val="000000"/>
                <w:rtl w:val="0"/>
              </w:rPr>
              <w:t xml:space="preserve"> Core</w:t>
            </w:r>
            <w:r w:rsidDel="00000000" w:rsidR="00000000" w:rsidRPr="00000000">
              <w:rPr>
                <w:rtl w:val="0"/>
              </w:rPr>
              <w:t xml:space="preserve">™</w:t>
            </w:r>
            <w:r w:rsidDel="00000000" w:rsidR="00000000" w:rsidRPr="00000000">
              <w:rPr>
                <w:color w:val="000000"/>
                <w:rtl w:val="0"/>
              </w:rPr>
              <w:t xml:space="preserve"> i5/Core</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i7 (Intel EVO™)</w:t>
            </w:r>
          </w:p>
          <w:p w:rsidR="00000000" w:rsidDel="00000000" w:rsidP="00000000" w:rsidRDefault="00000000" w:rsidRPr="00000000" w14:paraId="000000D7">
            <w:pPr>
              <w:spacing w:line="276" w:lineRule="auto"/>
              <w:rPr/>
            </w:pPr>
            <w:r w:rsidDel="00000000" w:rsidR="00000000" w:rsidRPr="00000000">
              <w:rPr>
                <w:rtl w:val="0"/>
              </w:rPr>
            </w:r>
          </w:p>
          <w:p w:rsidR="00000000" w:rsidDel="00000000" w:rsidP="00000000" w:rsidRDefault="00000000" w:rsidRPr="00000000" w14:paraId="000000D8">
            <w:pPr>
              <w:spacing w:line="276" w:lineRule="auto"/>
              <w:rPr>
                <w:color w:val="000000"/>
              </w:rPr>
            </w:pPr>
            <w:r w:rsidDel="00000000" w:rsidR="00000000" w:rsidRPr="00000000">
              <w:rPr>
                <w:sz w:val="14"/>
                <w:szCs w:val="14"/>
                <w:rtl w:val="0"/>
              </w:rPr>
              <w:t xml:space="preserve">*Spesifikasi CPU dapat berbeda tergantung model dan wilayah.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A">
            <w:pPr>
              <w:spacing w:line="276" w:lineRule="auto"/>
              <w:jc w:val="center"/>
              <w:rPr>
                <w:b w:val="1"/>
                <w:color w:val="000000"/>
              </w:rPr>
            </w:pPr>
            <w:r w:rsidDel="00000000" w:rsidR="00000000" w:rsidRPr="00000000">
              <w:rPr>
                <w:b w:val="1"/>
                <w:color w:val="000000"/>
                <w:rtl w:val="0"/>
              </w:rPr>
              <w:t xml:space="preserve">Grafik</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B">
            <w:pPr>
              <w:rPr/>
            </w:pPr>
            <w:r w:rsidDel="00000000" w:rsidR="00000000" w:rsidRPr="00000000">
              <w:rPr>
                <w:rtl w:val="0"/>
              </w:rPr>
              <w:t xml:space="preserve">Intel® Iris® X</w:t>
            </w:r>
            <w:r w:rsidDel="00000000" w:rsidR="00000000" w:rsidRPr="00000000">
              <w:rPr>
                <w:vertAlign w:val="superscript"/>
                <w:rtl w:val="0"/>
              </w:rPr>
              <w:t xml:space="preserve">e</w:t>
            </w:r>
            <w:r w:rsidDel="00000000" w:rsidR="00000000" w:rsidRPr="00000000">
              <w:rPr>
                <w:rtl w:val="0"/>
              </w:rPr>
              <w:t xml:space="preserve"> Graphics</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b w:val="1"/>
                <w:sz w:val="16"/>
                <w:szCs w:val="16"/>
              </w:rPr>
            </w:pPr>
            <w:r w:rsidDel="00000000" w:rsidR="00000000" w:rsidRPr="00000000">
              <w:rPr>
                <w:i w:val="1"/>
                <w:color w:val="444444"/>
                <w:sz w:val="16"/>
                <w:szCs w:val="16"/>
                <w:rtl w:val="0"/>
              </w:rPr>
              <w:t xml:space="preserve">*Ketersediaan dapat berbeda tergantung perangkat</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F">
            <w:pPr>
              <w:spacing w:line="276" w:lineRule="auto"/>
              <w:jc w:val="center"/>
              <w:rPr>
                <w:b w:val="1"/>
                <w:color w:val="000000"/>
              </w:rPr>
            </w:pPr>
            <w:r w:rsidDel="00000000" w:rsidR="00000000" w:rsidRPr="00000000">
              <w:rPr>
                <w:b w:val="1"/>
                <w:color w:val="000000"/>
                <w:rtl w:val="0"/>
              </w:rPr>
              <w:t xml:space="preserve">Konektivitas</w:t>
            </w:r>
          </w:p>
          <w:p w:rsidR="00000000" w:rsidDel="00000000" w:rsidP="00000000" w:rsidRDefault="00000000" w:rsidRPr="00000000" w14:paraId="000000E0">
            <w:pPr>
              <w:spacing w:line="276" w:lineRule="auto"/>
              <w:jc w:val="center"/>
              <w:rPr>
                <w:b w:val="1"/>
                <w:color w:val="000000"/>
              </w:rPr>
            </w:pPr>
            <w:r w:rsidDel="00000000" w:rsidR="00000000" w:rsidRPr="00000000">
              <w:rPr>
                <w:b w:val="1"/>
                <w:color w:val="000000"/>
                <w:rtl w:val="0"/>
              </w:rPr>
              <w:t xml:space="preserve">(WLAN)</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E1">
            <w:pPr>
              <w:spacing w:line="276" w:lineRule="auto"/>
              <w:rPr>
                <w:color w:val="000000"/>
              </w:rPr>
            </w:pPr>
            <w:r w:rsidDel="00000000" w:rsidR="00000000" w:rsidRPr="00000000">
              <w:rPr>
                <w:color w:val="000000"/>
                <w:rtl w:val="0"/>
              </w:rPr>
              <w:t xml:space="preserve">5G Sub6 (Optional), Wi-Fi 6E, 802.11 ax 2x2, Bluetooth v5.1</w:t>
            </w:r>
          </w:p>
          <w:p w:rsidR="00000000" w:rsidDel="00000000" w:rsidP="00000000" w:rsidRDefault="00000000" w:rsidRPr="00000000" w14:paraId="000000E2">
            <w:pPr>
              <w:spacing w:line="276" w:lineRule="auto"/>
              <w:rPr/>
            </w:pPr>
            <w:r w:rsidDel="00000000" w:rsidR="00000000" w:rsidRPr="00000000">
              <w:rPr>
                <w:rtl w:val="0"/>
              </w:rPr>
            </w:r>
          </w:p>
          <w:p w:rsidR="00000000" w:rsidDel="00000000" w:rsidP="00000000" w:rsidRDefault="00000000" w:rsidRPr="00000000" w14:paraId="000000E3">
            <w:pPr>
              <w:rPr>
                <w:i w:val="1"/>
                <w:color w:val="444444"/>
                <w:sz w:val="16"/>
                <w:szCs w:val="16"/>
              </w:rPr>
            </w:pPr>
            <w:r w:rsidDel="00000000" w:rsidR="00000000" w:rsidRPr="00000000">
              <w:rPr>
                <w:i w:val="1"/>
                <w:color w:val="444444"/>
                <w:sz w:val="16"/>
                <w:szCs w:val="16"/>
                <w:rtl w:val="0"/>
              </w:rPr>
              <w:t xml:space="preserve">*5G availability may vary by market and model. 5G speeds may vary and require optimal network and connection (factors include frequency, bandwidth, congestion), see carrier for availability. Wi-Fi 6E availability may vary due to OS version, country, location, network conditions, and other factors. Wi-Fi 6E wireless network routers required and sold separately.</w:t>
            </w:r>
          </w:p>
          <w:p w:rsidR="00000000" w:rsidDel="00000000" w:rsidP="00000000" w:rsidRDefault="00000000" w:rsidRPr="00000000" w14:paraId="000000E4">
            <w:pPr>
              <w:rPr>
                <w:i w:val="1"/>
                <w:color w:val="444444"/>
                <w:sz w:val="16"/>
                <w:szCs w:val="16"/>
              </w:rPr>
            </w:pPr>
            <w:r w:rsidDel="00000000" w:rsidR="00000000" w:rsidRPr="00000000">
              <w:rPr>
                <w:i w:val="1"/>
                <w:color w:val="444444"/>
                <w:sz w:val="16"/>
                <w:szCs w:val="16"/>
                <w:rtl w:val="0"/>
              </w:rPr>
              <w:t xml:space="preserve">*Ketersediaan 5G dapat berbeda tergantung wilayah dan model. Kecepatan 5G dapat berbeda dan membutuhkan jaringan dan koneksi yang optimal (faktor yang memengaruhi termasuk frekuensi, bandwidth, kemacetan jaringan), cek operator untuk mengetahui ketersediaan. Ketersediaan Wi-Fi 6E dapat berbeda tergantung versi sistem operasi, wilayah, kondisi jaringan, dan faktor lain. Memerlukan router Wi-Fi 6E yang dijual terpisah.</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E6">
            <w:pPr>
              <w:spacing w:line="276" w:lineRule="auto"/>
              <w:jc w:val="center"/>
              <w:rPr>
                <w:b w:val="1"/>
                <w:color w:val="000000"/>
              </w:rPr>
            </w:pPr>
            <w:r w:rsidDel="00000000" w:rsidR="00000000" w:rsidRPr="00000000">
              <w:rPr>
                <w:b w:val="1"/>
                <w:color w:val="000000"/>
                <w:rtl w:val="0"/>
              </w:rPr>
              <w:t xml:space="preserve">Warna</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E7">
            <w:pPr>
              <w:spacing w:line="276" w:lineRule="auto"/>
              <w:rPr>
                <w:color w:val="000000"/>
              </w:rPr>
            </w:pPr>
            <w:r w:rsidDel="00000000" w:rsidR="00000000" w:rsidRPr="00000000">
              <w:rPr>
                <w:color w:val="000000"/>
                <w:rtl w:val="0"/>
              </w:rPr>
              <w:t xml:space="preserve">Graphite, Beige</w:t>
            </w:r>
          </w:p>
          <w:p w:rsidR="00000000" w:rsidDel="00000000" w:rsidP="00000000" w:rsidRDefault="00000000" w:rsidRPr="00000000" w14:paraId="000000E8">
            <w:pPr>
              <w:spacing w:line="276" w:lineRule="auto"/>
              <w:rPr/>
            </w:pPr>
            <w:r w:rsidDel="00000000" w:rsidR="00000000" w:rsidRPr="00000000">
              <w:rPr>
                <w:rtl w:val="0"/>
              </w:rPr>
            </w:r>
          </w:p>
          <w:p w:rsidR="00000000" w:rsidDel="00000000" w:rsidP="00000000" w:rsidRDefault="00000000" w:rsidRPr="00000000" w14:paraId="000000E9">
            <w:pPr>
              <w:spacing w:line="276" w:lineRule="auto"/>
              <w:rPr>
                <w:color w:val="000000"/>
                <w:sz w:val="16"/>
                <w:szCs w:val="16"/>
              </w:rPr>
            </w:pPr>
            <w:r w:rsidDel="00000000" w:rsidR="00000000" w:rsidRPr="00000000">
              <w:rPr>
                <w:i w:val="1"/>
                <w:color w:val="444444"/>
                <w:sz w:val="16"/>
                <w:szCs w:val="16"/>
                <w:rtl w:val="0"/>
              </w:rPr>
              <w:t xml:space="preserve">*Ketersediaan warna dapat berbeda tergantung wilayah dan peritel</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EB">
            <w:pPr>
              <w:spacing w:line="276" w:lineRule="auto"/>
              <w:jc w:val="center"/>
              <w:rPr>
                <w:b w:val="1"/>
                <w:color w:val="000000"/>
              </w:rPr>
            </w:pPr>
            <w:r w:rsidDel="00000000" w:rsidR="00000000" w:rsidRPr="00000000">
              <w:rPr>
                <w:b w:val="1"/>
                <w:color w:val="000000"/>
                <w:rtl w:val="0"/>
              </w:rPr>
              <w:t xml:space="preserve">Memori</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EC">
            <w:pPr>
              <w:spacing w:line="276" w:lineRule="auto"/>
              <w:rPr>
                <w:color w:val="000000"/>
              </w:rPr>
            </w:pPr>
            <w:r w:rsidDel="00000000" w:rsidR="00000000" w:rsidRPr="00000000">
              <w:rPr>
                <w:color w:val="000000"/>
                <w:rtl w:val="0"/>
              </w:rPr>
              <w:t xml:space="preserve">8GB/16GB/32GB (LPDDR5)</w:t>
            </w:r>
          </w:p>
          <w:p w:rsidR="00000000" w:rsidDel="00000000" w:rsidP="00000000" w:rsidRDefault="00000000" w:rsidRPr="00000000" w14:paraId="000000ED">
            <w:pPr>
              <w:spacing w:line="276" w:lineRule="auto"/>
              <w:rPr/>
            </w:pPr>
            <w:r w:rsidDel="00000000" w:rsidR="00000000" w:rsidRPr="00000000">
              <w:rPr>
                <w:rtl w:val="0"/>
              </w:rPr>
            </w:r>
          </w:p>
          <w:p w:rsidR="00000000" w:rsidDel="00000000" w:rsidP="00000000" w:rsidRDefault="00000000" w:rsidRPr="00000000" w14:paraId="000000EE">
            <w:pPr>
              <w:spacing w:line="276" w:lineRule="auto"/>
              <w:rPr>
                <w:color w:val="000000"/>
                <w:sz w:val="16"/>
                <w:szCs w:val="16"/>
              </w:rPr>
            </w:pPr>
            <w:r w:rsidDel="00000000" w:rsidR="00000000" w:rsidRPr="00000000">
              <w:rPr>
                <w:i w:val="1"/>
                <w:color w:val="444444"/>
                <w:sz w:val="16"/>
                <w:szCs w:val="16"/>
                <w:rtl w:val="0"/>
              </w:rPr>
              <w:t xml:space="preserve">*Ketersediaan dapat berbeda tergantung perangkat</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0">
            <w:pPr>
              <w:spacing w:line="276" w:lineRule="auto"/>
              <w:jc w:val="center"/>
              <w:rPr>
                <w:b w:val="1"/>
                <w:color w:val="000000"/>
              </w:rPr>
            </w:pPr>
            <w:r w:rsidDel="00000000" w:rsidR="00000000" w:rsidRPr="00000000">
              <w:rPr>
                <w:b w:val="1"/>
                <w:color w:val="000000"/>
                <w:rtl w:val="0"/>
              </w:rPr>
              <w:t xml:space="preserve">Ruang Penyimpanan</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1">
            <w:pPr>
              <w:spacing w:line="276" w:lineRule="auto"/>
              <w:rPr>
                <w:color w:val="000000"/>
              </w:rPr>
            </w:pPr>
            <w:r w:rsidDel="00000000" w:rsidR="00000000" w:rsidRPr="00000000">
              <w:rPr>
                <w:color w:val="000000"/>
                <w:rtl w:val="0"/>
              </w:rPr>
              <w:t xml:space="preserve">256GB/512GB/1TB SSD (PCIe)</w:t>
            </w:r>
          </w:p>
          <w:p w:rsidR="00000000" w:rsidDel="00000000" w:rsidP="00000000" w:rsidRDefault="00000000" w:rsidRPr="00000000" w14:paraId="000000F2">
            <w:pPr>
              <w:spacing w:line="276" w:lineRule="auto"/>
              <w:rPr/>
            </w:pPr>
            <w:r w:rsidDel="00000000" w:rsidR="00000000" w:rsidRPr="00000000">
              <w:rPr>
                <w:rtl w:val="0"/>
              </w:rPr>
            </w:r>
          </w:p>
          <w:p w:rsidR="00000000" w:rsidDel="00000000" w:rsidP="00000000" w:rsidRDefault="00000000" w:rsidRPr="00000000" w14:paraId="000000F3">
            <w:pPr>
              <w:spacing w:line="276" w:lineRule="auto"/>
              <w:rPr>
                <w:color w:val="000000"/>
              </w:rPr>
            </w:pPr>
            <w:r w:rsidDel="00000000" w:rsidR="00000000" w:rsidRPr="00000000">
              <w:rPr>
                <w:i w:val="1"/>
                <w:color w:val="444444"/>
                <w:sz w:val="16"/>
                <w:szCs w:val="16"/>
                <w:rtl w:val="0"/>
              </w:rPr>
              <w:t xml:space="preserve">* Ketersediaan dapat berbeda tergantung perangkat</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5">
            <w:pPr>
              <w:spacing w:line="276" w:lineRule="auto"/>
              <w:jc w:val="center"/>
              <w:rPr>
                <w:b w:val="1"/>
                <w:color w:val="000000"/>
              </w:rPr>
            </w:pPr>
            <w:r w:rsidDel="00000000" w:rsidR="00000000" w:rsidRPr="00000000">
              <w:rPr>
                <w:b w:val="1"/>
                <w:color w:val="000000"/>
                <w:rtl w:val="0"/>
              </w:rPr>
              <w:t xml:space="preserve">Kamera/</w:t>
            </w:r>
          </w:p>
          <w:p w:rsidR="00000000" w:rsidDel="00000000" w:rsidP="00000000" w:rsidRDefault="00000000" w:rsidRPr="00000000" w14:paraId="000000F6">
            <w:pPr>
              <w:spacing w:line="276" w:lineRule="auto"/>
              <w:jc w:val="center"/>
              <w:rPr>
                <w:b w:val="1"/>
                <w:color w:val="000000"/>
              </w:rPr>
            </w:pPr>
            <w:r w:rsidDel="00000000" w:rsidR="00000000" w:rsidRPr="00000000">
              <w:rPr>
                <w:b w:val="1"/>
                <w:color w:val="000000"/>
                <w:rtl w:val="0"/>
              </w:rPr>
              <w:t xml:space="preserve">Mikrofon</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7">
            <w:pPr>
              <w:spacing w:line="276" w:lineRule="auto"/>
              <w:rPr>
                <w:color w:val="000000"/>
              </w:rPr>
            </w:pPr>
            <w:r w:rsidDel="00000000" w:rsidR="00000000" w:rsidRPr="00000000">
              <w:rPr>
                <w:color w:val="000000"/>
                <w:rtl w:val="0"/>
              </w:rPr>
              <w:t xml:space="preserve">FHD 1080p/Studio-quality Dual Mic</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9">
            <w:pPr>
              <w:spacing w:line="276" w:lineRule="auto"/>
              <w:jc w:val="center"/>
              <w:rPr>
                <w:b w:val="1"/>
                <w:color w:val="000000"/>
              </w:rPr>
            </w:pPr>
            <w:r w:rsidDel="00000000" w:rsidR="00000000" w:rsidRPr="00000000">
              <w:rPr>
                <w:b w:val="1"/>
                <w:color w:val="000000"/>
                <w:rtl w:val="0"/>
              </w:rPr>
              <w:t xml:space="preserve">Audio</w:t>
            </w:r>
          </w:p>
          <w:p w:rsidR="00000000" w:rsidDel="00000000" w:rsidP="00000000" w:rsidRDefault="00000000" w:rsidRPr="00000000" w14:paraId="000000FA">
            <w:pPr>
              <w:spacing w:line="276" w:lineRule="auto"/>
              <w:jc w:val="center"/>
              <w:rPr>
                <w:b w:val="1"/>
                <w:color w:val="000000"/>
              </w:rPr>
            </w:pPr>
            <w:r w:rsidDel="00000000" w:rsidR="00000000" w:rsidRPr="00000000">
              <w:rPr>
                <w:b w:val="1"/>
                <w:color w:val="000000"/>
                <w:rtl w:val="0"/>
              </w:rPr>
              <w:t xml:space="preserve">(Speakers)</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B">
            <w:pPr>
              <w:spacing w:line="276" w:lineRule="auto"/>
              <w:rPr>
                <w:color w:val="000000"/>
              </w:rPr>
            </w:pPr>
            <w:r w:rsidDel="00000000" w:rsidR="00000000" w:rsidRPr="00000000">
              <w:rPr>
                <w:color w:val="000000"/>
                <w:rtl w:val="0"/>
              </w:rPr>
              <w:t xml:space="preserve">AKG Quad Speaker (Woofer Max 5Wx2, Tweeter 2Wx2), </w:t>
            </w:r>
          </w:p>
          <w:p w:rsidR="00000000" w:rsidDel="00000000" w:rsidP="00000000" w:rsidRDefault="00000000" w:rsidRPr="00000000" w14:paraId="000000FC">
            <w:pPr>
              <w:spacing w:line="276" w:lineRule="auto"/>
              <w:rPr>
                <w:color w:val="000000"/>
              </w:rPr>
            </w:pPr>
            <w:r w:rsidDel="00000000" w:rsidR="00000000" w:rsidRPr="00000000">
              <w:rPr>
                <w:color w:val="000000"/>
                <w:rtl w:val="0"/>
              </w:rPr>
              <w:t xml:space="preserve">Smart Amp, Dolby Atmos®</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E">
            <w:pPr>
              <w:spacing w:line="276" w:lineRule="auto"/>
              <w:jc w:val="center"/>
              <w:rPr>
                <w:b w:val="1"/>
                <w:color w:val="000000"/>
              </w:rPr>
            </w:pPr>
            <w:r w:rsidDel="00000000" w:rsidR="00000000" w:rsidRPr="00000000">
              <w:rPr>
                <w:b w:val="1"/>
                <w:color w:val="000000"/>
                <w:rtl w:val="0"/>
              </w:rPr>
              <w:t xml:space="preserve">Keyboard</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FF">
            <w:pPr>
              <w:spacing w:line="276" w:lineRule="auto"/>
              <w:rPr>
                <w:color w:val="000000"/>
              </w:rPr>
            </w:pPr>
            <w:r w:rsidDel="00000000" w:rsidR="00000000" w:rsidRPr="00000000">
              <w:rPr>
                <w:color w:val="000000"/>
                <w:rtl w:val="0"/>
              </w:rPr>
              <w:t xml:space="preserve">3-row Numeric, Island Type with Backlit</w:t>
            </w:r>
          </w:p>
          <w:p w:rsidR="00000000" w:rsidDel="00000000" w:rsidP="00000000" w:rsidRDefault="00000000" w:rsidRPr="00000000" w14:paraId="00000100">
            <w:pPr>
              <w:spacing w:line="276" w:lineRule="auto"/>
              <w:rPr/>
            </w:pPr>
            <w:r w:rsidDel="00000000" w:rsidR="00000000" w:rsidRPr="00000000">
              <w:rPr>
                <w:rtl w:val="0"/>
              </w:rPr>
            </w:r>
          </w:p>
          <w:p w:rsidR="00000000" w:rsidDel="00000000" w:rsidP="00000000" w:rsidRDefault="00000000" w:rsidRPr="00000000" w14:paraId="00000101">
            <w:pPr>
              <w:spacing w:line="276" w:lineRule="auto"/>
              <w:rPr>
                <w:color w:val="000000"/>
                <w:sz w:val="16"/>
                <w:szCs w:val="16"/>
              </w:rPr>
            </w:pPr>
            <w:r w:rsidDel="00000000" w:rsidR="00000000" w:rsidRPr="00000000">
              <w:rPr>
                <w:i w:val="1"/>
                <w:color w:val="444444"/>
                <w:sz w:val="16"/>
                <w:szCs w:val="16"/>
                <w:rtl w:val="0"/>
              </w:rPr>
              <w:t xml:space="preserve">*Layout keyboard dapat berbeda tergantung wilayah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03">
            <w:pPr>
              <w:spacing w:line="276" w:lineRule="auto"/>
              <w:jc w:val="center"/>
              <w:rPr>
                <w:b w:val="1"/>
                <w:color w:val="000000"/>
              </w:rPr>
            </w:pPr>
            <w:r w:rsidDel="00000000" w:rsidR="00000000" w:rsidRPr="00000000">
              <w:rPr>
                <w:b w:val="1"/>
                <w:color w:val="000000"/>
                <w:rtl w:val="0"/>
              </w:rPr>
              <w:t xml:space="preserve">S Pen</w:t>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4">
            <w:pPr>
              <w:spacing w:line="276" w:lineRule="auto"/>
              <w:rPr>
                <w:color w:val="000000"/>
              </w:rPr>
            </w:pPr>
            <w:r w:rsidDel="00000000" w:rsidR="00000000" w:rsidRPr="00000000">
              <w:rPr>
                <w:color w:val="000000"/>
                <w:rtl w:val="0"/>
              </w:rPr>
              <w:t xml:space="preserve">Termasuk dalam boks (8,2 x 7,7 x 144,84mm; 7,9g)</w:t>
            </w:r>
          </w:p>
          <w:p w:rsidR="00000000" w:rsidDel="00000000" w:rsidP="00000000" w:rsidRDefault="00000000" w:rsidRPr="00000000" w14:paraId="00000105">
            <w:pPr>
              <w:spacing w:line="276" w:lineRule="auto"/>
              <w:rPr/>
            </w:pPr>
            <w:r w:rsidDel="00000000" w:rsidR="00000000" w:rsidRPr="00000000">
              <w:rPr>
                <w:rtl w:val="0"/>
              </w:rPr>
            </w:r>
          </w:p>
          <w:p w:rsidR="00000000" w:rsidDel="00000000" w:rsidP="00000000" w:rsidRDefault="00000000" w:rsidRPr="00000000" w14:paraId="00000106">
            <w:pPr>
              <w:spacing w:line="276" w:lineRule="auto"/>
              <w:rPr>
                <w:rFonts w:ascii="SamsungOne" w:cs="SamsungOne" w:eastAsia="SamsungOne" w:hAnsi="SamsungOne"/>
                <w:i w:val="1"/>
                <w:color w:val="444444"/>
                <w:sz w:val="16"/>
                <w:szCs w:val="16"/>
              </w:rPr>
            </w:pPr>
            <w:r w:rsidDel="00000000" w:rsidR="00000000" w:rsidRPr="00000000">
              <w:rPr>
                <w:rFonts w:ascii="SamsungOne" w:cs="SamsungOne" w:eastAsia="SamsungOne" w:hAnsi="SamsungOne"/>
                <w:i w:val="1"/>
                <w:color w:val="444444"/>
                <w:sz w:val="16"/>
                <w:szCs w:val="16"/>
                <w:rtl w:val="0"/>
              </w:rPr>
              <w:t xml:space="preserve">*Bluetooth tidak tersedia untuk S Pen</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08">
            <w:pPr>
              <w:spacing w:line="276" w:lineRule="auto"/>
              <w:jc w:val="center"/>
              <w:rPr>
                <w:b w:val="1"/>
                <w:color w:val="000000"/>
              </w:rPr>
            </w:pPr>
            <w:r w:rsidDel="00000000" w:rsidR="00000000" w:rsidRPr="00000000">
              <w:rPr>
                <w:b w:val="1"/>
                <w:color w:val="000000"/>
                <w:rtl w:val="0"/>
              </w:rPr>
              <w:t xml:space="preserve">Baterai</w:t>
            </w:r>
            <w:r w:rsidDel="00000000" w:rsidR="00000000" w:rsidRPr="00000000">
              <w:rPr>
                <w:b w:val="1"/>
                <w:color w:val="000000"/>
                <w:sz w:val="16"/>
                <w:szCs w:val="16"/>
                <w:rtl w:val="0"/>
              </w:rPr>
              <w:t xml:space="preserve">​</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09">
            <w:pPr>
              <w:spacing w:line="276" w:lineRule="auto"/>
              <w:rPr>
                <w:color w:val="000000"/>
              </w:rPr>
            </w:pPr>
            <w:r w:rsidDel="00000000" w:rsidR="00000000" w:rsidRPr="00000000">
              <w:rPr>
                <w:color w:val="000000"/>
                <w:rtl w:val="0"/>
              </w:rPr>
              <w:t xml:space="preserve">76Wh​ (Typical)</w:t>
            </w:r>
          </w:p>
          <w:p w:rsidR="00000000" w:rsidDel="00000000" w:rsidP="00000000" w:rsidRDefault="00000000" w:rsidRPr="00000000" w14:paraId="0000010A">
            <w:pPr>
              <w:spacing w:line="276" w:lineRule="auto"/>
              <w:rPr/>
            </w:pPr>
            <w:r w:rsidDel="00000000" w:rsidR="00000000" w:rsidRPr="00000000">
              <w:rPr>
                <w:rtl w:val="0"/>
              </w:rPr>
            </w:r>
          </w:p>
          <w:p w:rsidR="00000000" w:rsidDel="00000000" w:rsidP="00000000" w:rsidRDefault="00000000" w:rsidRPr="00000000" w14:paraId="0000010B">
            <w:pPr>
              <w:spacing w:line="276" w:lineRule="auto"/>
              <w:rPr>
                <w:i w:val="1"/>
                <w:color w:val="444444"/>
                <w:sz w:val="16"/>
                <w:szCs w:val="16"/>
              </w:rPr>
            </w:pPr>
            <w:r w:rsidDel="00000000" w:rsidR="00000000" w:rsidRPr="00000000">
              <w:rPr>
                <w:i w:val="1"/>
                <w:color w:val="444444"/>
                <w:sz w:val="16"/>
                <w:szCs w:val="16"/>
                <w:rtl w:val="0"/>
              </w:rPr>
              <w:t xml:space="preserve"> *Typical value tested under third-party laboratory condition. Typical value is the estimated average value considering the deviation in battery capacity among the battery samples tested under IEC 61960 standard. Rated capacity is 4762mAh/73.9Wh.</w:t>
            </w:r>
          </w:p>
          <w:p w:rsidR="00000000" w:rsidDel="00000000" w:rsidP="00000000" w:rsidRDefault="00000000" w:rsidRPr="00000000" w14:paraId="0000010C">
            <w:pPr>
              <w:spacing w:line="276" w:lineRule="auto"/>
              <w:rPr>
                <w:color w:val="000000"/>
                <w:sz w:val="16"/>
                <w:szCs w:val="16"/>
              </w:rPr>
            </w:pPr>
            <w:r w:rsidDel="00000000" w:rsidR="00000000" w:rsidRPr="00000000">
              <w:rPr>
                <w:i w:val="1"/>
                <w:color w:val="000000"/>
                <w:sz w:val="16"/>
                <w:szCs w:val="16"/>
                <w:rtl w:val="0"/>
              </w:rPr>
              <w:t xml:space="preserve">*Kapasitas yang disebutkan telah diuji berdasarkan kondisi yang ditetapkan laboratorium pihak ketiga. Kapasitas yang disebutkan adalah estimasi nilai rata-rata dengan mempertimbangkan penyimpangan kapasitas baterai di antara sampel baterai yang diuji berdasarkan standar IEC 61960. Kapasitas yang dinilai adalah </w:t>
            </w:r>
            <w:r w:rsidDel="00000000" w:rsidR="00000000" w:rsidRPr="00000000">
              <w:rPr>
                <w:i w:val="1"/>
                <w:color w:val="444444"/>
                <w:sz w:val="16"/>
                <w:szCs w:val="16"/>
                <w:rtl w:val="0"/>
              </w:rPr>
              <w:t xml:space="preserve">4762mAh/73.9Wh.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0E">
            <w:pPr>
              <w:spacing w:line="276" w:lineRule="auto"/>
              <w:jc w:val="center"/>
              <w:rPr>
                <w:b w:val="1"/>
                <w:color w:val="000000"/>
              </w:rPr>
            </w:pPr>
            <w:r w:rsidDel="00000000" w:rsidR="00000000" w:rsidRPr="00000000">
              <w:rPr>
                <w:b w:val="1"/>
                <w:color w:val="000000"/>
                <w:rtl w:val="0"/>
              </w:rPr>
              <w:t xml:space="preserve">Pengisian Daya</w:t>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0F">
            <w:pPr>
              <w:spacing w:line="276" w:lineRule="auto"/>
              <w:rPr>
                <w:color w:val="000000"/>
              </w:rPr>
            </w:pPr>
            <w:r w:rsidDel="00000000" w:rsidR="00000000" w:rsidRPr="00000000">
              <w:rPr>
                <w:color w:val="000000"/>
                <w:rtl w:val="0"/>
              </w:rPr>
              <w:t xml:space="preserve">65W USB Type-C Adaptor</w:t>
            </w:r>
          </w:p>
          <w:p w:rsidR="00000000" w:rsidDel="00000000" w:rsidP="00000000" w:rsidRDefault="00000000" w:rsidRPr="00000000" w14:paraId="00000110">
            <w:pPr>
              <w:spacing w:line="276" w:lineRule="auto"/>
              <w:rPr/>
            </w:pPr>
            <w:r w:rsidDel="00000000" w:rsidR="00000000" w:rsidRPr="00000000">
              <w:rPr>
                <w:rtl w:val="0"/>
              </w:rPr>
            </w:r>
          </w:p>
          <w:p w:rsidR="00000000" w:rsidDel="00000000" w:rsidP="00000000" w:rsidRDefault="00000000" w:rsidRPr="00000000" w14:paraId="00000111">
            <w:pPr>
              <w:spacing w:line="276" w:lineRule="auto"/>
              <w:rPr>
                <w:color w:val="000000"/>
              </w:rPr>
            </w:pPr>
            <w:r w:rsidDel="00000000" w:rsidR="00000000" w:rsidRPr="00000000">
              <w:rPr>
                <w:rFonts w:ascii="Calibri" w:cs="Calibri" w:eastAsia="Calibri" w:hAnsi="Calibri"/>
                <w:sz w:val="14"/>
                <w:szCs w:val="14"/>
                <w:rtl w:val="0"/>
              </w:rPr>
              <w:t xml:space="preserve">*Adaptor dapat mengisi daya perangkat Galaxy yang menggunakan USB Type-C. Spesifikasi pengisi daya dapat berbeda tergantung model dan wilayah.</w:t>
            </w: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13">
            <w:pPr>
              <w:spacing w:line="276" w:lineRule="auto"/>
              <w:jc w:val="center"/>
              <w:rPr>
                <w:b w:val="1"/>
                <w:color w:val="000000"/>
              </w:rPr>
            </w:pPr>
            <w:r w:rsidDel="00000000" w:rsidR="00000000" w:rsidRPr="00000000">
              <w:rPr>
                <w:b w:val="1"/>
                <w:color w:val="000000"/>
                <w:rtl w:val="0"/>
              </w:rPr>
              <w:t xml:space="preserve">Autentikasi</w:t>
            </w:r>
          </w:p>
          <w:p w:rsidR="00000000" w:rsidDel="00000000" w:rsidP="00000000" w:rsidRDefault="00000000" w:rsidRPr="00000000" w14:paraId="00000114">
            <w:pPr>
              <w:spacing w:line="276" w:lineRule="auto"/>
              <w:jc w:val="center"/>
              <w:rPr>
                <w:b w:val="1"/>
                <w:color w:val="000000"/>
              </w:rPr>
            </w:pPr>
            <w:r w:rsidDel="00000000" w:rsidR="00000000" w:rsidRPr="00000000">
              <w:rPr>
                <w:b w:val="1"/>
                <w:color w:val="000000"/>
                <w:rtl w:val="0"/>
              </w:rPr>
              <w:t xml:space="preserve">(Keamanan)</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15">
            <w:pPr>
              <w:spacing w:line="276" w:lineRule="auto"/>
              <w:rPr>
                <w:color w:val="000000"/>
              </w:rPr>
            </w:pPr>
            <w:r w:rsidDel="00000000" w:rsidR="00000000" w:rsidRPr="00000000">
              <w:rPr>
                <w:color w:val="000000"/>
                <w:rtl w:val="0"/>
              </w:rPr>
              <w:t xml:space="preserve">Secured-core PC, Fingerprint​ on Power Key</w:t>
            </w:r>
          </w:p>
          <w:p w:rsidR="00000000" w:rsidDel="00000000" w:rsidP="00000000" w:rsidRDefault="00000000" w:rsidRPr="00000000" w14:paraId="00000116">
            <w:pPr>
              <w:spacing w:line="276" w:lineRule="auto"/>
              <w:rPr/>
            </w:pPr>
            <w:r w:rsidDel="00000000" w:rsidR="00000000" w:rsidRPr="00000000">
              <w:rPr>
                <w:rtl w:val="0"/>
              </w:rPr>
            </w:r>
          </w:p>
          <w:p w:rsidR="00000000" w:rsidDel="00000000" w:rsidP="00000000" w:rsidRDefault="00000000" w:rsidRPr="00000000" w14:paraId="00000117">
            <w:pPr>
              <w:spacing w:line="276" w:lineRule="auto"/>
              <w:rPr>
                <w:color w:val="000000"/>
              </w:rPr>
            </w:pPr>
            <w:r w:rsidDel="00000000" w:rsidR="00000000" w:rsidRPr="00000000">
              <w:rPr>
                <w:sz w:val="14"/>
                <w:szCs w:val="14"/>
                <w:rtl w:val="0"/>
              </w:rPr>
              <w:t xml:space="preserve">*Secured-core PC membutuhkan konfigurasi yang spesifik oleh pengguna agar bisa benar-benar mengaktifkan tingkat proteksi tertinggi dalam menghadapi serangan siber. Untuk menggunakan Windows Hello diperlukan perangkat keras dengan komponen khusus seperti pembaca sidik jari, illuminated IR sensor, atau sensor biometric lainnya serta perangkat yang mampu menjalankannya.</w:t>
            </w:r>
            <w:r w:rsidDel="00000000" w:rsidR="00000000" w:rsidRPr="00000000">
              <w:rPr>
                <w:rtl w:val="0"/>
              </w:rPr>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19">
            <w:pPr>
              <w:spacing w:line="276" w:lineRule="auto"/>
              <w:jc w:val="center"/>
              <w:rPr>
                <w:b w:val="1"/>
                <w:color w:val="000000"/>
              </w:rPr>
            </w:pPr>
            <w:r w:rsidDel="00000000" w:rsidR="00000000" w:rsidRPr="00000000">
              <w:rPr>
                <w:b w:val="1"/>
                <w:color w:val="000000"/>
                <w:rtl w:val="0"/>
              </w:rPr>
              <w:t xml:space="preserve">Ports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1A">
            <w:pPr>
              <w:spacing w:line="276" w:lineRule="auto"/>
              <w:rPr/>
            </w:pPr>
            <w:r w:rsidDel="00000000" w:rsidR="00000000" w:rsidRPr="00000000">
              <w:rPr>
                <w:rtl w:val="0"/>
              </w:rPr>
              <w:t xml:space="preserve">Thunderbolt™ 4 (2), USB Type-A (1), </w:t>
            </w:r>
          </w:p>
          <w:p w:rsidR="00000000" w:rsidDel="00000000" w:rsidP="00000000" w:rsidRDefault="00000000" w:rsidRPr="00000000" w14:paraId="0000011B">
            <w:pPr>
              <w:spacing w:line="276" w:lineRule="auto"/>
              <w:rPr/>
            </w:pPr>
            <w:r w:rsidDel="00000000" w:rsidR="00000000" w:rsidRPr="00000000">
              <w:rPr>
                <w:rtl w:val="0"/>
              </w:rPr>
              <w:t xml:space="preserve">HDMI 1.4, microSD, Headphone/Mic, nano SIM slot (Optional)</w:t>
            </w:r>
          </w:p>
          <w:p w:rsidR="00000000" w:rsidDel="00000000" w:rsidP="00000000" w:rsidRDefault="00000000" w:rsidRPr="00000000" w14:paraId="0000011C">
            <w:pPr>
              <w:spacing w:line="276" w:lineRule="auto"/>
              <w:rPr/>
            </w:pPr>
            <w:r w:rsidDel="00000000" w:rsidR="00000000" w:rsidRPr="00000000">
              <w:rPr>
                <w:rtl w:val="0"/>
              </w:rPr>
            </w:r>
          </w:p>
          <w:p w:rsidR="00000000" w:rsidDel="00000000" w:rsidP="00000000" w:rsidRDefault="00000000" w:rsidRPr="00000000" w14:paraId="0000011D">
            <w:pPr>
              <w:spacing w:line="276" w:lineRule="auto"/>
              <w:rPr>
                <w:color w:val="000000"/>
                <w:sz w:val="16"/>
                <w:szCs w:val="16"/>
              </w:rPr>
            </w:pPr>
            <w:r w:rsidDel="00000000" w:rsidR="00000000" w:rsidRPr="00000000">
              <w:rPr>
                <w:i w:val="1"/>
                <w:color w:val="444444"/>
                <w:sz w:val="14"/>
                <w:szCs w:val="14"/>
                <w:rtl w:val="0"/>
              </w:rPr>
              <w:t xml:space="preserve">*Kecepatan USB yang sebenarnya dapat berbeda tergantung lingkungan di sekitar pengguna.</w:t>
            </w:r>
            <w:r w:rsidDel="00000000" w:rsidR="00000000" w:rsidRPr="00000000">
              <w:rPr>
                <w:rtl w:val="0"/>
              </w:rPr>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1E">
            <w:pPr>
              <w:spacing w:line="276" w:lineRule="auto"/>
              <w:jc w:val="center"/>
              <w:rPr>
                <w:b w:val="1"/>
                <w:color w:val="000000"/>
              </w:rPr>
            </w:pPr>
            <w:r w:rsidDel="00000000" w:rsidR="00000000" w:rsidRPr="00000000">
              <w:rPr>
                <w:b w:val="1"/>
                <w:color w:val="000000"/>
                <w:rtl w:val="0"/>
              </w:rPr>
              <w:t xml:space="preserve">Solusi</w:t>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11F">
            <w:pPr>
              <w:spacing w:line="276" w:lineRule="auto"/>
              <w:rPr/>
            </w:pPr>
            <w:r w:rsidDel="00000000" w:rsidR="00000000" w:rsidRPr="00000000">
              <w:rPr>
                <w:rtl w:val="0"/>
              </w:rPr>
              <w:t xml:space="preserve">Galaxy Eco (Phone-Tab-PC-Wearable): Samsung Multi Control*, Second Screen**, Expert RAW (Auto Share)***, Quick Share &amp; Private Share****, Phone Link*****, Samsung Pass******</w:t>
            </w:r>
          </w:p>
          <w:p w:rsidR="00000000" w:rsidDel="00000000" w:rsidP="00000000" w:rsidRDefault="00000000" w:rsidRPr="00000000" w14:paraId="00000120">
            <w:pPr>
              <w:spacing w:line="276" w:lineRule="auto"/>
              <w:rPr/>
            </w:pPr>
            <w:r w:rsidDel="00000000" w:rsidR="00000000" w:rsidRPr="00000000">
              <w:rPr>
                <w:rtl w:val="0"/>
              </w:rPr>
            </w:r>
          </w:p>
          <w:p w:rsidR="00000000" w:rsidDel="00000000" w:rsidP="00000000" w:rsidRDefault="00000000" w:rsidRPr="00000000" w14:paraId="00000121">
            <w:pPr>
              <w:spacing w:line="276" w:lineRule="auto"/>
              <w:rPr/>
            </w:pPr>
            <w:r w:rsidDel="00000000" w:rsidR="00000000" w:rsidRPr="00000000">
              <w:rPr>
                <w:sz w:val="14"/>
                <w:szCs w:val="14"/>
                <w:rtl w:val="0"/>
              </w:rPr>
              <w:t xml:space="preserve">* Samsung Multi Control memerlukan smartphone terkini yang menjalankan One UI 5.1, tablet yang menjalankan One UI 4.1 atau versi di atasnya, dan bekerja pada seri Galaxy Book yang dirilis pada 2021 atau setelahnya baik itu dengan Samsung Settings v1.5 (Intel) ataupu Samsung Settings v3.3 (ARM). Beberapa model dapat memiliki keterbatasan dukungan fitur. **Second Screen memerlukan Galaxy Tab S7, S7+, dan S7 FE yang menjalankan One UI 3.1 atau versi lebih tinggi serta Galaxy Tab S8, S8+, dan S8 Ultra. PC dengan Wireless Display dan Windows 10 v.2004 atau versi di atasnya juga dibutuhkan. ***Expert RAW harus diunduh terlebih dahulu di Galaxy Store (gratis) sebelum digunakan. Aplikasi Expert RAW tersedia di Galaxy S23 Series 5G (S23 Ultra 5G, S32+ 5G, S23 5G), Galaxy S22 Series 5G (S22 Ultra 5G/S22+ 5G/S22 5G), S21 Ultra 5G, S20 Ultra 5G, Z Fold4 5G, Z Fold3 5G, Z Fold2 5G, dan Note 20 Ultra 5G. ****Tersedia di smartphone Samsung Galaxy dengan terpasangnya One UI 2.1 atau versi lebih tinggi. Quick Share menggunakan Bluetooth Low Energy dan Wi-Fi Direct. Jenis, jumlah, kapasitas, dan tanggal kedaluwarsa dari file yang bisa ditransfer serta jumlah file yang dapat dibagikan secara simultan pada Private Share bisa saja terbatas. *****Pengguna harus menghubungkan perangkat Samsung Galaxy ke PC Windows melalui fitur Link to Windows pada smartphone dan aplikasi Microsoft Phone Link pada PC lalu ikuti petunjuk selanjutnya, seperti masuk ke akun Microsoft yang sama terlebih dahulu. ******Samsung Pass memerlukan TPM (Trusted Platform Module) 2.0 atau versi lebih tinggi, Windows 10 versi 1903 atau lebih tinggi, dan Windows Hello. Perangkat dan browser yang tersedia dapat berubah.</w:t>
            </w:r>
            <w:r w:rsidDel="00000000" w:rsidR="00000000" w:rsidRPr="00000000">
              <w:rPr>
                <w:rtl w:val="0"/>
              </w:rPr>
            </w:r>
          </w:p>
        </w:tc>
      </w:tr>
    </w:tbl>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SamsungOne"/>
  <w:font w:name="SamsungOne 450C"/>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4">
    <w:pPr>
      <w:rPr>
        <w:b w:val="1"/>
        <w:color w:val="ff0000"/>
        <w:sz w:val="22"/>
        <w:szCs w:val="22"/>
      </w:rPr>
    </w:pPr>
    <w:r w:rsidDel="00000000" w:rsidR="00000000" w:rsidRPr="00000000">
      <w:rPr>
        <w:rtl w:val="0"/>
      </w:rPr>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2C3190"/>
    <w:rPr>
      <w:color w:val="0563c1" w:themeColor="hyperlink"/>
      <w:u w:val="single"/>
    </w:rPr>
  </w:style>
  <w:style w:type="character" w:styleId="UnresolvedMention1" w:customStyle="1">
    <w:name w:val="Unresolved Mention1"/>
    <w:basedOn w:val="DefaultParagraphFont"/>
    <w:uiPriority w:val="99"/>
    <w:unhideWhenUsed w:val="1"/>
    <w:rsid w:val="002C3190"/>
    <w:rPr>
      <w:color w:val="605e5c"/>
      <w:shd w:color="auto" w:fill="e1dfdd" w:val="clear"/>
    </w:rPr>
  </w:style>
  <w:style w:type="paragraph" w:styleId="FootnoteText">
    <w:name w:val="footnote text"/>
    <w:basedOn w:val="Normal"/>
    <w:link w:val="FootnoteTextChar"/>
    <w:uiPriority w:val="99"/>
    <w:unhideWhenUsed w:val="1"/>
    <w:rsid w:val="00766B64"/>
    <w:rPr>
      <w:rFonts w:eastAsiaTheme="minorEastAsia"/>
      <w:sz w:val="20"/>
      <w:szCs w:val="20"/>
    </w:rPr>
  </w:style>
  <w:style w:type="character" w:styleId="FootnoteTextChar" w:customStyle="1">
    <w:name w:val="Footnote Text Char"/>
    <w:basedOn w:val="DefaultParagraphFont"/>
    <w:link w:val="FootnoteText"/>
    <w:uiPriority w:val="99"/>
    <w:rsid w:val="00766B64"/>
    <w:rPr>
      <w:rFonts w:eastAsiaTheme="minorEastAsia"/>
      <w:sz w:val="20"/>
      <w:szCs w:val="20"/>
    </w:rPr>
  </w:style>
  <w:style w:type="character" w:styleId="FootnoteReference">
    <w:name w:val="footnote reference"/>
    <w:basedOn w:val="DefaultParagraphFont"/>
    <w:uiPriority w:val="99"/>
    <w:unhideWhenUsed w:val="1"/>
    <w:rsid w:val="00766B64"/>
    <w:rPr>
      <w:vertAlign w:val="superscript"/>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val="1"/>
    <w:rsid w:val="00023114"/>
    <w:pPr>
      <w:ind w:left="720"/>
      <w:contextualSpacing w:val="1"/>
    </w:pPr>
  </w:style>
  <w:style w:type="character" w:styleId="CommentReference">
    <w:name w:val="annotation reference"/>
    <w:basedOn w:val="DefaultParagraphFont"/>
    <w:uiPriority w:val="99"/>
    <w:semiHidden w:val="1"/>
    <w:unhideWhenUsed w:val="1"/>
    <w:rsid w:val="00853A6D"/>
    <w:rPr>
      <w:sz w:val="16"/>
      <w:szCs w:val="16"/>
    </w:rPr>
  </w:style>
  <w:style w:type="paragraph" w:styleId="CommentText">
    <w:name w:val="annotation text"/>
    <w:basedOn w:val="Normal"/>
    <w:link w:val="CommentTextChar"/>
    <w:uiPriority w:val="99"/>
    <w:unhideWhenUsed w:val="1"/>
    <w:rsid w:val="00853A6D"/>
    <w:rPr>
      <w:sz w:val="20"/>
      <w:szCs w:val="20"/>
    </w:rPr>
  </w:style>
  <w:style w:type="character" w:styleId="CommentTextChar" w:customStyle="1">
    <w:name w:val="Comment Text Char"/>
    <w:basedOn w:val="DefaultParagraphFont"/>
    <w:link w:val="CommentText"/>
    <w:uiPriority w:val="99"/>
    <w:rsid w:val="00853A6D"/>
    <w:rPr>
      <w:sz w:val="20"/>
      <w:szCs w:val="20"/>
    </w:rPr>
  </w:style>
  <w:style w:type="paragraph" w:styleId="CommentSubject">
    <w:name w:val="annotation subject"/>
    <w:basedOn w:val="CommentText"/>
    <w:next w:val="CommentText"/>
    <w:link w:val="CommentSubjectChar"/>
    <w:uiPriority w:val="99"/>
    <w:semiHidden w:val="1"/>
    <w:unhideWhenUsed w:val="1"/>
    <w:rsid w:val="00853A6D"/>
    <w:rPr>
      <w:b w:val="1"/>
      <w:bCs w:val="1"/>
    </w:rPr>
  </w:style>
  <w:style w:type="character" w:styleId="CommentSubjectChar" w:customStyle="1">
    <w:name w:val="Comment Subject Char"/>
    <w:basedOn w:val="CommentTextChar"/>
    <w:link w:val="CommentSubject"/>
    <w:uiPriority w:val="99"/>
    <w:semiHidden w:val="1"/>
    <w:rsid w:val="00853A6D"/>
    <w:rPr>
      <w:b w:val="1"/>
      <w:bCs w:val="1"/>
      <w:sz w:val="20"/>
      <w:szCs w:val="20"/>
    </w:rPr>
  </w:style>
  <w:style w:type="paragraph" w:styleId="Header">
    <w:name w:val="header"/>
    <w:basedOn w:val="Normal"/>
    <w:link w:val="HeaderChar"/>
    <w:uiPriority w:val="99"/>
    <w:unhideWhenUsed w:val="1"/>
    <w:rsid w:val="00020B66"/>
    <w:pPr>
      <w:tabs>
        <w:tab w:val="center" w:pos="4680"/>
        <w:tab w:val="right" w:pos="9360"/>
      </w:tabs>
    </w:pPr>
  </w:style>
  <w:style w:type="character" w:styleId="HeaderChar" w:customStyle="1">
    <w:name w:val="Header Char"/>
    <w:basedOn w:val="DefaultParagraphFont"/>
    <w:link w:val="Header"/>
    <w:uiPriority w:val="99"/>
    <w:rsid w:val="00020B66"/>
  </w:style>
  <w:style w:type="paragraph" w:styleId="Footer">
    <w:name w:val="footer"/>
    <w:basedOn w:val="Normal"/>
    <w:link w:val="FooterChar"/>
    <w:uiPriority w:val="99"/>
    <w:unhideWhenUsed w:val="1"/>
    <w:rsid w:val="00020B66"/>
    <w:pPr>
      <w:tabs>
        <w:tab w:val="center" w:pos="4680"/>
        <w:tab w:val="right" w:pos="9360"/>
      </w:tabs>
    </w:pPr>
  </w:style>
  <w:style w:type="character" w:styleId="FooterChar" w:customStyle="1">
    <w:name w:val="Footer Char"/>
    <w:basedOn w:val="DefaultParagraphFont"/>
    <w:link w:val="Footer"/>
    <w:uiPriority w:val="99"/>
    <w:rsid w:val="00020B66"/>
  </w:style>
  <w:style w:type="character" w:styleId="Mention1" w:customStyle="1">
    <w:name w:val="Mention1"/>
    <w:basedOn w:val="DefaultParagraphFont"/>
    <w:uiPriority w:val="99"/>
    <w:unhideWhenUsed w:val="1"/>
    <w:rsid w:val="00CB0F20"/>
    <w:rPr>
      <w:color w:val="2b579a"/>
      <w:shd w:color="auto" w:fill="e1dfdd" w:val="clear"/>
    </w:rPr>
  </w:style>
  <w:style w:type="character" w:styleId="normaltextrun" w:customStyle="1">
    <w:name w:val="normaltextrun"/>
    <w:basedOn w:val="DefaultParagraphFont"/>
    <w:rsid w:val="00757EC1"/>
  </w:style>
  <w:style w:type="paragraph" w:styleId="Revision">
    <w:name w:val="Revision"/>
    <w:hidden w:val="1"/>
    <w:uiPriority w:val="99"/>
    <w:semiHidden w:val="1"/>
    <w:rsid w:val="00BA1289"/>
  </w:style>
  <w:style w:type="paragraph" w:styleId="BalloonText">
    <w:name w:val="Balloon Text"/>
    <w:basedOn w:val="Normal"/>
    <w:link w:val="BalloonTextChar"/>
    <w:uiPriority w:val="99"/>
    <w:semiHidden w:val="1"/>
    <w:unhideWhenUsed w:val="1"/>
    <w:rsid w:val="00926C66"/>
    <w:rPr>
      <w:rFonts w:asciiTheme="majorHAnsi" w:cstheme="majorBidi" w:eastAsiaTheme="majorEastAsia" w:hAnsiTheme="majorHAnsi"/>
      <w:sz w:val="18"/>
      <w:szCs w:val="18"/>
    </w:rPr>
  </w:style>
  <w:style w:type="character" w:styleId="BalloonTextChar" w:customStyle="1">
    <w:name w:val="Balloon Text Char"/>
    <w:basedOn w:val="DefaultParagraphFont"/>
    <w:link w:val="BalloonText"/>
    <w:uiPriority w:val="99"/>
    <w:semiHidden w:val="1"/>
    <w:rsid w:val="00926C66"/>
    <w:rPr>
      <w:rFonts w:asciiTheme="majorHAnsi" w:cstheme="majorBidi" w:eastAsiaTheme="majorEastAsia" w:hAnsiTheme="majorHAnsi"/>
      <w:sz w:val="18"/>
      <w:szCs w:val="18"/>
    </w:rPr>
  </w:style>
  <w:style w:type="character" w:styleId="UnresolvedMention2" w:customStyle="1">
    <w:name w:val="Unresolved Mention2"/>
    <w:basedOn w:val="DefaultParagraphFont"/>
    <w:uiPriority w:val="99"/>
    <w:unhideWhenUsed w:val="1"/>
    <w:rsid w:val="00A07BC3"/>
    <w:rPr>
      <w:color w:val="605e5c"/>
      <w:shd w:color="auto" w:fill="e1dfdd" w:val="clear"/>
    </w:rPr>
  </w:style>
  <w:style w:type="character" w:styleId="Mention2" w:customStyle="1">
    <w:name w:val="Mention2"/>
    <w:basedOn w:val="DefaultParagraphFont"/>
    <w:uiPriority w:val="99"/>
    <w:unhideWhenUsed w:val="1"/>
    <w:rsid w:val="00A07BC3"/>
    <w:rPr>
      <w:color w:val="2b579a"/>
      <w:shd w:color="auto" w:fill="e1dfdd" w:val="clear"/>
    </w:rPr>
  </w:style>
  <w:style w:type="character" w:styleId="ListParagraphChar" w:customStyle="1">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val="1"/>
    <w:locked w:val="1"/>
    <w:rsid w:val="00131B51"/>
  </w:style>
  <w:style w:type="character" w:styleId="Emphasis">
    <w:name w:val="Emphasis"/>
    <w:basedOn w:val="DefaultParagraphFont"/>
    <w:uiPriority w:val="20"/>
    <w:qFormat w:val="1"/>
    <w:rsid w:val="00DE075C"/>
    <w:rPr>
      <w:i w:val="1"/>
      <w:iCs w:val="1"/>
    </w:rPr>
  </w:style>
  <w:style w:type="character" w:styleId="FollowedHyperlink">
    <w:name w:val="FollowedHyperlink"/>
    <w:basedOn w:val="DefaultParagraphFont"/>
    <w:uiPriority w:val="99"/>
    <w:semiHidden w:val="1"/>
    <w:unhideWhenUsed w:val="1"/>
    <w:rsid w:val="00DF7ED0"/>
    <w:rPr>
      <w:color w:val="954f72" w:themeColor="followedHyperlink"/>
      <w:u w:val="single"/>
    </w:rPr>
  </w:style>
  <w:style w:type="character" w:styleId="UnresolvedMention3" w:customStyle="1">
    <w:name w:val="Unresolved Mention3"/>
    <w:basedOn w:val="DefaultParagraphFont"/>
    <w:uiPriority w:val="99"/>
    <w:semiHidden w:val="1"/>
    <w:unhideWhenUsed w:val="1"/>
    <w:rsid w:val="00A12E2C"/>
    <w:rPr>
      <w:color w:val="605e5c"/>
      <w:shd w:color="auto" w:fill="e1dfdd" w:val="clear"/>
    </w:rPr>
  </w:style>
  <w:style w:type="character" w:styleId="ui-provider" w:customStyle="1">
    <w:name w:val="ui-provider"/>
    <w:basedOn w:val="DefaultParagraphFont"/>
    <w:rsid w:val="00BA0EE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8ncfTgiD/jSH6h4V7wnrYX158PA==">AMUW2mXirqC8tzjtnwKCIUl3SOP0wVA7iphf/hrbS8wZ5g0oBgztfGjGVRDLKlnKMlAa7N9kXmVuC3u7CJP1TkRIEjTz4sfU6yMU1UasDNSIF/a63NnycQA=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2023-02-01T12:44:00Z</dcterms:created>
  <dc:creator>Matt Hunter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y fmtid="{D5CDD505-2E9C-101B-9397-08002B2CF9AE}" pid="3" name="MediaServiceImageTags">
    <vt:lpwstr/>
  </property>
</Properties>
</file>