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B26AE" w14:textId="77777777" w:rsidR="00824E9D" w:rsidRPr="00F85199" w:rsidRDefault="009800FC" w:rsidP="00F85199">
      <w:pPr>
        <w:tabs>
          <w:tab w:val="left" w:pos="0"/>
        </w:tabs>
        <w:spacing w:after="120" w:line="360" w:lineRule="auto"/>
        <w:jc w:val="both"/>
        <w:rPr>
          <w:rFonts w:ascii="Arial" w:eastAsia="Arial" w:hAnsi="Arial" w:cs="Arial"/>
          <w:b/>
          <w:color w:val="000000" w:themeColor="text1"/>
          <w:sz w:val="14"/>
          <w:szCs w:val="14"/>
        </w:rPr>
      </w:pPr>
      <w:r w:rsidRPr="00F85199">
        <w:rPr>
          <w:noProof/>
          <w:color w:val="000000" w:themeColor="text1"/>
        </w:rPr>
        <w:drawing>
          <wp:anchor distT="0" distB="0" distL="114300" distR="114300" simplePos="0" relativeHeight="251658240" behindDoc="0" locked="0" layoutInCell="1" hidden="0" allowOverlap="1" wp14:anchorId="1CDA7777" wp14:editId="0425C090">
            <wp:simplePos x="0" y="0"/>
            <wp:positionH relativeFrom="column">
              <wp:posOffset>18418</wp:posOffset>
            </wp:positionH>
            <wp:positionV relativeFrom="paragraph">
              <wp:posOffset>36195</wp:posOffset>
            </wp:positionV>
            <wp:extent cx="1658620" cy="254635"/>
            <wp:effectExtent l="0" t="0" r="0" b="0"/>
            <wp:wrapSquare wrapText="bothSides" distT="0" distB="0" distL="114300" distR="114300"/>
            <wp:docPr id="1" name="image1.png" descr="C:\Users\1\Desktop\삼성 로고(Lettermark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1\Desktop\삼성 로고(Lettermark)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EC79955" w14:textId="77777777" w:rsidR="00824E9D" w:rsidRPr="00F85199" w:rsidRDefault="00824E9D" w:rsidP="00F85199">
      <w:pPr>
        <w:widowControl w:val="0"/>
        <w:spacing w:after="120" w:line="276" w:lineRule="auto"/>
        <w:jc w:val="both"/>
        <w:rPr>
          <w:rFonts w:ascii="Arial" w:eastAsia="Arial" w:hAnsi="Arial" w:cs="Arial"/>
          <w:b/>
          <w:color w:val="000000" w:themeColor="text1"/>
          <w:sz w:val="28"/>
          <w:szCs w:val="28"/>
        </w:rPr>
      </w:pPr>
    </w:p>
    <w:p w14:paraId="669D7BB8" w14:textId="0EEBCDD2" w:rsidR="00AC78CF" w:rsidRPr="00F85199" w:rsidRDefault="009800FC" w:rsidP="00AC78CF">
      <w:pPr>
        <w:widowControl w:val="0"/>
        <w:spacing w:after="120" w:line="276" w:lineRule="auto"/>
        <w:jc w:val="center"/>
        <w:rPr>
          <w:rFonts w:ascii="Arial" w:eastAsia="Arial" w:hAnsi="Arial" w:cs="Arial"/>
          <w:b/>
          <w:color w:val="000000" w:themeColor="text1"/>
          <w:sz w:val="28"/>
          <w:szCs w:val="28"/>
        </w:rPr>
      </w:pPr>
      <w:bookmarkStart w:id="0" w:name="_pdtz16txxy33" w:colFirst="0" w:colLast="0"/>
      <w:bookmarkEnd w:id="0"/>
      <w:r w:rsidRPr="00F85199">
        <w:rPr>
          <w:rFonts w:ascii="Arial" w:eastAsia="Arial" w:hAnsi="Arial" w:cs="Arial"/>
          <w:b/>
          <w:color w:val="000000" w:themeColor="text1"/>
          <w:sz w:val="28"/>
          <w:szCs w:val="28"/>
        </w:rPr>
        <w:t xml:space="preserve">Samsung Galaxy S25 Edge: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8"/>
          <w:szCs w:val="28"/>
        </w:rPr>
        <w:t>Sebuah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8"/>
          <w:szCs w:val="28"/>
        </w:rPr>
        <w:t>Mahakarya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8"/>
          <w:szCs w:val="28"/>
        </w:rPr>
        <w:t>Inovasi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8"/>
          <w:szCs w:val="28"/>
        </w:rPr>
        <w:t xml:space="preserve"> Smartphone </w:t>
      </w:r>
      <w:r w:rsidR="00AA15E1">
        <w:rPr>
          <w:rFonts w:ascii="Arial" w:eastAsia="Arial" w:hAnsi="Arial" w:cs="Arial"/>
          <w:b/>
          <w:color w:val="000000" w:themeColor="text1"/>
          <w:sz w:val="28"/>
          <w:szCs w:val="28"/>
        </w:rPr>
        <w:t>Tipis</w:t>
      </w:r>
      <w:r w:rsidRPr="00F85199">
        <w:rPr>
          <w:rFonts w:ascii="Arial" w:eastAsia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8"/>
          <w:szCs w:val="28"/>
        </w:rPr>
        <w:t>Terbaru</w:t>
      </w:r>
      <w:proofErr w:type="spellEnd"/>
    </w:p>
    <w:p w14:paraId="34961703" w14:textId="77777777" w:rsidR="00824E9D" w:rsidRDefault="009800FC" w:rsidP="00F85199">
      <w:pPr>
        <w:widowControl w:val="0"/>
        <w:spacing w:after="120" w:line="276" w:lineRule="auto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Sebuah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inovasi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dilengkapi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andal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kamera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setara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professional, dan Galaxy AI</w:t>
      </w:r>
    </w:p>
    <w:p w14:paraId="4CA5F42A" w14:textId="5ED7947D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Jakarta – 13 Mei 2025 –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Hari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Samsung Electronics Co., Ltd.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resmi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mengumumkan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spesifikasi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lengkap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S25 Edge,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 xml:space="preserve">smartphone 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ultra-</w:t>
      </w:r>
      <w:r w:rsidR="00AA15E1">
        <w:rPr>
          <w:rFonts w:ascii="Arial" w:eastAsia="Arial" w:hAnsi="Arial" w:cs="Arial"/>
          <w:color w:val="000000" w:themeColor="text1"/>
          <w:sz w:val="20"/>
          <w:szCs w:val="20"/>
        </w:rPr>
        <w:t>tipis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 Series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menetapkan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standar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baru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industri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Galaxy S25 Edge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dirancang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mengutamakan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keunggulan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desain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kekuatan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bodi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Ini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terbukti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kehadiran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bodi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titanium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tangguh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tebal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hanya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5,8mm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definisi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baru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premium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kelas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profesional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Galaxy S25 Edge pun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dibekali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kamera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ikonis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khas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 Series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teknologi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membuka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cara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baru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menuangkan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kreativitas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mudah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dibawa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mana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saja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2769D072" w14:textId="785A196A" w:rsidR="00AC78CF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“Galaxy S25 Edge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bukan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sekadar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smartphone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r w:rsidR="00AA15E1">
        <w:rPr>
          <w:rFonts w:ascii="Arial" w:eastAsia="Arial" w:hAnsi="Arial" w:cs="Arial"/>
          <w:color w:val="000000" w:themeColor="text1"/>
          <w:sz w:val="20"/>
          <w:szCs w:val="20"/>
        </w:rPr>
        <w:t>tipis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Teknologi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canggih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balik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pembuatan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revolusioner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menunjukkan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komitmen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kami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presisi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kemampuan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melampaui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batasan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agar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smartphone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dapat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terus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pengalaman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premium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benar-benar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luar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biasa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bagi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seluruh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dunia. Galaxy S25 Edge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tidak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hanya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menjadi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terobosan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kelasnya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tetapi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juga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mendorong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inovasi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penting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industri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AA15E1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smartphone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,”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ujar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TM Roh, President and Acting Head of the Device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eXperience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(DX) Division Samsung Electronics.</w:t>
      </w:r>
    </w:p>
    <w:p w14:paraId="65F22F0E" w14:textId="77777777" w:rsidR="00AC78CF" w:rsidRPr="00F85199" w:rsidRDefault="00AC78CF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5184FA6" w14:textId="4D5EA6B9" w:rsidR="00AC78CF" w:rsidRDefault="00AC78CF" w:rsidP="00AC78CF">
      <w:pPr>
        <w:tabs>
          <w:tab w:val="left" w:pos="0"/>
        </w:tabs>
        <w:spacing w:after="120"/>
        <w:jc w:val="center"/>
        <w:rPr>
          <w:rFonts w:ascii="Arial" w:eastAsia="Arial" w:hAnsi="Arial" w:cs="Arial"/>
          <w:i/>
          <w:color w:val="000000" w:themeColor="text1"/>
          <w:sz w:val="20"/>
          <w:szCs w:val="20"/>
        </w:rPr>
      </w:pPr>
      <w:r>
        <w:rPr>
          <w:rFonts w:ascii="Arial" w:eastAsia="Arial" w:hAnsi="Arial" w:cs="Arial"/>
          <w:i/>
          <w:noProof/>
          <w:color w:val="000000" w:themeColor="text1"/>
          <w:sz w:val="20"/>
          <w:szCs w:val="20"/>
        </w:rPr>
        <w:drawing>
          <wp:inline distT="0" distB="0" distL="0" distR="0" wp14:anchorId="432EE458" wp14:editId="17041C7B">
            <wp:extent cx="5943600" cy="4202430"/>
            <wp:effectExtent l="0" t="0" r="0" b="1270"/>
            <wp:docPr id="224836966" name="Picture 4" descr="A cell phone with a light coming from the ba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836966" name="Picture 4" descr="A cell phone with a light coming from the back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BC7F5" w14:textId="77777777" w:rsidR="00AC78CF" w:rsidRDefault="00AC78CF" w:rsidP="00AC78CF">
      <w:pPr>
        <w:tabs>
          <w:tab w:val="left" w:pos="0"/>
        </w:tabs>
        <w:spacing w:after="120"/>
        <w:jc w:val="center"/>
        <w:rPr>
          <w:rFonts w:ascii="Arial" w:eastAsia="Arial" w:hAnsi="Arial" w:cs="Arial"/>
          <w:i/>
          <w:color w:val="000000" w:themeColor="text1"/>
          <w:sz w:val="20"/>
          <w:szCs w:val="20"/>
        </w:rPr>
      </w:pPr>
    </w:p>
    <w:p w14:paraId="514AA34A" w14:textId="193EB0FB" w:rsidR="00824E9D" w:rsidRPr="00F85199" w:rsidRDefault="009800FC" w:rsidP="00F85199">
      <w:pPr>
        <w:tabs>
          <w:tab w:val="left" w:pos="0"/>
        </w:tabs>
        <w:spacing w:after="120"/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Desain yang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Sungguh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AA15E1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Tipis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dan Kokoh</w:t>
      </w:r>
    </w:p>
    <w:p w14:paraId="0B99B3D0" w14:textId="4A7B886E" w:rsidR="00824E9D" w:rsidRPr="00F85199" w:rsidRDefault="009800FC" w:rsidP="00F85199">
      <w:pPr>
        <w:spacing w:after="120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ketebalan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bodi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hanya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5,8mm, Galaxy S25 Edge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merupakan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pencapaian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2C6DC7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engineering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luar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biasa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F8519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hAnsi="Arial" w:cs="Arial"/>
          <w:color w:val="000000" w:themeColor="text1"/>
          <w:sz w:val="20"/>
          <w:szCs w:val="20"/>
        </w:rPr>
        <w:t>inovasi</w:t>
      </w:r>
      <w:proofErr w:type="spellEnd"/>
      <w:r w:rsidRPr="00F8519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hAnsi="Arial" w:cs="Arial"/>
          <w:color w:val="000000" w:themeColor="text1"/>
          <w:sz w:val="20"/>
          <w:szCs w:val="20"/>
        </w:rPr>
        <w:t>menyeluruh</w:t>
      </w:r>
      <w:proofErr w:type="spellEnd"/>
      <w:r w:rsidRPr="00F85199">
        <w:rPr>
          <w:rFonts w:ascii="Arial" w:hAnsi="Arial" w:cs="Arial"/>
          <w:color w:val="000000" w:themeColor="text1"/>
          <w:sz w:val="20"/>
          <w:szCs w:val="20"/>
        </w:rPr>
        <w:t xml:space="preserve"> pada </w:t>
      </w:r>
      <w:proofErr w:type="spellStart"/>
      <w:r w:rsidRPr="00F85199">
        <w:rPr>
          <w:rFonts w:ascii="Arial" w:hAnsi="Arial" w:cs="Arial"/>
          <w:color w:val="000000" w:themeColor="text1"/>
          <w:sz w:val="20"/>
          <w:szCs w:val="20"/>
        </w:rPr>
        <w:t>desain</w:t>
      </w:r>
      <w:proofErr w:type="spellEnd"/>
      <w:r w:rsidRPr="00F8519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2C6DC7">
        <w:rPr>
          <w:rFonts w:ascii="Arial" w:hAnsi="Arial" w:cs="Arial"/>
          <w:i/>
          <w:iCs/>
          <w:color w:val="000000" w:themeColor="text1"/>
          <w:sz w:val="20"/>
          <w:szCs w:val="20"/>
        </w:rPr>
        <w:t>smartphone</w:t>
      </w:r>
      <w:r w:rsidRPr="00F85199">
        <w:rPr>
          <w:rFonts w:ascii="Arial" w:hAnsi="Arial" w:cs="Arial"/>
          <w:color w:val="000000" w:themeColor="text1"/>
          <w:sz w:val="20"/>
          <w:szCs w:val="20"/>
        </w:rPr>
        <w:t xml:space="preserve"> demi </w:t>
      </w:r>
      <w:proofErr w:type="spellStart"/>
      <w:r w:rsidRPr="00F85199">
        <w:rPr>
          <w:rFonts w:ascii="Arial" w:hAnsi="Arial" w:cs="Arial"/>
          <w:color w:val="000000" w:themeColor="text1"/>
          <w:sz w:val="20"/>
          <w:szCs w:val="20"/>
        </w:rPr>
        <w:t>pengalaman</w:t>
      </w:r>
      <w:proofErr w:type="spellEnd"/>
      <w:r w:rsidRPr="00F85199">
        <w:rPr>
          <w:rFonts w:ascii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hAnsi="Arial" w:cs="Arial"/>
          <w:color w:val="000000" w:themeColor="text1"/>
          <w:sz w:val="20"/>
          <w:szCs w:val="20"/>
        </w:rPr>
        <w:t>lebih</w:t>
      </w:r>
      <w:proofErr w:type="spellEnd"/>
      <w:r w:rsidRPr="00F8519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hAnsi="Arial" w:cs="Arial"/>
          <w:color w:val="000000" w:themeColor="text1"/>
          <w:sz w:val="20"/>
          <w:szCs w:val="20"/>
        </w:rPr>
        <w:t>ringkas</w:t>
      </w:r>
      <w:proofErr w:type="spellEnd"/>
      <w:r w:rsidRPr="00F85199">
        <w:rPr>
          <w:rFonts w:ascii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hAnsi="Arial" w:cs="Arial"/>
          <w:color w:val="000000" w:themeColor="text1"/>
          <w:sz w:val="20"/>
          <w:szCs w:val="20"/>
        </w:rPr>
        <w:t>nyaman</w:t>
      </w:r>
      <w:proofErr w:type="spellEnd"/>
      <w:r w:rsidRPr="00F8519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hAnsi="Arial" w:cs="Arial"/>
          <w:color w:val="000000" w:themeColor="text1"/>
          <w:sz w:val="20"/>
          <w:szCs w:val="20"/>
        </w:rPr>
        <w:t>digunakan</w:t>
      </w:r>
      <w:proofErr w:type="spellEnd"/>
      <w:r w:rsidRPr="00F85199">
        <w:rPr>
          <w:rFonts w:ascii="Arial" w:hAnsi="Arial" w:cs="Arial"/>
          <w:color w:val="000000" w:themeColor="text1"/>
          <w:sz w:val="20"/>
          <w:szCs w:val="20"/>
        </w:rPr>
        <w:t>.</w:t>
      </w:r>
      <w:r w:rsidR="00C1017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S25 Edge pun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menawarkan</w:t>
      </w:r>
      <w:proofErr w:type="spellEnd"/>
      <w:r w:rsidRPr="00E40711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 frame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elegan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khas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 Series,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namun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bobot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hanya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163 gram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mendefinisikan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ulang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arti smartphone </w:t>
      </w:r>
      <w:r w:rsidR="00AA15E1">
        <w:rPr>
          <w:rFonts w:ascii="Arial" w:eastAsia="Arial" w:hAnsi="Arial" w:cs="Arial"/>
          <w:color w:val="000000" w:themeColor="text1"/>
          <w:sz w:val="20"/>
          <w:szCs w:val="20"/>
        </w:rPr>
        <w:t>tipis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industri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r w:rsidRPr="00F8519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7234A1A2" w14:textId="73C36B11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Desain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r w:rsidR="00AA15E1">
        <w:rPr>
          <w:rFonts w:ascii="Arial" w:eastAsia="Arial" w:hAnsi="Arial" w:cs="Arial"/>
          <w:color w:val="000000" w:themeColor="text1"/>
          <w:sz w:val="20"/>
          <w:szCs w:val="20"/>
        </w:rPr>
        <w:t>tipis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tetap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dilengkapi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ketahanan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luar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biasa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Tepian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melengkung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sempurna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rangka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titanium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kokoh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memberikan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perlindungan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maksimal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keseharian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Layar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pun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ditanami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hyperlink r:id="rId9" w:history="1">
        <w:r w:rsidRPr="00F85199">
          <w:rPr>
            <w:rStyle w:val="Hyperlink"/>
            <w:rFonts w:ascii="Arial" w:eastAsia="Arial" w:hAnsi="Arial" w:cs="Arial"/>
            <w:b/>
            <w:bCs/>
            <w:color w:val="000000" w:themeColor="text1"/>
            <w:sz w:val="20"/>
            <w:szCs w:val="20"/>
          </w:rPr>
          <w:t>Corning® Gorilla® Glass Ceramic 2</w:t>
        </w:r>
      </w:hyperlink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material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kaca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keramik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inovatif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kekuatan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ekstra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tampilan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sangat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jernih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1539332D" w14:textId="77777777" w:rsidR="00F85199" w:rsidRPr="00F85199" w:rsidRDefault="00F85199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9235559" w14:textId="5B84EB06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Kreativitas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yang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Dinamis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dengan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Kamera 200MP yang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Praktis</w:t>
      </w:r>
      <w:proofErr w:type="spellEnd"/>
    </w:p>
    <w:p w14:paraId="6982599D" w14:textId="3D2B317B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Desain Galaxy S25 Edge yang </w:t>
      </w:r>
      <w:r w:rsidR="00AA15E1">
        <w:rPr>
          <w:rFonts w:ascii="Arial" w:eastAsia="Arial" w:hAnsi="Arial" w:cs="Arial"/>
          <w:color w:val="000000" w:themeColor="text1"/>
          <w:sz w:val="20"/>
          <w:szCs w:val="20"/>
        </w:rPr>
        <w:t>tipis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ringan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semakin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memudahkan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mengabadikan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momen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berharga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mengekspresikan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kreativitas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kapan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pun dan di mana pun. Lensa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wide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200MP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kemampuan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kamera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ikonis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khas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 Series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berpadu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Nightography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terbarukan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Kini,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dapat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menghasilkan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foto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tajam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jernih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lensa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resolusi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ultra-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tinggi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ukuran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piksel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besar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bahkan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tingkat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kecerahan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40%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baik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footnoteReference w:id="1"/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kondisi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cahaya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redup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Serta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lensa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ultra-wide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12MP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autofocus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foto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makro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tajam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detail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sehingga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bisa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kreatif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memotret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5955D12A" w14:textId="67D3699E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S25 Edge juga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dilengkapi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ProVisual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Engine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telah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dioptimalkan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S25. Jadi,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bisa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mendapatkan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kualitas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foto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profesional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seperti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detail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tajam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pada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pakaian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atau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tanaman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warna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kulit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alami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foto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wajah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Pengeditan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khas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AI,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termasuk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favorit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seperti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Audio Eraser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vertAlign w:val="superscript"/>
        </w:rPr>
        <w:footnoteReference w:id="2"/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Drawing Assist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footnoteReference w:id="3"/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juga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hadir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Galaxy S25 Edge.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Semua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kebutuhan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membuat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konten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kini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tersedia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ultra-</w:t>
      </w:r>
      <w:r w:rsidR="00AA15E1">
        <w:rPr>
          <w:rFonts w:ascii="Arial" w:eastAsia="Arial" w:hAnsi="Arial" w:cs="Arial"/>
          <w:color w:val="000000" w:themeColor="text1"/>
          <w:sz w:val="20"/>
          <w:szCs w:val="20"/>
        </w:rPr>
        <w:t>tipis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belum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pernah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ada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sebelumnya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24C4BE73" w14:textId="547A0B3C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Perangkat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Ultra-</w:t>
      </w:r>
      <w:r w:rsidR="00AA15E1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Tipis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dengan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Performa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Maksimal</w:t>
      </w:r>
      <w:proofErr w:type="spellEnd"/>
    </w:p>
    <w:p w14:paraId="487461AC" w14:textId="55DE3B22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S25 Edge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dirancang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memberikan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premium.</w:t>
      </w:r>
      <w:r w:rsidR="001B767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 xml:space="preserve">Smartphone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telah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dibekali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Snapdragon 8</w:t>
      </w:r>
      <w:r w:rsidRPr="00F85199">
        <w:rPr>
          <w:b/>
          <w:color w:val="000000" w:themeColor="text1"/>
        </w:rPr>
        <w:t xml:space="preserve"> 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® Elite Mobile Platform for Galaxy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seperti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S25 Series. </w:t>
      </w:r>
      <w:r w:rsidRPr="00E40711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Chipset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dibuat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khusus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oleh Qualcomm Technologies, Inc.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mampu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menjalankan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pemrosesan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on-device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cepat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memastikan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stabil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sepanjang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Suhu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S25 Edge juga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tetap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terjaga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walau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digunakan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waktu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lama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 xml:space="preserve">vapor chamber 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kini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AA15E1">
        <w:rPr>
          <w:rFonts w:ascii="Arial" w:eastAsia="Arial" w:hAnsi="Arial" w:cs="Arial"/>
          <w:color w:val="000000" w:themeColor="text1"/>
          <w:sz w:val="20"/>
          <w:szCs w:val="20"/>
        </w:rPr>
        <w:t>tipis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luas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pelepasan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panas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optimal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efektif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610134C8" w14:textId="77777777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Sejalan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standar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tinggi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 Series, Galaxy S25 Edge juga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dilengkapi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ProScaler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vertAlign w:val="superscript"/>
        </w:rPr>
        <w:footnoteReference w:id="4"/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pemrosesan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gambar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canggih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efisien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meningkatkan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kualitas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scaling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gambar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lastRenderedPageBreak/>
        <w:t xml:space="preserve">pada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layar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40%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footnoteReference w:id="5"/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juga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ditanami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teknologi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Digital Natural Image Engine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(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mDNIe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)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khusus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Samsung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semakin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mengoptimalkan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kualitas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visual.</w:t>
      </w:r>
    </w:p>
    <w:p w14:paraId="4BD79D0C" w14:textId="77777777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Teman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Terpercaya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dengan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Galaxy AI</w:t>
      </w:r>
    </w:p>
    <w:p w14:paraId="7A384974" w14:textId="77777777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S25 Edge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AI yang paling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memahami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konteks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mengintegrasikan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AI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hampir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setiap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aspek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dapat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menikmati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kemampuan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 xml:space="preserve">multimodal AI 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terpersonalisasi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 xml:space="preserve">peace of mind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perlindungan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data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pribadi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aman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73F0DF43" w14:textId="77777777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Sama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seperti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S25 Series, Galaxy S25 Edge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mengintegrasikan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agen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AI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bekerja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mulus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berbagai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aplikasi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menjadikannya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smartphone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sejati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benar-benar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memudahkan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keseharian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Galaxy AI juga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semakin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cerdas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memahami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rutinitas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Fitur 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Now Brief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Now Bar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vertAlign w:val="superscript"/>
        </w:rPr>
        <w:footnoteReference w:id="6"/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kini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mendukung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integrasi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aplikasi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pihak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ketiga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menjadikannya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pengingat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semakin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meningkatkan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kenyamanan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saat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bepergian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kulineran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aktivitas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lainnya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1BBB7F4D" w14:textId="77777777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S25 Edge pun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menerapkan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integrasi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mendalam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AI dan Google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Gemini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terbarukan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bisa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menggunakan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berbagi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kamera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layar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Gemini Live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footnoteReference w:id="7"/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menunjukkan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apa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mereka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lihat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layar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atau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lingkungan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sekitar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secara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langsung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sambil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berinteraksi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Gemini Live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secara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real time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0083A6FD" w14:textId="77777777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Pengalaman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terbarukan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pada Galaxy S25 Edge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tidak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hanya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mengutamakan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kemudahan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tetapi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juga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mengedepankan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privasi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Pemrosesan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on-device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memastikan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data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tetap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aman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perlindungan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b/>
          <w:color w:val="000000" w:themeColor="text1"/>
          <w:sz w:val="20"/>
          <w:szCs w:val="20"/>
        </w:rPr>
        <w:t>Samsung Knox Vault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Ini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sejalan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komitmen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Samsung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sangat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terpersonalisasi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tanpa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mengorbankan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privasi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7084B6FB" w14:textId="1C4889B5" w:rsidR="00824E9D" w:rsidRDefault="009800FC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Berbekal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keunggulan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desain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Galaxy S25 Edge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mampu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fotografi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profesional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AI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terpersonalisasi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lagi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pun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tak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hanya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mengunggulkan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bodi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r w:rsidR="00AA15E1">
        <w:rPr>
          <w:rFonts w:ascii="Arial" w:eastAsia="Arial" w:hAnsi="Arial" w:cs="Arial"/>
          <w:color w:val="000000" w:themeColor="text1"/>
          <w:sz w:val="20"/>
          <w:szCs w:val="20"/>
        </w:rPr>
        <w:t>tipis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siap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mendobrak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ekspektasi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kemampuan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sebuah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i/>
          <w:color w:val="000000" w:themeColor="text1"/>
          <w:sz w:val="20"/>
          <w:szCs w:val="20"/>
        </w:rPr>
        <w:t>smartphone</w:t>
      </w: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69ED9768" w14:textId="03700B5B" w:rsidR="00163D3B" w:rsidRPr="00163D3B" w:rsidRDefault="00163D3B" w:rsidP="00F85199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Saksikan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evolusi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</w:t>
      </w: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online pada </w:t>
      </w: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tanggal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13 Mei </w:t>
      </w: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pukul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07.00 WIB di </w:t>
      </w:r>
      <w:hyperlink r:id="rId10" w:history="1">
        <w:proofErr w:type="spellStart"/>
        <w:r w:rsidRPr="00163D3B">
          <w:rPr>
            <w:rStyle w:val="Hyperlink"/>
            <w:rFonts w:ascii="Arial" w:eastAsia="Arial" w:hAnsi="Arial" w:cs="Arial"/>
            <w:sz w:val="20"/>
            <w:szCs w:val="20"/>
          </w:rPr>
          <w:t>sini</w:t>
        </w:r>
        <w:proofErr w:type="spellEnd"/>
      </w:hyperlink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>Daftarkan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hyperlink r:id="rId11" w:history="1">
        <w:r w:rsidRPr="00163D3B">
          <w:rPr>
            <w:rStyle w:val="Hyperlink"/>
            <w:rFonts w:ascii="Arial" w:eastAsia="Arial" w:hAnsi="Arial" w:cs="Arial"/>
            <w:sz w:val="20"/>
            <w:szCs w:val="20"/>
          </w:rPr>
          <w:t>Samsung Reservation+</w:t>
        </w:r>
      </w:hyperlink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>jadi</w:t>
      </w:r>
      <w:proofErr w:type="spellEnd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>pertama</w:t>
      </w:r>
      <w:proofErr w:type="spellEnd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>merasakan</w:t>
      </w:r>
      <w:proofErr w:type="spellEnd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>inovasi</w:t>
      </w:r>
      <w:proofErr w:type="spellEnd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>pemikiran</w:t>
      </w:r>
      <w:proofErr w:type="spellEnd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 xml:space="preserve"> visioner para </w:t>
      </w:r>
      <w:r w:rsidR="000446B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engineer</w:t>
      </w:r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yang </w:t>
      </w:r>
      <w:proofErr w:type="spellStart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>dituangkan</w:t>
      </w:r>
      <w:proofErr w:type="spellEnd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 xml:space="preserve"> pada Galaxy S25 Edge </w:t>
      </w:r>
      <w:proofErr w:type="spellStart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="000446B4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2E6CA0DD" w14:textId="77777777" w:rsidR="00824E9D" w:rsidRPr="00F85199" w:rsidRDefault="00824E9D" w:rsidP="00F85199">
      <w:pPr>
        <w:spacing w:after="120"/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</w:p>
    <w:p w14:paraId="500D372E" w14:textId="77777777" w:rsidR="00824E9D" w:rsidRPr="00F85199" w:rsidRDefault="009800FC" w:rsidP="00F85199">
      <w:pPr>
        <w:spacing w:after="120"/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proofErr w:type="spellStart"/>
      <w:r w:rsidRPr="00F85199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Ketersediaan</w:t>
      </w:r>
      <w:proofErr w:type="spellEnd"/>
    </w:p>
    <w:p w14:paraId="05409F1B" w14:textId="77777777" w:rsidR="00824E9D" w:rsidRPr="00F85199" w:rsidRDefault="009800FC" w:rsidP="00F85199">
      <w:pPr>
        <w:tabs>
          <w:tab w:val="left" w:pos="0"/>
        </w:tabs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S25 Edge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akan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hadir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pilihan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warna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memukau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seperti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Titanium Silver, Titanium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Jetblack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dan Titanium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Icyblue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60D55124" w14:textId="060242AC" w:rsidR="00824E9D" w:rsidRPr="00F85199" w:rsidRDefault="009800FC" w:rsidP="00F85199">
      <w:pPr>
        <w:tabs>
          <w:tab w:val="left" w:pos="0"/>
        </w:tabs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informasi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lanjut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mengenai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S25 Edge dan Galaxy S25 Series,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kunjungi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hyperlink r:id="rId12">
        <w:r w:rsidRPr="00F85199">
          <w:rPr>
            <w:rFonts w:ascii="Arial" w:eastAsia="Arial" w:hAnsi="Arial" w:cs="Arial"/>
            <w:color w:val="000000" w:themeColor="text1"/>
            <w:sz w:val="20"/>
            <w:szCs w:val="20"/>
            <w:u w:val="single"/>
          </w:rPr>
          <w:t>Samsung Newsroom</w:t>
        </w:r>
      </w:hyperlink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hyperlink r:id="rId13">
        <w:r w:rsidRPr="00F85199">
          <w:rPr>
            <w:rFonts w:ascii="Arial" w:eastAsia="Arial" w:hAnsi="Arial" w:cs="Arial"/>
            <w:color w:val="000000" w:themeColor="text1"/>
            <w:sz w:val="20"/>
            <w:szCs w:val="20"/>
            <w:u w:val="single"/>
          </w:rPr>
          <w:t>SamsungMobilePress.com</w:t>
        </w:r>
      </w:hyperlink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atau</w:t>
      </w:r>
      <w:proofErr w:type="spellEnd"/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hyperlink r:id="rId14">
        <w:r w:rsidRPr="00F85199">
          <w:rPr>
            <w:rFonts w:ascii="Arial" w:eastAsia="Arial" w:hAnsi="Arial" w:cs="Arial"/>
            <w:color w:val="000000" w:themeColor="text1"/>
            <w:sz w:val="20"/>
            <w:szCs w:val="20"/>
            <w:u w:val="single"/>
          </w:rPr>
          <w:t>Samsung.com</w:t>
        </w:r>
      </w:hyperlink>
      <w:r w:rsidRPr="00F85199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0825FB97" w14:textId="77777777" w:rsidR="00F85199" w:rsidRPr="00F85199" w:rsidRDefault="00F85199" w:rsidP="00F85199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50A7859" w14:textId="695F4D51" w:rsidR="00824E9D" w:rsidRPr="00F85199" w:rsidRDefault="009800FC" w:rsidP="00F85199">
      <w:pPr>
        <w:jc w:val="both"/>
        <w:rPr>
          <w:rFonts w:ascii="Arial" w:eastAsia="Arial" w:hAnsi="Arial" w:cs="Arial"/>
          <w:b/>
          <w:color w:val="000000" w:themeColor="text1"/>
          <w:sz w:val="18"/>
          <w:szCs w:val="18"/>
          <w:u w:val="single"/>
        </w:rPr>
      </w:pPr>
      <w:proofErr w:type="spellStart"/>
      <w:r w:rsidRPr="00F85199">
        <w:rPr>
          <w:rFonts w:ascii="Arial" w:eastAsia="Arial" w:hAnsi="Arial" w:cs="Arial"/>
          <w:b/>
          <w:color w:val="000000" w:themeColor="text1"/>
          <w:sz w:val="18"/>
          <w:szCs w:val="18"/>
          <w:u w:val="single"/>
        </w:rPr>
        <w:t>Tentang</w:t>
      </w:r>
      <w:proofErr w:type="spellEnd"/>
      <w:r w:rsidRPr="00F85199">
        <w:rPr>
          <w:rFonts w:ascii="Arial" w:eastAsia="Arial" w:hAnsi="Arial" w:cs="Arial"/>
          <w:b/>
          <w:color w:val="000000" w:themeColor="text1"/>
          <w:sz w:val="18"/>
          <w:szCs w:val="18"/>
          <w:u w:val="single"/>
        </w:rPr>
        <w:t xml:space="preserve"> Samsung Electronics Co., Ltd.</w:t>
      </w:r>
    </w:p>
    <w:p w14:paraId="16813AC2" w14:textId="222892CE" w:rsidR="00F85199" w:rsidRPr="00964DBA" w:rsidRDefault="009800FC" w:rsidP="00F85199">
      <w:pPr>
        <w:jc w:val="both"/>
        <w:rPr>
          <w:rFonts w:ascii="Arial" w:eastAsia="Arial" w:hAnsi="Arial" w:cs="Arial"/>
          <w:color w:val="000000" w:themeColor="text1"/>
          <w:sz w:val="18"/>
          <w:szCs w:val="18"/>
        </w:rPr>
      </w:pPr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Samsung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menginspirasi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dunia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membentuk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masa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depan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ide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teknologi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transformatif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. Perusahaan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ini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mendefinisikan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ulang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dunia TV, smartphone, wearables, tablet,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peralatan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rumah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tangga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sistem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jaringan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memori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sistem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LSI, foundry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solusi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LED,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serta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menghadirkan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pengalaman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terhubung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mulus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melalui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ekosistem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lastRenderedPageBreak/>
        <w:t xml:space="preserve">SmartThings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kolaborasi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terbuka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para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mitra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berita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terkini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silakan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kunjungi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Samsung Newsroom di news.samsung.com.</w:t>
      </w:r>
    </w:p>
    <w:p w14:paraId="08804C78" w14:textId="77777777" w:rsidR="00824E9D" w:rsidRPr="00964DBA" w:rsidRDefault="009800FC" w:rsidP="00F85199">
      <w:pPr>
        <w:jc w:val="both"/>
        <w:rPr>
          <w:b/>
          <w:color w:val="000000" w:themeColor="text1"/>
        </w:rPr>
      </w:pPr>
      <w:r w:rsidRPr="00964DBA">
        <w:rPr>
          <w:b/>
          <w:color w:val="000000" w:themeColor="text1"/>
        </w:rPr>
        <w:t>TABEL SPESIFIKASI</w:t>
      </w:r>
    </w:p>
    <w:tbl>
      <w:tblPr>
        <w:tblStyle w:val="a0"/>
        <w:tblW w:w="93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05"/>
        <w:gridCol w:w="7939"/>
      </w:tblGrid>
      <w:tr w:rsidR="00F85199" w:rsidRPr="00964DBA" w14:paraId="1B37CC86" w14:textId="77777777">
        <w:trPr>
          <w:trHeight w:val="300"/>
        </w:trPr>
        <w:tc>
          <w:tcPr>
            <w:tcW w:w="9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14:paraId="3D0245AD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b/>
                <w:color w:val="000000" w:themeColor="text1"/>
              </w:rPr>
              <w:t>Galaxy S25 Edge</w:t>
            </w:r>
          </w:p>
        </w:tc>
      </w:tr>
      <w:tr w:rsidR="00F85199" w:rsidRPr="00964DBA" w14:paraId="28F4894D" w14:textId="77777777">
        <w:trPr>
          <w:trHeight w:val="300"/>
        </w:trPr>
        <w:tc>
          <w:tcPr>
            <w:tcW w:w="14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46ADFFE1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b/>
                <w:color w:val="000000" w:themeColor="text1"/>
              </w:rPr>
              <w:t>Layar</w:t>
            </w: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3E345B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6.7-inch* QHD+   </w:t>
            </w:r>
          </w:p>
          <w:p w14:paraId="196B43D4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Dynamic AMOLED 2X Display    </w:t>
            </w:r>
          </w:p>
          <w:p w14:paraId="4315DB68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Super Smooth 120Hz refresh rate (1~120Hz)     </w:t>
            </w:r>
          </w:p>
          <w:p w14:paraId="388EF1E2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Vision booster   </w:t>
            </w:r>
          </w:p>
          <w:p w14:paraId="5EE2416B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Adaptive color tone   </w:t>
            </w:r>
          </w:p>
        </w:tc>
      </w:tr>
      <w:tr w:rsidR="00F85199" w:rsidRPr="00964DBA" w14:paraId="17E4041D" w14:textId="77777777">
        <w:trPr>
          <w:trHeight w:val="300"/>
        </w:trPr>
        <w:tc>
          <w:tcPr>
            <w:tcW w:w="14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48442A3C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  </w:t>
            </w: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1522C6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 xml:space="preserve">*Layar Galaxy S25 Edge </w:t>
            </w:r>
            <w:proofErr w:type="spellStart"/>
            <w:r w:rsidRPr="00964DBA">
              <w:rPr>
                <w:color w:val="000000" w:themeColor="text1"/>
              </w:rPr>
              <w:t>berukuran</w:t>
            </w:r>
            <w:proofErr w:type="spellEnd"/>
            <w:r w:rsidRPr="00964DBA">
              <w:rPr>
                <w:color w:val="000000" w:themeColor="text1"/>
              </w:rPr>
              <w:t xml:space="preserve"> 6,7 </w:t>
            </w:r>
            <w:proofErr w:type="spellStart"/>
            <w:r w:rsidRPr="00964DBA">
              <w:rPr>
                <w:color w:val="000000" w:themeColor="text1"/>
              </w:rPr>
              <w:t>inci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jika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diukur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secara</w:t>
            </w:r>
            <w:proofErr w:type="spellEnd"/>
            <w:r w:rsidRPr="00964DBA">
              <w:rPr>
                <w:color w:val="000000" w:themeColor="text1"/>
              </w:rPr>
              <w:t xml:space="preserve"> diagonal </w:t>
            </w:r>
            <w:proofErr w:type="spellStart"/>
            <w:r w:rsidRPr="00964DBA">
              <w:rPr>
                <w:color w:val="000000" w:themeColor="text1"/>
              </w:rPr>
              <w:t>dalam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bentuk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persegi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penuh</w:t>
            </w:r>
            <w:proofErr w:type="spellEnd"/>
            <w:r w:rsidRPr="00964DBA">
              <w:rPr>
                <w:color w:val="000000" w:themeColor="text1"/>
              </w:rPr>
              <w:t xml:space="preserve">, dan 6,5 </w:t>
            </w:r>
            <w:proofErr w:type="spellStart"/>
            <w:r w:rsidRPr="00964DBA">
              <w:rPr>
                <w:color w:val="000000" w:themeColor="text1"/>
              </w:rPr>
              <w:t>inci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jika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memperhitungkan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sudut</w:t>
            </w:r>
            <w:proofErr w:type="spellEnd"/>
            <w:r w:rsidRPr="00964DBA">
              <w:rPr>
                <w:color w:val="000000" w:themeColor="text1"/>
              </w:rPr>
              <w:t xml:space="preserve"> yang </w:t>
            </w:r>
            <w:proofErr w:type="spellStart"/>
            <w:r w:rsidRPr="00964DBA">
              <w:rPr>
                <w:color w:val="000000" w:themeColor="text1"/>
              </w:rPr>
              <w:t>melengkung</w:t>
            </w:r>
            <w:proofErr w:type="spellEnd"/>
            <w:r w:rsidRPr="00964DBA">
              <w:rPr>
                <w:color w:val="000000" w:themeColor="text1"/>
              </w:rPr>
              <w:t xml:space="preserve">. Area </w:t>
            </w:r>
            <w:proofErr w:type="spellStart"/>
            <w:r w:rsidRPr="00964DBA">
              <w:rPr>
                <w:color w:val="000000" w:themeColor="text1"/>
              </w:rPr>
              <w:t>tampilan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sebenarnya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lebih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kecil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karena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adanya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sudut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melengkung</w:t>
            </w:r>
            <w:proofErr w:type="spellEnd"/>
            <w:r w:rsidRPr="00964DBA">
              <w:rPr>
                <w:color w:val="000000" w:themeColor="text1"/>
              </w:rPr>
              <w:t xml:space="preserve"> dan </w:t>
            </w:r>
            <w:proofErr w:type="spellStart"/>
            <w:r w:rsidRPr="00964DBA">
              <w:rPr>
                <w:color w:val="000000" w:themeColor="text1"/>
              </w:rPr>
              <w:t>lubang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kamera</w:t>
            </w:r>
            <w:proofErr w:type="spellEnd"/>
            <w:r w:rsidRPr="00964DBA">
              <w:rPr>
                <w:color w:val="000000" w:themeColor="text1"/>
              </w:rPr>
              <w:t>. </w:t>
            </w:r>
          </w:p>
        </w:tc>
      </w:tr>
      <w:tr w:rsidR="00F85199" w:rsidRPr="00964DBA" w14:paraId="3F6574CA" w14:textId="77777777">
        <w:trPr>
          <w:trHeight w:val="300"/>
        </w:trPr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7E7B84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 w:rsidRPr="00964DBA">
              <w:rPr>
                <w:b/>
                <w:color w:val="000000" w:themeColor="text1"/>
              </w:rPr>
              <w:t>Dimensi</w:t>
            </w:r>
            <w:proofErr w:type="spellEnd"/>
            <w:r w:rsidRPr="00964DBA">
              <w:rPr>
                <w:b/>
                <w:color w:val="000000" w:themeColor="text1"/>
              </w:rPr>
              <w:t xml:space="preserve"> &amp; Berat</w:t>
            </w: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554C86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75,6mm X 158,2mm X 5,8mm, 163g </w:t>
            </w:r>
          </w:p>
        </w:tc>
      </w:tr>
      <w:tr w:rsidR="00F85199" w:rsidRPr="00964DBA" w14:paraId="2992869C" w14:textId="77777777">
        <w:trPr>
          <w:trHeight w:val="300"/>
        </w:trPr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3E477E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b/>
                <w:color w:val="000000" w:themeColor="text1"/>
              </w:rPr>
              <w:t>Kamera</w:t>
            </w:r>
          </w:p>
        </w:tc>
        <w:tc>
          <w:tcPr>
            <w:tcW w:w="7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498C03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12MP Ultra-Wide Camera     </w:t>
            </w:r>
          </w:p>
          <w:p w14:paraId="128CFD66" w14:textId="77777777" w:rsidR="00824E9D" w:rsidRPr="00964DBA" w:rsidRDefault="009800FC" w:rsidP="00F85199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Noto Sans Symbols" w:eastAsia="Noto Sans Symbols" w:hAnsi="Noto Sans Symbols" w:cs="Noto Sans Symbols"/>
                <w:color w:val="000000" w:themeColor="text1"/>
                <w:sz w:val="20"/>
                <w:szCs w:val="20"/>
              </w:rPr>
            </w:pPr>
            <w:r w:rsidRPr="00964DBA">
              <w:rPr>
                <w:color w:val="000000" w:themeColor="text1"/>
              </w:rPr>
              <w:t>F2.2     </w:t>
            </w:r>
          </w:p>
          <w:p w14:paraId="45E1EF45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     </w:t>
            </w:r>
          </w:p>
          <w:p w14:paraId="07A51345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200 MP Wide Camera     </w:t>
            </w:r>
          </w:p>
          <w:p w14:paraId="62E0F271" w14:textId="77777777" w:rsidR="00824E9D" w:rsidRPr="00964DBA" w:rsidRDefault="009800FC" w:rsidP="00F85199">
            <w:pPr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Noto Sans Symbols" w:eastAsia="Noto Sans Symbols" w:hAnsi="Noto Sans Symbols" w:cs="Noto Sans Symbols"/>
                <w:color w:val="000000" w:themeColor="text1"/>
                <w:sz w:val="20"/>
                <w:szCs w:val="20"/>
              </w:rPr>
            </w:pPr>
            <w:r w:rsidRPr="00964DBA">
              <w:rPr>
                <w:color w:val="000000" w:themeColor="text1"/>
              </w:rPr>
              <w:t>OIS F1.7, 2x optical quality zoom</w:t>
            </w:r>
          </w:p>
          <w:p w14:paraId="6AC1B19D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        </w:t>
            </w:r>
          </w:p>
          <w:p w14:paraId="23C7C8B3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12MP Front Camera     </w:t>
            </w:r>
          </w:p>
          <w:p w14:paraId="426B4DC0" w14:textId="77777777" w:rsidR="00824E9D" w:rsidRPr="00964DBA" w:rsidRDefault="009800FC" w:rsidP="00F85199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Noto Sans Symbols" w:eastAsia="Noto Sans Symbols" w:hAnsi="Noto Sans Symbols" w:cs="Noto Sans Symbols"/>
                <w:color w:val="000000" w:themeColor="text1"/>
                <w:sz w:val="20"/>
                <w:szCs w:val="20"/>
              </w:rPr>
            </w:pPr>
            <w:r w:rsidRPr="00964DBA">
              <w:rPr>
                <w:color w:val="000000" w:themeColor="text1"/>
              </w:rPr>
              <w:t>F2.2</w:t>
            </w:r>
          </w:p>
        </w:tc>
      </w:tr>
      <w:tr w:rsidR="00F85199" w:rsidRPr="00964DBA" w14:paraId="5C009A49" w14:textId="77777777">
        <w:trPr>
          <w:trHeight w:val="300"/>
        </w:trPr>
        <w:tc>
          <w:tcPr>
            <w:tcW w:w="14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42C990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b/>
                <w:color w:val="000000" w:themeColor="text1"/>
              </w:rPr>
              <w:t xml:space="preserve">RAM &amp; Ruang </w:t>
            </w:r>
            <w:proofErr w:type="spellStart"/>
            <w:r w:rsidRPr="00964DBA">
              <w:rPr>
                <w:b/>
                <w:color w:val="000000" w:themeColor="text1"/>
              </w:rPr>
              <w:t>Penyimpanan</w:t>
            </w:r>
            <w:proofErr w:type="spellEnd"/>
          </w:p>
        </w:tc>
        <w:tc>
          <w:tcPr>
            <w:tcW w:w="7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3B90AD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12 + 512GB    </w:t>
            </w:r>
          </w:p>
          <w:p w14:paraId="6E29FDF5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12 + 256GB    </w:t>
            </w:r>
          </w:p>
        </w:tc>
      </w:tr>
      <w:tr w:rsidR="00F85199" w:rsidRPr="00964DBA" w14:paraId="0AC9F6D2" w14:textId="77777777">
        <w:trPr>
          <w:trHeight w:val="300"/>
        </w:trPr>
        <w:tc>
          <w:tcPr>
            <w:tcW w:w="14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2BCD25" w14:textId="77777777" w:rsidR="00824E9D" w:rsidRPr="00964DBA" w:rsidRDefault="00824E9D" w:rsidP="00F851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color w:val="000000" w:themeColor="text1"/>
              </w:rPr>
            </w:pPr>
          </w:p>
        </w:tc>
        <w:tc>
          <w:tcPr>
            <w:tcW w:w="7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69CA21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*</w:t>
            </w:r>
            <w:proofErr w:type="spellStart"/>
            <w:r w:rsidRPr="00964DBA">
              <w:rPr>
                <w:color w:val="000000" w:themeColor="text1"/>
              </w:rPr>
              <w:t>Kapasitas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penyimpanan</w:t>
            </w:r>
            <w:proofErr w:type="spellEnd"/>
            <w:r w:rsidRPr="00964DBA">
              <w:rPr>
                <w:color w:val="000000" w:themeColor="text1"/>
              </w:rPr>
              <w:t xml:space="preserve"> yang </w:t>
            </w:r>
            <w:proofErr w:type="spellStart"/>
            <w:r w:rsidRPr="00964DBA">
              <w:rPr>
                <w:color w:val="000000" w:themeColor="text1"/>
              </w:rPr>
              <w:t>tersedia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dapat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berbeda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tergantung</w:t>
            </w:r>
            <w:proofErr w:type="spellEnd"/>
            <w:r w:rsidRPr="00964DBA">
              <w:rPr>
                <w:color w:val="000000" w:themeColor="text1"/>
              </w:rPr>
              <w:t xml:space="preserve"> pada </w:t>
            </w:r>
            <w:proofErr w:type="spellStart"/>
            <w:r w:rsidRPr="00964DBA">
              <w:rPr>
                <w:color w:val="000000" w:themeColor="text1"/>
              </w:rPr>
              <w:t>perangkat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lunak</w:t>
            </w:r>
            <w:proofErr w:type="spellEnd"/>
            <w:r w:rsidRPr="00964DBA">
              <w:rPr>
                <w:color w:val="000000" w:themeColor="text1"/>
              </w:rPr>
              <w:t xml:space="preserve"> yang </w:t>
            </w:r>
            <w:proofErr w:type="spellStart"/>
            <w:r w:rsidRPr="00964DBA">
              <w:rPr>
                <w:color w:val="000000" w:themeColor="text1"/>
              </w:rPr>
              <w:t>telah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terpasang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sebelumnya</w:t>
            </w:r>
            <w:proofErr w:type="spellEnd"/>
            <w:r w:rsidRPr="00964DBA">
              <w:rPr>
                <w:color w:val="000000" w:themeColor="text1"/>
              </w:rPr>
              <w:t>.</w:t>
            </w:r>
          </w:p>
          <w:p w14:paraId="227C049E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*</w:t>
            </w:r>
            <w:proofErr w:type="spellStart"/>
            <w:r w:rsidRPr="00964DBA">
              <w:rPr>
                <w:color w:val="000000" w:themeColor="text1"/>
              </w:rPr>
              <w:t>Pilihan</w:t>
            </w:r>
            <w:proofErr w:type="spellEnd"/>
            <w:r w:rsidRPr="00964DBA">
              <w:rPr>
                <w:color w:val="000000" w:themeColor="text1"/>
              </w:rPr>
              <w:t xml:space="preserve"> RAM </w:t>
            </w:r>
            <w:proofErr w:type="spellStart"/>
            <w:r w:rsidRPr="00964DBA">
              <w:rPr>
                <w:color w:val="000000" w:themeColor="text1"/>
              </w:rPr>
              <w:t>dapat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berbeda</w:t>
            </w:r>
            <w:proofErr w:type="spellEnd"/>
            <w:r w:rsidRPr="00964DBA">
              <w:rPr>
                <w:color w:val="000000" w:themeColor="text1"/>
              </w:rPr>
              <w:t xml:space="preserve"> di </w:t>
            </w:r>
            <w:proofErr w:type="spellStart"/>
            <w:r w:rsidRPr="00964DBA">
              <w:rPr>
                <w:color w:val="000000" w:themeColor="text1"/>
              </w:rPr>
              <w:t>setiap</w:t>
            </w:r>
            <w:proofErr w:type="spellEnd"/>
            <w:r w:rsidRPr="00964DBA">
              <w:rPr>
                <w:color w:val="000000" w:themeColor="text1"/>
              </w:rPr>
              <w:t xml:space="preserve"> pasar.    </w:t>
            </w:r>
          </w:p>
        </w:tc>
      </w:tr>
      <w:tr w:rsidR="00F85199" w:rsidRPr="00964DBA" w14:paraId="05174FD5" w14:textId="77777777">
        <w:trPr>
          <w:trHeight w:val="300"/>
        </w:trPr>
        <w:tc>
          <w:tcPr>
            <w:tcW w:w="14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0E8C77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 w:rsidRPr="00964DBA">
              <w:rPr>
                <w:b/>
                <w:color w:val="000000" w:themeColor="text1"/>
              </w:rPr>
              <w:t>Baterai</w:t>
            </w:r>
            <w:proofErr w:type="spellEnd"/>
          </w:p>
        </w:tc>
        <w:tc>
          <w:tcPr>
            <w:tcW w:w="79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2F7139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 xml:space="preserve">3.900 </w:t>
            </w:r>
            <w:proofErr w:type="spellStart"/>
            <w:r w:rsidRPr="00964DBA">
              <w:rPr>
                <w:color w:val="000000" w:themeColor="text1"/>
              </w:rPr>
              <w:t>mAh</w:t>
            </w:r>
            <w:proofErr w:type="spellEnd"/>
            <w:r w:rsidRPr="00964DBA">
              <w:rPr>
                <w:color w:val="000000" w:themeColor="text1"/>
              </w:rPr>
              <w:t>     </w:t>
            </w:r>
          </w:p>
        </w:tc>
      </w:tr>
      <w:tr w:rsidR="00F85199" w:rsidRPr="00964DBA" w14:paraId="39CF5658" w14:textId="77777777">
        <w:trPr>
          <w:trHeight w:val="300"/>
        </w:trPr>
        <w:tc>
          <w:tcPr>
            <w:tcW w:w="14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5E5F3A" w14:textId="77777777" w:rsidR="00824E9D" w:rsidRPr="00964DBA" w:rsidRDefault="00824E9D" w:rsidP="00F851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color w:val="000000" w:themeColor="text1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782925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 xml:space="preserve">*Nilai </w:t>
            </w:r>
            <w:proofErr w:type="spellStart"/>
            <w:r w:rsidRPr="00964DBA">
              <w:rPr>
                <w:color w:val="000000" w:themeColor="text1"/>
              </w:rPr>
              <w:t>tipikal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diuji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dalam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kondisi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laboratorium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pihak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ketiga</w:t>
            </w:r>
            <w:proofErr w:type="spellEnd"/>
            <w:r w:rsidRPr="00964DBA">
              <w:rPr>
                <w:color w:val="000000" w:themeColor="text1"/>
              </w:rPr>
              <w:t xml:space="preserve">. Nilai </w:t>
            </w:r>
            <w:proofErr w:type="spellStart"/>
            <w:r w:rsidRPr="00964DBA">
              <w:rPr>
                <w:color w:val="000000" w:themeColor="text1"/>
              </w:rPr>
              <w:t>tipikal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adalah</w:t>
            </w:r>
            <w:proofErr w:type="spellEnd"/>
            <w:r w:rsidRPr="00964DBA">
              <w:rPr>
                <w:color w:val="000000" w:themeColor="text1"/>
              </w:rPr>
              <w:t xml:space="preserve"> rata-rata </w:t>
            </w:r>
            <w:proofErr w:type="spellStart"/>
            <w:r w:rsidRPr="00964DBA">
              <w:rPr>
                <w:color w:val="000000" w:themeColor="text1"/>
              </w:rPr>
              <w:t>estimasi</w:t>
            </w:r>
            <w:proofErr w:type="spellEnd"/>
            <w:r w:rsidRPr="00964DBA">
              <w:rPr>
                <w:color w:val="000000" w:themeColor="text1"/>
              </w:rPr>
              <w:t xml:space="preserve"> yang </w:t>
            </w:r>
            <w:proofErr w:type="spellStart"/>
            <w:r w:rsidRPr="00964DBA">
              <w:rPr>
                <w:color w:val="000000" w:themeColor="text1"/>
              </w:rPr>
              <w:t>mempertimbangkan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variasi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kapasitas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baterai</w:t>
            </w:r>
            <w:proofErr w:type="spellEnd"/>
            <w:r w:rsidRPr="00964DBA">
              <w:rPr>
                <w:color w:val="000000" w:themeColor="text1"/>
              </w:rPr>
              <w:t xml:space="preserve"> di </w:t>
            </w:r>
            <w:proofErr w:type="spellStart"/>
            <w:r w:rsidRPr="00964DBA">
              <w:rPr>
                <w:color w:val="000000" w:themeColor="text1"/>
              </w:rPr>
              <w:t>antara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sampel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baterai</w:t>
            </w:r>
            <w:proofErr w:type="spellEnd"/>
            <w:r w:rsidRPr="00964DBA">
              <w:rPr>
                <w:color w:val="000000" w:themeColor="text1"/>
              </w:rPr>
              <w:t xml:space="preserve"> yang </w:t>
            </w:r>
            <w:proofErr w:type="spellStart"/>
            <w:r w:rsidRPr="00964DBA">
              <w:rPr>
                <w:color w:val="000000" w:themeColor="text1"/>
              </w:rPr>
              <w:t>diuji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berdasarkan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standar</w:t>
            </w:r>
            <w:proofErr w:type="spellEnd"/>
            <w:r w:rsidRPr="00964DBA">
              <w:rPr>
                <w:color w:val="000000" w:themeColor="text1"/>
              </w:rPr>
              <w:t xml:space="preserve"> IEC 61960. </w:t>
            </w:r>
            <w:proofErr w:type="spellStart"/>
            <w:r w:rsidRPr="00964DBA">
              <w:rPr>
                <w:color w:val="000000" w:themeColor="text1"/>
              </w:rPr>
              <w:t>Kapasitas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terukur</w:t>
            </w:r>
            <w:proofErr w:type="spellEnd"/>
            <w:r w:rsidRPr="00964DBA">
              <w:rPr>
                <w:color w:val="000000" w:themeColor="text1"/>
              </w:rPr>
              <w:t xml:space="preserve"> (minimum) </w:t>
            </w:r>
            <w:proofErr w:type="spellStart"/>
            <w:r w:rsidRPr="00964DBA">
              <w:rPr>
                <w:color w:val="000000" w:themeColor="text1"/>
              </w:rPr>
              <w:t>adalah</w:t>
            </w:r>
            <w:proofErr w:type="spellEnd"/>
            <w:r w:rsidRPr="00964DBA">
              <w:rPr>
                <w:color w:val="000000" w:themeColor="text1"/>
              </w:rPr>
              <w:t xml:space="preserve"> 3786mAh. Daya </w:t>
            </w:r>
            <w:proofErr w:type="spellStart"/>
            <w:r w:rsidRPr="00964DBA">
              <w:rPr>
                <w:color w:val="000000" w:themeColor="text1"/>
              </w:rPr>
              <w:t>tahan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baterai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sebenarnya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dapat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bervariasi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tergantung</w:t>
            </w:r>
            <w:proofErr w:type="spellEnd"/>
            <w:r w:rsidRPr="00964DBA">
              <w:rPr>
                <w:color w:val="000000" w:themeColor="text1"/>
              </w:rPr>
              <w:t xml:space="preserve"> pada </w:t>
            </w:r>
            <w:proofErr w:type="spellStart"/>
            <w:r w:rsidRPr="00964DBA">
              <w:rPr>
                <w:color w:val="000000" w:themeColor="text1"/>
              </w:rPr>
              <w:t>lingkungan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jaringan</w:t>
            </w:r>
            <w:proofErr w:type="spellEnd"/>
            <w:r w:rsidRPr="00964DBA">
              <w:rPr>
                <w:color w:val="000000" w:themeColor="text1"/>
              </w:rPr>
              <w:t xml:space="preserve">, </w:t>
            </w:r>
            <w:proofErr w:type="spellStart"/>
            <w:r w:rsidRPr="00964DBA">
              <w:rPr>
                <w:color w:val="000000" w:themeColor="text1"/>
              </w:rPr>
              <w:t>pola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penggunaan</w:t>
            </w:r>
            <w:proofErr w:type="spellEnd"/>
            <w:r w:rsidRPr="00964DBA">
              <w:rPr>
                <w:color w:val="000000" w:themeColor="text1"/>
              </w:rPr>
              <w:t xml:space="preserve">, dan </w:t>
            </w:r>
            <w:proofErr w:type="spellStart"/>
            <w:r w:rsidRPr="00964DBA">
              <w:rPr>
                <w:color w:val="000000" w:themeColor="text1"/>
              </w:rPr>
              <w:t>faktor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lainnya</w:t>
            </w:r>
            <w:proofErr w:type="spellEnd"/>
            <w:r w:rsidRPr="00964DBA">
              <w:rPr>
                <w:color w:val="000000" w:themeColor="text1"/>
              </w:rPr>
              <w:t>.</w:t>
            </w:r>
          </w:p>
        </w:tc>
      </w:tr>
      <w:tr w:rsidR="00F85199" w:rsidRPr="00964DBA" w14:paraId="6A138D77" w14:textId="77777777">
        <w:trPr>
          <w:trHeight w:val="300"/>
        </w:trPr>
        <w:tc>
          <w:tcPr>
            <w:tcW w:w="140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62304901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 w:rsidRPr="00964DBA">
              <w:rPr>
                <w:b/>
                <w:color w:val="000000" w:themeColor="text1"/>
              </w:rPr>
              <w:t>Pengisian</w:t>
            </w:r>
            <w:proofErr w:type="spellEnd"/>
            <w:r w:rsidRPr="00964DBA">
              <w:rPr>
                <w:b/>
                <w:color w:val="000000" w:themeColor="text1"/>
              </w:rPr>
              <w:t xml:space="preserve"> Daya*  </w:t>
            </w:r>
            <w:r w:rsidRPr="00964DBA">
              <w:rPr>
                <w:color w:val="000000" w:themeColor="text1"/>
              </w:rPr>
              <w:t>   </w:t>
            </w: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6D9FCD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 w:rsidRPr="00964DBA">
              <w:rPr>
                <w:color w:val="000000" w:themeColor="text1"/>
              </w:rPr>
              <w:t>Pengisian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dengan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kabel</w:t>
            </w:r>
            <w:proofErr w:type="spellEnd"/>
            <w:r w:rsidRPr="00964DBA">
              <w:rPr>
                <w:color w:val="000000" w:themeColor="text1"/>
              </w:rPr>
              <w:t xml:space="preserve">*: </w:t>
            </w:r>
            <w:proofErr w:type="spellStart"/>
            <w:r w:rsidRPr="00964DBA">
              <w:rPr>
                <w:color w:val="000000" w:themeColor="text1"/>
              </w:rPr>
              <w:t>Pengisian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hingga</w:t>
            </w:r>
            <w:proofErr w:type="spellEnd"/>
            <w:r w:rsidRPr="00964DBA">
              <w:rPr>
                <w:color w:val="000000" w:themeColor="text1"/>
              </w:rPr>
              <w:t xml:space="preserve"> 55% </w:t>
            </w:r>
            <w:proofErr w:type="spellStart"/>
            <w:r w:rsidRPr="00964DBA">
              <w:rPr>
                <w:color w:val="000000" w:themeColor="text1"/>
              </w:rPr>
              <w:t>sekitar</w:t>
            </w:r>
            <w:proofErr w:type="spellEnd"/>
            <w:r w:rsidRPr="00964DBA">
              <w:rPr>
                <w:color w:val="000000" w:themeColor="text1"/>
              </w:rPr>
              <w:t xml:space="preserve"> 30 </w:t>
            </w:r>
            <w:proofErr w:type="spellStart"/>
            <w:r w:rsidRPr="00964DBA">
              <w:rPr>
                <w:color w:val="000000" w:themeColor="text1"/>
              </w:rPr>
              <w:t>menit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dengan</w:t>
            </w:r>
            <w:proofErr w:type="spellEnd"/>
            <w:r w:rsidRPr="00964DBA">
              <w:rPr>
                <w:color w:val="000000" w:themeColor="text1"/>
              </w:rPr>
              <w:t xml:space="preserve"> adapter 25W** </w:t>
            </w:r>
          </w:p>
          <w:p w14:paraId="15985FA8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Fast Wireless Charging***    </w:t>
            </w:r>
          </w:p>
          <w:p w14:paraId="119A5DF7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 xml:space="preserve">Wireless </w:t>
            </w:r>
            <w:proofErr w:type="spellStart"/>
            <w:r w:rsidRPr="00964DBA">
              <w:rPr>
                <w:color w:val="000000" w:themeColor="text1"/>
              </w:rPr>
              <w:t>PowerShare</w:t>
            </w:r>
            <w:proofErr w:type="spellEnd"/>
            <w:r w:rsidRPr="00964DBA">
              <w:rPr>
                <w:color w:val="000000" w:themeColor="text1"/>
              </w:rPr>
              <w:t>****    </w:t>
            </w:r>
          </w:p>
        </w:tc>
      </w:tr>
      <w:tr w:rsidR="00F85199" w:rsidRPr="00964DBA" w14:paraId="142A9887" w14:textId="77777777">
        <w:trPr>
          <w:trHeight w:val="300"/>
        </w:trPr>
        <w:tc>
          <w:tcPr>
            <w:tcW w:w="140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0B270C0A" w14:textId="77777777" w:rsidR="00824E9D" w:rsidRPr="00964DBA" w:rsidRDefault="00824E9D" w:rsidP="00F851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color w:val="000000" w:themeColor="text1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058E22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*</w:t>
            </w:r>
            <w:proofErr w:type="spellStart"/>
            <w:r w:rsidRPr="00964DBA">
              <w:rPr>
                <w:color w:val="000000" w:themeColor="text1"/>
              </w:rPr>
              <w:t>Pengisian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dengan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kabel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kompatibel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dengan</w:t>
            </w:r>
            <w:proofErr w:type="spellEnd"/>
            <w:r w:rsidRPr="00964DBA">
              <w:rPr>
                <w:color w:val="000000" w:themeColor="text1"/>
              </w:rPr>
              <w:t xml:space="preserve"> QC2.0 dan AFC</w:t>
            </w:r>
            <w:r w:rsidRPr="00964DBA">
              <w:rPr>
                <w:color w:val="000000" w:themeColor="text1"/>
                <w:u w:val="single"/>
              </w:rPr>
              <w:t>PD</w:t>
            </w:r>
            <w:r w:rsidRPr="00964DBA">
              <w:rPr>
                <w:color w:val="000000" w:themeColor="text1"/>
              </w:rPr>
              <w:t>.    </w:t>
            </w:r>
          </w:p>
        </w:tc>
      </w:tr>
      <w:tr w:rsidR="00F85199" w:rsidRPr="00964DBA" w14:paraId="3F0DE2A7" w14:textId="77777777">
        <w:trPr>
          <w:trHeight w:val="300"/>
        </w:trPr>
        <w:tc>
          <w:tcPr>
            <w:tcW w:w="140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412A355B" w14:textId="77777777" w:rsidR="00824E9D" w:rsidRPr="00964DBA" w:rsidRDefault="00824E9D" w:rsidP="00F851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color w:val="000000" w:themeColor="text1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4DB463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 xml:space="preserve">**Power Adapter 25W </w:t>
            </w:r>
            <w:proofErr w:type="spellStart"/>
            <w:r w:rsidRPr="00964DBA">
              <w:rPr>
                <w:color w:val="000000" w:themeColor="text1"/>
              </w:rPr>
              <w:t>dijual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terpisah</w:t>
            </w:r>
            <w:proofErr w:type="spellEnd"/>
            <w:r w:rsidRPr="00964DBA">
              <w:rPr>
                <w:color w:val="000000" w:themeColor="text1"/>
              </w:rPr>
              <w:t xml:space="preserve">. Hanya </w:t>
            </w:r>
            <w:proofErr w:type="spellStart"/>
            <w:r w:rsidRPr="00964DBA">
              <w:rPr>
                <w:color w:val="000000" w:themeColor="text1"/>
              </w:rPr>
              <w:t>gunakan</w:t>
            </w:r>
            <w:proofErr w:type="spellEnd"/>
            <w:r w:rsidRPr="00964DBA">
              <w:rPr>
                <w:color w:val="000000" w:themeColor="text1"/>
              </w:rPr>
              <w:t xml:space="preserve"> charger dan </w:t>
            </w:r>
            <w:proofErr w:type="spellStart"/>
            <w:r w:rsidRPr="00964DBA">
              <w:rPr>
                <w:color w:val="000000" w:themeColor="text1"/>
              </w:rPr>
              <w:t>kabel</w:t>
            </w:r>
            <w:proofErr w:type="spellEnd"/>
            <w:r w:rsidRPr="00964DBA">
              <w:rPr>
                <w:color w:val="000000" w:themeColor="text1"/>
              </w:rPr>
              <w:t xml:space="preserve"> yang </w:t>
            </w:r>
            <w:proofErr w:type="spellStart"/>
            <w:r w:rsidRPr="00964DBA">
              <w:rPr>
                <w:color w:val="000000" w:themeColor="text1"/>
              </w:rPr>
              <w:t>disetujui</w:t>
            </w:r>
            <w:proofErr w:type="spellEnd"/>
            <w:r w:rsidRPr="00964DBA">
              <w:rPr>
                <w:color w:val="000000" w:themeColor="text1"/>
              </w:rPr>
              <w:t xml:space="preserve"> Samsung.</w:t>
            </w:r>
          </w:p>
        </w:tc>
      </w:tr>
      <w:tr w:rsidR="00F85199" w:rsidRPr="00964DBA" w14:paraId="1829099D" w14:textId="77777777">
        <w:trPr>
          <w:trHeight w:val="300"/>
        </w:trPr>
        <w:tc>
          <w:tcPr>
            <w:tcW w:w="140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12BCEC59" w14:textId="77777777" w:rsidR="00824E9D" w:rsidRPr="00964DBA" w:rsidRDefault="00824E9D" w:rsidP="00F851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color w:val="000000" w:themeColor="text1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C3D757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 xml:space="preserve">***Wireless charging </w:t>
            </w:r>
            <w:proofErr w:type="spellStart"/>
            <w:r w:rsidRPr="00964DBA">
              <w:rPr>
                <w:color w:val="000000" w:themeColor="text1"/>
              </w:rPr>
              <w:t>kompatibel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dengan</w:t>
            </w:r>
            <w:proofErr w:type="spellEnd"/>
            <w:r w:rsidRPr="00964DBA">
              <w:rPr>
                <w:color w:val="000000" w:themeColor="text1"/>
              </w:rPr>
              <w:t xml:space="preserve"> WPC.    </w:t>
            </w:r>
          </w:p>
        </w:tc>
      </w:tr>
      <w:tr w:rsidR="00F85199" w:rsidRPr="00964DBA" w14:paraId="5123F20A" w14:textId="77777777">
        <w:trPr>
          <w:trHeight w:val="300"/>
        </w:trPr>
        <w:tc>
          <w:tcPr>
            <w:tcW w:w="140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796279D0" w14:textId="77777777" w:rsidR="00824E9D" w:rsidRPr="00964DBA" w:rsidRDefault="00824E9D" w:rsidP="00F851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color w:val="000000" w:themeColor="text1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E82017" w14:textId="22300119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****</w:t>
            </w:r>
            <w:proofErr w:type="spellStart"/>
            <w:r w:rsidRPr="00964DBA">
              <w:rPr>
                <w:color w:val="000000" w:themeColor="text1"/>
              </w:rPr>
              <w:t>Terbatas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untuk</w:t>
            </w:r>
            <w:proofErr w:type="spellEnd"/>
            <w:r w:rsidRPr="00964DBA">
              <w:rPr>
                <w:color w:val="000000" w:themeColor="text1"/>
              </w:rPr>
              <w:t xml:space="preserve"> smartphone Samsung </w:t>
            </w:r>
            <w:proofErr w:type="spellStart"/>
            <w:r w:rsidRPr="00964DBA">
              <w:rPr>
                <w:color w:val="000000" w:themeColor="text1"/>
              </w:rPr>
              <w:t>atau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merek</w:t>
            </w:r>
            <w:proofErr w:type="spellEnd"/>
            <w:r w:rsidRPr="00964DBA">
              <w:rPr>
                <w:color w:val="000000" w:themeColor="text1"/>
              </w:rPr>
              <w:t xml:space="preserve"> lain </w:t>
            </w:r>
            <w:proofErr w:type="spellStart"/>
            <w:r w:rsidRPr="00964DBA">
              <w:rPr>
                <w:color w:val="000000" w:themeColor="text1"/>
              </w:rPr>
              <w:t>dengan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pengisian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daya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nirkabel</w:t>
            </w:r>
            <w:proofErr w:type="spellEnd"/>
            <w:r w:rsidRPr="00964DBA">
              <w:rPr>
                <w:color w:val="000000" w:themeColor="text1"/>
              </w:rPr>
              <w:t xml:space="preserve"> Qi, </w:t>
            </w:r>
            <w:proofErr w:type="spellStart"/>
            <w:r w:rsidRPr="00964DBA">
              <w:rPr>
                <w:color w:val="000000" w:themeColor="text1"/>
              </w:rPr>
              <w:t>seperti</w:t>
            </w:r>
            <w:proofErr w:type="spellEnd"/>
            <w:r w:rsidRPr="00964DBA">
              <w:rPr>
                <w:color w:val="000000" w:themeColor="text1"/>
              </w:rPr>
              <w:t xml:space="preserve"> Galaxy S24 Ultra, S24+, S24, S23 Ultra, S23+, S23, Z Fold 4, Z Flip4, </w:t>
            </w:r>
            <w:proofErr w:type="spellStart"/>
            <w:r w:rsidRPr="00964DBA">
              <w:rPr>
                <w:color w:val="000000" w:themeColor="text1"/>
              </w:rPr>
              <w:t>seri</w:t>
            </w:r>
            <w:proofErr w:type="spellEnd"/>
            <w:r w:rsidRPr="00964DBA">
              <w:rPr>
                <w:color w:val="000000" w:themeColor="text1"/>
              </w:rPr>
              <w:t xml:space="preserve"> S22, Z Fold3 5G, Z Flip3 5G, S21 FE 5G, </w:t>
            </w:r>
            <w:proofErr w:type="spellStart"/>
            <w:r w:rsidRPr="00964DBA">
              <w:rPr>
                <w:color w:val="000000" w:themeColor="text1"/>
              </w:rPr>
              <w:t>seri</w:t>
            </w:r>
            <w:proofErr w:type="spellEnd"/>
            <w:r w:rsidRPr="00964DBA">
              <w:rPr>
                <w:color w:val="000000" w:themeColor="text1"/>
              </w:rPr>
              <w:t xml:space="preserve"> S21, Z Fold2, </w:t>
            </w:r>
            <w:proofErr w:type="spellStart"/>
            <w:r w:rsidRPr="00964DBA">
              <w:rPr>
                <w:color w:val="000000" w:themeColor="text1"/>
              </w:rPr>
              <w:t>seri</w:t>
            </w:r>
            <w:proofErr w:type="spellEnd"/>
            <w:r w:rsidRPr="00964DBA">
              <w:rPr>
                <w:color w:val="000000" w:themeColor="text1"/>
              </w:rPr>
              <w:t xml:space="preserve"> Note20, </w:t>
            </w:r>
            <w:proofErr w:type="spellStart"/>
            <w:r w:rsidRPr="00964DBA">
              <w:rPr>
                <w:color w:val="000000" w:themeColor="text1"/>
              </w:rPr>
              <w:t>seri</w:t>
            </w:r>
            <w:proofErr w:type="spellEnd"/>
            <w:r w:rsidRPr="00964DBA">
              <w:rPr>
                <w:color w:val="000000" w:themeColor="text1"/>
              </w:rPr>
              <w:t xml:space="preserve"> S20, Z Flip, Note10, Note10+, S10e, S10, S10+, Fold, S9, S9+, S8, S8+, S8 Active, S7, S7 edge, S7 Active, S6, S6 edge, S6 Active, S6 edge+, Note9, Note8, Note FE, dan Note5. Hanya </w:t>
            </w:r>
            <w:proofErr w:type="spellStart"/>
            <w:r w:rsidRPr="00964DBA">
              <w:rPr>
                <w:color w:val="000000" w:themeColor="text1"/>
              </w:rPr>
              <w:t>tersedia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untuk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perangkat</w:t>
            </w:r>
            <w:proofErr w:type="spellEnd"/>
            <w:r w:rsidRPr="00964DBA">
              <w:rPr>
                <w:color w:val="000000" w:themeColor="text1"/>
              </w:rPr>
              <w:t xml:space="preserve"> wearable Samsung Galaxy </w:t>
            </w:r>
            <w:proofErr w:type="spellStart"/>
            <w:r w:rsidRPr="00964DBA">
              <w:rPr>
                <w:color w:val="000000" w:themeColor="text1"/>
              </w:rPr>
              <w:t>tertentu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seperti</w:t>
            </w:r>
            <w:proofErr w:type="spellEnd"/>
            <w:r w:rsidRPr="00964DBA">
              <w:rPr>
                <w:color w:val="000000" w:themeColor="text1"/>
              </w:rPr>
              <w:t xml:space="preserve"> Galaxy Buds FE, Buds2 Pro, Buds2, </w:t>
            </w:r>
            <w:r w:rsidRPr="00964DBA">
              <w:rPr>
                <w:color w:val="000000" w:themeColor="text1"/>
              </w:rPr>
              <w:lastRenderedPageBreak/>
              <w:t xml:space="preserve">Buds Pro, Buds Live, Watch6, Watch6 Classic, Watch5, Watch5 Pro, Watch4, Watch4 Classic, Watch3, Watch Active2, Watch Active, Gear Sport, Gear S3, Galaxy Watch, dan Galaxy Buds. Jika </w:t>
            </w:r>
            <w:proofErr w:type="spellStart"/>
            <w:r w:rsidRPr="00964DBA">
              <w:rPr>
                <w:color w:val="000000" w:themeColor="text1"/>
              </w:rPr>
              <w:t>daya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baterai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kurang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dari</w:t>
            </w:r>
            <w:proofErr w:type="spellEnd"/>
            <w:r w:rsidRPr="00964DBA">
              <w:rPr>
                <w:color w:val="000000" w:themeColor="text1"/>
              </w:rPr>
              <w:t xml:space="preserve"> 30%, Wireless </w:t>
            </w:r>
            <w:proofErr w:type="spellStart"/>
            <w:r w:rsidRPr="00964DBA">
              <w:rPr>
                <w:color w:val="000000" w:themeColor="text1"/>
              </w:rPr>
              <w:t>PowerShare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mungkin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tidak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berfungsi</w:t>
            </w:r>
            <w:proofErr w:type="spellEnd"/>
            <w:r w:rsidRPr="00964DBA">
              <w:rPr>
                <w:color w:val="000000" w:themeColor="text1"/>
              </w:rPr>
              <w:t xml:space="preserve">. Fitur </w:t>
            </w:r>
            <w:proofErr w:type="spellStart"/>
            <w:r w:rsidRPr="00964DBA">
              <w:rPr>
                <w:color w:val="000000" w:themeColor="text1"/>
              </w:rPr>
              <w:t>ini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mungkin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tidak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kompatibel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dengan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aksesori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tertentu</w:t>
            </w:r>
            <w:proofErr w:type="spellEnd"/>
            <w:r w:rsidRPr="00964DBA">
              <w:rPr>
                <w:color w:val="000000" w:themeColor="text1"/>
              </w:rPr>
              <w:t xml:space="preserve">, casing, </w:t>
            </w:r>
            <w:proofErr w:type="spellStart"/>
            <w:r w:rsidRPr="00964DBA">
              <w:rPr>
                <w:color w:val="000000" w:themeColor="text1"/>
              </w:rPr>
              <w:t>perangkat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merek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lain</w:t>
            </w:r>
            <w:proofErr w:type="spellEnd"/>
            <w:r w:rsidRPr="00964DBA">
              <w:rPr>
                <w:color w:val="000000" w:themeColor="text1"/>
              </w:rPr>
              <w:t>,</w:t>
            </w:r>
            <w:r w:rsidR="00DB098F"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atau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beberapa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perangkat</w:t>
            </w:r>
            <w:proofErr w:type="spellEnd"/>
            <w:r w:rsidRPr="00964DBA">
              <w:rPr>
                <w:color w:val="000000" w:themeColor="text1"/>
              </w:rPr>
              <w:t xml:space="preserve"> wearable Samsung. </w:t>
            </w:r>
            <w:proofErr w:type="spellStart"/>
            <w:r w:rsidRPr="00964DBA">
              <w:rPr>
                <w:color w:val="000000" w:themeColor="text1"/>
              </w:rPr>
              <w:t>Selama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penggunaan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PowerShare</w:t>
            </w:r>
            <w:proofErr w:type="spellEnd"/>
            <w:r w:rsidRPr="00964DBA">
              <w:rPr>
                <w:color w:val="000000" w:themeColor="text1"/>
              </w:rPr>
              <w:t xml:space="preserve">, </w:t>
            </w:r>
            <w:proofErr w:type="spellStart"/>
            <w:r w:rsidRPr="00964DBA">
              <w:rPr>
                <w:color w:val="000000" w:themeColor="text1"/>
              </w:rPr>
              <w:t>penerimaan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panggilan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atau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layanan</w:t>
            </w:r>
            <w:proofErr w:type="spellEnd"/>
            <w:r w:rsidRPr="00964DBA">
              <w:rPr>
                <w:color w:val="000000" w:themeColor="text1"/>
              </w:rPr>
              <w:t xml:space="preserve"> data </w:t>
            </w:r>
            <w:proofErr w:type="spellStart"/>
            <w:r w:rsidRPr="00964DBA">
              <w:rPr>
                <w:color w:val="000000" w:themeColor="text1"/>
              </w:rPr>
              <w:t>dapat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terpengaruh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tergantung</w:t>
            </w:r>
            <w:proofErr w:type="spellEnd"/>
            <w:r w:rsidRPr="00964DBA">
              <w:rPr>
                <w:color w:val="000000" w:themeColor="text1"/>
              </w:rPr>
              <w:t xml:space="preserve"> pada </w:t>
            </w:r>
            <w:proofErr w:type="spellStart"/>
            <w:r w:rsidRPr="00964DBA">
              <w:rPr>
                <w:color w:val="000000" w:themeColor="text1"/>
              </w:rPr>
              <w:t>lingkungan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jaringan</w:t>
            </w:r>
            <w:proofErr w:type="spellEnd"/>
            <w:r w:rsidRPr="00964DBA">
              <w:rPr>
                <w:color w:val="000000" w:themeColor="text1"/>
              </w:rPr>
              <w:t xml:space="preserve"> Anda.</w:t>
            </w:r>
          </w:p>
        </w:tc>
      </w:tr>
      <w:tr w:rsidR="00F85199" w:rsidRPr="00964DBA" w14:paraId="26F4C02C" w14:textId="77777777">
        <w:trPr>
          <w:trHeight w:val="300"/>
        </w:trPr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0941BF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 w:rsidRPr="00964DBA">
              <w:rPr>
                <w:b/>
                <w:color w:val="000000" w:themeColor="text1"/>
              </w:rPr>
              <w:lastRenderedPageBreak/>
              <w:t>Sistem</w:t>
            </w:r>
            <w:proofErr w:type="spellEnd"/>
            <w:r w:rsidRPr="00964DBA">
              <w:rPr>
                <w:b/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b/>
                <w:color w:val="000000" w:themeColor="text1"/>
              </w:rPr>
              <w:t>Operasi</w:t>
            </w:r>
            <w:proofErr w:type="spellEnd"/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2C2D9A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Android 15   </w:t>
            </w:r>
          </w:p>
          <w:p w14:paraId="02DE5879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One UI 7   </w:t>
            </w:r>
          </w:p>
        </w:tc>
      </w:tr>
      <w:tr w:rsidR="00F85199" w:rsidRPr="00964DBA" w14:paraId="1B9FFB2E" w14:textId="77777777">
        <w:trPr>
          <w:trHeight w:val="300"/>
        </w:trPr>
        <w:tc>
          <w:tcPr>
            <w:tcW w:w="140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167D23E4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 w:rsidRPr="00964DBA">
              <w:rPr>
                <w:b/>
                <w:color w:val="000000" w:themeColor="text1"/>
              </w:rPr>
              <w:t>Jaringan</w:t>
            </w:r>
            <w:proofErr w:type="spellEnd"/>
            <w:r w:rsidRPr="00964DBA">
              <w:rPr>
                <w:b/>
                <w:color w:val="000000" w:themeColor="text1"/>
              </w:rPr>
              <w:t xml:space="preserve"> &amp; </w:t>
            </w:r>
            <w:proofErr w:type="spellStart"/>
            <w:r w:rsidRPr="00964DBA">
              <w:rPr>
                <w:b/>
                <w:color w:val="000000" w:themeColor="text1"/>
              </w:rPr>
              <w:t>Konektivitas</w:t>
            </w:r>
            <w:proofErr w:type="spellEnd"/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D6AC61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 5G*, LTE**, Wi-Fi 7***, Wi-Fi Direct Bluetooth® v 5.4  </w:t>
            </w:r>
          </w:p>
        </w:tc>
      </w:tr>
      <w:tr w:rsidR="00F85199" w:rsidRPr="00964DBA" w14:paraId="19970C4F" w14:textId="77777777">
        <w:trPr>
          <w:trHeight w:val="300"/>
        </w:trPr>
        <w:tc>
          <w:tcPr>
            <w:tcW w:w="140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6373C370" w14:textId="77777777" w:rsidR="00824E9D" w:rsidRPr="00964DBA" w:rsidRDefault="00824E9D" w:rsidP="00F851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color w:val="000000" w:themeColor="text1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1D9493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*</w:t>
            </w:r>
            <w:proofErr w:type="spellStart"/>
            <w:r w:rsidRPr="00964DBA">
              <w:rPr>
                <w:color w:val="000000" w:themeColor="text1"/>
              </w:rPr>
              <w:t>Memerlukan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koneksi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jaringan</w:t>
            </w:r>
            <w:proofErr w:type="spellEnd"/>
            <w:r w:rsidRPr="00964DBA">
              <w:rPr>
                <w:color w:val="000000" w:themeColor="text1"/>
              </w:rPr>
              <w:t xml:space="preserve"> 5G yang optimal, </w:t>
            </w:r>
            <w:proofErr w:type="spellStart"/>
            <w:r w:rsidRPr="00964DBA">
              <w:rPr>
                <w:color w:val="000000" w:themeColor="text1"/>
              </w:rPr>
              <w:t>tersedia</w:t>
            </w:r>
            <w:proofErr w:type="spellEnd"/>
            <w:r w:rsidRPr="00964DBA">
              <w:rPr>
                <w:color w:val="000000" w:themeColor="text1"/>
              </w:rPr>
              <w:t xml:space="preserve"> di pasar </w:t>
            </w:r>
            <w:proofErr w:type="spellStart"/>
            <w:r w:rsidRPr="00964DBA">
              <w:rPr>
                <w:color w:val="000000" w:themeColor="text1"/>
              </w:rPr>
              <w:t>tertentu</w:t>
            </w:r>
            <w:proofErr w:type="spellEnd"/>
            <w:r w:rsidRPr="00964DBA">
              <w:rPr>
                <w:color w:val="000000" w:themeColor="text1"/>
              </w:rPr>
              <w:t xml:space="preserve">. </w:t>
            </w:r>
            <w:proofErr w:type="spellStart"/>
            <w:r w:rsidRPr="00964DBA">
              <w:rPr>
                <w:color w:val="000000" w:themeColor="text1"/>
              </w:rPr>
              <w:t>Silakan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cek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dengan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penyedia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layanan</w:t>
            </w:r>
            <w:proofErr w:type="spellEnd"/>
            <w:r w:rsidRPr="00964DBA">
              <w:rPr>
                <w:color w:val="000000" w:themeColor="text1"/>
              </w:rPr>
              <w:t xml:space="preserve"> Anda </w:t>
            </w:r>
            <w:proofErr w:type="spellStart"/>
            <w:r w:rsidRPr="00964DBA">
              <w:rPr>
                <w:color w:val="000000" w:themeColor="text1"/>
              </w:rPr>
              <w:t>untuk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ketersediaan</w:t>
            </w:r>
            <w:proofErr w:type="spellEnd"/>
            <w:r w:rsidRPr="00964DBA">
              <w:rPr>
                <w:color w:val="000000" w:themeColor="text1"/>
              </w:rPr>
              <w:t xml:space="preserve"> dan detail </w:t>
            </w:r>
            <w:proofErr w:type="spellStart"/>
            <w:r w:rsidRPr="00964DBA">
              <w:rPr>
                <w:color w:val="000000" w:themeColor="text1"/>
              </w:rPr>
              <w:t>lebih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lanjut</w:t>
            </w:r>
            <w:proofErr w:type="spellEnd"/>
            <w:r w:rsidRPr="00964DBA">
              <w:rPr>
                <w:color w:val="000000" w:themeColor="text1"/>
              </w:rPr>
              <w:t xml:space="preserve">. </w:t>
            </w:r>
            <w:proofErr w:type="spellStart"/>
            <w:r w:rsidRPr="00964DBA">
              <w:rPr>
                <w:color w:val="000000" w:themeColor="text1"/>
              </w:rPr>
              <w:t>Kecepatan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unduh</w:t>
            </w:r>
            <w:proofErr w:type="spellEnd"/>
            <w:r w:rsidRPr="00964DBA">
              <w:rPr>
                <w:color w:val="000000" w:themeColor="text1"/>
              </w:rPr>
              <w:t xml:space="preserve"> dan streaming </w:t>
            </w:r>
            <w:proofErr w:type="spellStart"/>
            <w:r w:rsidRPr="00964DBA">
              <w:rPr>
                <w:color w:val="000000" w:themeColor="text1"/>
              </w:rPr>
              <w:t>dapat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bervariasi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tergantung</w:t>
            </w:r>
            <w:proofErr w:type="spellEnd"/>
            <w:r w:rsidRPr="00964DBA">
              <w:rPr>
                <w:color w:val="000000" w:themeColor="text1"/>
              </w:rPr>
              <w:t xml:space="preserve"> pada </w:t>
            </w:r>
            <w:proofErr w:type="spellStart"/>
            <w:r w:rsidRPr="00964DBA">
              <w:rPr>
                <w:color w:val="000000" w:themeColor="text1"/>
              </w:rPr>
              <w:t>penyedia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konten</w:t>
            </w:r>
            <w:proofErr w:type="spellEnd"/>
            <w:r w:rsidRPr="00964DBA">
              <w:rPr>
                <w:color w:val="000000" w:themeColor="text1"/>
              </w:rPr>
              <w:t xml:space="preserve">, </w:t>
            </w:r>
            <w:proofErr w:type="spellStart"/>
            <w:r w:rsidRPr="00964DBA">
              <w:rPr>
                <w:color w:val="000000" w:themeColor="text1"/>
              </w:rPr>
              <w:t>koneksi</w:t>
            </w:r>
            <w:proofErr w:type="spellEnd"/>
            <w:r w:rsidRPr="00964DBA">
              <w:rPr>
                <w:color w:val="000000" w:themeColor="text1"/>
              </w:rPr>
              <w:t xml:space="preserve"> server, dan </w:t>
            </w:r>
            <w:proofErr w:type="spellStart"/>
            <w:r w:rsidRPr="00964DBA">
              <w:rPr>
                <w:color w:val="000000" w:themeColor="text1"/>
              </w:rPr>
              <w:t>faktor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lainnya</w:t>
            </w:r>
            <w:proofErr w:type="spellEnd"/>
            <w:r w:rsidRPr="00964DBA">
              <w:rPr>
                <w:color w:val="000000" w:themeColor="text1"/>
              </w:rPr>
              <w:t>.</w:t>
            </w:r>
          </w:p>
          <w:p w14:paraId="68D9B307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**</w:t>
            </w:r>
            <w:proofErr w:type="spellStart"/>
            <w:r w:rsidRPr="00964DBA">
              <w:rPr>
                <w:color w:val="000000" w:themeColor="text1"/>
              </w:rPr>
              <w:t>Ketersediaan</w:t>
            </w:r>
            <w:proofErr w:type="spellEnd"/>
            <w:r w:rsidRPr="00964DBA">
              <w:rPr>
                <w:color w:val="000000" w:themeColor="text1"/>
              </w:rPr>
              <w:t xml:space="preserve"> model LTE </w:t>
            </w:r>
            <w:proofErr w:type="spellStart"/>
            <w:r w:rsidRPr="00964DBA">
              <w:rPr>
                <w:color w:val="000000" w:themeColor="text1"/>
              </w:rPr>
              <w:t>berbeda-beda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tergantung</w:t>
            </w:r>
            <w:proofErr w:type="spellEnd"/>
            <w:r w:rsidRPr="00964DBA">
              <w:rPr>
                <w:color w:val="000000" w:themeColor="text1"/>
              </w:rPr>
              <w:t xml:space="preserve"> pada pasar dan </w:t>
            </w:r>
            <w:proofErr w:type="spellStart"/>
            <w:r w:rsidRPr="00964DBA">
              <w:rPr>
                <w:color w:val="000000" w:themeColor="text1"/>
              </w:rPr>
              <w:t>penyedia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layanan</w:t>
            </w:r>
            <w:proofErr w:type="spellEnd"/>
            <w:r w:rsidRPr="00964DBA">
              <w:rPr>
                <w:color w:val="000000" w:themeColor="text1"/>
              </w:rPr>
              <w:t xml:space="preserve">. </w:t>
            </w:r>
            <w:proofErr w:type="spellStart"/>
            <w:r w:rsidRPr="00964DBA">
              <w:rPr>
                <w:color w:val="000000" w:themeColor="text1"/>
              </w:rPr>
              <w:t>Kecepatan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sebenarnya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dapat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bervariasi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tergantung</w:t>
            </w:r>
            <w:proofErr w:type="spellEnd"/>
            <w:r w:rsidRPr="00964DBA">
              <w:rPr>
                <w:color w:val="000000" w:themeColor="text1"/>
              </w:rPr>
              <w:t xml:space="preserve"> pada pasar, </w:t>
            </w:r>
            <w:proofErr w:type="spellStart"/>
            <w:r w:rsidRPr="00964DBA">
              <w:rPr>
                <w:color w:val="000000" w:themeColor="text1"/>
              </w:rPr>
              <w:t>penyedia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layanan</w:t>
            </w:r>
            <w:proofErr w:type="spellEnd"/>
            <w:r w:rsidRPr="00964DBA">
              <w:rPr>
                <w:color w:val="000000" w:themeColor="text1"/>
              </w:rPr>
              <w:t xml:space="preserve">, dan </w:t>
            </w:r>
            <w:proofErr w:type="spellStart"/>
            <w:r w:rsidRPr="00964DBA">
              <w:rPr>
                <w:color w:val="000000" w:themeColor="text1"/>
              </w:rPr>
              <w:t>lingkungan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pengguna</w:t>
            </w:r>
            <w:proofErr w:type="spellEnd"/>
            <w:r w:rsidRPr="00964DBA">
              <w:rPr>
                <w:color w:val="000000" w:themeColor="text1"/>
              </w:rPr>
              <w:t>.</w:t>
            </w:r>
          </w:p>
          <w:p w14:paraId="02B5F57A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***</w:t>
            </w:r>
            <w:proofErr w:type="spellStart"/>
            <w:r w:rsidRPr="00964DBA">
              <w:rPr>
                <w:color w:val="000000" w:themeColor="text1"/>
              </w:rPr>
              <w:t>Ketersediaan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jaringan</w:t>
            </w:r>
            <w:proofErr w:type="spellEnd"/>
            <w:r w:rsidRPr="00964DBA">
              <w:rPr>
                <w:color w:val="000000" w:themeColor="text1"/>
              </w:rPr>
              <w:t xml:space="preserve"> Wi-Fi 7 </w:t>
            </w:r>
            <w:proofErr w:type="spellStart"/>
            <w:r w:rsidRPr="00964DBA">
              <w:rPr>
                <w:color w:val="000000" w:themeColor="text1"/>
              </w:rPr>
              <w:t>dapat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berbeda-beda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tergantung</w:t>
            </w:r>
            <w:proofErr w:type="spellEnd"/>
            <w:r w:rsidRPr="00964DBA">
              <w:rPr>
                <w:color w:val="000000" w:themeColor="text1"/>
              </w:rPr>
              <w:t xml:space="preserve"> pada pasar, </w:t>
            </w:r>
            <w:proofErr w:type="spellStart"/>
            <w:r w:rsidRPr="00964DBA">
              <w:rPr>
                <w:color w:val="000000" w:themeColor="text1"/>
              </w:rPr>
              <w:t>penyedia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jaringan</w:t>
            </w:r>
            <w:proofErr w:type="spellEnd"/>
            <w:r w:rsidRPr="00964DBA">
              <w:rPr>
                <w:color w:val="000000" w:themeColor="text1"/>
              </w:rPr>
              <w:t xml:space="preserve">, dan </w:t>
            </w:r>
            <w:proofErr w:type="spellStart"/>
            <w:r w:rsidRPr="00964DBA">
              <w:rPr>
                <w:color w:val="000000" w:themeColor="text1"/>
              </w:rPr>
              <w:t>lingkungan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pengguna</w:t>
            </w:r>
            <w:proofErr w:type="spellEnd"/>
            <w:r w:rsidRPr="00964DBA">
              <w:rPr>
                <w:color w:val="000000" w:themeColor="text1"/>
              </w:rPr>
              <w:t xml:space="preserve">. </w:t>
            </w:r>
            <w:proofErr w:type="spellStart"/>
            <w:r w:rsidRPr="00964DBA">
              <w:rPr>
                <w:color w:val="000000" w:themeColor="text1"/>
              </w:rPr>
              <w:t>Memerlukan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koneksi</w:t>
            </w:r>
            <w:proofErr w:type="spellEnd"/>
            <w:r w:rsidRPr="00964DBA">
              <w:rPr>
                <w:color w:val="000000" w:themeColor="text1"/>
              </w:rPr>
              <w:t xml:space="preserve"> yang optimal dan router Wi-Fi 7.</w:t>
            </w:r>
          </w:p>
        </w:tc>
      </w:tr>
      <w:tr w:rsidR="00F85199" w:rsidRPr="00964DBA" w14:paraId="65EADDDA" w14:textId="77777777">
        <w:trPr>
          <w:trHeight w:val="300"/>
        </w:trPr>
        <w:tc>
          <w:tcPr>
            <w:tcW w:w="14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BFF503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 w:rsidRPr="00964DBA">
              <w:rPr>
                <w:b/>
                <w:color w:val="000000" w:themeColor="text1"/>
              </w:rPr>
              <w:t>Ketahanan</w:t>
            </w:r>
            <w:proofErr w:type="spellEnd"/>
            <w:r w:rsidRPr="00964DBA">
              <w:rPr>
                <w:b/>
                <w:color w:val="000000" w:themeColor="text1"/>
              </w:rPr>
              <w:t xml:space="preserve"> Air</w:t>
            </w:r>
          </w:p>
        </w:tc>
        <w:tc>
          <w:tcPr>
            <w:tcW w:w="79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275B6B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>IP68     </w:t>
            </w:r>
          </w:p>
        </w:tc>
      </w:tr>
      <w:tr w:rsidR="00F85199" w:rsidRPr="00964DBA" w14:paraId="379D1E6C" w14:textId="77777777">
        <w:trPr>
          <w:trHeight w:val="300"/>
        </w:trPr>
        <w:tc>
          <w:tcPr>
            <w:tcW w:w="14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4DE70F" w14:textId="77777777" w:rsidR="00824E9D" w:rsidRPr="00964DBA" w:rsidRDefault="00824E9D" w:rsidP="00F851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color w:val="000000" w:themeColor="text1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A615C0" w14:textId="77777777" w:rsidR="00824E9D" w:rsidRPr="00964DBA" w:rsidRDefault="009800FC" w:rsidP="00F85199">
            <w:pPr>
              <w:tabs>
                <w:tab w:val="left" w:pos="0"/>
              </w:tabs>
              <w:spacing w:after="0" w:line="240" w:lineRule="auto"/>
              <w:jc w:val="both"/>
              <w:rPr>
                <w:color w:val="000000" w:themeColor="text1"/>
              </w:rPr>
            </w:pPr>
            <w:r w:rsidRPr="00964DBA">
              <w:rPr>
                <w:color w:val="000000" w:themeColor="text1"/>
              </w:rPr>
              <w:t xml:space="preserve">*Rating IP68: Tahan air dan </w:t>
            </w:r>
            <w:proofErr w:type="spellStart"/>
            <w:r w:rsidRPr="00964DBA">
              <w:rPr>
                <w:color w:val="000000" w:themeColor="text1"/>
              </w:rPr>
              <w:t>debu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berdasarkan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pengujian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laboratorium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untuk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perendaman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hingga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kedalaman</w:t>
            </w:r>
            <w:proofErr w:type="spellEnd"/>
            <w:r w:rsidRPr="00964DBA">
              <w:rPr>
                <w:color w:val="000000" w:themeColor="text1"/>
              </w:rPr>
              <w:t xml:space="preserve"> 1,5 meter </w:t>
            </w:r>
            <w:proofErr w:type="spellStart"/>
            <w:r w:rsidRPr="00964DBA">
              <w:rPr>
                <w:color w:val="000000" w:themeColor="text1"/>
              </w:rPr>
              <w:t>dalam</w:t>
            </w:r>
            <w:proofErr w:type="spellEnd"/>
            <w:r w:rsidRPr="00964DBA">
              <w:rPr>
                <w:color w:val="000000" w:themeColor="text1"/>
              </w:rPr>
              <w:t xml:space="preserve"> air </w:t>
            </w:r>
            <w:proofErr w:type="spellStart"/>
            <w:r w:rsidRPr="00964DBA">
              <w:rPr>
                <w:color w:val="000000" w:themeColor="text1"/>
              </w:rPr>
              <w:t>tawar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selama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maksimal</w:t>
            </w:r>
            <w:proofErr w:type="spellEnd"/>
            <w:r w:rsidRPr="00964DBA">
              <w:rPr>
                <w:color w:val="000000" w:themeColor="text1"/>
              </w:rPr>
              <w:t xml:space="preserve"> 30 </w:t>
            </w:r>
            <w:proofErr w:type="spellStart"/>
            <w:r w:rsidRPr="00964DBA">
              <w:rPr>
                <w:color w:val="000000" w:themeColor="text1"/>
              </w:rPr>
              <w:t>menit</w:t>
            </w:r>
            <w:proofErr w:type="spellEnd"/>
            <w:r w:rsidRPr="00964DBA">
              <w:rPr>
                <w:color w:val="000000" w:themeColor="text1"/>
              </w:rPr>
              <w:t xml:space="preserve">. Bilas </w:t>
            </w:r>
            <w:proofErr w:type="spellStart"/>
            <w:r w:rsidRPr="00964DBA">
              <w:rPr>
                <w:color w:val="000000" w:themeColor="text1"/>
              </w:rPr>
              <w:t>sisa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residu</w:t>
            </w:r>
            <w:proofErr w:type="spellEnd"/>
            <w:r w:rsidRPr="00964DBA">
              <w:rPr>
                <w:color w:val="000000" w:themeColor="text1"/>
              </w:rPr>
              <w:t xml:space="preserve"> dan </w:t>
            </w:r>
            <w:proofErr w:type="spellStart"/>
            <w:r w:rsidRPr="00964DBA">
              <w:rPr>
                <w:color w:val="000000" w:themeColor="text1"/>
              </w:rPr>
              <w:t>keringkan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setelah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terkena</w:t>
            </w:r>
            <w:proofErr w:type="spellEnd"/>
            <w:r w:rsidRPr="00964DBA">
              <w:rPr>
                <w:color w:val="000000" w:themeColor="text1"/>
              </w:rPr>
              <w:t xml:space="preserve"> air. Tidak </w:t>
            </w:r>
            <w:proofErr w:type="spellStart"/>
            <w:r w:rsidRPr="00964DBA">
              <w:rPr>
                <w:color w:val="000000" w:themeColor="text1"/>
              </w:rPr>
              <w:t>disarankan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untuk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digunakan</w:t>
            </w:r>
            <w:proofErr w:type="spellEnd"/>
            <w:r w:rsidRPr="00964DBA">
              <w:rPr>
                <w:color w:val="000000" w:themeColor="text1"/>
              </w:rPr>
              <w:t xml:space="preserve"> di </w:t>
            </w:r>
            <w:proofErr w:type="spellStart"/>
            <w:r w:rsidRPr="00964DBA">
              <w:rPr>
                <w:color w:val="000000" w:themeColor="text1"/>
              </w:rPr>
              <w:t>pantai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atau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kolam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renang</w:t>
            </w:r>
            <w:proofErr w:type="spellEnd"/>
            <w:r w:rsidRPr="00964DBA">
              <w:rPr>
                <w:color w:val="000000" w:themeColor="text1"/>
              </w:rPr>
              <w:t xml:space="preserve">. </w:t>
            </w:r>
            <w:proofErr w:type="spellStart"/>
            <w:r w:rsidRPr="00964DBA">
              <w:rPr>
                <w:color w:val="000000" w:themeColor="text1"/>
              </w:rPr>
              <w:t>Ketahanan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terhadap</w:t>
            </w:r>
            <w:proofErr w:type="spellEnd"/>
            <w:r w:rsidRPr="00964DBA">
              <w:rPr>
                <w:color w:val="000000" w:themeColor="text1"/>
              </w:rPr>
              <w:t xml:space="preserve"> air dan </w:t>
            </w:r>
            <w:proofErr w:type="spellStart"/>
            <w:r w:rsidRPr="00964DBA">
              <w:rPr>
                <w:color w:val="000000" w:themeColor="text1"/>
              </w:rPr>
              <w:t>debu</w:t>
            </w:r>
            <w:proofErr w:type="spellEnd"/>
            <w:r w:rsidRPr="00964DBA">
              <w:rPr>
                <w:color w:val="000000" w:themeColor="text1"/>
              </w:rPr>
              <w:t xml:space="preserve"> pada </w:t>
            </w:r>
            <w:proofErr w:type="spellStart"/>
            <w:r w:rsidRPr="00964DBA">
              <w:rPr>
                <w:color w:val="000000" w:themeColor="text1"/>
              </w:rPr>
              <w:t>perangkat</w:t>
            </w:r>
            <w:proofErr w:type="spellEnd"/>
            <w:r w:rsidRPr="00964DBA">
              <w:rPr>
                <w:color w:val="000000" w:themeColor="text1"/>
              </w:rPr>
              <w:t xml:space="preserve"> Anda </w:t>
            </w:r>
            <w:proofErr w:type="spellStart"/>
            <w:r w:rsidRPr="00964DBA">
              <w:rPr>
                <w:color w:val="000000" w:themeColor="text1"/>
              </w:rPr>
              <w:t>tidak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bersifat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permanen</w:t>
            </w:r>
            <w:proofErr w:type="spellEnd"/>
            <w:r w:rsidRPr="00964DBA">
              <w:rPr>
                <w:color w:val="000000" w:themeColor="text1"/>
              </w:rPr>
              <w:t xml:space="preserve"> dan </w:t>
            </w:r>
            <w:proofErr w:type="spellStart"/>
            <w:r w:rsidRPr="00964DBA">
              <w:rPr>
                <w:color w:val="000000" w:themeColor="text1"/>
              </w:rPr>
              <w:t>dapat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berkurang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seiring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waktu</w:t>
            </w:r>
            <w:proofErr w:type="spellEnd"/>
            <w:r w:rsidRPr="00964DBA">
              <w:rPr>
                <w:color w:val="000000" w:themeColor="text1"/>
              </w:rPr>
              <w:t xml:space="preserve">. </w:t>
            </w:r>
            <w:proofErr w:type="spellStart"/>
            <w:r w:rsidRPr="00964DBA">
              <w:rPr>
                <w:color w:val="000000" w:themeColor="text1"/>
              </w:rPr>
              <w:t>Ketahanan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terhadap</w:t>
            </w:r>
            <w:proofErr w:type="spellEnd"/>
            <w:r w:rsidRPr="00964DBA">
              <w:rPr>
                <w:color w:val="000000" w:themeColor="text1"/>
              </w:rPr>
              <w:t xml:space="preserve"> air dan </w:t>
            </w:r>
            <w:proofErr w:type="spellStart"/>
            <w:r w:rsidRPr="00964DBA">
              <w:rPr>
                <w:color w:val="000000" w:themeColor="text1"/>
              </w:rPr>
              <w:t>debu</w:t>
            </w:r>
            <w:proofErr w:type="spellEnd"/>
            <w:r w:rsidRPr="00964DBA">
              <w:rPr>
                <w:color w:val="000000" w:themeColor="text1"/>
              </w:rPr>
              <w:t xml:space="preserve"> pada S Pen juga </w:t>
            </w:r>
            <w:proofErr w:type="spellStart"/>
            <w:r w:rsidRPr="00964DBA">
              <w:rPr>
                <w:color w:val="000000" w:themeColor="text1"/>
              </w:rPr>
              <w:t>dapat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menurun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akibat</w:t>
            </w:r>
            <w:proofErr w:type="spellEnd"/>
            <w:r w:rsidRPr="00964DBA">
              <w:rPr>
                <w:color w:val="000000" w:themeColor="text1"/>
              </w:rPr>
              <w:t xml:space="preserve"> </w:t>
            </w:r>
            <w:proofErr w:type="spellStart"/>
            <w:r w:rsidRPr="00964DBA">
              <w:rPr>
                <w:color w:val="000000" w:themeColor="text1"/>
              </w:rPr>
              <w:t>pemakaian</w:t>
            </w:r>
            <w:proofErr w:type="spellEnd"/>
            <w:r w:rsidRPr="00964DBA">
              <w:rPr>
                <w:color w:val="000000" w:themeColor="text1"/>
              </w:rPr>
              <w:t xml:space="preserve"> normal.  </w:t>
            </w:r>
          </w:p>
        </w:tc>
      </w:tr>
    </w:tbl>
    <w:p w14:paraId="21A4ED81" w14:textId="77777777" w:rsidR="00824E9D" w:rsidRPr="00F85199" w:rsidRDefault="009800FC" w:rsidP="00F85199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18"/>
          <w:szCs w:val="18"/>
        </w:rPr>
      </w:pPr>
      <w:r w:rsidRPr="00F85199">
        <w:rPr>
          <w:color w:val="000000" w:themeColor="text1"/>
          <w:sz w:val="18"/>
          <w:szCs w:val="18"/>
        </w:rPr>
        <w:t>*</w:t>
      </w:r>
      <w:proofErr w:type="spellStart"/>
      <w:r w:rsidRPr="00F85199">
        <w:rPr>
          <w:color w:val="000000" w:themeColor="text1"/>
          <w:sz w:val="18"/>
          <w:szCs w:val="18"/>
        </w:rPr>
        <w:t>Spesifikasi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dapat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berbeda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tergantung</w:t>
      </w:r>
      <w:proofErr w:type="spellEnd"/>
      <w:r w:rsidRPr="00F85199">
        <w:rPr>
          <w:color w:val="000000" w:themeColor="text1"/>
          <w:sz w:val="18"/>
          <w:szCs w:val="18"/>
        </w:rPr>
        <w:t xml:space="preserve"> pada pasar.</w:t>
      </w:r>
    </w:p>
    <w:p w14:paraId="4F38204A" w14:textId="77777777" w:rsidR="00824E9D" w:rsidRPr="00F85199" w:rsidRDefault="009800FC" w:rsidP="00F85199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18"/>
          <w:szCs w:val="18"/>
        </w:rPr>
      </w:pPr>
      <w:r w:rsidRPr="00F85199">
        <w:rPr>
          <w:color w:val="000000" w:themeColor="text1"/>
          <w:sz w:val="18"/>
          <w:szCs w:val="18"/>
        </w:rPr>
        <w:t>*</w:t>
      </w:r>
      <w:proofErr w:type="spellStart"/>
      <w:r w:rsidRPr="00F85199">
        <w:rPr>
          <w:color w:val="000000" w:themeColor="text1"/>
          <w:sz w:val="18"/>
          <w:szCs w:val="18"/>
        </w:rPr>
        <w:t>Semua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fungsi</w:t>
      </w:r>
      <w:proofErr w:type="spellEnd"/>
      <w:r w:rsidRPr="00F85199">
        <w:rPr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color w:val="000000" w:themeColor="text1"/>
          <w:sz w:val="18"/>
          <w:szCs w:val="18"/>
        </w:rPr>
        <w:t>fitur</w:t>
      </w:r>
      <w:proofErr w:type="spellEnd"/>
      <w:r w:rsidRPr="00F85199">
        <w:rPr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color w:val="000000" w:themeColor="text1"/>
          <w:sz w:val="18"/>
          <w:szCs w:val="18"/>
        </w:rPr>
        <w:t>spesifikasi</w:t>
      </w:r>
      <w:proofErr w:type="spellEnd"/>
      <w:r w:rsidRPr="00F85199">
        <w:rPr>
          <w:color w:val="000000" w:themeColor="text1"/>
          <w:sz w:val="18"/>
          <w:szCs w:val="18"/>
        </w:rPr>
        <w:t xml:space="preserve">, dan </w:t>
      </w:r>
      <w:proofErr w:type="spellStart"/>
      <w:r w:rsidRPr="00F85199">
        <w:rPr>
          <w:color w:val="000000" w:themeColor="text1"/>
          <w:sz w:val="18"/>
          <w:szCs w:val="18"/>
        </w:rPr>
        <w:t>informasi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produk</w:t>
      </w:r>
      <w:proofErr w:type="spellEnd"/>
      <w:r w:rsidRPr="00F85199">
        <w:rPr>
          <w:color w:val="000000" w:themeColor="text1"/>
          <w:sz w:val="18"/>
          <w:szCs w:val="18"/>
        </w:rPr>
        <w:t xml:space="preserve"> yang </w:t>
      </w:r>
      <w:proofErr w:type="spellStart"/>
      <w:r w:rsidRPr="00F85199">
        <w:rPr>
          <w:color w:val="000000" w:themeColor="text1"/>
          <w:sz w:val="18"/>
          <w:szCs w:val="18"/>
        </w:rPr>
        <w:t>disediakan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dalam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dokumen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ini</w:t>
      </w:r>
      <w:proofErr w:type="spellEnd"/>
      <w:r w:rsidRPr="00F85199">
        <w:rPr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color w:val="000000" w:themeColor="text1"/>
          <w:sz w:val="18"/>
          <w:szCs w:val="18"/>
        </w:rPr>
        <w:t>termasuk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namun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tidak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terbatas</w:t>
      </w:r>
      <w:proofErr w:type="spellEnd"/>
      <w:r w:rsidRPr="00F85199">
        <w:rPr>
          <w:color w:val="000000" w:themeColor="text1"/>
          <w:sz w:val="18"/>
          <w:szCs w:val="18"/>
        </w:rPr>
        <w:t xml:space="preserve"> pada </w:t>
      </w:r>
      <w:proofErr w:type="spellStart"/>
      <w:r w:rsidRPr="00F85199">
        <w:rPr>
          <w:color w:val="000000" w:themeColor="text1"/>
          <w:sz w:val="18"/>
          <w:szCs w:val="18"/>
        </w:rPr>
        <w:t>manfaat</w:t>
      </w:r>
      <w:proofErr w:type="spellEnd"/>
      <w:r w:rsidRPr="00F85199">
        <w:rPr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color w:val="000000" w:themeColor="text1"/>
          <w:sz w:val="18"/>
          <w:szCs w:val="18"/>
        </w:rPr>
        <w:t>desain</w:t>
      </w:r>
      <w:proofErr w:type="spellEnd"/>
      <w:r w:rsidRPr="00F85199">
        <w:rPr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color w:val="000000" w:themeColor="text1"/>
          <w:sz w:val="18"/>
          <w:szCs w:val="18"/>
        </w:rPr>
        <w:t>harga</w:t>
      </w:r>
      <w:proofErr w:type="spellEnd"/>
      <w:r w:rsidRPr="00F85199">
        <w:rPr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color w:val="000000" w:themeColor="text1"/>
          <w:sz w:val="18"/>
          <w:szCs w:val="18"/>
        </w:rPr>
        <w:t>komponen</w:t>
      </w:r>
      <w:proofErr w:type="spellEnd"/>
      <w:r w:rsidRPr="00F85199">
        <w:rPr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color w:val="000000" w:themeColor="text1"/>
          <w:sz w:val="18"/>
          <w:szCs w:val="18"/>
        </w:rPr>
        <w:t>performa</w:t>
      </w:r>
      <w:proofErr w:type="spellEnd"/>
      <w:r w:rsidRPr="00F85199">
        <w:rPr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color w:val="000000" w:themeColor="text1"/>
          <w:sz w:val="18"/>
          <w:szCs w:val="18"/>
        </w:rPr>
        <w:t>ketersediaan</w:t>
      </w:r>
      <w:proofErr w:type="spellEnd"/>
      <w:r w:rsidRPr="00F85199">
        <w:rPr>
          <w:color w:val="000000" w:themeColor="text1"/>
          <w:sz w:val="18"/>
          <w:szCs w:val="18"/>
        </w:rPr>
        <w:t xml:space="preserve">, dan </w:t>
      </w:r>
      <w:proofErr w:type="spellStart"/>
      <w:r w:rsidRPr="00F85199">
        <w:rPr>
          <w:color w:val="000000" w:themeColor="text1"/>
          <w:sz w:val="18"/>
          <w:szCs w:val="18"/>
        </w:rPr>
        <w:t>kemampuan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produk</w:t>
      </w:r>
      <w:proofErr w:type="spellEnd"/>
      <w:r w:rsidRPr="00F85199">
        <w:rPr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color w:val="000000" w:themeColor="text1"/>
          <w:sz w:val="18"/>
          <w:szCs w:val="18"/>
        </w:rPr>
        <w:t>dapat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berubah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sewaktu-waktu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tanpa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pemberitahuan</w:t>
      </w:r>
      <w:proofErr w:type="spellEnd"/>
      <w:r w:rsidRPr="00F85199">
        <w:rPr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color w:val="000000" w:themeColor="text1"/>
          <w:sz w:val="18"/>
          <w:szCs w:val="18"/>
        </w:rPr>
        <w:t>sebelumnya</w:t>
      </w:r>
      <w:proofErr w:type="spellEnd"/>
      <w:r w:rsidRPr="00F85199">
        <w:rPr>
          <w:color w:val="000000" w:themeColor="text1"/>
          <w:sz w:val="18"/>
          <w:szCs w:val="18"/>
        </w:rPr>
        <w:t>.</w:t>
      </w:r>
    </w:p>
    <w:p w14:paraId="373B9A17" w14:textId="77777777" w:rsidR="00824E9D" w:rsidRPr="00F85199" w:rsidRDefault="00824E9D" w:rsidP="00F85199">
      <w:pPr>
        <w:tabs>
          <w:tab w:val="left" w:pos="0"/>
        </w:tabs>
        <w:spacing w:after="0" w:line="240" w:lineRule="auto"/>
        <w:jc w:val="both"/>
        <w:rPr>
          <w:color w:val="000000" w:themeColor="text1"/>
        </w:rPr>
      </w:pPr>
    </w:p>
    <w:p w14:paraId="04932AB8" w14:textId="77777777" w:rsidR="00824E9D" w:rsidRPr="00F85199" w:rsidRDefault="00824E9D" w:rsidP="00F85199">
      <w:pPr>
        <w:keepNext/>
        <w:keepLines/>
        <w:spacing w:before="240" w:after="0"/>
        <w:jc w:val="both"/>
        <w:rPr>
          <w:color w:val="000000" w:themeColor="text1"/>
        </w:rPr>
      </w:pPr>
    </w:p>
    <w:sectPr w:rsidR="00824E9D" w:rsidRPr="00F85199">
      <w:footerReference w:type="default" r:id="rId1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A48F9" w14:textId="77777777" w:rsidR="00360F20" w:rsidRDefault="00360F20">
      <w:pPr>
        <w:spacing w:after="0" w:line="240" w:lineRule="auto"/>
      </w:pPr>
      <w:r>
        <w:separator/>
      </w:r>
    </w:p>
  </w:endnote>
  <w:endnote w:type="continuationSeparator" w:id="0">
    <w:p w14:paraId="5C5A0159" w14:textId="77777777" w:rsidR="00360F20" w:rsidRDefault="00360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C9644" w14:textId="77777777" w:rsidR="00824E9D" w:rsidRDefault="009800F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smallCaps/>
        <w:color w:val="4472C4"/>
      </w:rPr>
    </w:pPr>
    <w:r>
      <w:rPr>
        <w:smallCaps/>
        <w:color w:val="4472C4"/>
      </w:rPr>
      <w:fldChar w:fldCharType="begin"/>
    </w:r>
    <w:r>
      <w:rPr>
        <w:smallCaps/>
        <w:color w:val="4472C4"/>
      </w:rPr>
      <w:instrText>PAGE</w:instrText>
    </w:r>
    <w:r>
      <w:rPr>
        <w:smallCaps/>
        <w:color w:val="4472C4"/>
      </w:rPr>
      <w:fldChar w:fldCharType="separate"/>
    </w:r>
    <w:r w:rsidR="00F85199">
      <w:rPr>
        <w:smallCaps/>
        <w:noProof/>
        <w:color w:val="4472C4"/>
      </w:rPr>
      <w:t>1</w:t>
    </w:r>
    <w:r>
      <w:rPr>
        <w:smallCaps/>
        <w:color w:val="4472C4"/>
      </w:rPr>
      <w:fldChar w:fldCharType="end"/>
    </w:r>
  </w:p>
  <w:p w14:paraId="7BAD665F" w14:textId="77777777" w:rsidR="00824E9D" w:rsidRDefault="00824E9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C2409" w14:textId="77777777" w:rsidR="00360F20" w:rsidRDefault="00360F20">
      <w:pPr>
        <w:spacing w:after="0" w:line="240" w:lineRule="auto"/>
      </w:pPr>
      <w:r>
        <w:separator/>
      </w:r>
    </w:p>
  </w:footnote>
  <w:footnote w:type="continuationSeparator" w:id="0">
    <w:p w14:paraId="46C1358D" w14:textId="77777777" w:rsidR="00360F20" w:rsidRDefault="00360F20">
      <w:pPr>
        <w:spacing w:after="0" w:line="240" w:lineRule="auto"/>
      </w:pPr>
      <w:r>
        <w:continuationSeparator/>
      </w:r>
    </w:p>
  </w:footnote>
  <w:footnote w:id="1">
    <w:p w14:paraId="01DFA1DC" w14:textId="595A4E00" w:rsidR="00824E9D" w:rsidRDefault="009800FC">
      <w:pPr>
        <w:rPr>
          <w:color w:val="0000FF"/>
        </w:rPr>
      </w:pPr>
      <w:r w:rsidRPr="00F85199">
        <w:rPr>
          <w:color w:val="000000" w:themeColor="text1"/>
          <w:vertAlign w:val="superscript"/>
        </w:rPr>
        <w:footnoteRef/>
      </w:r>
      <w:r w:rsidRPr="00F85199">
        <w:rPr>
          <w:color w:val="000000" w:themeColor="text1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Dibanding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Galaxy S25.</w:t>
      </w:r>
    </w:p>
  </w:footnote>
  <w:footnote w:id="2">
    <w:p w14:paraId="7B5114EA" w14:textId="786F499C" w:rsidR="00824E9D" w:rsidRPr="00F85199" w:rsidRDefault="009800FC">
      <w:pPr>
        <w:rPr>
          <w:color w:val="000000" w:themeColor="text1"/>
        </w:rPr>
      </w:pPr>
      <w:r w:rsidRPr="00F85199">
        <w:rPr>
          <w:color w:val="000000" w:themeColor="text1"/>
          <w:vertAlign w:val="superscript"/>
        </w:rPr>
        <w:footnoteRef/>
      </w:r>
      <w:r w:rsidRPr="00F85199">
        <w:rPr>
          <w:color w:val="000000" w:themeColor="text1"/>
        </w:rPr>
        <w:t xml:space="preserve"> </w:t>
      </w:r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Login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Akun Samsung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diperlukan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Beberapa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jenis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suara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dapat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terdeteksi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meliputi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suara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manusia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musik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angin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suara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alam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keramaian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kebisingan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Deteksi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suara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sebenarnya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dapat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bervariasi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tergantung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pada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sumber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audio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kondisi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video.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Akurasi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hasil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tidak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dijamin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.</w:t>
      </w:r>
    </w:p>
  </w:footnote>
  <w:footnote w:id="3">
    <w:p w14:paraId="709C445A" w14:textId="6067F04A" w:rsidR="00824E9D" w:rsidRPr="00F85199" w:rsidRDefault="009800FC">
      <w:pPr>
        <w:rPr>
          <w:color w:val="000000" w:themeColor="text1"/>
        </w:rPr>
      </w:pPr>
      <w:r w:rsidRPr="00F85199">
        <w:rPr>
          <w:color w:val="000000" w:themeColor="text1"/>
          <w:vertAlign w:val="superscript"/>
        </w:rPr>
        <w:footnoteRef/>
      </w:r>
      <w:r w:rsidRPr="00F85199">
        <w:rPr>
          <w:color w:val="000000" w:themeColor="text1"/>
        </w:rPr>
        <w:t xml:space="preserve"> </w:t>
      </w:r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Fitur Drawing Assist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memerlukan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koneksi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internet dan login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Akun Samsung. Saat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gambar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disimpan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watermark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akan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ditampilkan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pada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hasil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gambar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menunjukkan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bahwa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gambar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tersebut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dibuat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menggunakan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AI.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Akurasi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keandalan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hasil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dihasilkan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tidak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dijamin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.</w:t>
      </w:r>
    </w:p>
  </w:footnote>
  <w:footnote w:id="4">
    <w:p w14:paraId="35F71E51" w14:textId="0E7A2213" w:rsidR="00824E9D" w:rsidRPr="00F85199" w:rsidRDefault="009800FC">
      <w:pPr>
        <w:rPr>
          <w:rFonts w:ascii="Arial" w:eastAsia="Arial" w:hAnsi="Arial" w:cs="Arial"/>
          <w:color w:val="000000" w:themeColor="text1"/>
          <w:sz w:val="18"/>
          <w:szCs w:val="18"/>
        </w:rPr>
      </w:pPr>
      <w:r w:rsidRPr="00F85199">
        <w:rPr>
          <w:color w:val="000000" w:themeColor="text1"/>
          <w:vertAlign w:val="superscript"/>
        </w:rPr>
        <w:footnoteRef/>
      </w:r>
      <w:r w:rsidRPr="00F85199">
        <w:rPr>
          <w:color w:val="000000" w:themeColor="text1"/>
        </w:rPr>
        <w:t xml:space="preserve"> </w:t>
      </w:r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Fitur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ProScaler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didukung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pada model Galaxy S25+, Edge, dan Ultra.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Kualitas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gambar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dapat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ditingkatkan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hingga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QHD+,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tergantung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pada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pengaturan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resolusi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layar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.</w:t>
      </w:r>
    </w:p>
  </w:footnote>
  <w:footnote w:id="5">
    <w:p w14:paraId="6452D95F" w14:textId="7E79E88C" w:rsidR="00824E9D" w:rsidRPr="00F85199" w:rsidRDefault="009800FC">
      <w:pPr>
        <w:rPr>
          <w:color w:val="000000" w:themeColor="text1"/>
        </w:rPr>
      </w:pPr>
      <w:r w:rsidRPr="00F85199">
        <w:rPr>
          <w:color w:val="000000" w:themeColor="text1"/>
          <w:vertAlign w:val="superscript"/>
        </w:rPr>
        <w:footnoteRef/>
      </w:r>
      <w:r w:rsidRPr="00F85199">
        <w:rPr>
          <w:color w:val="000000" w:themeColor="text1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Dibandingkan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seri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Galaxy S24.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Berdasarkan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pengujian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PSNR (Peak Signal-to-Noise Ratio).</w:t>
      </w:r>
    </w:p>
  </w:footnote>
  <w:footnote w:id="6">
    <w:p w14:paraId="596A0A72" w14:textId="25DB4529" w:rsidR="00824E9D" w:rsidRDefault="009800FC">
      <w:pPr>
        <w:spacing w:line="240" w:lineRule="auto"/>
        <w:rPr>
          <w:color w:val="0000FF"/>
        </w:rPr>
      </w:pPr>
      <w:r w:rsidRPr="00F85199">
        <w:rPr>
          <w:color w:val="000000" w:themeColor="text1"/>
          <w:vertAlign w:val="superscript"/>
        </w:rPr>
        <w:footnoteRef/>
      </w:r>
      <w:r w:rsidRPr="00F85199">
        <w:rPr>
          <w:color w:val="000000" w:themeColor="text1"/>
          <w:sz w:val="20"/>
          <w:szCs w:val="20"/>
        </w:rPr>
        <w:t xml:space="preserve"> </w:t>
      </w:r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Fitur Now Brief dan Now Bar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memerlukan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login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Akun Samsung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mungkin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membutuhkan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koneksi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internet.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Ketersediaan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layanan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dapat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berbeda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tergantung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pada negara,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bahasa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model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perangkat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,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atau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aplikasi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yang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digunakan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.</w:t>
      </w:r>
    </w:p>
  </w:footnote>
  <w:footnote w:id="7">
    <w:p w14:paraId="541F97B2" w14:textId="34317732" w:rsidR="00824E9D" w:rsidRDefault="009800FC">
      <w:pPr>
        <w:rPr>
          <w:color w:val="0000FF"/>
        </w:rPr>
      </w:pPr>
      <w:r w:rsidRPr="00F85199">
        <w:rPr>
          <w:color w:val="000000" w:themeColor="text1"/>
          <w:vertAlign w:val="superscript"/>
        </w:rPr>
        <w:footnoteRef/>
      </w:r>
      <w:r w:rsidRPr="00F85199">
        <w:rPr>
          <w:color w:val="000000" w:themeColor="text1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Periksa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respons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memastikan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akurasi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Kompatibel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dengan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fitur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akun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tertentu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Memerlukan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koneksi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internet.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Tersedia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di negara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tertentu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dan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hanya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untuk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pengguna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berusia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18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tahun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ke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 xml:space="preserve"> </w:t>
      </w:r>
      <w:proofErr w:type="spellStart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atas</w:t>
      </w:r>
      <w:proofErr w:type="spellEnd"/>
      <w:r w:rsidRPr="00F85199">
        <w:rPr>
          <w:rFonts w:ascii="Arial" w:eastAsia="Arial" w:hAnsi="Arial" w:cs="Arial"/>
          <w:color w:val="000000" w:themeColor="text1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73519"/>
    <w:multiLevelType w:val="multilevel"/>
    <w:tmpl w:val="84A40E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A2A683C"/>
    <w:multiLevelType w:val="multilevel"/>
    <w:tmpl w:val="1C949E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15924FD"/>
    <w:multiLevelType w:val="multilevel"/>
    <w:tmpl w:val="83B66E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870649595">
    <w:abstractNumId w:val="0"/>
  </w:num>
  <w:num w:numId="2" w16cid:durableId="2137797733">
    <w:abstractNumId w:val="1"/>
  </w:num>
  <w:num w:numId="3" w16cid:durableId="7146924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E9D"/>
    <w:rsid w:val="000446B4"/>
    <w:rsid w:val="000A7F2B"/>
    <w:rsid w:val="00163D3B"/>
    <w:rsid w:val="001B7675"/>
    <w:rsid w:val="002076FC"/>
    <w:rsid w:val="002C6DC7"/>
    <w:rsid w:val="00360F20"/>
    <w:rsid w:val="004305EF"/>
    <w:rsid w:val="00675A5A"/>
    <w:rsid w:val="006F75AC"/>
    <w:rsid w:val="00824E9D"/>
    <w:rsid w:val="00964DBA"/>
    <w:rsid w:val="009800FC"/>
    <w:rsid w:val="00AA15E1"/>
    <w:rsid w:val="00AC78CF"/>
    <w:rsid w:val="00C10179"/>
    <w:rsid w:val="00CB6DAD"/>
    <w:rsid w:val="00DB098F"/>
    <w:rsid w:val="00E07FE5"/>
    <w:rsid w:val="00E40711"/>
    <w:rsid w:val="00EB68E5"/>
    <w:rsid w:val="00F75015"/>
    <w:rsid w:val="00F85199"/>
    <w:rsid w:val="00FE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BCB50"/>
  <w15:docId w15:val="{A8E867D5-36BE-9A4C-A8CE-E18D7E089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color w:val="2F5496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A5A5A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8519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1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samsungmobilepress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ews.samsung.com/i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gift-card/e-vouchers/pre-registration-evoucher-z-code-evoucher/?cid=id_ow_app_s-store_none_none_galaxy-s25-edge_article_none_none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youtube.com/live/3Ky8XiNDM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id/samsung-galaxy-s25-edge-diperkuat-corning-gorilla-glass-ceramic-2-untuk-ketahanan-maksimal" TargetMode="External"/><Relationship Id="rId14" Type="http://schemas.openxmlformats.org/officeDocument/2006/relationships/hyperlink" Target="https://www.samsung.com/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1774</Words>
  <Characters>10115</Characters>
  <Application>Microsoft Office Word</Application>
  <DocSecurity>0</DocSecurity>
  <Lines>84</Lines>
  <Paragraphs>23</Paragraphs>
  <ScaleCrop>false</ScaleCrop>
  <Company/>
  <LinksUpToDate>false</LinksUpToDate>
  <CharactersWithSpaces>11866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Devon Aldenala</cp:lastModifiedBy>
  <cp:revision>16</cp:revision>
  <dcterms:created xsi:type="dcterms:W3CDTF">2025-05-12T07:15:00Z</dcterms:created>
  <dcterms:modified xsi:type="dcterms:W3CDTF">2025-05-12T13:19:00Z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