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DC0A6" w14:textId="77777777" w:rsidR="001B073C" w:rsidRDefault="00000000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SIARAN PERS</w:t>
      </w:r>
    </w:p>
    <w:p w14:paraId="2BB47700" w14:textId="77777777" w:rsidR="001B073C" w:rsidRDefault="001B073C">
      <w:pPr>
        <w:spacing w:after="0" w:line="276" w:lineRule="auto"/>
        <w:rPr>
          <w:rFonts w:ascii="Arial" w:eastAsia="Arial" w:hAnsi="Arial" w:cs="Arial"/>
          <w:b/>
          <w:bCs/>
          <w:sz w:val="28"/>
          <w:szCs w:val="28"/>
        </w:rPr>
      </w:pPr>
    </w:p>
    <w:p w14:paraId="38FB9669" w14:textId="77777777" w:rsidR="00C13E47" w:rsidRPr="00C13E47" w:rsidRDefault="00C13E47">
      <w:pPr>
        <w:spacing w:line="276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C13E47">
        <w:rPr>
          <w:rFonts w:ascii="Arial" w:eastAsia="Arial" w:hAnsi="Arial" w:cs="Arial"/>
          <w:b/>
          <w:bCs/>
          <w:sz w:val="28"/>
          <w:szCs w:val="28"/>
        </w:rPr>
        <w:t xml:space="preserve">Samsung </w:t>
      </w:r>
      <w:proofErr w:type="spellStart"/>
      <w:r w:rsidRPr="00C13E47">
        <w:rPr>
          <w:rFonts w:ascii="Arial" w:eastAsia="Arial" w:hAnsi="Arial" w:cs="Arial"/>
          <w:b/>
          <w:bCs/>
          <w:sz w:val="28"/>
          <w:szCs w:val="28"/>
        </w:rPr>
        <w:t>Tingkatkan</w:t>
      </w:r>
      <w:proofErr w:type="spellEnd"/>
      <w:r w:rsidRPr="00C13E47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C13E47">
        <w:rPr>
          <w:rFonts w:ascii="Arial" w:eastAsia="Arial" w:hAnsi="Arial" w:cs="Arial"/>
          <w:b/>
          <w:bCs/>
          <w:sz w:val="28"/>
          <w:szCs w:val="28"/>
        </w:rPr>
        <w:t>Pengalaman</w:t>
      </w:r>
      <w:proofErr w:type="spellEnd"/>
      <w:r w:rsidRPr="00C13E47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C13E47">
        <w:rPr>
          <w:rFonts w:ascii="Arial" w:eastAsia="Arial" w:hAnsi="Arial" w:cs="Arial"/>
          <w:b/>
          <w:bCs/>
          <w:sz w:val="28"/>
          <w:szCs w:val="28"/>
        </w:rPr>
        <w:t>Rumah</w:t>
      </w:r>
      <w:proofErr w:type="spellEnd"/>
      <w:r w:rsidRPr="00C13E47">
        <w:rPr>
          <w:rFonts w:ascii="Arial" w:eastAsia="Arial" w:hAnsi="Arial" w:cs="Arial"/>
          <w:b/>
          <w:bCs/>
          <w:sz w:val="28"/>
          <w:szCs w:val="28"/>
        </w:rPr>
        <w:t xml:space="preserve"> dan </w:t>
      </w:r>
      <w:proofErr w:type="spellStart"/>
      <w:r w:rsidRPr="00C13E47">
        <w:rPr>
          <w:rFonts w:ascii="Arial" w:eastAsia="Arial" w:hAnsi="Arial" w:cs="Arial"/>
          <w:b/>
          <w:bCs/>
          <w:sz w:val="28"/>
          <w:szCs w:val="28"/>
        </w:rPr>
        <w:t>Bisnis</w:t>
      </w:r>
      <w:proofErr w:type="spellEnd"/>
      <w:r w:rsidRPr="00C13E47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C13E47">
        <w:rPr>
          <w:rFonts w:ascii="Arial" w:eastAsia="Arial" w:hAnsi="Arial" w:cs="Arial"/>
          <w:b/>
          <w:bCs/>
          <w:sz w:val="28"/>
          <w:szCs w:val="28"/>
        </w:rPr>
        <w:t>melalui</w:t>
      </w:r>
      <w:proofErr w:type="spellEnd"/>
      <w:r w:rsidRPr="00C13E47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C13E47">
        <w:rPr>
          <w:rFonts w:ascii="Arial" w:eastAsia="Arial" w:hAnsi="Arial" w:cs="Arial"/>
          <w:b/>
          <w:bCs/>
          <w:sz w:val="28"/>
          <w:szCs w:val="28"/>
        </w:rPr>
        <w:t>Inovasi</w:t>
      </w:r>
      <w:proofErr w:type="spellEnd"/>
      <w:r w:rsidRPr="00C13E47">
        <w:rPr>
          <w:rFonts w:ascii="Arial" w:eastAsia="Arial" w:hAnsi="Arial" w:cs="Arial"/>
          <w:b/>
          <w:bCs/>
          <w:sz w:val="28"/>
          <w:szCs w:val="28"/>
        </w:rPr>
        <w:t xml:space="preserve"> AI pada </w:t>
      </w:r>
      <w:proofErr w:type="spellStart"/>
      <w:r w:rsidRPr="00C13E47">
        <w:rPr>
          <w:rFonts w:ascii="Arial" w:eastAsia="Arial" w:hAnsi="Arial" w:cs="Arial"/>
          <w:b/>
          <w:bCs/>
          <w:sz w:val="28"/>
          <w:szCs w:val="28"/>
        </w:rPr>
        <w:t>Kulkas</w:t>
      </w:r>
      <w:proofErr w:type="spellEnd"/>
      <w:r w:rsidRPr="00C13E47">
        <w:rPr>
          <w:rFonts w:ascii="Arial" w:eastAsia="Arial" w:hAnsi="Arial" w:cs="Arial"/>
          <w:b/>
          <w:bCs/>
          <w:sz w:val="28"/>
          <w:szCs w:val="28"/>
        </w:rPr>
        <w:t xml:space="preserve">, AC, dan </w:t>
      </w:r>
      <w:proofErr w:type="spellStart"/>
      <w:r w:rsidRPr="00C13E47">
        <w:rPr>
          <w:rFonts w:ascii="Arial" w:eastAsia="Arial" w:hAnsi="Arial" w:cs="Arial"/>
          <w:b/>
          <w:bCs/>
          <w:sz w:val="28"/>
          <w:szCs w:val="28"/>
        </w:rPr>
        <w:t>Mesin</w:t>
      </w:r>
      <w:proofErr w:type="spellEnd"/>
      <w:r w:rsidRPr="00C13E47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C13E47">
        <w:rPr>
          <w:rFonts w:ascii="Arial" w:eastAsia="Arial" w:hAnsi="Arial" w:cs="Arial"/>
          <w:b/>
          <w:bCs/>
          <w:sz w:val="28"/>
          <w:szCs w:val="28"/>
        </w:rPr>
        <w:t>Cuci</w:t>
      </w:r>
      <w:proofErr w:type="spellEnd"/>
    </w:p>
    <w:p w14:paraId="17BFFECF" w14:textId="77777777" w:rsidR="00C13E47" w:rsidRDefault="00C13E47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14:paraId="27C36585" w14:textId="26C6127D" w:rsidR="001B073C" w:rsidRDefault="00000000">
      <w:pPr>
        <w:spacing w:line="276" w:lineRule="auto"/>
        <w:jc w:val="center"/>
        <w:rPr>
          <w:rFonts w:ascii="Arial" w:eastAsia="Arial" w:hAnsi="Arial" w:cs="Arial"/>
          <w:i/>
          <w:iCs/>
          <w:color w:val="4472C4"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Dari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dan personal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operasional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menguntungkan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keseharian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pelaku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usaha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mengoptimalkan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operasional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biaya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>.</w:t>
      </w:r>
    </w:p>
    <w:p w14:paraId="0E1A5DCF" w14:textId="77777777" w:rsidR="001B073C" w:rsidRDefault="00000000">
      <w:pPr>
        <w:spacing w:before="280" w:after="28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color w:val="2F5496"/>
          <w:sz w:val="20"/>
          <w:szCs w:val="20"/>
        </w:rPr>
        <w:drawing>
          <wp:inline distT="114300" distB="114300" distL="114300" distR="114300" wp14:anchorId="4C77F131" wp14:editId="306CB49A">
            <wp:extent cx="5943600" cy="3340100"/>
            <wp:effectExtent l="0" t="0" r="0" b="0"/>
            <wp:docPr id="1670516797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i/>
          <w:iCs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berkomitmen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inovasi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AI yang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kehidupan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memperkuat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di Indonesia.</w:t>
      </w:r>
    </w:p>
    <w:p w14:paraId="248D9469" w14:textId="77777777" w:rsidR="001B073C" w:rsidRDefault="00000000">
      <w:pPr>
        <w:spacing w:before="280" w:after="280" w:line="276" w:lineRule="auto"/>
        <w:jc w:val="both"/>
        <w:rPr>
          <w:rFonts w:ascii="Arial" w:eastAsia="Arial" w:hAnsi="Arial" w:cs="Arial"/>
          <w:color w:val="4472C4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Jakarta, 03 November 2026</w:t>
      </w:r>
      <w:r>
        <w:rPr>
          <w:rFonts w:ascii="Arial" w:eastAsia="Arial" w:hAnsi="Arial" w:cs="Arial"/>
          <w:sz w:val="20"/>
          <w:szCs w:val="20"/>
        </w:rPr>
        <w:t xml:space="preserve"> – </w:t>
      </w:r>
      <w:proofErr w:type="spellStart"/>
      <w:r>
        <w:rPr>
          <w:rFonts w:ascii="Arial" w:eastAsia="Arial" w:hAnsi="Arial" w:cs="Arial"/>
          <w:sz w:val="20"/>
          <w:szCs w:val="20"/>
        </w:rPr>
        <w:t>Bayangkan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padatnya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perkotaan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disambut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sejuk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keinginan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tersimpan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kulkas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energi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repot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Kemudahan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serupa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dibutuhkan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para </w:t>
      </w:r>
      <w:proofErr w:type="spellStart"/>
      <w:r>
        <w:rPr>
          <w:rFonts w:ascii="Arial" w:eastAsia="Arial" w:hAnsi="Arial" w:cs="Arial"/>
          <w:sz w:val="20"/>
          <w:szCs w:val="20"/>
        </w:rPr>
        <w:t>pelaku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usaha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agar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usahanya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terbebani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>
        <w:rPr>
          <w:rFonts w:ascii="Arial" w:eastAsia="Arial" w:hAnsi="Arial" w:cs="Arial"/>
          <w:sz w:val="20"/>
          <w:szCs w:val="20"/>
        </w:rPr>
        <w:t>biaya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operasional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perawatan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mesin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66833B30" w14:textId="77777777" w:rsidR="001B073C" w:rsidRDefault="00000000">
      <w:pPr>
        <w:spacing w:before="280" w:after="28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Inilah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Smarter Living, Stronger Business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Samsung Electronics Indonesia. Di </w:t>
      </w:r>
      <w:proofErr w:type="spellStart"/>
      <w:r>
        <w:rPr>
          <w:rFonts w:ascii="Arial" w:eastAsia="Arial" w:hAnsi="Arial" w:cs="Arial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akselerasi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konektivitas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Indonesia yang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77,63 </w:t>
      </w:r>
      <w:proofErr w:type="spellStart"/>
      <w:r>
        <w:rPr>
          <w:rFonts w:ascii="Arial" w:eastAsia="Arial" w:hAnsi="Arial" w:cs="Arial"/>
          <w:sz w:val="20"/>
          <w:szCs w:val="20"/>
        </w:rPr>
        <w:t>persen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penduduk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internet pada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2025 </w:t>
      </w:r>
      <w:proofErr w:type="spellStart"/>
      <w:r>
        <w:rPr>
          <w:rFonts w:ascii="Arial" w:eastAsia="Arial" w:hAnsi="Arial" w:cs="Arial"/>
          <w:sz w:val="20"/>
          <w:szCs w:val="20"/>
        </w:rPr>
        <w:t>menurut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Badan Pusat </w:t>
      </w:r>
      <w:proofErr w:type="spellStart"/>
      <w:r>
        <w:rPr>
          <w:rFonts w:ascii="Arial" w:eastAsia="Arial" w:hAnsi="Arial" w:cs="Arial"/>
          <w:sz w:val="20"/>
          <w:szCs w:val="20"/>
        </w:rPr>
        <w:t>Statistik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(BPS)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  <w:vertAlign w:val="superscript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inovasi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kecerdasan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(AI) yang </w:t>
      </w:r>
      <w:proofErr w:type="spellStart"/>
      <w:r>
        <w:rPr>
          <w:rFonts w:ascii="Arial" w:eastAsia="Arial" w:hAnsi="Arial" w:cs="Arial"/>
          <w:sz w:val="20"/>
          <w:szCs w:val="20"/>
        </w:rPr>
        <w:t>melampaui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kecanggihan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AI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intuitif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lastRenderedPageBreak/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menyederhanakan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mendorong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pertumbuhan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berkelanjutan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53827F5F" w14:textId="77777777" w:rsidR="001B073C" w:rsidRDefault="00000000">
      <w:pPr>
        <w:pStyle w:val="Heading3"/>
        <w:spacing w:line="276" w:lineRule="auto"/>
        <w:jc w:val="both"/>
        <w:rPr>
          <w:rFonts w:ascii="Arial" w:eastAsia="Arial" w:hAnsi="Arial" w:cs="Arial"/>
          <w:color w:val="4472C4"/>
          <w:sz w:val="20"/>
          <w:szCs w:val="20"/>
        </w:rPr>
      </w:pPr>
      <w:bookmarkStart w:id="0" w:name="_heading=h.78wqhpyhcxqi" w:colFirst="0" w:colLast="0"/>
      <w:bookmarkEnd w:id="0"/>
      <w:r>
        <w:rPr>
          <w:rFonts w:ascii="Arial" w:eastAsia="Arial" w:hAnsi="Arial" w:cs="Arial"/>
          <w:sz w:val="20"/>
          <w:szCs w:val="20"/>
        </w:rPr>
        <w:t xml:space="preserve">Samsung AI </w:t>
      </w:r>
      <w:proofErr w:type="gramStart"/>
      <w:r>
        <w:rPr>
          <w:rFonts w:ascii="Arial" w:eastAsia="Arial" w:hAnsi="Arial" w:cs="Arial"/>
          <w:sz w:val="20"/>
          <w:szCs w:val="20"/>
        </w:rPr>
        <w:t>Home :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Inovasi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Kehidupan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Personal</w:t>
      </w:r>
    </w:p>
    <w:p w14:paraId="505D3EAC" w14:textId="77777777" w:rsidR="001B073C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AI Home,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menjalani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rutinitas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kenyamanan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mengelola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energi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beristirahat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kebersamaan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243A1A30" w14:textId="77777777" w:rsidR="001B073C" w:rsidRDefault="00000000">
      <w:pPr>
        <w:spacing w:line="276" w:lineRule="auto"/>
        <w:jc w:val="both"/>
        <w:rPr>
          <w:rFonts w:ascii="Arial" w:eastAsia="Arial" w:hAnsi="Arial" w:cs="Arial"/>
          <w:color w:val="4472C4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Kenyamanan di rumah hadir melalui Samsung AC Neo WindFree Ultra dengan teknologi WindFree™ Enhanced yang menghadirkan kesejukan melalui 23.000 lubang mikro tanpa hembusan udara langsung, serta tujuh mode AI 7 Motion Winds yang menyesuaikan aliran udara dengan kebutuhan pengguna. Untuk kualitas udara yang lebih baik, PM1.0 Filter mampu mensterilkan lebih dari 99% bakteri dan partikel halus hingga 1 mikrometer, dengan filter yang dapat dicuci ulang untuk perawatan lebih praktis.</w:t>
      </w:r>
    </w:p>
    <w:p w14:paraId="640B64C6" w14:textId="77777777" w:rsidR="001B073C" w:rsidRDefault="00000000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Sensasi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kemudahan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berlanjut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area </w:t>
      </w:r>
      <w:proofErr w:type="spellStart"/>
      <w:r>
        <w:rPr>
          <w:rFonts w:ascii="Arial" w:eastAsia="Arial" w:hAnsi="Arial" w:cs="Arial"/>
          <w:sz w:val="20"/>
          <w:szCs w:val="20"/>
        </w:rPr>
        <w:t>dapur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Bespoke AI Refrigerator</w:t>
      </w:r>
      <w:r>
        <w:rPr>
          <w:rFonts w:ascii="Arial" w:eastAsia="Arial" w:hAnsi="Arial" w:cs="Arial"/>
          <w:sz w:val="20"/>
          <w:szCs w:val="20"/>
        </w:rPr>
        <w:t xml:space="preserve">, yang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SpaceMax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™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memaksimalkan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kapasitas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penyimpanan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dimensi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AI Energy Mode</w:t>
      </w:r>
      <w:r>
        <w:rPr>
          <w:rFonts w:ascii="Arial" w:eastAsia="Arial" w:hAnsi="Arial" w:cs="Arial"/>
          <w:sz w:val="20"/>
          <w:szCs w:val="20"/>
        </w:rPr>
        <w:t xml:space="preserve">. Fitur </w:t>
      </w:r>
      <w:r>
        <w:rPr>
          <w:rFonts w:ascii="Arial" w:eastAsia="Arial" w:hAnsi="Arial" w:cs="Arial"/>
          <w:b/>
          <w:bCs/>
          <w:sz w:val="20"/>
          <w:szCs w:val="20"/>
        </w:rPr>
        <w:t>AI Energy Mode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mempelajari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kebiasaan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kompresor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menyesuaikan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pemakaian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energi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10%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rendah</w:t>
      </w:r>
      <w:proofErr w:type="spellEnd"/>
      <w:r>
        <w:rPr>
          <w:rFonts w:ascii="Arial" w:eastAsia="Arial" w:hAnsi="Arial" w:cs="Arial"/>
          <w:sz w:val="20"/>
          <w:szCs w:val="20"/>
          <w:vertAlign w:val="superscript"/>
        </w:rPr>
        <w:footnoteReference w:id="2"/>
      </w:r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kulkas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dipakai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malam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penghuni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SmartThings Energy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energi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pengelolaan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praktis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2425E8C2" w14:textId="77777777" w:rsidR="001B073C" w:rsidRDefault="00000000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0" distB="0" distL="0" distR="0" wp14:anchorId="55593C94" wp14:editId="5B75E24A">
            <wp:extent cx="5966084" cy="3389598"/>
            <wp:effectExtent l="0" t="0" r="0" b="0"/>
            <wp:docPr id="1670516799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66084" cy="338959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D5F125F" w14:textId="77777777" w:rsidR="001B073C" w:rsidRDefault="00000000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color w:val="4472C4"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lastRenderedPageBreak/>
        <w:t xml:space="preserve">Samsung AC Neo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WindFree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Ultra dan Bespoke AI Refrigerator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hemat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energi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>.</w:t>
      </w:r>
    </w:p>
    <w:p w14:paraId="2350B3AF" w14:textId="77777777" w:rsidR="001B073C" w:rsidRDefault="00000000">
      <w:pPr>
        <w:spacing w:before="280" w:after="280" w:line="276" w:lineRule="auto"/>
        <w:jc w:val="both"/>
        <w:rPr>
          <w:rFonts w:ascii="Arial" w:eastAsia="Arial" w:hAnsi="Arial" w:cs="Arial"/>
          <w:b/>
          <w:bCs/>
          <w:i/>
          <w:iCs/>
          <w:color w:val="4472C4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Solusi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Pelaku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Usaha: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Operasional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Keandalan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Ketenangan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Jangka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Panjang</w:t>
      </w:r>
    </w:p>
    <w:p w14:paraId="6A0A0D00" w14:textId="77777777" w:rsidR="001B073C" w:rsidRDefault="00000000">
      <w:pPr>
        <w:spacing w:before="280" w:after="280" w:line="276" w:lineRule="auto"/>
        <w:jc w:val="both"/>
        <w:rPr>
          <w:color w:val="4472C4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pelaku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usaha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laundry, </w:t>
      </w:r>
      <w:proofErr w:type="spellStart"/>
      <w:r>
        <w:rPr>
          <w:rFonts w:ascii="Arial" w:eastAsia="Arial" w:hAnsi="Arial" w:cs="Arial"/>
          <w:sz w:val="20"/>
          <w:szCs w:val="20"/>
        </w:rPr>
        <w:t>kelancaran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operasional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pengelolaan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Professional Laundry Washer WF18</w:t>
      </w:r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Professional Dryer DV14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laundry </w:t>
      </w:r>
      <w:proofErr w:type="spellStart"/>
      <w:r>
        <w:rPr>
          <w:rFonts w:ascii="Arial" w:eastAsia="Arial" w:hAnsi="Arial" w:cs="Arial"/>
          <w:sz w:val="20"/>
          <w:szCs w:val="20"/>
        </w:rPr>
        <w:t>komersial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menangani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pencucian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pengeringan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skala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usaha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usaha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laundry.</w:t>
      </w:r>
    </w:p>
    <w:p w14:paraId="1EA19D55" w14:textId="77777777" w:rsidR="001B073C" w:rsidRDefault="00000000">
      <w:pPr>
        <w:numPr>
          <w:ilvl w:val="0"/>
          <w:numId w:val="1"/>
        </w:numPr>
        <w:spacing w:line="276" w:lineRule="auto"/>
        <w:ind w:left="450"/>
        <w:jc w:val="both"/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Kapasitas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Usaha: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Kapasitas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pencucian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18 kg dan </w:t>
      </w:r>
      <w:proofErr w:type="spellStart"/>
      <w:r>
        <w:rPr>
          <w:rFonts w:ascii="Arial" w:eastAsia="Arial" w:hAnsi="Arial" w:cs="Arial"/>
          <w:sz w:val="20"/>
          <w:szCs w:val="20"/>
        </w:rPr>
        <w:t>pengeringan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14 kg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pelaku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usaha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menangani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cucian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kapasitas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masing-masing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391D81AC" w14:textId="77777777" w:rsidR="001B073C" w:rsidRDefault="00000000">
      <w:pPr>
        <w:numPr>
          <w:ilvl w:val="0"/>
          <w:numId w:val="1"/>
        </w:numPr>
        <w:spacing w:line="276" w:lineRule="auto"/>
        <w:ind w:left="450"/>
        <w:jc w:val="both"/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Penghematan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Konsumsi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Energi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gas (</w:t>
      </w:r>
      <w:r>
        <w:rPr>
          <w:rFonts w:ascii="Arial" w:eastAsia="Arial" w:hAnsi="Arial" w:cs="Arial"/>
          <w:i/>
          <w:iCs/>
          <w:sz w:val="20"/>
          <w:szCs w:val="20"/>
        </w:rPr>
        <w:t>Gas Dryer</w:t>
      </w:r>
      <w:r>
        <w:rPr>
          <w:rFonts w:ascii="Arial" w:eastAsia="Arial" w:hAnsi="Arial" w:cs="Arial"/>
          <w:sz w:val="20"/>
          <w:szCs w:val="20"/>
        </w:rPr>
        <w:t xml:space="preserve">)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memerlukan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instalasi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listrik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elektrik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umumnya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3C047B60" w14:textId="77777777" w:rsidR="001B073C" w:rsidRDefault="00000000">
      <w:pPr>
        <w:numPr>
          <w:ilvl w:val="0"/>
          <w:numId w:val="1"/>
        </w:numPr>
        <w:spacing w:line="276" w:lineRule="auto"/>
        <w:ind w:left="450"/>
        <w:jc w:val="both"/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Durabilitas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Tinggi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Pemakaian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Intensif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(</w:t>
      </w:r>
      <w:r>
        <w:rPr>
          <w:rFonts w:ascii="Arial" w:eastAsia="Arial" w:hAnsi="Arial" w:cs="Arial"/>
          <w:b/>
          <w:bCs/>
          <w:i/>
          <w:iCs/>
          <w:sz w:val="20"/>
          <w:szCs w:val="20"/>
        </w:rPr>
        <w:t>Durability</w:t>
      </w:r>
      <w:r>
        <w:rPr>
          <w:rFonts w:ascii="Arial" w:eastAsia="Arial" w:hAnsi="Arial" w:cs="Arial"/>
          <w:b/>
          <w:bCs/>
          <w:sz w:val="20"/>
          <w:szCs w:val="20"/>
        </w:rPr>
        <w:t>):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motor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Inverter Direct Drive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belt dan drum </w:t>
      </w:r>
      <w:r>
        <w:rPr>
          <w:rFonts w:ascii="Arial" w:eastAsia="Arial" w:hAnsi="Arial" w:cs="Arial"/>
          <w:i/>
          <w:iCs/>
          <w:sz w:val="20"/>
          <w:szCs w:val="20"/>
        </w:rPr>
        <w:t>stainless steel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mesin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durabilitas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30.000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siklus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operasional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jangka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12FDEE31" w14:textId="77777777" w:rsidR="001B073C" w:rsidRDefault="00000000">
      <w:pPr>
        <w:numPr>
          <w:ilvl w:val="0"/>
          <w:numId w:val="1"/>
        </w:numPr>
        <w:spacing w:line="276" w:lineRule="auto"/>
        <w:ind w:left="450"/>
        <w:jc w:val="both"/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Operasional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: </w:t>
      </w: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garansi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dua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suku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servis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Samsung. </w:t>
      </w:r>
      <w:proofErr w:type="spellStart"/>
      <w:r>
        <w:rPr>
          <w:rFonts w:ascii="Arial" w:eastAsia="Arial" w:hAnsi="Arial" w:cs="Arial"/>
          <w:sz w:val="20"/>
          <w:szCs w:val="20"/>
        </w:rPr>
        <w:t>Notifikasi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pengingat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membersihkan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filter dan </w:t>
      </w:r>
      <w:proofErr w:type="spellStart"/>
      <w:r>
        <w:rPr>
          <w:rFonts w:ascii="Arial" w:eastAsia="Arial" w:hAnsi="Arial" w:cs="Arial"/>
          <w:sz w:val="20"/>
          <w:szCs w:val="20"/>
        </w:rPr>
        <w:t>saluran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pembuangan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dryer juga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operator </w:t>
      </w:r>
      <w:proofErr w:type="spellStart"/>
      <w:r>
        <w:rPr>
          <w:rFonts w:ascii="Arial" w:eastAsia="Arial" w:hAnsi="Arial" w:cs="Arial"/>
          <w:sz w:val="20"/>
          <w:szCs w:val="20"/>
        </w:rPr>
        <w:t>merawat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mesin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berkala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32A778E3" w14:textId="77777777" w:rsidR="001B073C" w:rsidRDefault="00000000">
      <w:pPr>
        <w:spacing w:before="280" w:after="280" w:line="276" w:lineRule="auto"/>
        <w:jc w:val="center"/>
        <w:rPr>
          <w:rFonts w:ascii="Arial" w:eastAsia="Arial" w:hAnsi="Arial" w:cs="Arial"/>
          <w:i/>
          <w:iCs/>
          <w:color w:val="4472C4"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lastRenderedPageBreak/>
        <w:drawing>
          <wp:inline distT="0" distB="0" distL="0" distR="0" wp14:anchorId="547719A2" wp14:editId="781F3324">
            <wp:extent cx="5943600" cy="3343275"/>
            <wp:effectExtent l="0" t="0" r="0" b="0"/>
            <wp:docPr id="1670516798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i/>
          <w:iCs/>
          <w:sz w:val="20"/>
          <w:szCs w:val="20"/>
        </w:rPr>
        <w:t xml:space="preserve">Solusi laundry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komersial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Samsung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kapasitas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optimalisasi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energi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efisiensi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operasional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durabilitas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30.000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siklus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cuci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>.</w:t>
      </w:r>
    </w:p>
    <w:p w14:paraId="5DD560F3" w14:textId="77777777" w:rsidR="001B073C" w:rsidRDefault="00000000">
      <w:pPr>
        <w:spacing w:before="280" w:after="280"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Menyeluruh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dan Nilai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Tambah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Jangka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Panjang</w:t>
      </w:r>
    </w:p>
    <w:p w14:paraId="5DF524DD" w14:textId="77777777" w:rsidR="001B073C" w:rsidRDefault="00000000">
      <w:pPr>
        <w:spacing w:before="280" w:after="28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pula </w:t>
      </w:r>
      <w:proofErr w:type="spellStart"/>
      <w:r>
        <w:rPr>
          <w:rFonts w:ascii="Arial" w:eastAsia="Arial" w:hAnsi="Arial" w:cs="Arial"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data. Samsung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Samsung Knox</w:t>
      </w:r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b/>
          <w:bCs/>
          <w:sz w:val="20"/>
          <w:szCs w:val="20"/>
        </w:rPr>
        <w:t>Knox Matrix</w:t>
      </w:r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layanan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mendukungnya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Langkah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memperkuat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sz w:val="20"/>
          <w:szCs w:val="20"/>
        </w:rPr>
        <w:t>pribadi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operasional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privasi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yang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20942347" w14:textId="77777777" w:rsidR="001B073C" w:rsidRDefault="00000000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samping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nilai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jangka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garansi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10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komponen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tertentu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memenuhi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syarat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ketentuan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garansi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berlaku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Komitmen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ketenangan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keandalan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Sementara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pembaruan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kompatibel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relevan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diperbarui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periode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berlaku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6E1A3155" w14:textId="77777777" w:rsidR="001B073C" w:rsidRDefault="00000000">
      <w:pPr>
        <w:spacing w:before="280" w:after="280" w:line="276" w:lineRule="auto"/>
        <w:jc w:val="center"/>
        <w:rPr>
          <w:rFonts w:ascii="Arial" w:eastAsia="Arial" w:hAnsi="Arial" w:cs="Arial"/>
          <w:i/>
          <w:iCs/>
          <w:color w:val="4472C4"/>
          <w:sz w:val="20"/>
          <w:szCs w:val="20"/>
        </w:rPr>
      </w:pPr>
      <w:r>
        <w:rPr>
          <w:rFonts w:ascii="Arial" w:eastAsia="Arial" w:hAnsi="Arial" w:cs="Arial"/>
          <w:noProof/>
          <w:color w:val="2F5496"/>
          <w:sz w:val="20"/>
          <w:szCs w:val="20"/>
        </w:rPr>
        <w:lastRenderedPageBreak/>
        <w:drawing>
          <wp:inline distT="114300" distB="114300" distL="114300" distR="114300" wp14:anchorId="5FF9DD5E" wp14:editId="0FAE5191">
            <wp:extent cx="5943600" cy="3340100"/>
            <wp:effectExtent l="0" t="0" r="0" b="0"/>
            <wp:docPr id="167051680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Proteksi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Samsung Knox dan Knox Matrix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menyeluruh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>.</w:t>
      </w:r>
    </w:p>
    <w:p w14:paraId="7DE38236" w14:textId="77777777" w:rsidR="001B073C" w:rsidRDefault="00000000">
      <w:pPr>
        <w:spacing w:before="280" w:after="280" w:line="276" w:lineRule="auto"/>
        <w:jc w:val="both"/>
        <w:rPr>
          <w:rFonts w:ascii="Arial" w:eastAsia="Arial" w:hAnsi="Arial" w:cs="Arial"/>
          <w:color w:val="4472C4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“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inovasi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AI, Samsung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kehidupan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pekerjaan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praktis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Waktu yang </w:t>
      </w:r>
      <w:proofErr w:type="spellStart"/>
      <w:r>
        <w:rPr>
          <w:rFonts w:ascii="Arial" w:eastAsia="Arial" w:hAnsi="Arial" w:cs="Arial"/>
          <w:sz w:val="20"/>
          <w:szCs w:val="20"/>
        </w:rPr>
        <w:t>dihemat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rutinitas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keluarga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kesempatan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menghabiskan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orang-orang </w:t>
      </w:r>
      <w:proofErr w:type="spellStart"/>
      <w:r>
        <w:rPr>
          <w:rFonts w:ascii="Arial" w:eastAsia="Arial" w:hAnsi="Arial" w:cs="Arial"/>
          <w:sz w:val="20"/>
          <w:szCs w:val="20"/>
        </w:rPr>
        <w:t>tersayang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Di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pelaku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usaha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commercial laundry yang </w:t>
      </w:r>
      <w:proofErr w:type="spellStart"/>
      <w:r>
        <w:rPr>
          <w:rFonts w:ascii="Arial" w:eastAsia="Arial" w:hAnsi="Arial" w:cs="Arial"/>
          <w:sz w:val="20"/>
          <w:szCs w:val="20"/>
        </w:rPr>
        <w:t>andal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lama,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mengoptimalkan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operasional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mengendalikan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profitabilitas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Harry Lee, President, Samsung Electronics Indonesia</w:t>
      </w:r>
      <w:r>
        <w:rPr>
          <w:rFonts w:ascii="Arial" w:eastAsia="Arial" w:hAnsi="Arial" w:cs="Arial"/>
          <w:sz w:val="20"/>
          <w:szCs w:val="20"/>
        </w:rPr>
        <w:t xml:space="preserve">. “Kami </w:t>
      </w:r>
      <w:proofErr w:type="spellStart"/>
      <w:r>
        <w:rPr>
          <w:rFonts w:ascii="Arial" w:eastAsia="Arial" w:hAnsi="Arial" w:cs="Arial"/>
          <w:sz w:val="20"/>
          <w:szCs w:val="20"/>
        </w:rPr>
        <w:t>berkomitmen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kehidupan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Indonesia.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kami,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maju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bagaimana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manfaat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kehidupan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berkembang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berkelanjutan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tutup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Harry.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1C074708" w14:textId="77777777" w:rsidR="001B073C" w:rsidRDefault="00000000">
      <w:pPr>
        <w:spacing w:before="280" w:after="280" w:line="276" w:lineRule="auto"/>
        <w:jc w:val="both"/>
        <w:rPr>
          <w:rFonts w:ascii="Arial" w:eastAsia="Arial" w:hAnsi="Arial" w:cs="Arial"/>
          <w:color w:val="4472C4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perpaduan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kenyamanan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personal di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keandalan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operasional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usaha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Electronics Indonesia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mempertegas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kepemimpinannya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inovasi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yang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dampak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positif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masyarakat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dunia </w:t>
      </w:r>
      <w:proofErr w:type="spellStart"/>
      <w:r>
        <w:rPr>
          <w:rFonts w:ascii="Arial" w:eastAsia="Arial" w:hAnsi="Arial" w:cs="Arial"/>
          <w:sz w:val="20"/>
          <w:szCs w:val="20"/>
        </w:rPr>
        <w:t>usaha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5E3CC9A8" w14:textId="77777777" w:rsidR="001B073C" w:rsidRDefault="00000000">
      <w:pPr>
        <w:spacing w:before="280" w:after="280" w:line="276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5D11245F" w14:textId="77777777" w:rsidR="001B073C" w:rsidRDefault="00000000">
      <w:pPr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Samsung Electronics Co., Ltd.</w:t>
      </w:r>
    </w:p>
    <w:p w14:paraId="75AD3164" w14:textId="77777777" w:rsidR="001B073C" w:rsidRDefault="00000000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4472C4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 Samsung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lastRenderedPageBreak/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portofolionya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Samsung Newsroom di </w:t>
      </w:r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14:paraId="104CC437" w14:textId="77777777" w:rsidR="001B073C" w:rsidRDefault="001B073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</w:p>
    <w:p w14:paraId="6C102142" w14:textId="77777777" w:rsidR="001B073C" w:rsidRDefault="00000000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41D8D26B" w14:textId="77777777" w:rsidR="001B073C" w:rsidRDefault="00000000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434343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color w:val="434343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bCs/>
          <w:color w:val="43434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434343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b/>
          <w:bCs/>
          <w:color w:val="43434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434343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bCs/>
          <w:color w:val="43434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434343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b/>
          <w:bCs/>
          <w:color w:val="434343"/>
          <w:sz w:val="20"/>
          <w:szCs w:val="20"/>
        </w:rPr>
        <w:t>:</w:t>
      </w:r>
      <w:r>
        <w:rPr>
          <w:rFonts w:ascii="Arial" w:eastAsia="Arial" w:hAnsi="Arial" w:cs="Arial"/>
          <w:color w:val="434343"/>
          <w:sz w:val="20"/>
          <w:szCs w:val="20"/>
        </w:rPr>
        <w:t xml:space="preserve"> </w:t>
      </w:r>
    </w:p>
    <w:p w14:paraId="360D2D03" w14:textId="77777777" w:rsidR="001B073C" w:rsidRDefault="00000000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434343"/>
          <w:sz w:val="20"/>
          <w:szCs w:val="20"/>
        </w:rPr>
      </w:pPr>
      <w:r>
        <w:rPr>
          <w:rFonts w:ascii="Arial" w:eastAsia="Arial" w:hAnsi="Arial" w:cs="Arial"/>
          <w:b/>
          <w:bCs/>
          <w:color w:val="434343"/>
          <w:sz w:val="20"/>
          <w:szCs w:val="20"/>
        </w:rPr>
        <w:t>For more information:</w:t>
      </w:r>
    </w:p>
    <w:tbl>
      <w:tblPr>
        <w:tblStyle w:val="a0"/>
        <w:tblW w:w="90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45"/>
        <w:gridCol w:w="4470"/>
      </w:tblGrid>
      <w:tr w:rsidR="001B073C" w14:paraId="5B19B0FB" w14:textId="77777777">
        <w:trPr>
          <w:trHeight w:val="1860"/>
        </w:trPr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849346" w14:textId="77777777" w:rsidR="001B073C" w:rsidRDefault="00000000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  <w:t xml:space="preserve"> </w:t>
            </w:r>
          </w:p>
          <w:p w14:paraId="2312AD56" w14:textId="77777777" w:rsidR="001B073C" w:rsidRDefault="00000000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  <w:t xml:space="preserve">Andi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  <w:t>Kharisma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  <w:t>Nurfatimah</w:t>
            </w:r>
            <w:proofErr w:type="spellEnd"/>
          </w:p>
          <w:p w14:paraId="1E908BF8" w14:textId="77777777" w:rsidR="001B073C" w:rsidRDefault="00000000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  <w:highlight w:val="white"/>
              </w:rPr>
              <w:t>Public Relations Professional</w:t>
            </w:r>
          </w:p>
          <w:p w14:paraId="2A5666C3" w14:textId="77777777" w:rsidR="001B073C" w:rsidRDefault="00000000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color w:val="434343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434343"/>
                <w:sz w:val="20"/>
                <w:szCs w:val="20"/>
              </w:rPr>
              <w:t>PT Samsung Electronics Indonesia</w:t>
            </w:r>
          </w:p>
          <w:p w14:paraId="4FB10D1F" w14:textId="77777777" w:rsidR="001B073C" w:rsidRDefault="00000000">
            <w:pPr>
              <w:spacing w:after="0" w:line="276" w:lineRule="auto"/>
              <w:ind w:left="-100"/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434343"/>
                <w:sz w:val="20"/>
                <w:szCs w:val="20"/>
              </w:rPr>
              <w:t xml:space="preserve">Ph: 021 2958 8000                     </w:t>
            </w:r>
            <w:r>
              <w:rPr>
                <w:rFonts w:ascii="Arial" w:eastAsia="Arial" w:hAnsi="Arial" w:cs="Arial"/>
                <w:color w:val="434343"/>
                <w:sz w:val="20"/>
                <w:szCs w:val="20"/>
              </w:rPr>
              <w:br/>
            </w:r>
            <w:hyperlink r:id="rId13">
              <w:r>
                <w:rPr>
                  <w:rFonts w:ascii="Arial" w:eastAsia="Arial" w:hAnsi="Arial" w:cs="Arial"/>
                  <w:color w:val="1155CC"/>
                  <w:sz w:val="20"/>
                  <w:szCs w:val="20"/>
                  <w:u w:val="single"/>
                </w:rPr>
                <w:t>andi.kn@partner.samsung.com</w:t>
              </w:r>
            </w:hyperlink>
          </w:p>
          <w:p w14:paraId="565146A3" w14:textId="77777777" w:rsidR="001B073C" w:rsidRDefault="00000000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color w:val="434343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434343"/>
                <w:sz w:val="20"/>
                <w:szCs w:val="20"/>
              </w:rPr>
              <w:t xml:space="preserve"> </w:t>
            </w: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0FB608" w14:textId="77777777" w:rsidR="001B073C" w:rsidRDefault="00000000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color w:val="434343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  <w:t xml:space="preserve"> </w:t>
            </w:r>
          </w:p>
          <w:p w14:paraId="00C70A15" w14:textId="77777777" w:rsidR="001B073C" w:rsidRDefault="00000000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  <w:t>Lidya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  <w:t>Oktaria</w:t>
            </w:r>
            <w:proofErr w:type="spellEnd"/>
          </w:p>
          <w:p w14:paraId="6EDA6B71" w14:textId="77777777" w:rsidR="001B073C" w:rsidRDefault="00000000">
            <w:pPr>
              <w:spacing w:after="0" w:line="276" w:lineRule="auto"/>
              <w:ind w:left="-52"/>
              <w:jc w:val="both"/>
              <w:rPr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  <w:color w:val="434343"/>
                <w:sz w:val="20"/>
                <w:szCs w:val="20"/>
              </w:rPr>
              <w:t>PR Account Director</w:t>
            </w:r>
          </w:p>
          <w:p w14:paraId="4C58C783" w14:textId="77777777" w:rsidR="001B073C" w:rsidRDefault="00000000">
            <w:pPr>
              <w:spacing w:after="0" w:line="276" w:lineRule="auto"/>
              <w:ind w:left="-52"/>
              <w:jc w:val="both"/>
            </w:pPr>
            <w:r>
              <w:rPr>
                <w:rFonts w:ascii="Arial" w:eastAsia="Arial" w:hAnsi="Arial" w:cs="Arial"/>
                <w:color w:val="434343"/>
                <w:sz w:val="20"/>
                <w:szCs w:val="20"/>
              </w:rPr>
              <w:t>Iris Worldwide</w:t>
            </w:r>
          </w:p>
          <w:p w14:paraId="04EABC8B" w14:textId="77777777" w:rsidR="001B073C" w:rsidRDefault="00000000">
            <w:pPr>
              <w:spacing w:after="0" w:line="276" w:lineRule="auto"/>
              <w:ind w:left="-52"/>
              <w:jc w:val="both"/>
            </w:pPr>
            <w:r>
              <w:rPr>
                <w:rFonts w:ascii="Arial" w:eastAsia="Arial" w:hAnsi="Arial" w:cs="Arial"/>
                <w:color w:val="434343"/>
                <w:sz w:val="20"/>
                <w:szCs w:val="20"/>
              </w:rPr>
              <w:t>Ph: 021 25983768</w:t>
            </w:r>
          </w:p>
          <w:p w14:paraId="3C4FCCB4" w14:textId="77777777" w:rsidR="001B073C" w:rsidRDefault="00000000">
            <w:pPr>
              <w:spacing w:after="0" w:line="276" w:lineRule="auto"/>
              <w:ind w:left="-52"/>
              <w:jc w:val="both"/>
            </w:pPr>
            <w:hyperlink r:id="rId14">
              <w:r>
                <w:rPr>
                  <w:rFonts w:ascii="Arial" w:eastAsia="Arial" w:hAnsi="Arial" w:cs="Arial"/>
                  <w:color w:val="1155CC"/>
                  <w:sz w:val="20"/>
                  <w:szCs w:val="20"/>
                  <w:u w:val="single"/>
                </w:rPr>
                <w:t>Lidya.oktaria@id.iris-worldwide.com</w:t>
              </w:r>
            </w:hyperlink>
          </w:p>
          <w:p w14:paraId="5C6CF5AC" w14:textId="77777777" w:rsidR="001B073C" w:rsidRDefault="00000000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color w:val="434343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434343"/>
                <w:sz w:val="20"/>
                <w:szCs w:val="20"/>
              </w:rPr>
              <w:t xml:space="preserve"> </w:t>
            </w:r>
          </w:p>
        </w:tc>
      </w:tr>
    </w:tbl>
    <w:p w14:paraId="03A783CD" w14:textId="77777777" w:rsidR="001B073C" w:rsidRDefault="001B073C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1B073C">
      <w:headerReference w:type="default" r:id="rId15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92822" w14:textId="77777777" w:rsidR="00114966" w:rsidRDefault="00114966">
      <w:pPr>
        <w:spacing w:after="0" w:line="240" w:lineRule="auto"/>
      </w:pPr>
      <w:r>
        <w:separator/>
      </w:r>
    </w:p>
  </w:endnote>
  <w:endnote w:type="continuationSeparator" w:id="0">
    <w:p w14:paraId="65E9B7A6" w14:textId="77777777" w:rsidR="00114966" w:rsidRDefault="0011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  <w:embedRegular r:id="rId1" w:fontKey="{2D32165F-DD12-4F4C-816A-CEF9992189E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83C87D5C-80F0-49A8-98AD-305534B54A7A}"/>
    <w:embedBold r:id="rId3" w:fontKey="{511BB438-20DC-4E10-B2D2-D460D032D0E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D1F7827C-8C5D-491D-ADD6-F473C764648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ECC5E396-7405-41EF-88CB-86DA81D7D18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E16B8" w14:textId="77777777" w:rsidR="00114966" w:rsidRDefault="00114966">
      <w:pPr>
        <w:spacing w:after="0" w:line="240" w:lineRule="auto"/>
      </w:pPr>
      <w:r>
        <w:separator/>
      </w:r>
    </w:p>
  </w:footnote>
  <w:footnote w:type="continuationSeparator" w:id="0">
    <w:p w14:paraId="1E40F1B8" w14:textId="77777777" w:rsidR="00114966" w:rsidRDefault="00114966">
      <w:pPr>
        <w:spacing w:after="0" w:line="240" w:lineRule="auto"/>
      </w:pPr>
      <w:r>
        <w:continuationSeparator/>
      </w:r>
    </w:p>
  </w:footnote>
  <w:footnote w:id="1">
    <w:p w14:paraId="5AF52B90" w14:textId="77777777" w:rsidR="001B073C" w:rsidRDefault="00000000">
      <w:pPr>
        <w:spacing w:after="0"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1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 xml:space="preserve"> BPS</w:t>
        </w:r>
      </w:hyperlink>
    </w:p>
  </w:footnote>
  <w:footnote w:id="2">
    <w:p w14:paraId="0A950DE8" w14:textId="77777777" w:rsidR="001B073C" w:rsidRDefault="00000000">
      <w:pPr>
        <w:spacing w:after="0" w:line="240" w:lineRule="auto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Hasil uji </w:t>
      </w:r>
      <w:proofErr w:type="spellStart"/>
      <w:r>
        <w:rPr>
          <w:rFonts w:ascii="Arial" w:eastAsia="Arial" w:hAnsi="Arial" w:cs="Arial"/>
          <w:sz w:val="18"/>
          <w:szCs w:val="18"/>
        </w:rPr>
        <w:t>berdasarkan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perbandingan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suhu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menggunakan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pengaturan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pabrik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saat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menggunakan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AI Energy Mode dan </w:t>
      </w:r>
      <w:proofErr w:type="spellStart"/>
      <w:r>
        <w:rPr>
          <w:rFonts w:ascii="Arial" w:eastAsia="Arial" w:hAnsi="Arial" w:cs="Arial"/>
          <w:sz w:val="18"/>
          <w:szCs w:val="18"/>
        </w:rPr>
        <w:t>tanpa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AI Energy Mode. Hasil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berubah-ubah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pola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penggunaan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Diaktifkan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melalui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fitur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SmartThings Energy pada </w:t>
      </w:r>
      <w:proofErr w:type="spellStart"/>
      <w:r>
        <w:rPr>
          <w:rFonts w:ascii="Arial" w:eastAsia="Arial" w:hAnsi="Arial" w:cs="Arial"/>
          <w:sz w:val="18"/>
          <w:szCs w:val="18"/>
        </w:rPr>
        <w:t>aplikasi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SmartThings. </w:t>
      </w:r>
      <w:proofErr w:type="spellStart"/>
      <w:r>
        <w:rPr>
          <w:rFonts w:ascii="Arial" w:eastAsia="Arial" w:hAnsi="Arial" w:cs="Arial"/>
          <w:sz w:val="18"/>
          <w:szCs w:val="18"/>
        </w:rPr>
        <w:t>Tersedia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di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Android dan iOS. </w:t>
      </w:r>
      <w:proofErr w:type="spellStart"/>
      <w:r>
        <w:rPr>
          <w:rFonts w:ascii="Arial" w:eastAsia="Arial" w:hAnsi="Arial" w:cs="Arial"/>
          <w:sz w:val="18"/>
          <w:szCs w:val="18"/>
        </w:rPr>
        <w:t>Memerlukan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koneksi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Wi-Fi dan </w:t>
      </w:r>
      <w:proofErr w:type="spellStart"/>
      <w:r>
        <w:rPr>
          <w:rFonts w:ascii="Arial" w:eastAsia="Arial" w:hAnsi="Arial" w:cs="Arial"/>
          <w:sz w:val="18"/>
          <w:szCs w:val="18"/>
        </w:rPr>
        <w:t>akun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Samsung. </w:t>
      </w:r>
    </w:p>
  </w:footnote>
  <w:footnote w:id="3">
    <w:p w14:paraId="1343218D" w14:textId="77777777" w:rsidR="001B073C" w:rsidRDefault="00000000">
      <w:pPr>
        <w:spacing w:after="0"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2">
        <w:r>
          <w:rPr>
            <w:color w:val="1155CC"/>
            <w:sz w:val="20"/>
            <w:szCs w:val="20"/>
            <w:u w:val="single"/>
          </w:rPr>
          <w:t>https://news.samsung.com/id/cari-ide-usaha-bisnis-laundry-menjadi-salah-satu-sektor-yang-terus-bertumbuh</w:t>
        </w:r>
      </w:hyperlink>
      <w:r>
        <w:rPr>
          <w:sz w:val="20"/>
          <w:szCs w:val="20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2DBC6" w14:textId="77777777" w:rsidR="001B073C" w:rsidRDefault="00000000">
    <w:r>
      <w:rPr>
        <w:noProof/>
      </w:rPr>
      <w:drawing>
        <wp:inline distT="114300" distB="114300" distL="114300" distR="114300" wp14:anchorId="24BF6E65" wp14:editId="5EFAEA23">
          <wp:extent cx="1347788" cy="201394"/>
          <wp:effectExtent l="0" t="0" r="0" b="0"/>
          <wp:docPr id="167051680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7788" cy="20139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16422"/>
    <w:multiLevelType w:val="multilevel"/>
    <w:tmpl w:val="4D3A14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514958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73C"/>
    <w:rsid w:val="00040AAE"/>
    <w:rsid w:val="00114966"/>
    <w:rsid w:val="001B073C"/>
    <w:rsid w:val="00C13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7263A"/>
  <w15:docId w15:val="{C5C039B7-9187-4DE0-AEFB-D652E1433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3160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3160A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316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644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44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44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4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40D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45316F"/>
  </w:style>
  <w:style w:type="paragraph" w:styleId="TableofFigures">
    <w:name w:val="table of figures"/>
    <w:basedOn w:val="Normal"/>
    <w:next w:val="Normal"/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nita.pramono@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mailto:Lidya.oktaria@id.iris-worldwide.co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news.samsung.com/id/cari-ide-usaha-bisnis-laundry-menjadi-salah-satu-sektor-yang-terus-bertumbuh" TargetMode="External"/><Relationship Id="rId1" Type="http://schemas.openxmlformats.org/officeDocument/2006/relationships/hyperlink" Target="https://web-api.bps.go.id/download.php?f=FluG9rjj8Cb4NWle+2VpUnMyZVdhS1lEYzhRSW5PalBMSzZDTHVLamRJNTNudU5pamJTN2s2VUlOSTZVcWhnRnE1OTRYcWNKdUluOTVDQzNHWHZCTmxNYjZBSE9OditSM3VPS1o2QU0rODBBQXNnQWV1ZWJ0d21TbjR3cTIzVmhrZWo2ZHByT3cyTHIvQU1UcmlSQkFybmdmYUtBTVdyeUIwVVRIMEx6cXhOVWZaWUZKNkxsOHlQZzlhbkFjOERMUCt5YlJyUU4rSnljVWNOSzcrK3RkUzhmbm90a3ZObGFKMTdQWkdpallGMEpJM0hZL2xaMzAySTZFTDFIci9hMjJvdmRJWmJWUXB6b29VVWw5OE1NMVo0QThxdVNsS05ML1lmRHdnPT0%3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UZoNYmfzEXy9QBl40gidxVQGNA==">CgMxLjAyDmguNzh3cWhweWhjeHFpOAByITFiNXE5X3ZzbEdrMlk5M1Ezc1ZSekdHb09zQ19xeU5aZw==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1266</Words>
  <Characters>7222</Characters>
  <Application>Microsoft Office Word</Application>
  <DocSecurity>0</DocSecurity>
  <Lines>60</Lines>
  <Paragraphs>16</Paragraphs>
  <ScaleCrop>false</ScaleCrop>
  <Company>digital.storeid</Company>
  <LinksUpToDate>false</LinksUpToDate>
  <CharactersWithSpaces>8472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SHINTA WARDIASTUTI/CM PR &amp; Sponsorship P /SEIN-S/Senior Professional/Samsung Electronics</dc:creator>
  <cp:lastModifiedBy>user</cp:lastModifiedBy>
  <cp:revision>2</cp:revision>
  <dcterms:created xsi:type="dcterms:W3CDTF">2026-11-02T09:31:00Z</dcterms:created>
  <dcterms:modified xsi:type="dcterms:W3CDTF">2026-11-03T09:41:00Z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