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bCs w:val="1"/>
        </w:rPr>
      </w:pPr>
      <w:r w:rsidDel="00000000" w:rsidR="00000000" w:rsidRPr="00000000">
        <w:rPr>
          <w:b w:val="1"/>
          <w:bCs w:val="1"/>
          <w:rtl w:val="0"/>
        </w:rPr>
        <w:t xml:space="preserve">SIARAN PERS</w:t>
      </w:r>
    </w:p>
    <w:p w:rsidR="00000000" w:rsidDel="00000000" w:rsidP="00000000" w:rsidRDefault="00000000" w:rsidRPr="00000000" w14:paraId="00000002">
      <w:pPr>
        <w:rPr>
          <w:b w:val="1"/>
          <w:bCs w:val="1"/>
        </w:rPr>
      </w:pPr>
      <w:r w:rsidDel="00000000" w:rsidR="00000000" w:rsidRPr="00000000">
        <w:rPr>
          <w:rtl w:val="0"/>
        </w:rPr>
      </w:r>
    </w:p>
    <w:p w:rsidR="00000000" w:rsidDel="00000000" w:rsidP="00000000" w:rsidRDefault="00000000" w:rsidRPr="00000000" w14:paraId="00000003">
      <w:pPr>
        <w:jc w:val="center"/>
        <w:rPr>
          <w:b w:val="1"/>
          <w:bCs w:val="1"/>
          <w:sz w:val="32"/>
          <w:szCs w:val="32"/>
        </w:rPr>
      </w:pPr>
      <w:r w:rsidDel="00000000" w:rsidR="00000000" w:rsidRPr="00000000">
        <w:rPr>
          <w:b w:val="1"/>
          <w:bCs w:val="1"/>
          <w:sz w:val="32"/>
          <w:szCs w:val="32"/>
          <w:rtl w:val="0"/>
        </w:rPr>
        <w:t xml:space="preserve">Dua Pekan Menuju Jakarta Running Festival 2026: Strategi Latihan Terarah dan Evaluasi Presisi dengan Ekosistem Samsung Galaxy</w:t>
      </w:r>
    </w:p>
    <w:p w:rsidR="00000000" w:rsidDel="00000000" w:rsidP="00000000" w:rsidRDefault="00000000" w:rsidRPr="00000000" w14:paraId="00000004">
      <w:pPr>
        <w:jc w:val="center"/>
        <w:rPr>
          <w:b w:val="1"/>
          <w:bCs w:val="1"/>
          <w:sz w:val="32"/>
          <w:szCs w:val="32"/>
        </w:rPr>
      </w:pPr>
      <w:r w:rsidDel="00000000" w:rsidR="00000000" w:rsidRPr="00000000">
        <w:rPr>
          <w:b w:val="1"/>
          <w:bCs w:val="1"/>
          <w:sz w:val="32"/>
          <w:szCs w:val="32"/>
        </w:rPr>
        <w:drawing>
          <wp:inline distB="0" distT="0" distL="0" distR="0">
            <wp:extent cx="5943600" cy="3352800"/>
            <wp:effectExtent b="0" l="0" r="0" t="0"/>
            <wp:docPr descr="Ekosistem Samsung Galaxy melengkapi pengalaman berlari menuju Jakarta Running Festival 2026" id="1613517560" name="image4.jpg"/>
            <a:graphic>
              <a:graphicData uri="http://schemas.openxmlformats.org/drawingml/2006/picture">
                <pic:pic>
                  <pic:nvPicPr>
                    <pic:cNvPr descr="Ekosistem Samsung Galaxy melengkapi pengalaman berlari menuju Jakarta Running Festival 2026" id="0" name="image4.jpg"/>
                    <pic:cNvPicPr preferRelativeResize="0"/>
                  </pic:nvPicPr>
                  <pic:blipFill>
                    <a:blip r:embed="rId7"/>
                    <a:srcRect b="0" l="0" r="0" t="0"/>
                    <a:stretch>
                      <a:fillRect/>
                    </a:stretch>
                  </pic:blipFill>
                  <pic:spPr>
                    <a:xfrm>
                      <a:off x="0" y="0"/>
                      <a:ext cx="5943600" cy="3352800"/>
                    </a:xfrm>
                    <a:prstGeom prst="rect"/>
                    <a:ln/>
                  </pic:spPr>
                </pic:pic>
              </a:graphicData>
            </a:graphic>
          </wp:inline>
        </w:drawing>
      </w:r>
      <w:r w:rsidDel="00000000" w:rsidR="00000000" w:rsidRPr="00000000">
        <w:rPr>
          <w:rtl w:val="0"/>
        </w:rPr>
      </w:r>
    </w:p>
    <w:p w:rsidR="00000000" w:rsidDel="00000000" w:rsidP="00000000" w:rsidRDefault="00000000" w:rsidRPr="00000000" w14:paraId="0000000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Bukan sekadar mengejar pace, memahami Daily Cardio Load dan Fitness Index menjadi kunci persiapan pelari menjelang race day Jakarta Running Festival 2026.</w:t>
      </w:r>
    </w:p>
    <w:p w:rsidR="00000000" w:rsidDel="00000000" w:rsidP="00000000" w:rsidRDefault="00000000" w:rsidRPr="00000000" w14:paraId="0000000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both"/>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Integrasi ekosistem pintar, perpaduan Galaxy Watch Ultra2, Galaxy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Watch9</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dan Galaxy Z8 Series bantu pelari menyusun strategi latihan, memantau recovery, hingga mengevaluasi target secara terukur.</w:t>
      </w:r>
    </w:p>
    <w:p w:rsidR="00000000" w:rsidDel="00000000" w:rsidP="00000000" w:rsidRDefault="00000000" w:rsidRPr="00000000" w14:paraId="00000007">
      <w:pPr>
        <w:jc w:val="both"/>
        <w:rPr/>
      </w:pPr>
      <w:r w:rsidDel="00000000" w:rsidR="00000000" w:rsidRPr="00000000">
        <w:rPr>
          <w:b w:val="1"/>
          <w:bCs w:val="1"/>
          <w:rtl w:val="0"/>
        </w:rPr>
        <w:t xml:space="preserve">Jakarta, 5 Oktober 2026 -</w:t>
      </w:r>
      <w:r w:rsidDel="00000000" w:rsidR="00000000" w:rsidRPr="00000000">
        <w:rPr>
          <w:rtl w:val="0"/>
        </w:rPr>
        <w:t xml:space="preserve"> Menjelang digelarnya Jakarta Running Festival (JRF) 2026 pada 22-25 Oktober mendatang, para pelari kini memasuki fase persiapan krusial. Memasuki dua minggu terakhir sebelum race day, fokus latihan tidak lagi sekadar mengejar pace atau jarak tempuh, melainkan menjaga efisiensi latihan dan kesiapan fisik secara menyeluruh.</w:t>
      </w:r>
    </w:p>
    <w:p w:rsidR="00000000" w:rsidDel="00000000" w:rsidP="00000000" w:rsidRDefault="00000000" w:rsidRPr="00000000" w14:paraId="00000008">
      <w:pPr>
        <w:jc w:val="both"/>
        <w:rPr/>
      </w:pPr>
      <w:r w:rsidDel="00000000" w:rsidR="00000000" w:rsidRPr="00000000">
        <w:rPr>
          <w:rtl w:val="0"/>
        </w:rPr>
        <w:t xml:space="preserve">Persiapan maraton maupun </w:t>
      </w:r>
      <w:r w:rsidDel="00000000" w:rsidR="00000000" w:rsidRPr="00000000">
        <w:rPr>
          <w:i w:val="1"/>
          <w:iCs w:val="1"/>
          <w:rtl w:val="0"/>
        </w:rPr>
        <w:t xml:space="preserve">half-marathon</w:t>
      </w:r>
      <w:r w:rsidDel="00000000" w:rsidR="00000000" w:rsidRPr="00000000">
        <w:rPr>
          <w:rtl w:val="0"/>
        </w:rPr>
        <w:t xml:space="preserve"> membutuhkan keseimbangan antara peningkatan kapasitas kardio dan pemulihan tubuh yang optimal. Melalui ekosistem Samsung Galaxy, yang menggabungkan Galaxy Watch Ultra2, Galaxy </w:t>
      </w:r>
      <w:r w:rsidDel="00000000" w:rsidR="00000000" w:rsidRPr="00000000">
        <w:rPr>
          <w:rtl w:val="0"/>
        </w:rPr>
        <w:t xml:space="preserve">Watch9</w:t>
      </w:r>
      <w:r w:rsidDel="00000000" w:rsidR="00000000" w:rsidRPr="00000000">
        <w:rPr>
          <w:rtl w:val="0"/>
        </w:rPr>
        <w:t xml:space="preserve">, dan Galaxy Z8 Series, pelari dapat memanfaatkan </w:t>
      </w:r>
      <w:r w:rsidDel="00000000" w:rsidR="00000000" w:rsidRPr="00000000">
        <w:rPr>
          <w:i w:val="1"/>
          <w:iCs w:val="1"/>
          <w:rtl w:val="0"/>
        </w:rPr>
        <w:t xml:space="preserve">data-driven</w:t>
      </w:r>
      <w:r w:rsidDel="00000000" w:rsidR="00000000" w:rsidRPr="00000000">
        <w:rPr>
          <w:rtl w:val="0"/>
        </w:rPr>
        <w:t xml:space="preserve"> </w:t>
      </w:r>
      <w:r w:rsidDel="00000000" w:rsidR="00000000" w:rsidRPr="00000000">
        <w:rPr>
          <w:i w:val="1"/>
          <w:iCs w:val="1"/>
          <w:rtl w:val="0"/>
        </w:rPr>
        <w:t xml:space="preserve">insight</w:t>
      </w:r>
      <w:r w:rsidDel="00000000" w:rsidR="00000000" w:rsidRPr="00000000">
        <w:rPr>
          <w:rtl w:val="0"/>
        </w:rPr>
        <w:t xml:space="preserve"> untuk mengoptimalkan performa latihan secara presisi.</w:t>
      </w:r>
    </w:p>
    <w:p w:rsidR="00000000" w:rsidDel="00000000" w:rsidP="00000000" w:rsidRDefault="00000000" w:rsidRPr="00000000" w14:paraId="00000009">
      <w:pPr>
        <w:jc w:val="both"/>
        <w:rPr/>
      </w:pPr>
      <w:r w:rsidDel="00000000" w:rsidR="00000000" w:rsidRPr="00000000">
        <w:rPr>
          <w:rtl w:val="0"/>
        </w:rPr>
        <w:t xml:space="preserve">"Di fase krusial menjelang Jakarta Running Festival, meningkatkan jarak lari tanpa memperhitungkan beban kardio dan pemulihan justru meningkatkan risiko cedera. Pelari membutuhkan data presisi mengenai respons tubuh terhadap setiap sesi latihan. Ekosistem Samsung Galaxy dirancang untuk mengubah data biometrik kompleks menjadi panduan latihan yang mudah ditindaklanjuti, sehingga pelari dapat mencapai performa puncak di garis</w:t>
      </w:r>
      <w:r w:rsidDel="00000000" w:rsidR="00000000" w:rsidRPr="00000000">
        <w:rPr>
          <w:i w:val="1"/>
          <w:iCs w:val="1"/>
          <w:rtl w:val="0"/>
        </w:rPr>
        <w:t xml:space="preserve"> start</w:t>
      </w:r>
      <w:r w:rsidDel="00000000" w:rsidR="00000000" w:rsidRPr="00000000">
        <w:rPr>
          <w:rtl w:val="0"/>
        </w:rPr>
        <w:t xml:space="preserve">," ujar </w:t>
      </w:r>
      <w:r w:rsidDel="00000000" w:rsidR="00000000" w:rsidRPr="00000000">
        <w:rPr>
          <w:b w:val="1"/>
          <w:bCs w:val="1"/>
          <w:rtl w:val="0"/>
        </w:rPr>
        <w:t xml:space="preserve">Tipe Sultan, MX Product Marketing Manager, Samsung Electronics Indonesia.</w:t>
      </w:r>
      <w:r w:rsidDel="00000000" w:rsidR="00000000" w:rsidRPr="00000000">
        <w:rPr>
          <w:rtl w:val="0"/>
        </w:rPr>
        <w:t xml:space="preserve"> </w:t>
      </w:r>
    </w:p>
    <w:p w:rsidR="00000000" w:rsidDel="00000000" w:rsidP="00000000" w:rsidRDefault="00000000" w:rsidRPr="00000000" w14:paraId="0000000A">
      <w:pPr>
        <w:jc w:val="both"/>
        <w:rPr>
          <w:b w:val="1"/>
          <w:bCs w:val="1"/>
        </w:rPr>
      </w:pPr>
      <w:r w:rsidDel="00000000" w:rsidR="00000000" w:rsidRPr="00000000">
        <w:rPr>
          <w:b w:val="1"/>
          <w:bCs w:val="1"/>
          <w:rtl w:val="0"/>
        </w:rPr>
        <w:t xml:space="preserve">3</w:t>
      </w:r>
      <w:r w:rsidDel="00000000" w:rsidR="00000000" w:rsidRPr="00000000">
        <w:rPr>
          <w:rtl w:val="0"/>
        </w:rPr>
        <w:t xml:space="preserve"> </w:t>
      </w:r>
      <w:r w:rsidDel="00000000" w:rsidR="00000000" w:rsidRPr="00000000">
        <w:rPr>
          <w:b w:val="1"/>
          <w:bCs w:val="1"/>
          <w:rtl w:val="0"/>
        </w:rPr>
        <w:t xml:space="preserve">Langkah Strategis Persiapan JRF 2026 Bersama Ekosistem Galaxy</w:t>
      </w:r>
    </w:p>
    <w:p w:rsidR="00000000" w:rsidDel="00000000" w:rsidP="00000000" w:rsidRDefault="00000000" w:rsidRPr="00000000" w14:paraId="0000000B">
      <w:pPr>
        <w:jc w:val="both"/>
        <w:rPr/>
      </w:pPr>
      <w:r w:rsidDel="00000000" w:rsidR="00000000" w:rsidRPr="00000000">
        <w:rPr/>
        <w:drawing>
          <wp:inline distB="0" distT="0" distL="0" distR="0">
            <wp:extent cx="5943600" cy="3346450"/>
            <wp:effectExtent b="0" l="0" r="0" t="0"/>
            <wp:docPr descr="Galaxy Watch9 dan Galaxy Z Fold8 Ultra menampilkan informasi kondisi tubuh melalui Samsung Health sebagai referensi sebelum latihan." id="1613517562" name="image2.jpg"/>
            <a:graphic>
              <a:graphicData uri="http://schemas.openxmlformats.org/drawingml/2006/picture">
                <pic:pic>
                  <pic:nvPicPr>
                    <pic:cNvPr descr="Galaxy Watch9 dan Galaxy Z Fold8 Ultra menampilkan informasi kondisi tubuh melalui Samsung Health sebagai referensi sebelum latihan." id="0" name="image2.jpg"/>
                    <pic:cNvPicPr preferRelativeResize="0"/>
                  </pic:nvPicPr>
                  <pic:blipFill>
                    <a:blip r:embed="rId8"/>
                    <a:srcRect b="0" l="0" r="0" t="0"/>
                    <a:stretch>
                      <a:fillRect/>
                    </a:stretch>
                  </pic:blipFill>
                  <pic:spPr>
                    <a:xfrm>
                      <a:off x="0" y="0"/>
                      <a:ext cx="5943600" cy="3346450"/>
                    </a:xfrm>
                    <a:prstGeom prst="rect"/>
                    <a:ln/>
                  </pic:spPr>
                </pic:pic>
              </a:graphicData>
            </a:graphic>
          </wp:inline>
        </w:drawing>
      </w:r>
      <w:r w:rsidDel="00000000" w:rsidR="00000000" w:rsidRPr="00000000">
        <w:rPr>
          <w:rtl w:val="0"/>
        </w:rPr>
      </w:r>
    </w:p>
    <w:p w:rsidR="00000000" w:rsidDel="00000000" w:rsidP="00000000" w:rsidRDefault="00000000" w:rsidRPr="00000000" w14:paraId="0000000C">
      <w:pPr>
        <w:jc w:val="center"/>
        <w:rPr/>
      </w:pPr>
      <w:r w:rsidDel="00000000" w:rsidR="00000000" w:rsidRPr="00000000">
        <w:rPr>
          <w:rFonts w:ascii="Calibri" w:cs="Calibri" w:eastAsia="Calibri" w:hAnsi="Calibri"/>
          <w:rtl w:val="0"/>
        </w:rPr>
        <w:t xml:space="preserve">Memahami kondisi tubuh melalui Samsung Health membantu pelari menentukan pendekatan latihan yang sesuai pada hari tersebut</w:t>
      </w:r>
      <w:r w:rsidDel="00000000" w:rsidR="00000000" w:rsidRPr="00000000">
        <w:rPr>
          <w:rtl w:val="0"/>
        </w:rPr>
      </w:r>
    </w:p>
    <w:p w:rsidR="00000000" w:rsidDel="00000000" w:rsidP="00000000" w:rsidRDefault="00000000" w:rsidRPr="00000000" w14:paraId="0000000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Menganalisis Daily Cardio Load Sebelum Memulai Latihan</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Memahami</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 readiness</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tubuh sebelum melangkah ke lintasan lari membantu pelari menghindari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overtraining.</w:t>
      </w:r>
      <w:r w:rsidDel="00000000" w:rsidR="00000000" w:rsidRPr="00000000">
        <w:rPr>
          <w:rtl w:val="0"/>
        </w:rPr>
      </w:r>
    </w:p>
    <w:p w:rsidR="00000000" w:rsidDel="00000000" w:rsidP="00000000" w:rsidRDefault="00000000" w:rsidRPr="00000000" w14:paraId="0000000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1440" w:right="0" w:hanging="360"/>
        <w:jc w:val="both"/>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Monitoring Holistik: Galaxy Watch Ultra2 dan Galaxy Watch9 memantau Vitals, Sleep Score, dan Energy Score sepanjang hari dan malam.</w:t>
      </w:r>
    </w:p>
    <w:p w:rsidR="00000000" w:rsidDel="00000000" w:rsidP="00000000" w:rsidRDefault="00000000" w:rsidRPr="00000000" w14:paraId="0000001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1440" w:right="0" w:hanging="360"/>
        <w:jc w:val="both"/>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Beban Kardio Terukur: Fitur Daily Cardio Load memberikan indikator beban kardiovaskular berdasarkan histori aktivitas dan detak jantung. Jika indikator menunjukkan tingkat beban tinggi, pelari dapat memilih latihan pemulihan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(active recovery)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ketimbang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interval run.</w:t>
      </w: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44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Menjaga Intensitas Lari Melalui Running Coach &amp; Fitness Index</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Pengaturan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pace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dan zona detak jantung sangat berpengaruh terhadap ketahanan fisik saat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race day. </w:t>
      </w:r>
      <w:r w:rsidDel="00000000" w:rsidR="00000000" w:rsidRPr="00000000">
        <w:rPr>
          <w:rtl w:val="0"/>
        </w:rPr>
      </w:r>
    </w:p>
    <w:p w:rsidR="00000000" w:rsidDel="00000000" w:rsidP="00000000" w:rsidRDefault="00000000" w:rsidRPr="00000000" w14:paraId="0000001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1440" w:right="0" w:hanging="360"/>
        <w:jc w:val="both"/>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Panduan Personal: Fitur Running Coach menyusun program latihan terpersonalisasi sesuai target jarak (5K, 10K,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Half Marathon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atau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Full Marathon</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1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1440" w:right="0" w:hanging="360"/>
        <w:jc w:val="both"/>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Evaluasi Berkala: Fitur Fitness Index di Samsung Health menampilkan tren perkembangan VO2 Max, kebugaran kardio, dan kekuatan dari waktu ke waktu sebagai dasar penyesuaian jadwal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tapering.</w:t>
      </w: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44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both"/>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Race Planning &amp; Dokumentasi Momen di Layar Besar Galaxy Z8 Series</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Evaluasi data kesehatan menjadi lebih intuitif melalui layar imersif smartphone foldable.</w:t>
      </w:r>
    </w:p>
    <w:p w:rsidR="00000000" w:rsidDel="00000000" w:rsidP="00000000" w:rsidRDefault="00000000" w:rsidRPr="00000000" w14:paraId="0000001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1440" w:right="0" w:hanging="360"/>
        <w:jc w:val="both"/>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Multi Window untuk Evaluasi: Dengan Galaxy Z </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Fold8</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pelari dapat membuka grafik Samsung Health bersandingan dengan catatan </w:t>
      </w:r>
      <w:r w:rsidDel="00000000" w:rsidR="00000000" w:rsidRPr="00000000">
        <w:rPr>
          <w:rFonts w:ascii="Calibri" w:cs="Calibri" w:eastAsia="Calibri" w:hAnsi="Calibri"/>
          <w:b w:val="0"/>
          <w:bCs w:val="0"/>
          <w:i w:val="1"/>
          <w:iCs w:val="1"/>
          <w:smallCaps w:val="0"/>
          <w:strike w:val="0"/>
          <w:color w:val="000000"/>
          <w:sz w:val="22"/>
          <w:szCs w:val="22"/>
          <w:u w:val="none"/>
          <w:shd w:fill="auto" w:val="clear"/>
          <w:vertAlign w:val="baseline"/>
          <w:rtl w:val="0"/>
        </w:rPr>
        <w:t xml:space="preserve">training log</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menggunakan fitur Multi Window.</w:t>
      </w:r>
    </w:p>
    <w:p w:rsidR="00000000" w:rsidDel="00000000" w:rsidP="00000000" w:rsidRDefault="00000000" w:rsidRPr="00000000" w14:paraId="0000001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259" w:lineRule="auto"/>
        <w:ind w:left="1440" w:right="0" w:hanging="360"/>
        <w:jc w:val="both"/>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Konten FlexCam: Untuk mengabadikan momen latihan bersama komunitas, Galaxy Z Flip8 hadir dalam bentuk ringkas yang mudah dibawa berlari, dilengkapi fitur Photo Assist untuk menyempurnakan hasil foto.</w:t>
      </w:r>
    </w:p>
    <w:p w:rsidR="00000000" w:rsidDel="00000000" w:rsidP="00000000" w:rsidRDefault="00000000" w:rsidRPr="00000000" w14:paraId="0000001B">
      <w:pPr>
        <w:jc w:val="both"/>
        <w:rPr/>
      </w:pPr>
      <w:r w:rsidDel="00000000" w:rsidR="00000000" w:rsidRPr="00000000">
        <w:rPr/>
        <w:drawing>
          <wp:inline distB="0" distT="0" distL="0" distR="0">
            <wp:extent cx="5943600" cy="3341370"/>
            <wp:effectExtent b="0" l="0" r="0" t="0"/>
            <wp:docPr descr="Galaxy Watch menampilkan panduan Running Coach bersama Galaxy Z Series saat digunakan dalam aktivitas lari outdoor." id="1613517561" name="image3.jpg"/>
            <a:graphic>
              <a:graphicData uri="http://schemas.openxmlformats.org/drawingml/2006/picture">
                <pic:pic>
                  <pic:nvPicPr>
                    <pic:cNvPr descr="Galaxy Watch menampilkan panduan Running Coach bersama Galaxy Z Series saat digunakan dalam aktivitas lari outdoor." id="0" name="image3.jpg"/>
                    <pic:cNvPicPr preferRelativeResize="0"/>
                  </pic:nvPicPr>
                  <pic:blipFill>
                    <a:blip r:embed="rId9"/>
                    <a:srcRect b="0" l="0" r="0" t="0"/>
                    <a:stretch>
                      <a:fillRect/>
                    </a:stretch>
                  </pic:blipFill>
                  <pic:spPr>
                    <a:xfrm>
                      <a:off x="0" y="0"/>
                      <a:ext cx="5943600" cy="3341370"/>
                    </a:xfrm>
                    <a:prstGeom prst="rect"/>
                    <a:ln/>
                  </pic:spPr>
                </pic:pic>
              </a:graphicData>
            </a:graphic>
          </wp:inline>
        </w:drawing>
      </w:r>
      <w:r w:rsidDel="00000000" w:rsidR="00000000" w:rsidRPr="00000000">
        <w:rPr>
          <w:rtl w:val="0"/>
        </w:rPr>
      </w:r>
    </w:p>
    <w:p w:rsidR="00000000" w:rsidDel="00000000" w:rsidP="00000000" w:rsidRDefault="00000000" w:rsidRPr="00000000" w14:paraId="0000001C">
      <w:pPr>
        <w:jc w:val="center"/>
        <w:rPr/>
      </w:pPr>
      <w:r w:rsidDel="00000000" w:rsidR="00000000" w:rsidRPr="00000000">
        <w:rPr>
          <w:rtl w:val="0"/>
        </w:rPr>
        <w:t xml:space="preserve">Dari persiapan hingga garis finish, ekosistem Samsung Galaxy hadir untuk mendukung setiap langkah pelari melalui perangkat wearable dan foldable.</w:t>
      </w:r>
    </w:p>
    <w:p w:rsidR="00000000" w:rsidDel="00000000" w:rsidP="00000000" w:rsidRDefault="00000000" w:rsidRPr="00000000" w14:paraId="0000001D">
      <w:pPr>
        <w:jc w:val="both"/>
        <w:rPr/>
      </w:pPr>
      <w:r w:rsidDel="00000000" w:rsidR="00000000" w:rsidRPr="00000000">
        <w:rPr>
          <w:rtl w:val="0"/>
        </w:rPr>
        <w:t xml:space="preserve">Berlari menuju garis finish di Jakarta Running Festival 2026 bukan hanya tentang kekuatan fisik, tetapi juga kesiapan strategi dan konsistensi evaluasi. Melalui integrasi yang mulus antara </w:t>
      </w:r>
      <w:r w:rsidDel="00000000" w:rsidR="00000000" w:rsidRPr="00000000">
        <w:rPr>
          <w:i w:val="1"/>
          <w:iCs w:val="1"/>
          <w:rtl w:val="0"/>
        </w:rPr>
        <w:t xml:space="preserve">wearable</w:t>
      </w:r>
      <w:r w:rsidDel="00000000" w:rsidR="00000000" w:rsidRPr="00000000">
        <w:rPr>
          <w:rtl w:val="0"/>
        </w:rPr>
        <w:t xml:space="preserve"> dan perangkat </w:t>
      </w:r>
      <w:r w:rsidDel="00000000" w:rsidR="00000000" w:rsidRPr="00000000">
        <w:rPr>
          <w:i w:val="1"/>
          <w:iCs w:val="1"/>
          <w:rtl w:val="0"/>
        </w:rPr>
        <w:t xml:space="preserve">foldable</w:t>
      </w:r>
      <w:r w:rsidDel="00000000" w:rsidR="00000000" w:rsidRPr="00000000">
        <w:rPr>
          <w:rtl w:val="0"/>
        </w:rPr>
        <w:t xml:space="preserve">, ekosistem Samsung Galaxy hadir untuk memastikan setiap langkah pelari, mulai dari persiapan awal, pemantauan kondisi harian, hingga momen perayaan di garis </w:t>
      </w:r>
      <w:r w:rsidDel="00000000" w:rsidR="00000000" w:rsidRPr="00000000">
        <w:rPr>
          <w:i w:val="1"/>
          <w:iCs w:val="1"/>
          <w:rtl w:val="0"/>
        </w:rPr>
        <w:t xml:space="preserve">finish </w:t>
      </w:r>
      <w:r w:rsidDel="00000000" w:rsidR="00000000" w:rsidRPr="00000000">
        <w:rPr>
          <w:rtl w:val="0"/>
        </w:rPr>
        <w:t xml:space="preserve">dapat terencana dengan baik, aman, dan berkesan.</w:t>
      </w:r>
    </w:p>
    <w:p w:rsidR="00000000" w:rsidDel="00000000" w:rsidP="00000000" w:rsidRDefault="00000000" w:rsidRPr="00000000" w14:paraId="0000001E">
      <w:pPr>
        <w:jc w:val="both"/>
        <w:rPr>
          <w:rFonts w:ascii="Calibri" w:cs="Calibri" w:eastAsia="Calibri" w:hAnsi="Calibri"/>
          <w:b w:val="1"/>
          <w:bCs w:val="1"/>
        </w:rPr>
      </w:pPr>
      <w:r w:rsidDel="00000000" w:rsidR="00000000" w:rsidRPr="00000000">
        <w:rPr>
          <w:b w:val="1"/>
          <w:bCs w:val="1"/>
          <w:rtl w:val="0"/>
        </w:rPr>
        <w:t xml:space="preserve">Penawaran Eksklusif Jakarta Running Festival 2026: Total Benefit hingga Rp3,3 Juta</w:t>
      </w:r>
      <w:r w:rsidDel="00000000" w:rsidR="00000000" w:rsidRPr="00000000">
        <w:rPr>
          <w:rtl w:val="0"/>
        </w:rPr>
      </w:r>
    </w:p>
    <w:p w:rsidR="00000000" w:rsidDel="00000000" w:rsidP="00000000" w:rsidRDefault="00000000" w:rsidRPr="00000000" w14:paraId="0000001F">
      <w:pPr>
        <w:jc w:val="both"/>
        <w:rPr/>
      </w:pPr>
      <w:r w:rsidDel="00000000" w:rsidR="00000000" w:rsidRPr="00000000">
        <w:rPr>
          <w:rtl w:val="0"/>
        </w:rPr>
        <w:t xml:space="preserve">Sebagai </w:t>
      </w:r>
      <w:r w:rsidDel="00000000" w:rsidR="00000000" w:rsidRPr="00000000">
        <w:rPr>
          <w:b w:val="1"/>
          <w:bCs w:val="1"/>
          <w:rtl w:val="0"/>
        </w:rPr>
        <w:t xml:space="preserve">Official Partner Jakarta Running Festival 2026</w:t>
      </w:r>
      <w:r w:rsidDel="00000000" w:rsidR="00000000" w:rsidRPr="00000000">
        <w:rPr>
          <w:rtl w:val="0"/>
        </w:rPr>
        <w:t xml:space="preserve">, Samsung menghadirkan penawaran eksklusif bagi para pelari yang ingin melengkapi persiapan </w:t>
      </w:r>
      <w:r w:rsidDel="00000000" w:rsidR="00000000" w:rsidRPr="00000000">
        <w:rPr>
          <w:i w:val="1"/>
          <w:iCs w:val="1"/>
          <w:rtl w:val="0"/>
        </w:rPr>
        <w:t xml:space="preserve">race day</w:t>
      </w:r>
      <w:r w:rsidDel="00000000" w:rsidR="00000000" w:rsidRPr="00000000">
        <w:rPr>
          <w:rtl w:val="0"/>
        </w:rPr>
        <w:t xml:space="preserve"> dengan ekosistem Galaxy. Selama periode promo </w:t>
      </w:r>
      <w:r w:rsidDel="00000000" w:rsidR="00000000" w:rsidRPr="00000000">
        <w:rPr>
          <w:b w:val="1"/>
          <w:bCs w:val="1"/>
          <w:rtl w:val="0"/>
        </w:rPr>
        <w:t xml:space="preserve">1–25 Oktober 2026</w:t>
      </w:r>
      <w:r w:rsidDel="00000000" w:rsidR="00000000" w:rsidRPr="00000000">
        <w:rPr>
          <w:rtl w:val="0"/>
        </w:rPr>
        <w:t xml:space="preserve">, konsumen berkesempatan mendapatkan total benefit hingga </w:t>
      </w:r>
      <w:r w:rsidDel="00000000" w:rsidR="00000000" w:rsidRPr="00000000">
        <w:rPr>
          <w:b w:val="1"/>
          <w:bCs w:val="1"/>
          <w:rtl w:val="0"/>
        </w:rPr>
        <w:t xml:space="preserve">Rp3,3 juta</w:t>
      </w:r>
      <w:r w:rsidDel="00000000" w:rsidR="00000000" w:rsidRPr="00000000">
        <w:rPr>
          <w:rtl w:val="0"/>
        </w:rPr>
        <w:t xml:space="preserve"> melalui pembelian </w:t>
      </w:r>
      <w:hyperlink r:id="rId10">
        <w:r w:rsidDel="00000000" w:rsidR="00000000" w:rsidRPr="00000000">
          <w:rPr>
            <w:color w:val="1155cc"/>
            <w:u w:val="single"/>
            <w:rtl w:val="0"/>
          </w:rPr>
          <w:t xml:space="preserve">Galaxy Z Fold8</w:t>
        </w:r>
      </w:hyperlink>
      <w:r w:rsidDel="00000000" w:rsidR="00000000" w:rsidRPr="00000000">
        <w:rPr>
          <w:rtl w:val="0"/>
        </w:rPr>
        <w:t xml:space="preserve"> dan </w:t>
      </w:r>
      <w:hyperlink r:id="rId11">
        <w:r w:rsidDel="00000000" w:rsidR="00000000" w:rsidRPr="00000000">
          <w:rPr>
            <w:color w:val="1155cc"/>
            <w:u w:val="single"/>
            <w:rtl w:val="0"/>
          </w:rPr>
          <w:t xml:space="preserve">Galaxy Watch Ultra2</w:t>
        </w:r>
      </w:hyperlink>
      <w:r w:rsidDel="00000000" w:rsidR="00000000" w:rsidRPr="00000000">
        <w:rPr>
          <w:rtl w:val="0"/>
        </w:rPr>
        <w:t xml:space="preserve">, dengan detail penawaran:</w:t>
      </w:r>
    </w:p>
    <w:p w:rsidR="00000000" w:rsidDel="00000000" w:rsidP="00000000" w:rsidRDefault="00000000" w:rsidRPr="00000000" w14:paraId="00000020">
      <w:pPr>
        <w:jc w:val="both"/>
        <w:rPr/>
      </w:pPr>
      <w:r w:rsidDel="00000000" w:rsidR="00000000" w:rsidRPr="00000000">
        <w:rPr>
          <w:rtl w:val="0"/>
        </w:rPr>
      </w:r>
    </w:p>
    <w:p w:rsidR="00000000" w:rsidDel="00000000" w:rsidP="00000000" w:rsidRDefault="00000000" w:rsidRPr="00000000" w14:paraId="00000021">
      <w:pPr>
        <w:numPr>
          <w:ilvl w:val="0"/>
          <w:numId w:val="6"/>
        </w:numPr>
        <w:spacing w:after="0" w:afterAutospacing="0"/>
        <w:ind w:left="720" w:hanging="360"/>
        <w:jc w:val="both"/>
      </w:pPr>
      <w:r w:rsidDel="00000000" w:rsidR="00000000" w:rsidRPr="00000000">
        <w:rPr>
          <w:rtl w:val="0"/>
        </w:rPr>
        <w:t xml:space="preserve">JRF Runner Cashback hingga Rp1,25 juta: Program cashback ini berlaku khusus bagi pelari peserta Jakarta Running Festival 2026 untuk pembelian perangkat </w:t>
      </w:r>
      <w:hyperlink r:id="rId12">
        <w:r w:rsidDel="00000000" w:rsidR="00000000" w:rsidRPr="00000000">
          <w:rPr>
            <w:color w:val="0563c1"/>
            <w:u w:val="single"/>
            <w:rtl w:val="0"/>
          </w:rPr>
          <w:t xml:space="preserve">Galaxy Watch </w:t>
        </w:r>
      </w:hyperlink>
      <w:hyperlink r:id="rId13">
        <w:r w:rsidDel="00000000" w:rsidR="00000000" w:rsidRPr="00000000">
          <w:rPr>
            <w:color w:val="0563c1"/>
            <w:u w:val="single"/>
            <w:rtl w:val="0"/>
          </w:rPr>
          <w:t xml:space="preserve">Ultra2</w:t>
        </w:r>
      </w:hyperlink>
      <w:r w:rsidDel="00000000" w:rsidR="00000000" w:rsidRPr="00000000">
        <w:rPr>
          <w:rtl w:val="0"/>
        </w:rPr>
        <w:t xml:space="preserve">, </w:t>
      </w:r>
      <w:hyperlink r:id="rId14">
        <w:r w:rsidDel="00000000" w:rsidR="00000000" w:rsidRPr="00000000">
          <w:rPr>
            <w:color w:val="1155cc"/>
            <w:u w:val="single"/>
            <w:rtl w:val="0"/>
          </w:rPr>
          <w:t xml:space="preserve">Galaxy </w:t>
        </w:r>
      </w:hyperlink>
      <w:hyperlink r:id="rId15">
        <w:r w:rsidDel="00000000" w:rsidR="00000000" w:rsidRPr="00000000">
          <w:rPr>
            <w:color w:val="1155cc"/>
            <w:u w:val="single"/>
            <w:rtl w:val="0"/>
          </w:rPr>
          <w:t xml:space="preserve">Watch9</w:t>
        </w:r>
      </w:hyperlink>
      <w:r w:rsidDel="00000000" w:rsidR="00000000" w:rsidRPr="00000000">
        <w:rPr>
          <w:rtl w:val="0"/>
        </w:rPr>
        <w:t xml:space="preserve">, dan </w:t>
      </w:r>
      <w:hyperlink r:id="rId16">
        <w:r w:rsidDel="00000000" w:rsidR="00000000" w:rsidRPr="00000000">
          <w:rPr>
            <w:color w:val="1155cc"/>
            <w:u w:val="single"/>
            <w:rtl w:val="0"/>
          </w:rPr>
          <w:t xml:space="preserve">Galaxy Buds4 Series</w:t>
        </w:r>
      </w:hyperlink>
      <w:r w:rsidDel="00000000" w:rsidR="00000000" w:rsidRPr="00000000">
        <w:rPr>
          <w:rtl w:val="0"/>
        </w:rPr>
        <w:t xml:space="preserve">. Melalui program ini, para peserta dapat memiliki wearables Galaxy </w:t>
      </w:r>
      <w:r w:rsidDel="00000000" w:rsidR="00000000" w:rsidRPr="00000000">
        <w:rPr>
          <w:rtl w:val="0"/>
        </w:rPr>
        <w:t xml:space="preserve">untuk mendukung latihan, pemantauan recovery, hingga evaluasi performa menjelang dan setelah </w:t>
      </w:r>
      <w:r w:rsidDel="00000000" w:rsidR="00000000" w:rsidRPr="00000000">
        <w:rPr>
          <w:i w:val="1"/>
          <w:iCs w:val="1"/>
          <w:rtl w:val="0"/>
        </w:rPr>
        <w:t xml:space="preserve">race day</w:t>
      </w:r>
      <w:r w:rsidDel="00000000" w:rsidR="00000000" w:rsidRPr="00000000">
        <w:rPr>
          <w:rtl w:val="0"/>
        </w:rPr>
        <w:t xml:space="preserve">.</w:t>
      </w:r>
    </w:p>
    <w:p w:rsidR="00000000" w:rsidDel="00000000" w:rsidP="00000000" w:rsidRDefault="00000000" w:rsidRPr="00000000" w14:paraId="00000022">
      <w:pPr>
        <w:numPr>
          <w:ilvl w:val="0"/>
          <w:numId w:val="6"/>
        </w:numPr>
        <w:ind w:left="720" w:hanging="360"/>
        <w:jc w:val="both"/>
      </w:pPr>
      <w:r w:rsidDel="00000000" w:rsidR="00000000" w:rsidRPr="00000000">
        <w:rPr>
          <w:rtl w:val="0"/>
        </w:rPr>
        <w:t xml:space="preserve">Multibuy Cashback hingga Rp2,09 juta: Program cashback ini berlaku untuk pembelian perangkat flagship Galaxy secara bersamaan, yaitu </w:t>
      </w:r>
      <w:hyperlink r:id="rId17">
        <w:r w:rsidDel="00000000" w:rsidR="00000000" w:rsidRPr="00000000">
          <w:rPr>
            <w:color w:val="1155cc"/>
            <w:u w:val="single"/>
            <w:rtl w:val="0"/>
          </w:rPr>
          <w:t xml:space="preserve">Galaxy Z </w:t>
        </w:r>
      </w:hyperlink>
      <w:hyperlink r:id="rId18">
        <w:r w:rsidDel="00000000" w:rsidR="00000000" w:rsidRPr="00000000">
          <w:rPr>
            <w:color w:val="1155cc"/>
            <w:u w:val="single"/>
            <w:rtl w:val="0"/>
          </w:rPr>
          <w:t xml:space="preserve">Fold8</w:t>
        </w:r>
      </w:hyperlink>
      <w:hyperlink r:id="rId19">
        <w:r w:rsidDel="00000000" w:rsidR="00000000" w:rsidRPr="00000000">
          <w:rPr>
            <w:color w:val="1155cc"/>
            <w:u w:val="single"/>
            <w:rtl w:val="0"/>
          </w:rPr>
          <w:t xml:space="preserve"> Ultra</w:t>
        </w:r>
      </w:hyperlink>
      <w:r w:rsidDel="00000000" w:rsidR="00000000" w:rsidRPr="00000000">
        <w:rPr>
          <w:rtl w:val="0"/>
        </w:rPr>
        <w:t xml:space="preserve">, </w:t>
      </w:r>
      <w:hyperlink r:id="rId20">
        <w:r w:rsidDel="00000000" w:rsidR="00000000" w:rsidRPr="00000000">
          <w:rPr>
            <w:color w:val="1155cc"/>
            <w:u w:val="single"/>
            <w:rtl w:val="0"/>
          </w:rPr>
          <w:t xml:space="preserve">Galaxy Z </w:t>
        </w:r>
      </w:hyperlink>
      <w:hyperlink r:id="rId21">
        <w:r w:rsidDel="00000000" w:rsidR="00000000" w:rsidRPr="00000000">
          <w:rPr>
            <w:color w:val="1155cc"/>
            <w:u w:val="single"/>
            <w:rtl w:val="0"/>
          </w:rPr>
          <w:t xml:space="preserve">Fold8</w:t>
        </w:r>
      </w:hyperlink>
      <w:r w:rsidDel="00000000" w:rsidR="00000000" w:rsidRPr="00000000">
        <w:rPr>
          <w:rtl w:val="0"/>
        </w:rPr>
        <w:t xml:space="preserve">, </w:t>
      </w:r>
      <w:hyperlink r:id="rId22">
        <w:r w:rsidDel="00000000" w:rsidR="00000000" w:rsidRPr="00000000">
          <w:rPr>
            <w:color w:val="1155cc"/>
            <w:u w:val="single"/>
            <w:rtl w:val="0"/>
          </w:rPr>
          <w:t xml:space="preserve">Galaxy Z Flip 8</w:t>
        </w:r>
      </w:hyperlink>
      <w:r w:rsidDel="00000000" w:rsidR="00000000" w:rsidRPr="00000000">
        <w:rPr>
          <w:rtl w:val="0"/>
        </w:rPr>
        <w:t xml:space="preserve">, dan </w:t>
      </w:r>
      <w:hyperlink r:id="rId23">
        <w:r w:rsidDel="00000000" w:rsidR="00000000" w:rsidRPr="00000000">
          <w:rPr>
            <w:color w:val="1155cc"/>
            <w:u w:val="single"/>
            <w:rtl w:val="0"/>
          </w:rPr>
          <w:t xml:space="preserve">Galaxy S26 Series</w:t>
        </w:r>
      </w:hyperlink>
      <w:r w:rsidDel="00000000" w:rsidR="00000000" w:rsidRPr="00000000">
        <w:rPr>
          <w:rtl w:val="0"/>
        </w:rPr>
        <w:t xml:space="preserve">. Dengan kombinasi perangkat wearable dan smartphone flagship, pelari mendapatkan pengalaman ekosistem yang terintegrasi. Data latihan dari Galaxy Watch dapat dievaluasi lebih leluasa, termasuk di layar besar Galaxy Z8 Series melalui fitur Multi Window.</w:t>
      </w:r>
      <w:r w:rsidDel="00000000" w:rsidR="00000000" w:rsidRPr="00000000">
        <w:rPr>
          <w:rtl w:val="0"/>
        </w:rPr>
      </w:r>
    </w:p>
    <w:p w:rsidR="00000000" w:rsidDel="00000000" w:rsidP="00000000" w:rsidRDefault="00000000" w:rsidRPr="00000000" w14:paraId="00000023">
      <w:pPr>
        <w:jc w:val="both"/>
        <w:rPr>
          <w:rFonts w:ascii="Calibri" w:cs="Calibri" w:eastAsia="Calibri" w:hAnsi="Calibri"/>
        </w:rPr>
      </w:pPr>
      <w:r w:rsidDel="00000000" w:rsidR="00000000" w:rsidRPr="00000000">
        <w:rPr>
          <w:rtl w:val="0"/>
        </w:rPr>
        <w:t xml:space="preserve">Untuk informasi lebih lanjut mengenai Galaxy Watch </w:t>
      </w:r>
      <w:r w:rsidDel="00000000" w:rsidR="00000000" w:rsidRPr="00000000">
        <w:rPr>
          <w:rtl w:val="0"/>
        </w:rPr>
        <w:t xml:space="preserve">Ultra2</w:t>
      </w:r>
      <w:r w:rsidDel="00000000" w:rsidR="00000000" w:rsidRPr="00000000">
        <w:rPr>
          <w:rtl w:val="0"/>
        </w:rPr>
        <w:t xml:space="preserve">, Galaxy </w:t>
      </w:r>
      <w:r w:rsidDel="00000000" w:rsidR="00000000" w:rsidRPr="00000000">
        <w:rPr>
          <w:rtl w:val="0"/>
        </w:rPr>
        <w:t xml:space="preserve">Watch9</w:t>
      </w:r>
      <w:r w:rsidDel="00000000" w:rsidR="00000000" w:rsidRPr="00000000">
        <w:rPr>
          <w:rtl w:val="0"/>
        </w:rPr>
        <w:t xml:space="preserve">, Galaxy Buds4, Galaxy Z8 Series, serta Galaxy S26 Series, kunjungi</w:t>
      </w:r>
      <w:r w:rsidDel="00000000" w:rsidR="00000000" w:rsidRPr="00000000">
        <w:rPr>
          <w:rFonts w:ascii="Calibri" w:cs="Calibri" w:eastAsia="Calibri" w:hAnsi="Calibri"/>
          <w:rtl w:val="0"/>
        </w:rPr>
        <w:t xml:space="preserve"> </w:t>
      </w:r>
      <w:hyperlink r:id="rId24">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24">
      <w:pPr>
        <w:jc w:val="center"/>
        <w:rPr>
          <w:rFonts w:ascii="Calibri" w:cs="Calibri" w:eastAsia="Calibri" w:hAnsi="Calibri"/>
          <w:b w:val="1"/>
          <w:bCs w:val="1"/>
        </w:rPr>
      </w:pPr>
      <w:r w:rsidDel="00000000" w:rsidR="00000000" w:rsidRPr="00000000">
        <w:rPr>
          <w:rFonts w:ascii="Calibri" w:cs="Calibri" w:eastAsia="Calibri" w:hAnsi="Calibri"/>
          <w:b w:val="1"/>
          <w:bCs w:val="1"/>
          <w:rtl w:val="0"/>
        </w:rPr>
        <w:t xml:space="preserve">-o0o-</w:t>
      </w:r>
    </w:p>
    <w:p w:rsidR="00000000" w:rsidDel="00000000" w:rsidP="00000000" w:rsidRDefault="00000000" w:rsidRPr="00000000" w14:paraId="00000025">
      <w:pPr>
        <w:spacing w:line="254" w:lineRule="auto"/>
        <w:jc w:val="both"/>
        <w:rPr>
          <w:rFonts w:ascii="Calibri" w:cs="Calibri" w:eastAsia="Calibri" w:hAnsi="Calibri"/>
        </w:rPr>
      </w:pPr>
      <w:r w:rsidDel="00000000" w:rsidR="00000000" w:rsidRPr="00000000">
        <w:rPr>
          <w:rFonts w:ascii="Calibri" w:cs="Calibri" w:eastAsia="Calibri" w:hAnsi="Calibri"/>
          <w:b w:val="1"/>
          <w:bCs w:val="1"/>
          <w:rtl w:val="0"/>
        </w:rPr>
        <w:t xml:space="preserve">Tentang Samsung Electronics Co., Ltd.</w:t>
      </w:r>
      <w:r w:rsidDel="00000000" w:rsidR="00000000" w:rsidRPr="00000000">
        <w:rPr>
          <w:rtl w:val="0"/>
        </w:rPr>
      </w:r>
    </w:p>
    <w:p w:rsidR="00000000" w:rsidDel="00000000" w:rsidP="00000000" w:rsidRDefault="00000000" w:rsidRPr="00000000" w14:paraId="00000026">
      <w:pPr>
        <w:spacing w:after="120" w:lineRule="auto"/>
        <w:jc w:val="both"/>
        <w:rPr>
          <w:rFonts w:ascii="Calibri" w:cs="Calibri" w:eastAsia="Calibri" w:hAnsi="Calibri"/>
        </w:rPr>
      </w:pPr>
      <w:r w:rsidDel="00000000" w:rsidR="00000000" w:rsidRPr="00000000">
        <w:rPr>
          <w:rFonts w:ascii="Calibri" w:cs="Calibri" w:eastAsia="Calibri" w:hAnsi="Calibri"/>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25">
        <w:r w:rsidDel="00000000" w:rsidR="00000000" w:rsidRPr="00000000">
          <w:rPr>
            <w:rFonts w:ascii="Calibri" w:cs="Calibri" w:eastAsia="Calibri" w:hAnsi="Calibri"/>
            <w:color w:val="1155cc"/>
            <w:u w:val="single"/>
            <w:rtl w:val="0"/>
          </w:rPr>
          <w:t xml:space="preserve">news.samsung.com</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27">
      <w:pPr>
        <w:spacing w:after="12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28">
      <w:pPr>
        <w:rPr>
          <w:rFonts w:ascii="Calibri" w:cs="Calibri" w:eastAsia="Calibri" w:hAnsi="Calibri"/>
        </w:rPr>
      </w:pPr>
      <w:r w:rsidDel="00000000" w:rsidR="00000000" w:rsidRPr="00000000">
        <w:rPr>
          <w:rFonts w:ascii="Calibri" w:cs="Calibri" w:eastAsia="Calibri" w:hAnsi="Calibri"/>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14"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29">
            <w:pPr>
              <w:rPr>
                <w:rFonts w:ascii="Calibri" w:cs="Calibri" w:eastAsia="Calibri" w:hAnsi="Calibri"/>
              </w:rPr>
            </w:pPr>
            <w:r w:rsidDel="00000000" w:rsidR="00000000" w:rsidRPr="00000000">
              <w:rPr>
                <w:rFonts w:ascii="Calibri" w:cs="Calibri" w:eastAsia="Calibri" w:hAnsi="Calibri"/>
                <w:b w:val="1"/>
                <w:bCs w:val="1"/>
                <w:rtl w:val="0"/>
              </w:rPr>
              <w:t xml:space="preserve">Fia Handayani</w:t>
            </w:r>
            <w:r w:rsidDel="00000000" w:rsidR="00000000" w:rsidRPr="00000000">
              <w:rPr>
                <w:rtl w:val="0"/>
              </w:rPr>
            </w:r>
          </w:p>
          <w:p w:rsidR="00000000" w:rsidDel="00000000" w:rsidP="00000000" w:rsidRDefault="00000000" w:rsidRPr="00000000" w14:paraId="0000002A">
            <w:pPr>
              <w:rPr>
                <w:rFonts w:ascii="Calibri" w:cs="Calibri" w:eastAsia="Calibri" w:hAnsi="Calibri"/>
              </w:rPr>
            </w:pPr>
            <w:r w:rsidDel="00000000" w:rsidR="00000000" w:rsidRPr="00000000">
              <w:rPr>
                <w:rFonts w:ascii="Calibri" w:cs="Calibri" w:eastAsia="Calibri" w:hAnsi="Calibri"/>
                <w:b w:val="1"/>
                <w:bCs w:val="1"/>
                <w:rtl w:val="0"/>
              </w:rPr>
              <w:t xml:space="preserve">Public Relations Manager</w:t>
            </w:r>
            <w:r w:rsidDel="00000000" w:rsidR="00000000" w:rsidRPr="00000000">
              <w:rPr>
                <w:rtl w:val="0"/>
              </w:rPr>
            </w:r>
          </w:p>
          <w:p w:rsidR="00000000" w:rsidDel="00000000" w:rsidP="00000000" w:rsidRDefault="00000000" w:rsidRPr="00000000" w14:paraId="0000002B">
            <w:pPr>
              <w:rPr>
                <w:rFonts w:ascii="Calibri" w:cs="Calibri" w:eastAsia="Calibri" w:hAnsi="Calibri"/>
              </w:rPr>
            </w:pPr>
            <w:r w:rsidDel="00000000" w:rsidR="00000000" w:rsidRPr="00000000">
              <w:rPr>
                <w:rFonts w:ascii="Calibri" w:cs="Calibri" w:eastAsia="Calibri" w:hAnsi="Calibri"/>
                <w:rtl w:val="0"/>
              </w:rPr>
              <w:t xml:space="preserve">Samsung Electronics Indonesia</w:t>
            </w:r>
          </w:p>
          <w:p w:rsidR="00000000" w:rsidDel="00000000" w:rsidP="00000000" w:rsidRDefault="00000000" w:rsidRPr="00000000" w14:paraId="0000002C">
            <w:pPr>
              <w:rPr>
                <w:rFonts w:ascii="Calibri" w:cs="Calibri" w:eastAsia="Calibri" w:hAnsi="Calibri"/>
                <w:b w:val="1"/>
                <w:bCs w:val="1"/>
              </w:rPr>
            </w:pPr>
            <w:r w:rsidDel="00000000" w:rsidR="00000000" w:rsidRPr="00000000">
              <w:rPr>
                <w:rFonts w:ascii="Calibri" w:cs="Calibri" w:eastAsia="Calibri" w:hAnsi="Calibri"/>
                <w:rtl w:val="0"/>
              </w:rPr>
              <w:t xml:space="preserve">Email: f.handayani@samsung.com</w:t>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2D">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Binar Sekar Kinasih</w:t>
            </w:r>
          </w:p>
          <w:p w:rsidR="00000000" w:rsidDel="00000000" w:rsidP="00000000" w:rsidRDefault="00000000" w:rsidRPr="00000000" w14:paraId="0000002E">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Associate PR Manager</w:t>
            </w:r>
          </w:p>
          <w:p w:rsidR="00000000" w:rsidDel="00000000" w:rsidP="00000000" w:rsidRDefault="00000000" w:rsidRPr="00000000" w14:paraId="0000002F">
            <w:pPr>
              <w:rPr>
                <w:rFonts w:ascii="Calibri" w:cs="Calibri" w:eastAsia="Calibri" w:hAnsi="Calibri"/>
              </w:rPr>
            </w:pPr>
            <w:r w:rsidDel="00000000" w:rsidR="00000000" w:rsidRPr="00000000">
              <w:rPr>
                <w:rFonts w:ascii="Calibri" w:cs="Calibri" w:eastAsia="Calibri" w:hAnsi="Calibri"/>
                <w:rtl w:val="0"/>
              </w:rPr>
              <w:t xml:space="preserve">Senyata PR</w:t>
            </w:r>
          </w:p>
          <w:p w:rsidR="00000000" w:rsidDel="00000000" w:rsidP="00000000" w:rsidRDefault="00000000" w:rsidRPr="00000000" w14:paraId="00000030">
            <w:pPr>
              <w:rPr>
                <w:rFonts w:ascii="Calibri" w:cs="Calibri" w:eastAsia="Calibri" w:hAnsi="Calibri"/>
                <w:b w:val="1"/>
                <w:bCs w:val="1"/>
              </w:rPr>
            </w:pPr>
            <w:r w:rsidDel="00000000" w:rsidR="00000000" w:rsidRPr="00000000">
              <w:rPr>
                <w:rFonts w:ascii="Calibri" w:cs="Calibri" w:eastAsia="Calibri" w:hAnsi="Calibri"/>
                <w:rtl w:val="0"/>
              </w:rPr>
              <w:t xml:space="preserve">Email: samsung@pr-teamsenyata.com</w:t>
            </w:r>
            <w:r w:rsidDel="00000000" w:rsidR="00000000" w:rsidRPr="00000000">
              <w:rPr>
                <w:rtl w:val="0"/>
              </w:rPr>
            </w:r>
          </w:p>
        </w:tc>
      </w:tr>
    </w:tbl>
    <w:p w:rsidR="00000000" w:rsidDel="00000000" w:rsidP="00000000" w:rsidRDefault="00000000" w:rsidRPr="00000000" w14:paraId="00000031">
      <w:pPr>
        <w:spacing w:line="14.399999999999999"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32">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4">
      <w:pPr>
        <w:pBdr>
          <w:top w:space="0" w:sz="0" w:val="nil"/>
          <w:left w:space="0" w:sz="0" w:val="nil"/>
          <w:bottom w:space="0" w:sz="0" w:val="nil"/>
          <w:right w:space="0" w:sz="0" w:val="nil"/>
          <w:between w:space="0" w:sz="0" w:val="nil"/>
        </w:pBdr>
        <w:spacing w:line="240" w:lineRule="auto"/>
        <w:jc w:val="both"/>
        <w:rPr>
          <w:rFonts w:ascii="Calibri" w:cs="Calibri" w:eastAsia="Calibri" w:hAnsi="Calibri"/>
          <w:color w:val="000000"/>
          <w:sz w:val="24"/>
          <w:szCs w:val="24"/>
        </w:rPr>
      </w:pPr>
      <w:r w:rsidDel="00000000" w:rsidR="00000000" w:rsidRPr="00000000">
        <w:rPr>
          <w:rtl w:val="0"/>
        </w:rPr>
      </w:r>
    </w:p>
    <w:p w:rsidR="00000000" w:rsidDel="00000000" w:rsidP="00000000" w:rsidRDefault="00000000" w:rsidRPr="00000000" w14:paraId="0000003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sectPr>
      <w:headerReference r:id="rId2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ourier New"/>
  <w:font w:name="Noto Sans Symbols">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Pr>
      <w:drawing>
        <wp:inline distB="0" distT="0" distL="0" distR="0">
          <wp:extent cx="1658620" cy="254635"/>
          <wp:effectExtent b="0" l="0" r="0" t="0"/>
          <wp:docPr descr="C:\Users\1\Desktop\삼성 로고(Lettermark).png" id="1613517563"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4">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5">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050EB0"/>
    <w:pPr>
      <w:ind w:left="720"/>
      <w:contextualSpacing w:val="1"/>
    </w:pPr>
  </w:style>
  <w:style w:type="character" w:styleId="Hyperlink">
    <w:name w:val="Hyperlink"/>
    <w:basedOn w:val="DefaultParagraphFont"/>
    <w:uiPriority w:val="99"/>
    <w:unhideWhenUsed w:val="1"/>
    <w:rsid w:val="005E4BDC"/>
    <w:rPr>
      <w:color w:val="0563c1" w:themeColor="hyperlink"/>
      <w:u w:val="single"/>
    </w:rPr>
  </w:style>
  <w:style w:type="paragraph" w:styleId="Header">
    <w:name w:val="header"/>
    <w:basedOn w:val="Normal"/>
    <w:link w:val="HeaderChar"/>
    <w:uiPriority w:val="99"/>
    <w:unhideWhenUsed w:val="1"/>
    <w:rsid w:val="00045441"/>
    <w:pPr>
      <w:tabs>
        <w:tab w:val="center" w:pos="4680"/>
        <w:tab w:val="right" w:pos="9360"/>
      </w:tabs>
      <w:spacing w:after="0" w:line="240" w:lineRule="auto"/>
    </w:pPr>
  </w:style>
  <w:style w:type="character" w:styleId="HeaderChar" w:customStyle="1">
    <w:name w:val="Header Char"/>
    <w:basedOn w:val="DefaultParagraphFont"/>
    <w:link w:val="Header"/>
    <w:uiPriority w:val="99"/>
    <w:rsid w:val="00045441"/>
  </w:style>
  <w:style w:type="paragraph" w:styleId="Footer">
    <w:name w:val="footer"/>
    <w:basedOn w:val="Normal"/>
    <w:link w:val="FooterChar"/>
    <w:uiPriority w:val="99"/>
    <w:unhideWhenUsed w:val="1"/>
    <w:rsid w:val="00045441"/>
    <w:pPr>
      <w:tabs>
        <w:tab w:val="center" w:pos="4680"/>
        <w:tab w:val="right" w:pos="9360"/>
      </w:tabs>
      <w:spacing w:after="0" w:line="240" w:lineRule="auto"/>
    </w:pPr>
  </w:style>
  <w:style w:type="character" w:styleId="FooterChar" w:customStyle="1">
    <w:name w:val="Footer Char"/>
    <w:basedOn w:val="DefaultParagraphFont"/>
    <w:link w:val="Footer"/>
    <w:uiPriority w:val="99"/>
    <w:rsid w:val="00045441"/>
  </w:style>
  <w:style w:type="character" w:styleId="FollowedHyperlink">
    <w:name w:val="FollowedHyperlink"/>
    <w:basedOn w:val="DefaultParagraphFont"/>
    <w:uiPriority w:val="99"/>
    <w:semiHidden w:val="1"/>
    <w:unhideWhenUsed w:val="1"/>
    <w:rsid w:val="00B02D7E"/>
    <w:rPr>
      <w:color w:val="954f72" w:themeColor="followedHyperlink"/>
      <w:u w:val="singl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samsung.com/id/smartphones/galaxy-z-fold8/buy/?cid=id_ow_app_s-store_fold8_launch_none_article" TargetMode="External"/><Relationship Id="rId22" Type="http://schemas.openxmlformats.org/officeDocument/2006/relationships/hyperlink" Target="https://www.samsung.com/id/smartphones/galaxy-z-flip8/buy/?cid=id_ow_app_s-store_flip8_launch_none_article_none_none" TargetMode="External"/><Relationship Id="rId21" Type="http://schemas.openxmlformats.org/officeDocument/2006/relationships/hyperlink" Target="https://www.samsung.com/id/smartphones/galaxy-z-fold8/buy/?cid=id_ow_app_s-store_fold8_launch_none_article" TargetMode="External"/><Relationship Id="rId24" Type="http://schemas.openxmlformats.org/officeDocument/2006/relationships/hyperlink" Target="http://www.samsung.com/id" TargetMode="External"/><Relationship Id="rId23" Type="http://schemas.openxmlformats.org/officeDocument/2006/relationships/hyperlink" Target="https://www.samsung.com/id/smartphones/galaxy-s26-ultra/buy/?cid=id_ow_app_s-store_galaxy-s26-ultra_sustain_none_article_none_non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jpg"/><Relationship Id="rId26" Type="http://schemas.openxmlformats.org/officeDocument/2006/relationships/header" Target="header1.xml"/><Relationship Id="rId25" Type="http://schemas.openxmlformats.org/officeDocument/2006/relationships/hyperlink" Target="https://news.samsung.com/id/"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jpg"/><Relationship Id="rId8" Type="http://schemas.openxmlformats.org/officeDocument/2006/relationships/image" Target="media/image2.jpg"/><Relationship Id="rId11" Type="http://schemas.openxmlformats.org/officeDocument/2006/relationships/hyperlink" Target="https://www.samsung.com/id/watches/galaxy-watch/galaxy-watch-ultra2-titanium-silver-bluetooth-sm-l710nzsaxse/buy/?" TargetMode="External"/><Relationship Id="rId10" Type="http://schemas.openxmlformats.org/officeDocument/2006/relationships/hyperlink" Target="https://www.samsung.com/id/smartphones/galaxy-z-fold8/buy/?cid=id_ow_app_s-store_fold8_launch_none_article" TargetMode="External"/><Relationship Id="rId13" Type="http://schemas.openxmlformats.org/officeDocument/2006/relationships/hyperlink" Target="https://www.samsung.com/id/watches/galaxy-watch/galaxy-watch-ultra2-titanium-silver-bluetooth-sm-l710nzsaxse/buy/?" TargetMode="External"/><Relationship Id="rId12" Type="http://schemas.openxmlformats.org/officeDocument/2006/relationships/hyperlink" Target="https://www.samsung.com/id/watches/galaxy-watch/galaxy-watch-ultra2-titanium-silver-bluetooth-sm-l710nzsaxse/buy/?" TargetMode="External"/><Relationship Id="rId15" Type="http://schemas.openxmlformats.org/officeDocument/2006/relationships/hyperlink" Target="https://www.samsung.com/id/watches/galaxy-watch/galaxy-watch9-40mm-cream-bluetooth-sm-l340nzeaxse/buy/?cid=id_ow_app_s-store_watch9_sustain_none_article_none_none" TargetMode="External"/><Relationship Id="rId14" Type="http://schemas.openxmlformats.org/officeDocument/2006/relationships/hyperlink" Target="https://www.samsung.com/id/watches/galaxy-watch/galaxy-watch9-40mm-cream-bluetooth-sm-l340nzeaxse/buy/?cid=id_ow_app_s-store_watch9_sustain_none_article_none_none" TargetMode="External"/><Relationship Id="rId17" Type="http://schemas.openxmlformats.org/officeDocument/2006/relationships/hyperlink" Target="https://www.samsung.com/id/smartphones/galaxy-z-fold8-ultra/buy/?cid=id_ow_app_s-store_fold8-ultra_launch_none_article_none_none" TargetMode="External"/><Relationship Id="rId16" Type="http://schemas.openxmlformats.org/officeDocument/2006/relationships/hyperlink" Target="https://www.samsung.com/id/audio-sound/galaxy-buds4-pro/buy/?cid=id_ow_app_s-store_buds4-series_sustain_none_article_none_none" TargetMode="External"/><Relationship Id="rId19" Type="http://schemas.openxmlformats.org/officeDocument/2006/relationships/hyperlink" Target="https://www.samsung.com/id/smartphones/galaxy-z-fold8-ultra/buy/?cid=id_ow_app_s-store_fold8-ultra_launch_none_article_none_none" TargetMode="External"/><Relationship Id="rId18" Type="http://schemas.openxmlformats.org/officeDocument/2006/relationships/hyperlink" Target="https://www.samsung.com/id/smartphones/galaxy-z-fold8-ultra/buy/?cid=id_ow_app_s-store_fold8-ultra_launch_none_article_none_none"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EUFTsvz8cDus3HWAZMJJql8zGsw==">CgMxLjA4AHIhMVhHWFYta1g0amwzOWF4NjIyWGZNZDluNkVBOFRZX0d0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2026-10-05T03:19:00Z</dcterms:created>
  <dc:creator>Puspa Majalengka/CM PR &amp; Corp. Citizenship P /SEIN-S/Professional/Samsung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