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F5A2" w14:textId="77777777" w:rsidR="005C1B40" w:rsidRDefault="00000000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SIARAN PERS</w:t>
      </w:r>
    </w:p>
    <w:p w14:paraId="301411F5" w14:textId="77777777" w:rsidR="005C1B40" w:rsidRDefault="005C1B40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0D01B022" w14:textId="77777777" w:rsidR="005C1B40" w:rsidRDefault="00000000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Galaxy Buds Core: Teman Audio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Sehari-hari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dengan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Baterai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35 Jam dan Harga Paling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Terjangkau</w:t>
      </w:r>
      <w:proofErr w:type="spellEnd"/>
    </w:p>
    <w:p w14:paraId="5D2D617A" w14:textId="77777777" w:rsidR="005C1B40" w:rsidRDefault="005C1B40" w:rsidP="00A84734">
      <w:pPr>
        <w:rPr>
          <w:rFonts w:ascii="Calibri" w:eastAsia="Calibri" w:hAnsi="Calibri" w:cs="Calibri"/>
          <w:i/>
          <w:sz w:val="20"/>
          <w:szCs w:val="20"/>
        </w:rPr>
      </w:pPr>
    </w:p>
    <w:p w14:paraId="31015BB7" w14:textId="77777777" w:rsidR="005C1B40" w:rsidRDefault="00000000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Hadir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harga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Rp799.000, TWS entry-level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ini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menawarkan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keseimbangan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sempurna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antara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kualitas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audio,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kenyamanan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, dan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ketahanan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baterai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mendukung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gaya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hidup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generasi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muda</w:t>
      </w:r>
      <w:proofErr w:type="spellEnd"/>
    </w:p>
    <w:p w14:paraId="1C283F85" w14:textId="77777777" w:rsidR="005C1B40" w:rsidRDefault="005C1B40">
      <w:pPr>
        <w:jc w:val="center"/>
        <w:rPr>
          <w:rFonts w:ascii="Calibri" w:eastAsia="Calibri" w:hAnsi="Calibri" w:cs="Calibri"/>
          <w:i/>
          <w:sz w:val="20"/>
          <w:szCs w:val="20"/>
        </w:rPr>
      </w:pPr>
    </w:p>
    <w:p w14:paraId="4F198218" w14:textId="77777777" w:rsidR="005C1B40" w:rsidRDefault="00000000">
      <w:pPr>
        <w:numPr>
          <w:ilvl w:val="0"/>
          <w:numId w:val="1"/>
        </w:numPr>
        <w:jc w:val="both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Galaxy Buds Core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merupakan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TWS entry-level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menghadirkan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esensial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kualitas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setara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perangkat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premium.</w:t>
      </w:r>
    </w:p>
    <w:p w14:paraId="20A0B613" w14:textId="77777777" w:rsidR="005C1B40" w:rsidRDefault="00000000">
      <w:pPr>
        <w:numPr>
          <w:ilvl w:val="0"/>
          <w:numId w:val="1"/>
        </w:numPr>
        <w:jc w:val="both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Galaxy Buds Core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menghadirkan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audio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jernih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bass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bertenaga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fitur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ANC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meredam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bising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,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serta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tiga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mikrofon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yang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memastikan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panggilan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tetap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jelas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>.</w:t>
      </w:r>
    </w:p>
    <w:p w14:paraId="5075CB32" w14:textId="77777777" w:rsidR="005C1B40" w:rsidRDefault="00000000">
      <w:pPr>
        <w:numPr>
          <w:ilvl w:val="0"/>
          <w:numId w:val="1"/>
        </w:numPr>
        <w:jc w:val="both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harga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di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kisaran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Rp700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ribuan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, Galaxy Buds Core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menawarkan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solusi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TWS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terbaik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harga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terjangkau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>.</w:t>
      </w:r>
    </w:p>
    <w:p w14:paraId="599F4E39" w14:textId="77777777" w:rsidR="00A84734" w:rsidRDefault="00A84734" w:rsidP="00A84734">
      <w:pPr>
        <w:jc w:val="both"/>
        <w:rPr>
          <w:rFonts w:ascii="Calibri" w:eastAsia="Calibri" w:hAnsi="Calibri" w:cs="Calibri"/>
          <w:i/>
          <w:sz w:val="20"/>
          <w:szCs w:val="20"/>
        </w:rPr>
      </w:pPr>
    </w:p>
    <w:p w14:paraId="4A9787F9" w14:textId="16376189" w:rsidR="00A84734" w:rsidRDefault="00A84734" w:rsidP="00A84734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0" distB="0" distL="0" distR="0" wp14:anchorId="65A5850E" wp14:editId="0ABE0253">
            <wp:extent cx="4673928" cy="2627586"/>
            <wp:effectExtent l="0" t="0" r="0" b="1905"/>
            <wp:docPr id="297250433" name="Picture 1" descr="A black and white wireless earb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250433" name="Picture 1" descr="A black and white wireless earbud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766" cy="2647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52A9C" w14:textId="7482F56D" w:rsidR="00A84734" w:rsidRPr="00A84734" w:rsidRDefault="00A84734" w:rsidP="00A84734">
      <w:pPr>
        <w:jc w:val="center"/>
        <w:rPr>
          <w:rFonts w:ascii="Calibri" w:eastAsia="Calibri" w:hAnsi="Calibri" w:cs="Calibri"/>
          <w:iCs/>
          <w:sz w:val="16"/>
          <w:szCs w:val="16"/>
        </w:rPr>
      </w:pPr>
      <w:r w:rsidRPr="00A84734">
        <w:rPr>
          <w:rFonts w:ascii="Calibri" w:eastAsia="Calibri" w:hAnsi="Calibri" w:cs="Calibri"/>
          <w:iCs/>
          <w:sz w:val="16"/>
          <w:szCs w:val="16"/>
        </w:rPr>
        <w:t xml:space="preserve">Galaxy Buds Core Hadir </w:t>
      </w:r>
      <w:proofErr w:type="spellStart"/>
      <w:r w:rsidRPr="00A84734">
        <w:rPr>
          <w:rFonts w:ascii="Calibri" w:eastAsia="Calibri" w:hAnsi="Calibri" w:cs="Calibri"/>
          <w:iCs/>
          <w:sz w:val="16"/>
          <w:szCs w:val="16"/>
        </w:rPr>
        <w:t>untuk</w:t>
      </w:r>
      <w:proofErr w:type="spellEnd"/>
      <w:r w:rsidRPr="00A84734">
        <w:rPr>
          <w:rFonts w:ascii="Calibri" w:eastAsia="Calibri" w:hAnsi="Calibri" w:cs="Calibri"/>
          <w:iCs/>
          <w:sz w:val="16"/>
          <w:szCs w:val="16"/>
        </w:rPr>
        <w:t xml:space="preserve"> </w:t>
      </w:r>
      <w:proofErr w:type="spellStart"/>
      <w:r w:rsidRPr="00A84734">
        <w:rPr>
          <w:rFonts w:ascii="Calibri" w:eastAsia="Calibri" w:hAnsi="Calibri" w:cs="Calibri"/>
          <w:iCs/>
          <w:sz w:val="16"/>
          <w:szCs w:val="16"/>
        </w:rPr>
        <w:t>Memberikan</w:t>
      </w:r>
      <w:proofErr w:type="spellEnd"/>
      <w:r w:rsidRPr="00A84734">
        <w:rPr>
          <w:rFonts w:ascii="Calibri" w:eastAsia="Calibri" w:hAnsi="Calibri" w:cs="Calibri"/>
          <w:iCs/>
          <w:sz w:val="16"/>
          <w:szCs w:val="16"/>
        </w:rPr>
        <w:t xml:space="preserve"> </w:t>
      </w:r>
      <w:proofErr w:type="spellStart"/>
      <w:r w:rsidRPr="00A84734">
        <w:rPr>
          <w:rFonts w:ascii="Calibri" w:eastAsia="Calibri" w:hAnsi="Calibri" w:cs="Calibri"/>
          <w:iCs/>
          <w:sz w:val="16"/>
          <w:szCs w:val="16"/>
        </w:rPr>
        <w:t>Pengalaman</w:t>
      </w:r>
      <w:proofErr w:type="spellEnd"/>
      <w:r w:rsidRPr="00A84734">
        <w:rPr>
          <w:rFonts w:ascii="Calibri" w:eastAsia="Calibri" w:hAnsi="Calibri" w:cs="Calibri"/>
          <w:iCs/>
          <w:sz w:val="16"/>
          <w:szCs w:val="16"/>
        </w:rPr>
        <w:t xml:space="preserve"> Premium </w:t>
      </w:r>
      <w:proofErr w:type="spellStart"/>
      <w:r w:rsidRPr="00A84734">
        <w:rPr>
          <w:rFonts w:ascii="Calibri" w:eastAsia="Calibri" w:hAnsi="Calibri" w:cs="Calibri"/>
          <w:iCs/>
          <w:sz w:val="16"/>
          <w:szCs w:val="16"/>
        </w:rPr>
        <w:t>Mendengarkan</w:t>
      </w:r>
      <w:proofErr w:type="spellEnd"/>
      <w:r w:rsidRPr="00A84734">
        <w:rPr>
          <w:rFonts w:ascii="Calibri" w:eastAsia="Calibri" w:hAnsi="Calibri" w:cs="Calibri"/>
          <w:iCs/>
          <w:sz w:val="16"/>
          <w:szCs w:val="16"/>
        </w:rPr>
        <w:t xml:space="preserve"> Audio </w:t>
      </w:r>
      <w:proofErr w:type="spellStart"/>
      <w:r w:rsidRPr="00A84734">
        <w:rPr>
          <w:rFonts w:ascii="Calibri" w:eastAsia="Calibri" w:hAnsi="Calibri" w:cs="Calibri"/>
          <w:iCs/>
          <w:sz w:val="16"/>
          <w:szCs w:val="16"/>
        </w:rPr>
        <w:t>dengan</w:t>
      </w:r>
      <w:proofErr w:type="spellEnd"/>
      <w:r w:rsidRPr="00A84734">
        <w:rPr>
          <w:rFonts w:ascii="Calibri" w:eastAsia="Calibri" w:hAnsi="Calibri" w:cs="Calibri"/>
          <w:iCs/>
          <w:sz w:val="16"/>
          <w:szCs w:val="16"/>
        </w:rPr>
        <w:t xml:space="preserve"> Harga </w:t>
      </w:r>
      <w:proofErr w:type="spellStart"/>
      <w:r w:rsidRPr="00A84734">
        <w:rPr>
          <w:rFonts w:ascii="Calibri" w:eastAsia="Calibri" w:hAnsi="Calibri" w:cs="Calibri"/>
          <w:iCs/>
          <w:sz w:val="16"/>
          <w:szCs w:val="16"/>
        </w:rPr>
        <w:t>Terjangkau</w:t>
      </w:r>
      <w:proofErr w:type="spellEnd"/>
    </w:p>
    <w:p w14:paraId="52012444" w14:textId="77777777" w:rsidR="005C1B40" w:rsidRDefault="005C1B40">
      <w:pPr>
        <w:ind w:left="720"/>
        <w:jc w:val="both"/>
        <w:rPr>
          <w:rFonts w:ascii="Calibri" w:eastAsia="Calibri" w:hAnsi="Calibri" w:cs="Calibri"/>
          <w:i/>
          <w:sz w:val="20"/>
          <w:szCs w:val="20"/>
        </w:rPr>
      </w:pPr>
    </w:p>
    <w:p w14:paraId="10D91C26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b/>
        </w:rPr>
        <w:t>Jakarta, 4 Oktober 2025</w:t>
      </w:r>
      <w:r>
        <w:rPr>
          <w:rFonts w:ascii="Calibri" w:eastAsia="Calibri" w:hAnsi="Calibri" w:cs="Calibri"/>
        </w:rPr>
        <w:t xml:space="preserve"> – Bagi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True Wireless Stereo </w:t>
      </w:r>
      <w:r>
        <w:rPr>
          <w:rFonts w:ascii="Calibri" w:eastAsia="Calibri" w:hAnsi="Calibri" w:cs="Calibri"/>
        </w:rPr>
        <w:t xml:space="preserve">(TWS)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rutinitas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. </w:t>
      </w:r>
      <w:hyperlink r:id="rId8">
        <w:r w:rsidRPr="00A84734">
          <w:rPr>
            <w:rFonts w:ascii="Calibri" w:eastAsia="Calibri" w:hAnsi="Calibri" w:cs="Calibri"/>
            <w:b/>
            <w:bCs/>
            <w:color w:val="0000FF"/>
            <w:u w:val="single"/>
          </w:rPr>
          <w:t>Galaxy Buds Core</w:t>
        </w:r>
      </w:hyperlink>
      <w:r>
        <w:rPr>
          <w:rFonts w:ascii="Calibri" w:eastAsia="Calibri" w:hAnsi="Calibri" w:cs="Calibri"/>
        </w:rPr>
        <w:t xml:space="preserve">, TWS entry-level </w:t>
      </w:r>
      <w:r w:rsidRPr="00A84734">
        <w:rPr>
          <w:rFonts w:ascii="Calibri" w:eastAsia="Calibri" w:hAnsi="Calibri" w:cs="Calibri"/>
          <w:b/>
          <w:bCs/>
        </w:rPr>
        <w:t>#YangPentingPas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ergonomis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audio </w:t>
      </w:r>
      <w:proofErr w:type="spellStart"/>
      <w:r>
        <w:rPr>
          <w:rFonts w:ascii="Calibri" w:eastAsia="Calibri" w:hAnsi="Calibri" w:cs="Calibri"/>
        </w:rPr>
        <w:t>andal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pemakaian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seharian</w:t>
      </w:r>
      <w:proofErr w:type="spellEnd"/>
      <w:r>
        <w:rPr>
          <w:rFonts w:ascii="Calibri" w:eastAsia="Calibri" w:hAnsi="Calibri" w:cs="Calibri"/>
        </w:rPr>
        <w:t xml:space="preserve">. Bagi yang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pendamping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daya</w:t>
      </w:r>
      <w:proofErr w:type="spellEnd"/>
      <w:r>
        <w:rPr>
          <w:rFonts w:ascii="Calibri" w:eastAsia="Calibri" w:hAnsi="Calibri" w:cs="Calibri"/>
        </w:rPr>
        <w:t xml:space="preserve">, Galaxy Buds Core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ketahanan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baterai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35 jam, TWS entry-level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mendampingi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>.</w:t>
      </w:r>
    </w:p>
    <w:p w14:paraId="7419904E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harga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terjangkau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r>
        <w:rPr>
          <w:rFonts w:ascii="Calibri" w:eastAsia="Calibri" w:hAnsi="Calibri" w:cs="Calibri"/>
          <w:b/>
          <w:highlight w:val="white"/>
        </w:rPr>
        <w:t>Rp799.000</w:t>
      </w:r>
      <w:r>
        <w:rPr>
          <w:rFonts w:ascii="Calibri" w:eastAsia="Calibri" w:hAnsi="Calibri" w:cs="Calibri"/>
          <w:highlight w:val="white"/>
        </w:rPr>
        <w:t xml:space="preserve">, Galaxy Buds Core </w:t>
      </w:r>
      <w:proofErr w:type="spellStart"/>
      <w:r>
        <w:rPr>
          <w:rFonts w:ascii="Calibri" w:eastAsia="Calibri" w:hAnsi="Calibri" w:cs="Calibri"/>
          <w:highlight w:val="white"/>
        </w:rPr>
        <w:t>membawa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fitur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esensial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biasanya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ada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proofErr w:type="spellStart"/>
      <w:r>
        <w:rPr>
          <w:rFonts w:ascii="Calibri" w:eastAsia="Calibri" w:hAnsi="Calibri" w:cs="Calibri"/>
          <w:highlight w:val="white"/>
        </w:rPr>
        <w:t>perangkat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kelas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atas</w:t>
      </w:r>
      <w:proofErr w:type="spellEnd"/>
      <w:r>
        <w:rPr>
          <w:rFonts w:ascii="Calibri" w:eastAsia="Calibri" w:hAnsi="Calibri" w:cs="Calibri"/>
          <w:highlight w:val="white"/>
        </w:rPr>
        <w:t xml:space="preserve">. Mulai </w:t>
      </w:r>
      <w:proofErr w:type="spellStart"/>
      <w:r>
        <w:rPr>
          <w:rFonts w:ascii="Calibri" w:eastAsia="Calibri" w:hAnsi="Calibri" w:cs="Calibri"/>
          <w:highlight w:val="white"/>
        </w:rPr>
        <w:t>dari</w:t>
      </w:r>
      <w:proofErr w:type="spellEnd"/>
      <w:r>
        <w:rPr>
          <w:rFonts w:ascii="Calibri" w:eastAsia="Calibri" w:hAnsi="Calibri" w:cs="Calibri"/>
          <w:highlight w:val="white"/>
        </w:rPr>
        <w:t xml:space="preserve"> audio </w:t>
      </w:r>
      <w:proofErr w:type="spellStart"/>
      <w:r>
        <w:rPr>
          <w:rFonts w:ascii="Calibri" w:eastAsia="Calibri" w:hAnsi="Calibri" w:cs="Calibri"/>
          <w:highlight w:val="white"/>
        </w:rPr>
        <w:t>jernih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bass </w:t>
      </w:r>
      <w:proofErr w:type="spellStart"/>
      <w:r>
        <w:rPr>
          <w:rFonts w:ascii="Calibri" w:eastAsia="Calibri" w:hAnsi="Calibri" w:cs="Calibri"/>
          <w:highlight w:val="white"/>
        </w:rPr>
        <w:t>hidup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panggilan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suara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jelas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berkat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tiga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mikrofon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kemampuan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meredam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bising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Active Noise Cancelling (ANC), </w:t>
      </w:r>
      <w:proofErr w:type="spellStart"/>
      <w:r>
        <w:rPr>
          <w:rFonts w:ascii="Calibri" w:eastAsia="Calibri" w:hAnsi="Calibri" w:cs="Calibri"/>
          <w:highlight w:val="white"/>
        </w:rPr>
        <w:t>semuanya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dikemas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desain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ringkas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praktis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13C1EA83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lastRenderedPageBreak/>
        <w:t xml:space="preserve">"Kami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audio yang </w:t>
      </w:r>
      <w:proofErr w:type="spellStart"/>
      <w:r>
        <w:rPr>
          <w:rFonts w:ascii="Calibri" w:eastAsia="Calibri" w:hAnsi="Calibri" w:cs="Calibri"/>
        </w:rPr>
        <w:t>andal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sepanjang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. Galaxy Buds Core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jernih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Active Noise Cancellation (ANC)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meredam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gangguan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didukung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baterai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tahan</w:t>
      </w:r>
      <w:proofErr w:type="spellEnd"/>
      <w:r>
        <w:rPr>
          <w:rFonts w:ascii="Calibri" w:eastAsia="Calibri" w:hAnsi="Calibri" w:cs="Calibri"/>
        </w:rPr>
        <w:t xml:space="preserve"> lama </w:t>
      </w:r>
      <w:proofErr w:type="spellStart"/>
      <w:r w:rsidRPr="00A84734">
        <w:rPr>
          <w:rFonts w:ascii="Calibri" w:eastAsia="Calibri" w:hAnsi="Calibri" w:cs="Calibri"/>
        </w:rPr>
        <w:t>hingga</w:t>
      </w:r>
      <w:proofErr w:type="spellEnd"/>
      <w:r w:rsidRPr="00A84734">
        <w:rPr>
          <w:rFonts w:ascii="Calibri" w:eastAsia="Calibri" w:hAnsi="Calibri" w:cs="Calibri"/>
        </w:rPr>
        <w:t xml:space="preserve"> 35 jam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desain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berjam</w:t>
      </w:r>
      <w:proofErr w:type="spellEnd"/>
      <w:r>
        <w:rPr>
          <w:rFonts w:ascii="Calibri" w:eastAsia="Calibri" w:hAnsi="Calibri" w:cs="Calibri"/>
        </w:rPr>
        <w:t xml:space="preserve">-jam.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mikrofon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terjangkau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#YangPentingPas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,"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  <w:b/>
        </w:rPr>
        <w:t xml:space="preserve"> Annisa </w:t>
      </w:r>
      <w:proofErr w:type="spellStart"/>
      <w:r>
        <w:rPr>
          <w:rFonts w:ascii="Calibri" w:eastAsia="Calibri" w:hAnsi="Calibri" w:cs="Calibri"/>
          <w:b/>
        </w:rPr>
        <w:t>Maulina</w:t>
      </w:r>
      <w:proofErr w:type="spellEnd"/>
      <w:r>
        <w:rPr>
          <w:rFonts w:ascii="Calibri" w:eastAsia="Calibri" w:hAnsi="Calibri" w:cs="Calibri"/>
          <w:b/>
        </w:rPr>
        <w:t>, MX Product Marketing Senior Manager Samsung Electronics Indonesia.</w:t>
      </w:r>
    </w:p>
    <w:p w14:paraId="114E65E8" w14:textId="1E3EB794" w:rsidR="005C1B40" w:rsidRPr="00A84734" w:rsidRDefault="00000000">
      <w:pPr>
        <w:rPr>
          <w:rFonts w:asciiTheme="majorHAnsi" w:hAnsiTheme="majorHAnsi" w:cstheme="majorHAnsi"/>
          <w:b/>
        </w:rPr>
      </w:pPr>
      <w:proofErr w:type="spellStart"/>
      <w:r w:rsidRPr="00A84734">
        <w:rPr>
          <w:rFonts w:asciiTheme="majorHAnsi" w:hAnsiTheme="majorHAnsi" w:cstheme="majorHAnsi"/>
          <w:b/>
        </w:rPr>
        <w:t>Nikmati</w:t>
      </w:r>
      <w:proofErr w:type="spellEnd"/>
      <w:r w:rsidRPr="00A84734">
        <w:rPr>
          <w:rFonts w:asciiTheme="majorHAnsi" w:hAnsiTheme="majorHAnsi" w:cstheme="majorHAnsi"/>
          <w:b/>
        </w:rPr>
        <w:t xml:space="preserve"> </w:t>
      </w:r>
      <w:proofErr w:type="spellStart"/>
      <w:r w:rsidRPr="00A84734">
        <w:rPr>
          <w:rFonts w:asciiTheme="majorHAnsi" w:hAnsiTheme="majorHAnsi" w:cstheme="majorHAnsi"/>
          <w:b/>
        </w:rPr>
        <w:t>Fokus</w:t>
      </w:r>
      <w:proofErr w:type="spellEnd"/>
      <w:r w:rsidRPr="00A84734">
        <w:rPr>
          <w:rFonts w:asciiTheme="majorHAnsi" w:hAnsiTheme="majorHAnsi" w:cstheme="majorHAnsi"/>
          <w:b/>
        </w:rPr>
        <w:t xml:space="preserve"> Optimal </w:t>
      </w:r>
      <w:proofErr w:type="spellStart"/>
      <w:r w:rsidRPr="00A84734">
        <w:rPr>
          <w:rFonts w:asciiTheme="majorHAnsi" w:hAnsiTheme="majorHAnsi" w:cstheme="majorHAnsi"/>
          <w:b/>
        </w:rPr>
        <w:t>dengan</w:t>
      </w:r>
      <w:proofErr w:type="spellEnd"/>
      <w:r w:rsidRPr="00A84734">
        <w:rPr>
          <w:rFonts w:asciiTheme="majorHAnsi" w:hAnsiTheme="majorHAnsi" w:cstheme="majorHAnsi"/>
          <w:b/>
        </w:rPr>
        <w:t xml:space="preserve"> Active Noise Cancell</w:t>
      </w:r>
      <w:r w:rsidR="00A84734" w:rsidRPr="00A84734">
        <w:rPr>
          <w:rFonts w:asciiTheme="majorHAnsi" w:hAnsiTheme="majorHAnsi" w:cstheme="majorHAnsi"/>
          <w:b/>
        </w:rPr>
        <w:t>ing</w:t>
      </w:r>
    </w:p>
    <w:p w14:paraId="07A81F3F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  <w:r w:rsidRPr="00A84734">
        <w:rPr>
          <w:rFonts w:asciiTheme="majorHAnsi" w:eastAsia="Calibri" w:hAnsiTheme="majorHAnsi" w:cstheme="majorHAnsi"/>
          <w:highlight w:val="white"/>
        </w:rPr>
        <w:t xml:space="preserve">Galaxy Buds Core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menghadirkan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audio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jernih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dengan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bass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bertenaga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yang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membuat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musik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dan podcast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lebih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hidup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,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sekaligus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dilengkapi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fitur</w:t>
      </w:r>
      <w:proofErr w:type="spellEnd"/>
      <w:r w:rsidRPr="00A84734">
        <w:rPr>
          <w:rFonts w:asciiTheme="majorHAnsi" w:eastAsia="Calibri" w:hAnsiTheme="majorHAnsi" w:cstheme="majorHAnsi"/>
          <w:b/>
          <w:highlight w:val="white"/>
        </w:rPr>
        <w:t xml:space="preserve"> Active Noise Cancelling (ANC)</w:t>
      </w:r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untuk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menekan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gangguan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suara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sehingga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pengguna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tetap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bisa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fokus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meski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berada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di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tempat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ramai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.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Sistem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b/>
          <w:highlight w:val="white"/>
        </w:rPr>
        <w:t>tiga</w:t>
      </w:r>
      <w:proofErr w:type="spellEnd"/>
      <w:r w:rsidRPr="00A84734">
        <w:rPr>
          <w:rFonts w:asciiTheme="majorHAnsi" w:eastAsia="Calibri" w:hAnsiTheme="majorHAnsi" w:cstheme="majorHAnsi"/>
          <w:b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b/>
          <w:highlight w:val="white"/>
        </w:rPr>
        <w:t>mikrofon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bawaan</w:t>
      </w:r>
      <w:proofErr w:type="spellEnd"/>
      <w:r w:rsidRPr="00A84734">
        <w:rPr>
          <w:rFonts w:asciiTheme="majorHAnsi" w:eastAsia="Calibri" w:hAnsiTheme="majorHAnsi" w:cstheme="majorHAnsi"/>
          <w:highlight w:val="white"/>
        </w:rPr>
        <w:t xml:space="preserve"> </w:t>
      </w:r>
      <w:proofErr w:type="spellStart"/>
      <w:r w:rsidRPr="00A84734">
        <w:rPr>
          <w:rFonts w:asciiTheme="majorHAnsi" w:eastAsia="Calibri" w:hAnsiTheme="majorHAnsi" w:cstheme="majorHAnsi"/>
          <w:highlight w:val="white"/>
        </w:rPr>
        <w:t>turut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memastikan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kualitas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suara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tetap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jelas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panggilan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maupun</w:t>
      </w:r>
      <w:proofErr w:type="spellEnd"/>
      <w:r>
        <w:rPr>
          <w:rFonts w:ascii="Calibri" w:eastAsia="Calibri" w:hAnsi="Calibri" w:cs="Calibri"/>
          <w:highlight w:val="white"/>
        </w:rPr>
        <w:t xml:space="preserve"> meeting online, </w:t>
      </w:r>
      <w:proofErr w:type="spellStart"/>
      <w:r>
        <w:rPr>
          <w:rFonts w:ascii="Calibri" w:eastAsia="Calibri" w:hAnsi="Calibri" w:cs="Calibri"/>
          <w:highlight w:val="white"/>
        </w:rPr>
        <w:t>menjadikannya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andal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hiburan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sekaligus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komunikasi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sehari-hari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57C35C92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Tak </w:t>
      </w:r>
      <w:proofErr w:type="spellStart"/>
      <w:r>
        <w:rPr>
          <w:rFonts w:ascii="Calibri" w:eastAsia="Calibri" w:hAnsi="Calibri" w:cs="Calibri"/>
          <w:highlight w:val="white"/>
        </w:rPr>
        <w:t>hanya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itu</w:t>
      </w:r>
      <w:proofErr w:type="spellEnd"/>
      <w:r>
        <w:rPr>
          <w:rFonts w:ascii="Calibri" w:eastAsia="Calibri" w:hAnsi="Calibri" w:cs="Calibri"/>
          <w:highlight w:val="white"/>
        </w:rPr>
        <w:t xml:space="preserve">, Galaxy Buds Core juga </w:t>
      </w:r>
      <w:proofErr w:type="spellStart"/>
      <w:r>
        <w:rPr>
          <w:rFonts w:ascii="Calibri" w:eastAsia="Calibri" w:hAnsi="Calibri" w:cs="Calibri"/>
          <w:highlight w:val="white"/>
        </w:rPr>
        <w:t>dirancang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mendukung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gaya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hidup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aktif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generasi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muda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sertifikasi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IP54 </w:t>
      </w:r>
      <w:r>
        <w:rPr>
          <w:rFonts w:ascii="Calibri" w:eastAsia="Calibri" w:hAnsi="Calibri" w:cs="Calibri"/>
          <w:highlight w:val="white"/>
        </w:rPr>
        <w:t xml:space="preserve">yang </w:t>
      </w:r>
      <w:proofErr w:type="spellStart"/>
      <w:r>
        <w:rPr>
          <w:rFonts w:ascii="Calibri" w:eastAsia="Calibri" w:hAnsi="Calibri" w:cs="Calibri"/>
          <w:highlight w:val="white"/>
        </w:rPr>
        <w:t>tahan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debu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cipratan</w:t>
      </w:r>
      <w:proofErr w:type="spellEnd"/>
      <w:r>
        <w:rPr>
          <w:rFonts w:ascii="Calibri" w:eastAsia="Calibri" w:hAnsi="Calibri" w:cs="Calibri"/>
          <w:highlight w:val="white"/>
        </w:rPr>
        <w:t xml:space="preserve"> air, </w:t>
      </w:r>
      <w:proofErr w:type="spellStart"/>
      <w:r>
        <w:rPr>
          <w:rFonts w:ascii="Calibri" w:eastAsia="Calibri" w:hAnsi="Calibri" w:cs="Calibri"/>
          <w:highlight w:val="white"/>
        </w:rPr>
        <w:t>sehingga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aman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digunakan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saat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olahraga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ringan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atau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aktivitas</w:t>
      </w:r>
      <w:proofErr w:type="spellEnd"/>
      <w:r>
        <w:rPr>
          <w:rFonts w:ascii="Calibri" w:eastAsia="Calibri" w:hAnsi="Calibri" w:cs="Calibri"/>
          <w:highlight w:val="white"/>
        </w:rPr>
        <w:t xml:space="preserve"> outdoor.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kombinasi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kualitas</w:t>
      </w:r>
      <w:proofErr w:type="spellEnd"/>
      <w:r>
        <w:rPr>
          <w:rFonts w:ascii="Calibri" w:eastAsia="Calibri" w:hAnsi="Calibri" w:cs="Calibri"/>
          <w:highlight w:val="white"/>
        </w:rPr>
        <w:t xml:space="preserve"> audio, </w:t>
      </w:r>
      <w:proofErr w:type="spellStart"/>
      <w:r>
        <w:rPr>
          <w:rFonts w:ascii="Calibri" w:eastAsia="Calibri" w:hAnsi="Calibri" w:cs="Calibri"/>
          <w:highlight w:val="white"/>
        </w:rPr>
        <w:t>fitur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esensial</w:t>
      </w:r>
      <w:proofErr w:type="spellEnd"/>
      <w:r>
        <w:rPr>
          <w:rFonts w:ascii="Calibri" w:eastAsia="Calibri" w:hAnsi="Calibri" w:cs="Calibri"/>
          <w:highlight w:val="white"/>
        </w:rPr>
        <w:t xml:space="preserve">, dan </w:t>
      </w:r>
      <w:proofErr w:type="spellStart"/>
      <w:r>
        <w:rPr>
          <w:rFonts w:ascii="Calibri" w:eastAsia="Calibri" w:hAnsi="Calibri" w:cs="Calibri"/>
          <w:highlight w:val="white"/>
        </w:rPr>
        <w:t>desain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ergonomis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nyaman</w:t>
      </w:r>
      <w:proofErr w:type="spellEnd"/>
      <w:r>
        <w:rPr>
          <w:rFonts w:ascii="Calibri" w:eastAsia="Calibri" w:hAnsi="Calibri" w:cs="Calibri"/>
          <w:highlight w:val="white"/>
        </w:rPr>
        <w:t xml:space="preserve">, Galaxy Buds Core </w:t>
      </w:r>
      <w:proofErr w:type="spellStart"/>
      <w:r>
        <w:rPr>
          <w:rFonts w:ascii="Calibri" w:eastAsia="Calibri" w:hAnsi="Calibri" w:cs="Calibri"/>
          <w:highlight w:val="white"/>
        </w:rPr>
        <w:t>menjadi</w:t>
      </w:r>
      <w:proofErr w:type="spellEnd"/>
      <w:r>
        <w:rPr>
          <w:rFonts w:ascii="Calibri" w:eastAsia="Calibri" w:hAnsi="Calibri" w:cs="Calibri"/>
          <w:highlight w:val="white"/>
        </w:rPr>
        <w:t xml:space="preserve"> TWS entry-level yang </w:t>
      </w:r>
      <w:proofErr w:type="spellStart"/>
      <w:r>
        <w:rPr>
          <w:rFonts w:ascii="Calibri" w:eastAsia="Calibri" w:hAnsi="Calibri" w:cs="Calibri"/>
          <w:highlight w:val="white"/>
        </w:rPr>
        <w:t>simpel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praktis</w:t>
      </w:r>
      <w:proofErr w:type="spellEnd"/>
      <w:r>
        <w:rPr>
          <w:rFonts w:ascii="Calibri" w:eastAsia="Calibri" w:hAnsi="Calibri" w:cs="Calibri"/>
          <w:highlight w:val="white"/>
        </w:rPr>
        <w:t xml:space="preserve">, dan </w:t>
      </w:r>
      <w:proofErr w:type="spellStart"/>
      <w:r>
        <w:rPr>
          <w:rFonts w:ascii="Calibri" w:eastAsia="Calibri" w:hAnsi="Calibri" w:cs="Calibri"/>
          <w:highlight w:val="white"/>
        </w:rPr>
        <w:t>benar-benar</w:t>
      </w:r>
      <w:proofErr w:type="spellEnd"/>
      <w:r>
        <w:rPr>
          <w:rFonts w:ascii="Calibri" w:eastAsia="Calibri" w:hAnsi="Calibri" w:cs="Calibri"/>
          <w:highlight w:val="white"/>
        </w:rPr>
        <w:t xml:space="preserve"> #YangPentingPas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generasi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muda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dinamis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7CC33F14" w14:textId="77777777" w:rsidR="005C1B40" w:rsidRDefault="00000000">
      <w:pPr>
        <w:shd w:val="clear" w:color="auto" w:fill="FFFFFF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b/>
          <w:highlight w:val="white"/>
        </w:rPr>
        <w:t xml:space="preserve">Tahan </w:t>
      </w:r>
      <w:proofErr w:type="spellStart"/>
      <w:r>
        <w:rPr>
          <w:rFonts w:ascii="Calibri" w:eastAsia="Calibri" w:hAnsi="Calibri" w:cs="Calibri"/>
          <w:b/>
          <w:highlight w:val="white"/>
        </w:rPr>
        <w:t>Seharian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b/>
          <w:highlight w:val="white"/>
        </w:rPr>
        <w:t>Simpel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dalam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Genggaman</w:t>
      </w:r>
      <w:proofErr w:type="spellEnd"/>
    </w:p>
    <w:p w14:paraId="6957CDA3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Galaxy Buds Core </w:t>
      </w:r>
      <w:proofErr w:type="spellStart"/>
      <w:r>
        <w:rPr>
          <w:rFonts w:ascii="Calibri" w:eastAsia="Calibri" w:hAnsi="Calibri" w:cs="Calibri"/>
          <w:highlight w:val="white"/>
        </w:rPr>
        <w:t>dirancang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memberi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kenyamanan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tanpa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harus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menguras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kantong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desain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ergonomis</w:t>
      </w:r>
      <w:proofErr w:type="spellEnd"/>
      <w:r>
        <w:rPr>
          <w:rFonts w:ascii="Calibri" w:eastAsia="Calibri" w:hAnsi="Calibri" w:cs="Calibri"/>
          <w:highlight w:val="white"/>
        </w:rPr>
        <w:t xml:space="preserve"> dan wingtip </w:t>
      </w:r>
      <w:proofErr w:type="spellStart"/>
      <w:r>
        <w:rPr>
          <w:rFonts w:ascii="Calibri" w:eastAsia="Calibri" w:hAnsi="Calibri" w:cs="Calibri"/>
          <w:highlight w:val="white"/>
        </w:rPr>
        <w:t>stabil</w:t>
      </w:r>
      <w:proofErr w:type="spellEnd"/>
      <w:r>
        <w:rPr>
          <w:rFonts w:ascii="Calibri" w:eastAsia="Calibri" w:hAnsi="Calibri" w:cs="Calibri"/>
          <w:highlight w:val="white"/>
        </w:rPr>
        <w:t xml:space="preserve">, TWS </w:t>
      </w:r>
      <w:proofErr w:type="spellStart"/>
      <w:r>
        <w:rPr>
          <w:rFonts w:ascii="Calibri" w:eastAsia="Calibri" w:hAnsi="Calibri" w:cs="Calibri"/>
          <w:highlight w:val="white"/>
        </w:rPr>
        <w:t>ini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tetap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aman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dipakai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jangka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waktu</w:t>
      </w:r>
      <w:proofErr w:type="spellEnd"/>
      <w:r>
        <w:rPr>
          <w:rFonts w:ascii="Calibri" w:eastAsia="Calibri" w:hAnsi="Calibri" w:cs="Calibri"/>
          <w:highlight w:val="white"/>
        </w:rPr>
        <w:t xml:space="preserve"> lama, </w:t>
      </w:r>
      <w:proofErr w:type="spellStart"/>
      <w:r>
        <w:rPr>
          <w:rFonts w:ascii="Calibri" w:eastAsia="Calibri" w:hAnsi="Calibri" w:cs="Calibri"/>
          <w:highlight w:val="white"/>
        </w:rPr>
        <w:t>baik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saat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fokus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bekerja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berolahraga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ringan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maupun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sekadar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menikmati film</w:t>
      </w:r>
      <w:proofErr w:type="spellEnd"/>
      <w:r>
        <w:rPr>
          <w:rFonts w:ascii="Calibri" w:eastAsia="Calibri" w:hAnsi="Calibri" w:cs="Calibri"/>
          <w:highlight w:val="white"/>
        </w:rPr>
        <w:t xml:space="preserve"> atau serial </w:t>
      </w:r>
      <w:proofErr w:type="spellStart"/>
      <w:r>
        <w:rPr>
          <w:rFonts w:ascii="Calibri" w:eastAsia="Calibri" w:hAnsi="Calibri" w:cs="Calibri"/>
          <w:highlight w:val="white"/>
        </w:rPr>
        <w:t>favorit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Ditenagai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baterai</w:t>
      </w:r>
      <w:proofErr w:type="spellEnd"/>
      <w:r>
        <w:rPr>
          <w:rFonts w:ascii="Calibri" w:eastAsia="Calibri" w:hAnsi="Calibri" w:cs="Calibri"/>
          <w:highlight w:val="white"/>
        </w:rPr>
        <w:t xml:space="preserve"> 65 </w:t>
      </w:r>
      <w:proofErr w:type="spellStart"/>
      <w:r>
        <w:rPr>
          <w:rFonts w:ascii="Calibri" w:eastAsia="Calibri" w:hAnsi="Calibri" w:cs="Calibri"/>
          <w:highlight w:val="white"/>
        </w:rPr>
        <w:t>mAh</w:t>
      </w:r>
      <w:proofErr w:type="spellEnd"/>
      <w:r>
        <w:rPr>
          <w:rFonts w:ascii="Calibri" w:eastAsia="Calibri" w:hAnsi="Calibri" w:cs="Calibri"/>
          <w:highlight w:val="white"/>
        </w:rPr>
        <w:t xml:space="preserve"> di </w:t>
      </w:r>
      <w:proofErr w:type="spellStart"/>
      <w:r>
        <w:rPr>
          <w:rFonts w:ascii="Calibri" w:eastAsia="Calibri" w:hAnsi="Calibri" w:cs="Calibri"/>
          <w:highlight w:val="white"/>
        </w:rPr>
        <w:t>setiap</w:t>
      </w:r>
      <w:proofErr w:type="spellEnd"/>
      <w:r>
        <w:rPr>
          <w:rFonts w:ascii="Calibri" w:eastAsia="Calibri" w:hAnsi="Calibri" w:cs="Calibri"/>
          <w:highlight w:val="white"/>
        </w:rPr>
        <w:t xml:space="preserve"> earbud, Galaxy Buds Core </w:t>
      </w:r>
      <w:proofErr w:type="spellStart"/>
      <w:r>
        <w:rPr>
          <w:rFonts w:ascii="Calibri" w:eastAsia="Calibri" w:hAnsi="Calibri" w:cs="Calibri"/>
          <w:highlight w:val="white"/>
        </w:rPr>
        <w:t>mampu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bertahan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35 jam </w:t>
      </w:r>
      <w:proofErr w:type="spellStart"/>
      <w:r>
        <w:rPr>
          <w:rFonts w:ascii="Calibri" w:eastAsia="Calibri" w:hAnsi="Calibri" w:cs="Calibri"/>
          <w:highlight w:val="white"/>
        </w:rPr>
        <w:t>pemakaian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menjadikannya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teman</w:t>
      </w:r>
      <w:proofErr w:type="spellEnd"/>
      <w:r>
        <w:rPr>
          <w:rFonts w:ascii="Calibri" w:eastAsia="Calibri" w:hAnsi="Calibri" w:cs="Calibri"/>
          <w:highlight w:val="white"/>
        </w:rPr>
        <w:t xml:space="preserve"> audio yang </w:t>
      </w:r>
      <w:proofErr w:type="spellStart"/>
      <w:r>
        <w:rPr>
          <w:rFonts w:ascii="Calibri" w:eastAsia="Calibri" w:hAnsi="Calibri" w:cs="Calibri"/>
          <w:highlight w:val="white"/>
        </w:rPr>
        <w:t>siap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menemani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aktivitas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seharian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penuh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6878CB4A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Tak </w:t>
      </w:r>
      <w:proofErr w:type="spellStart"/>
      <w:r>
        <w:rPr>
          <w:rFonts w:ascii="Calibri" w:eastAsia="Calibri" w:hAnsi="Calibri" w:cs="Calibri"/>
          <w:highlight w:val="white"/>
        </w:rPr>
        <w:t>hanya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tahan</w:t>
      </w:r>
      <w:proofErr w:type="spellEnd"/>
      <w:r>
        <w:rPr>
          <w:rFonts w:ascii="Calibri" w:eastAsia="Calibri" w:hAnsi="Calibri" w:cs="Calibri"/>
          <w:highlight w:val="white"/>
        </w:rPr>
        <w:t xml:space="preserve"> lama, Galaxy Buds Core juga </w:t>
      </w:r>
      <w:proofErr w:type="spellStart"/>
      <w:r>
        <w:rPr>
          <w:rFonts w:ascii="Calibri" w:eastAsia="Calibri" w:hAnsi="Calibri" w:cs="Calibri"/>
          <w:highlight w:val="white"/>
        </w:rPr>
        <w:t>praktis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digunakan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berkat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fitur</w:t>
      </w:r>
      <w:proofErr w:type="spellEnd"/>
      <w:r>
        <w:rPr>
          <w:rFonts w:ascii="Calibri" w:eastAsia="Calibri" w:hAnsi="Calibri" w:cs="Calibri"/>
          <w:highlight w:val="white"/>
        </w:rPr>
        <w:t xml:space="preserve"> Intuitive Touch Control. Hanya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satu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atau</w:t>
      </w:r>
      <w:proofErr w:type="spellEnd"/>
      <w:r>
        <w:rPr>
          <w:rFonts w:ascii="Calibri" w:eastAsia="Calibri" w:hAnsi="Calibri" w:cs="Calibri"/>
          <w:highlight w:val="white"/>
        </w:rPr>
        <w:t xml:space="preserve"> dua </w:t>
      </w:r>
      <w:proofErr w:type="spellStart"/>
      <w:r>
        <w:rPr>
          <w:rFonts w:ascii="Calibri" w:eastAsia="Calibri" w:hAnsi="Calibri" w:cs="Calibri"/>
          <w:highlight w:val="white"/>
        </w:rPr>
        <w:t>ketukan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pengguna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bisa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memutar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atau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menghentikan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musik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menerima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atau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menolak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panggilan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hingga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mengaktifkan</w:t>
      </w:r>
      <w:proofErr w:type="spellEnd"/>
      <w:r>
        <w:rPr>
          <w:rFonts w:ascii="Calibri" w:eastAsia="Calibri" w:hAnsi="Calibri" w:cs="Calibri"/>
          <w:highlight w:val="white"/>
        </w:rPr>
        <w:t xml:space="preserve"> ANC </w:t>
      </w:r>
      <w:proofErr w:type="spellStart"/>
      <w:r>
        <w:rPr>
          <w:rFonts w:ascii="Calibri" w:eastAsia="Calibri" w:hAnsi="Calibri" w:cs="Calibri"/>
          <w:highlight w:val="white"/>
        </w:rPr>
        <w:t>tanpa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perlu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membuka</w:t>
      </w:r>
      <w:proofErr w:type="spellEnd"/>
      <w:r>
        <w:rPr>
          <w:rFonts w:ascii="Calibri" w:eastAsia="Calibri" w:hAnsi="Calibri" w:cs="Calibri"/>
          <w:highlight w:val="white"/>
        </w:rPr>
        <w:t xml:space="preserve"> smartphone.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kombinasi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tahan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kemudahan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kontrol</w:t>
      </w:r>
      <w:proofErr w:type="spellEnd"/>
      <w:r>
        <w:rPr>
          <w:rFonts w:ascii="Calibri" w:eastAsia="Calibri" w:hAnsi="Calibri" w:cs="Calibri"/>
          <w:highlight w:val="white"/>
        </w:rPr>
        <w:t xml:space="preserve">, dan </w:t>
      </w:r>
      <w:proofErr w:type="spellStart"/>
      <w:r>
        <w:rPr>
          <w:rFonts w:ascii="Calibri" w:eastAsia="Calibri" w:hAnsi="Calibri" w:cs="Calibri"/>
          <w:highlight w:val="white"/>
        </w:rPr>
        <w:t>desain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simpel</w:t>
      </w:r>
      <w:proofErr w:type="spellEnd"/>
      <w:r>
        <w:rPr>
          <w:rFonts w:ascii="Calibri" w:eastAsia="Calibri" w:hAnsi="Calibri" w:cs="Calibri"/>
          <w:highlight w:val="white"/>
        </w:rPr>
        <w:t xml:space="preserve">, Galaxy Buds Core </w:t>
      </w:r>
      <w:proofErr w:type="spellStart"/>
      <w:r>
        <w:rPr>
          <w:rFonts w:ascii="Calibri" w:eastAsia="Calibri" w:hAnsi="Calibri" w:cs="Calibri"/>
          <w:highlight w:val="white"/>
        </w:rPr>
        <w:t>benar-benar</w:t>
      </w:r>
      <w:proofErr w:type="spellEnd"/>
      <w:r>
        <w:rPr>
          <w:rFonts w:ascii="Calibri" w:eastAsia="Calibri" w:hAnsi="Calibri" w:cs="Calibri"/>
          <w:highlight w:val="white"/>
        </w:rPr>
        <w:t xml:space="preserve"> #YangPentingPas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generasi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muda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aktif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dinamis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7D1BD75B" w14:textId="77777777" w:rsidR="005C1B40" w:rsidRDefault="00000000">
      <w:pPr>
        <w:shd w:val="clear" w:color="auto" w:fill="FFFFFF"/>
        <w:jc w:val="both"/>
        <w:rPr>
          <w:rFonts w:ascii="Calibri" w:eastAsia="Calibri" w:hAnsi="Calibri" w:cs="Calibri"/>
          <w:b/>
          <w:highlight w:val="white"/>
        </w:rPr>
      </w:pPr>
      <w:proofErr w:type="spellStart"/>
      <w:r>
        <w:rPr>
          <w:rFonts w:ascii="Calibri" w:eastAsia="Calibri" w:hAnsi="Calibri" w:cs="Calibri"/>
          <w:b/>
          <w:highlight w:val="white"/>
        </w:rPr>
        <w:t>Rasakan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pengalaman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TWS premium </w:t>
      </w:r>
      <w:proofErr w:type="spellStart"/>
      <w:r>
        <w:rPr>
          <w:rFonts w:ascii="Calibri" w:eastAsia="Calibri" w:hAnsi="Calibri" w:cs="Calibri"/>
          <w:b/>
          <w:highlight w:val="white"/>
        </w:rPr>
        <w:t>dengan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harga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terjangkau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sekarang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juga!</w:t>
      </w:r>
    </w:p>
    <w:p w14:paraId="3021B977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  <w:hyperlink r:id="rId9">
        <w:r>
          <w:rPr>
            <w:rFonts w:ascii="Calibri" w:eastAsia="Calibri" w:hAnsi="Calibri" w:cs="Calibri"/>
            <w:color w:val="1155CC"/>
            <w:highlight w:val="white"/>
            <w:u w:val="single"/>
          </w:rPr>
          <w:t>Galaxy Buds Core</w:t>
        </w:r>
      </w:hyperlink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dirancang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sebagai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teman</w:t>
      </w:r>
      <w:proofErr w:type="spellEnd"/>
      <w:r>
        <w:rPr>
          <w:rFonts w:ascii="Calibri" w:eastAsia="Calibri" w:hAnsi="Calibri" w:cs="Calibri"/>
          <w:highlight w:val="white"/>
        </w:rPr>
        <w:t xml:space="preserve"> audio </w:t>
      </w:r>
      <w:proofErr w:type="spellStart"/>
      <w:r>
        <w:rPr>
          <w:rFonts w:ascii="Calibri" w:eastAsia="Calibri" w:hAnsi="Calibri" w:cs="Calibri"/>
          <w:highlight w:val="white"/>
        </w:rPr>
        <w:t>harian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simpel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andal</w:t>
      </w:r>
      <w:proofErr w:type="spellEnd"/>
      <w:r>
        <w:rPr>
          <w:rFonts w:ascii="Calibri" w:eastAsia="Calibri" w:hAnsi="Calibri" w:cs="Calibri"/>
          <w:highlight w:val="white"/>
        </w:rPr>
        <w:t xml:space="preserve">, dan </w:t>
      </w:r>
      <w:proofErr w:type="spellStart"/>
      <w:r>
        <w:rPr>
          <w:rFonts w:ascii="Calibri" w:eastAsia="Calibri" w:hAnsi="Calibri" w:cs="Calibri"/>
          <w:highlight w:val="white"/>
        </w:rPr>
        <w:t>tetap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terjangkau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Perangkat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dibekali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konektivitas</w:t>
      </w:r>
      <w:proofErr w:type="spellEnd"/>
      <w:r>
        <w:rPr>
          <w:rFonts w:ascii="Calibri" w:eastAsia="Calibri" w:hAnsi="Calibri" w:cs="Calibri"/>
          <w:highlight w:val="white"/>
        </w:rPr>
        <w:t xml:space="preserve"> Bluetooth 5.3 yang </w:t>
      </w:r>
      <w:proofErr w:type="spellStart"/>
      <w:r>
        <w:rPr>
          <w:rFonts w:ascii="Calibri" w:eastAsia="Calibri" w:hAnsi="Calibri" w:cs="Calibri"/>
          <w:highlight w:val="white"/>
        </w:rPr>
        <w:t>stabil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mendukung</w:t>
      </w:r>
      <w:proofErr w:type="spellEnd"/>
      <w:r>
        <w:rPr>
          <w:rFonts w:ascii="Calibri" w:eastAsia="Calibri" w:hAnsi="Calibri" w:cs="Calibri"/>
          <w:highlight w:val="white"/>
        </w:rPr>
        <w:t xml:space="preserve"> codec SBC dan AAC, </w:t>
      </w:r>
      <w:proofErr w:type="spellStart"/>
      <w:r>
        <w:rPr>
          <w:rFonts w:ascii="Calibri" w:eastAsia="Calibri" w:hAnsi="Calibri" w:cs="Calibri"/>
          <w:highlight w:val="white"/>
        </w:rPr>
        <w:t>serta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kompatibel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berbagai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perangkat</w:t>
      </w:r>
      <w:proofErr w:type="spellEnd"/>
      <w:r>
        <w:rPr>
          <w:rFonts w:ascii="Calibri" w:eastAsia="Calibri" w:hAnsi="Calibri" w:cs="Calibri"/>
          <w:highlight w:val="white"/>
        </w:rPr>
        <w:t xml:space="preserve"> Android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proses </w:t>
      </w:r>
      <w:r>
        <w:rPr>
          <w:rFonts w:ascii="Calibri" w:eastAsia="Calibri" w:hAnsi="Calibri" w:cs="Calibri"/>
          <w:i/>
          <w:highlight w:val="white"/>
        </w:rPr>
        <w:t>pairing</w:t>
      </w:r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cepat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r>
        <w:rPr>
          <w:rFonts w:ascii="Calibri" w:eastAsia="Calibri" w:hAnsi="Calibri" w:cs="Calibri"/>
          <w:i/>
          <w:highlight w:val="white"/>
        </w:rPr>
        <w:t>seamless</w:t>
      </w:r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Semua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fungsi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hadir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desain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ergonomis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nyaman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dipakai</w:t>
      </w:r>
      <w:proofErr w:type="spellEnd"/>
      <w:r>
        <w:rPr>
          <w:rFonts w:ascii="Calibri" w:eastAsia="Calibri" w:hAnsi="Calibri" w:cs="Calibri"/>
          <w:highlight w:val="white"/>
        </w:rPr>
        <w:t xml:space="preserve"> lama, </w:t>
      </w:r>
      <w:proofErr w:type="spellStart"/>
      <w:r>
        <w:rPr>
          <w:rFonts w:ascii="Calibri" w:eastAsia="Calibri" w:hAnsi="Calibri" w:cs="Calibri"/>
          <w:highlight w:val="white"/>
        </w:rPr>
        <w:t>menjadikan</w:t>
      </w:r>
      <w:proofErr w:type="spellEnd"/>
      <w:r>
        <w:rPr>
          <w:rFonts w:ascii="Calibri" w:eastAsia="Calibri" w:hAnsi="Calibri" w:cs="Calibri"/>
          <w:highlight w:val="white"/>
        </w:rPr>
        <w:t xml:space="preserve"> Buds Core </w:t>
      </w:r>
      <w:proofErr w:type="spellStart"/>
      <w:r>
        <w:rPr>
          <w:rFonts w:ascii="Calibri" w:eastAsia="Calibri" w:hAnsi="Calibri" w:cs="Calibri"/>
          <w:highlight w:val="white"/>
        </w:rPr>
        <w:t>solusi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sehari-hari</w:t>
      </w:r>
      <w:proofErr w:type="spellEnd"/>
      <w:r>
        <w:rPr>
          <w:rFonts w:ascii="Calibri" w:eastAsia="Calibri" w:hAnsi="Calibri" w:cs="Calibri"/>
          <w:highlight w:val="white"/>
        </w:rPr>
        <w:t xml:space="preserve"> #YangPentingPas </w:t>
      </w:r>
      <w:proofErr w:type="spellStart"/>
      <w:r>
        <w:rPr>
          <w:rFonts w:ascii="Calibri" w:eastAsia="Calibri" w:hAnsi="Calibri" w:cs="Calibri"/>
          <w:highlight w:val="white"/>
        </w:rPr>
        <w:t>bagi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semua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kalangan</w:t>
      </w:r>
      <w:proofErr w:type="spellEnd"/>
      <w:r>
        <w:rPr>
          <w:rFonts w:ascii="Calibri" w:eastAsia="Calibri" w:hAnsi="Calibri" w:cs="Calibri"/>
          <w:highlight w:val="white"/>
        </w:rPr>
        <w:t>.</w:t>
      </w:r>
    </w:p>
    <w:p w14:paraId="18D4EA5E" w14:textId="77777777" w:rsidR="005C1B40" w:rsidRDefault="00000000">
      <w:pPr>
        <w:shd w:val="clear" w:color="auto" w:fill="FFFFFF"/>
        <w:spacing w:after="34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highlight w:val="white"/>
        </w:rPr>
        <w:lastRenderedPageBreak/>
        <w:t>Tersedia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pilihan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warna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r>
        <w:rPr>
          <w:rFonts w:ascii="Calibri" w:eastAsia="Calibri" w:hAnsi="Calibri" w:cs="Calibri"/>
          <w:b/>
          <w:highlight w:val="white"/>
        </w:rPr>
        <w:t>Black</w:t>
      </w:r>
      <w:r>
        <w:rPr>
          <w:rFonts w:ascii="Calibri" w:eastAsia="Calibri" w:hAnsi="Calibri" w:cs="Calibri"/>
          <w:highlight w:val="white"/>
        </w:rPr>
        <w:t xml:space="preserve"> dan </w:t>
      </w:r>
      <w:r>
        <w:rPr>
          <w:rFonts w:ascii="Calibri" w:eastAsia="Calibri" w:hAnsi="Calibri" w:cs="Calibri"/>
          <w:b/>
          <w:highlight w:val="white"/>
        </w:rPr>
        <w:t>White</w:t>
      </w:r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Rp799.000.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mendapatkannya</w:t>
      </w:r>
      <w:proofErr w:type="spellEnd"/>
      <w:r>
        <w:rPr>
          <w:rFonts w:ascii="Calibri" w:eastAsia="Calibri" w:hAnsi="Calibri" w:cs="Calibri"/>
        </w:rPr>
        <w:t xml:space="preserve"> di Samsung Store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, online store </w:t>
      </w:r>
      <w:hyperlink r:id="rId10">
        <w:r>
          <w:rPr>
            <w:rFonts w:ascii="Calibri" w:eastAsia="Calibri" w:hAnsi="Calibri" w:cs="Calibri"/>
            <w:color w:val="1155CC"/>
            <w:highlight w:val="white"/>
            <w:u w:val="single"/>
          </w:rPr>
          <w:t>samsung.com/id</w:t>
        </w:r>
      </w:hyperlink>
      <w:r>
        <w:rPr>
          <w:rFonts w:ascii="Calibri" w:eastAsia="Calibri" w:hAnsi="Calibri" w:cs="Calibri"/>
          <w:highlight w:val="white"/>
        </w:rPr>
        <w:t>,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partner e-commerce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periode</w:t>
      </w:r>
      <w:proofErr w:type="spellEnd"/>
      <w:r>
        <w:rPr>
          <w:rFonts w:ascii="Calibri" w:eastAsia="Calibri" w:hAnsi="Calibri" w:cs="Calibri"/>
        </w:rPr>
        <w:t xml:space="preserve"> 16 September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15 Oktober 2025,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berkesempatan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diskon</w:t>
      </w:r>
      <w:proofErr w:type="spellEnd"/>
      <w:r>
        <w:rPr>
          <w:rFonts w:ascii="Calibri" w:eastAsia="Calibri" w:hAnsi="Calibri" w:cs="Calibri"/>
        </w:rPr>
        <w:t xml:space="preserve"> 20%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A Series.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1">
        <w:r>
          <w:rPr>
            <w:rFonts w:ascii="Calibri" w:eastAsia="Calibri" w:hAnsi="Calibri" w:cs="Calibri"/>
            <w:color w:val="1155CC"/>
            <w:highlight w:val="white"/>
            <w:u w:val="single"/>
          </w:rPr>
          <w:t>samsung.com/id</w:t>
        </w:r>
      </w:hyperlink>
    </w:p>
    <w:p w14:paraId="3B2FCD59" w14:textId="77777777" w:rsidR="005C1B40" w:rsidRDefault="00000000">
      <w:pPr>
        <w:jc w:val="both"/>
        <w:rPr>
          <w:rFonts w:ascii="Calibri" w:eastAsia="Calibri" w:hAnsi="Calibri" w:cs="Calibri"/>
          <w:highlight w:val="white"/>
        </w:rPr>
      </w:pP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informasi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lanjut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kunjungi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hyperlink r:id="rId12">
        <w:r>
          <w:rPr>
            <w:rFonts w:ascii="Calibri" w:eastAsia="Calibri" w:hAnsi="Calibri" w:cs="Calibri"/>
            <w:color w:val="2963AD"/>
            <w:highlight w:val="white"/>
          </w:rPr>
          <w:t>www.samsung.com/id</w:t>
        </w:r>
      </w:hyperlink>
      <w:r>
        <w:rPr>
          <w:rFonts w:ascii="Calibri" w:eastAsia="Calibri" w:hAnsi="Calibri" w:cs="Calibri"/>
          <w:highlight w:val="white"/>
        </w:rPr>
        <w:t>.</w:t>
      </w:r>
    </w:p>
    <w:p w14:paraId="33E5A7D3" w14:textId="77777777" w:rsidR="005C1B40" w:rsidRDefault="005C1B40">
      <w:pPr>
        <w:jc w:val="both"/>
        <w:rPr>
          <w:rFonts w:ascii="Calibri" w:eastAsia="Calibri" w:hAnsi="Calibri" w:cs="Calibri"/>
          <w:highlight w:val="white"/>
        </w:rPr>
      </w:pPr>
    </w:p>
    <w:p w14:paraId="0C6410FD" w14:textId="77777777" w:rsidR="005C1B40" w:rsidRDefault="00000000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75EC6A63" w14:textId="77777777" w:rsidR="005C1B40" w:rsidRDefault="005C1B40">
      <w:pPr>
        <w:jc w:val="center"/>
        <w:rPr>
          <w:rFonts w:ascii="Calibri" w:eastAsia="Calibri" w:hAnsi="Calibri" w:cs="Calibri"/>
          <w:b/>
        </w:rPr>
      </w:pPr>
    </w:p>
    <w:p w14:paraId="09BA45D0" w14:textId="77777777" w:rsidR="005C1B40" w:rsidRDefault="00000000">
      <w:pPr>
        <w:spacing w:after="160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4A14FAFA" w14:textId="77777777" w:rsidR="005C1B40" w:rsidRDefault="00000000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3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21ED2E6D" w14:textId="77777777" w:rsidR="005C1B40" w:rsidRDefault="005C1B40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231ACAC4" w14:textId="77777777" w:rsidR="005C1B40" w:rsidRDefault="00000000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5C1B40" w14:paraId="4CA2831E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17966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45FB20BC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4E23AE9A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49EE2FC6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B9300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3E333932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4E2616F8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264BFFD6" w14:textId="77777777" w:rsidR="005C1B40" w:rsidRDefault="00000000">
            <w:pPr>
              <w:spacing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118CEF97" w14:textId="77777777" w:rsidR="005C1B40" w:rsidRDefault="005C1B40">
      <w:pPr>
        <w:jc w:val="both"/>
        <w:rPr>
          <w:rFonts w:ascii="Calibri" w:eastAsia="Calibri" w:hAnsi="Calibri" w:cs="Calibri"/>
          <w:highlight w:val="white"/>
        </w:rPr>
      </w:pPr>
    </w:p>
    <w:p w14:paraId="66D03797" w14:textId="77777777" w:rsidR="005C1B40" w:rsidRDefault="005C1B4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</w:p>
    <w:p w14:paraId="5CF17D7C" w14:textId="77777777" w:rsidR="005C1B40" w:rsidRDefault="005C1B4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</w:p>
    <w:p w14:paraId="3767F1E3" w14:textId="77777777" w:rsidR="005C1B40" w:rsidRDefault="005C1B40">
      <w:pPr>
        <w:shd w:val="clear" w:color="auto" w:fill="FFFFFF"/>
        <w:spacing w:after="340"/>
        <w:jc w:val="both"/>
        <w:rPr>
          <w:rFonts w:ascii="Calibri" w:eastAsia="Calibri" w:hAnsi="Calibri" w:cs="Calibri"/>
          <w:highlight w:val="white"/>
        </w:rPr>
      </w:pPr>
    </w:p>
    <w:sectPr w:rsidR="005C1B40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5FC7F" w14:textId="77777777" w:rsidR="00F366B5" w:rsidRDefault="00F366B5">
      <w:pPr>
        <w:spacing w:line="240" w:lineRule="auto"/>
      </w:pPr>
      <w:r>
        <w:separator/>
      </w:r>
    </w:p>
  </w:endnote>
  <w:endnote w:type="continuationSeparator" w:id="0">
    <w:p w14:paraId="26DCBB0B" w14:textId="77777777" w:rsidR="00F366B5" w:rsidRDefault="00F366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1FFEF" w14:textId="77777777" w:rsidR="00F366B5" w:rsidRDefault="00F366B5">
      <w:pPr>
        <w:spacing w:line="240" w:lineRule="auto"/>
      </w:pPr>
      <w:r>
        <w:separator/>
      </w:r>
    </w:p>
  </w:footnote>
  <w:footnote w:type="continuationSeparator" w:id="0">
    <w:p w14:paraId="736A2547" w14:textId="77777777" w:rsidR="00F366B5" w:rsidRDefault="00F366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A0581" w14:textId="77777777" w:rsidR="005C1B40" w:rsidRDefault="00000000">
    <w:r>
      <w:rPr>
        <w:noProof/>
      </w:rPr>
      <w:drawing>
        <wp:anchor distT="0" distB="0" distL="114300" distR="114300" simplePos="0" relativeHeight="251658240" behindDoc="0" locked="0" layoutInCell="1" hidden="0" allowOverlap="1" wp14:anchorId="26F65116" wp14:editId="52917F6D">
          <wp:simplePos x="0" y="0"/>
          <wp:positionH relativeFrom="column">
            <wp:posOffset>2</wp:posOffset>
          </wp:positionH>
          <wp:positionV relativeFrom="paragraph">
            <wp:posOffset>9525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6186C"/>
    <w:multiLevelType w:val="multilevel"/>
    <w:tmpl w:val="25E892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55508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B40"/>
    <w:rsid w:val="005C1B40"/>
    <w:rsid w:val="009F7934"/>
    <w:rsid w:val="00A84734"/>
    <w:rsid w:val="00F3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35F56E"/>
  <w15:docId w15:val="{02FDAFDA-61AD-7542-B35F-4B619073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audio-sound/galaxy-buds/galaxy-buds-core-black-sm-r410nzkaxse/?cid=id_ow_app_s-store_none_launch_none_article_none_none" TargetMode="External"/><Relationship Id="rId13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samsung.com/i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amsung.com/i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samsung.com/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audio-sound/galaxy-buds/galaxy-buds-core-black-sm-r410nzkaxse/?cid=id_ow_app_s-store_none_launch_none_article_none_non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928</Words>
  <Characters>5293</Characters>
  <Application>Microsoft Office Word</Application>
  <DocSecurity>0</DocSecurity>
  <Lines>44</Lines>
  <Paragraphs>12</Paragraphs>
  <ScaleCrop>false</ScaleCrop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Salma Alyfa</cp:lastModifiedBy>
  <cp:revision>2</cp:revision>
  <dcterms:created xsi:type="dcterms:W3CDTF">2025-10-04T06:21:00Z</dcterms:created>
  <dcterms:modified xsi:type="dcterms:W3CDTF">2025-10-04T06:21:00Z</dcterms:modified>
</cp:coreProperties>
</file>