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52FEA6" w14:textId="77777777" w:rsidR="00873741" w:rsidRDefault="00873741" w:rsidP="00274734">
      <w:pPr>
        <w:spacing w:after="0" w:line="240" w:lineRule="auto"/>
        <w:jc w:val="center"/>
        <w:rPr>
          <w:rFonts w:ascii="Arial" w:hAnsi="Arial" w:cs="Arial"/>
          <w:b/>
          <w:sz w:val="28"/>
          <w:szCs w:val="28"/>
        </w:rPr>
      </w:pPr>
    </w:p>
    <w:p w14:paraId="7F8B7C1B" w14:textId="77777777" w:rsidR="00E4710B" w:rsidRDefault="00E4710B" w:rsidP="00274734">
      <w:pPr>
        <w:spacing w:after="0" w:line="240" w:lineRule="auto"/>
        <w:jc w:val="center"/>
        <w:rPr>
          <w:rFonts w:ascii="Arial" w:hAnsi="Arial" w:cs="Arial"/>
          <w:b/>
          <w:sz w:val="28"/>
          <w:szCs w:val="28"/>
        </w:rPr>
      </w:pPr>
    </w:p>
    <w:p w14:paraId="2D698415" w14:textId="473962AE" w:rsidR="00F62E93" w:rsidRDefault="00274734" w:rsidP="00274734">
      <w:pPr>
        <w:spacing w:after="0" w:line="240" w:lineRule="auto"/>
        <w:jc w:val="center"/>
        <w:rPr>
          <w:rFonts w:ascii="Arial" w:hAnsi="Arial" w:cs="Arial"/>
          <w:b/>
          <w:sz w:val="28"/>
          <w:szCs w:val="28"/>
        </w:rPr>
      </w:pPr>
      <w:r>
        <w:rPr>
          <w:rFonts w:ascii="Arial" w:hAnsi="Arial" w:cs="Arial"/>
          <w:b/>
          <w:sz w:val="28"/>
          <w:szCs w:val="28"/>
        </w:rPr>
        <w:t xml:space="preserve">Samsung </w:t>
      </w:r>
      <w:r w:rsidR="00F62E93">
        <w:rPr>
          <w:rFonts w:ascii="Arial" w:hAnsi="Arial" w:cs="Arial"/>
          <w:b/>
          <w:sz w:val="28"/>
          <w:szCs w:val="28"/>
        </w:rPr>
        <w:t xml:space="preserve">Brings </w:t>
      </w:r>
      <w:r>
        <w:rPr>
          <w:rFonts w:ascii="Arial" w:hAnsi="Arial" w:cs="Arial"/>
          <w:b/>
          <w:sz w:val="28"/>
          <w:szCs w:val="28"/>
        </w:rPr>
        <w:t>World’s First QLED 8K TV to India</w:t>
      </w:r>
      <w:r w:rsidR="00F62E93">
        <w:rPr>
          <w:rFonts w:ascii="Arial" w:hAnsi="Arial" w:cs="Arial"/>
          <w:b/>
          <w:sz w:val="28"/>
          <w:szCs w:val="28"/>
        </w:rPr>
        <w:t>;</w:t>
      </w:r>
      <w:r>
        <w:rPr>
          <w:rFonts w:ascii="Arial" w:hAnsi="Arial" w:cs="Arial"/>
          <w:b/>
          <w:sz w:val="28"/>
          <w:szCs w:val="28"/>
        </w:rPr>
        <w:t xml:space="preserve"> </w:t>
      </w:r>
      <w:r w:rsidR="00FA5E3E">
        <w:rPr>
          <w:rFonts w:ascii="Arial" w:hAnsi="Arial" w:cs="Arial"/>
          <w:b/>
          <w:sz w:val="28"/>
          <w:szCs w:val="28"/>
        </w:rPr>
        <w:br/>
      </w:r>
      <w:r w:rsidR="00F62E93">
        <w:rPr>
          <w:rFonts w:ascii="Arial" w:hAnsi="Arial" w:cs="Arial"/>
          <w:b/>
          <w:sz w:val="28"/>
          <w:szCs w:val="28"/>
        </w:rPr>
        <w:t xml:space="preserve">this </w:t>
      </w:r>
      <w:r>
        <w:rPr>
          <w:rFonts w:ascii="Arial" w:hAnsi="Arial" w:cs="Arial"/>
          <w:b/>
          <w:sz w:val="28"/>
          <w:szCs w:val="28"/>
        </w:rPr>
        <w:t>Ultra-Premium TV</w:t>
      </w:r>
      <w:r w:rsidR="00F62E93">
        <w:rPr>
          <w:rFonts w:ascii="Arial" w:hAnsi="Arial" w:cs="Arial"/>
          <w:b/>
          <w:sz w:val="28"/>
          <w:szCs w:val="28"/>
        </w:rPr>
        <w:t xml:space="preserve"> is a Must-have for Your Chic Home</w:t>
      </w:r>
    </w:p>
    <w:p w14:paraId="56E4B8FE" w14:textId="77777777" w:rsidR="00F62E93" w:rsidRDefault="00F62E93" w:rsidP="007E10B5">
      <w:pPr>
        <w:spacing w:after="0" w:line="240" w:lineRule="auto"/>
        <w:jc w:val="center"/>
        <w:rPr>
          <w:rFonts w:ascii="Arial" w:hAnsi="Arial" w:cs="Arial"/>
          <w:i/>
        </w:rPr>
      </w:pPr>
    </w:p>
    <w:p w14:paraId="5051F804" w14:textId="3FF4B7C8" w:rsidR="00A6192D" w:rsidRDefault="00A6192D" w:rsidP="007E10B5">
      <w:pPr>
        <w:spacing w:after="0" w:line="240" w:lineRule="auto"/>
        <w:jc w:val="center"/>
        <w:rPr>
          <w:rFonts w:ascii="Arial" w:hAnsi="Arial" w:cs="Arial"/>
          <w:i/>
        </w:rPr>
      </w:pPr>
      <w:r w:rsidRPr="00150646">
        <w:rPr>
          <w:rFonts w:ascii="Arial" w:hAnsi="Arial" w:cs="Arial"/>
          <w:i/>
        </w:rPr>
        <w:t xml:space="preserve">QLED 8K </w:t>
      </w:r>
      <w:r w:rsidR="009B3628">
        <w:rPr>
          <w:rFonts w:ascii="Arial" w:hAnsi="Arial" w:cs="Arial"/>
          <w:i/>
        </w:rPr>
        <w:t xml:space="preserve">TV </w:t>
      </w:r>
      <w:r w:rsidRPr="00150646">
        <w:rPr>
          <w:rFonts w:ascii="Arial" w:hAnsi="Arial" w:cs="Arial"/>
          <w:i/>
        </w:rPr>
        <w:t xml:space="preserve">comes with </w:t>
      </w:r>
      <w:r w:rsidR="00CC14D3" w:rsidRPr="00150646">
        <w:rPr>
          <w:rFonts w:ascii="Arial" w:hAnsi="Arial" w:cs="Arial"/>
          <w:i/>
        </w:rPr>
        <w:t>four</w:t>
      </w:r>
      <w:r w:rsidRPr="00150646">
        <w:rPr>
          <w:rFonts w:ascii="Arial" w:hAnsi="Arial" w:cs="Arial"/>
          <w:i/>
        </w:rPr>
        <w:t xml:space="preserve"> times the resolution of 4K UHD TV</w:t>
      </w:r>
      <w:r w:rsidR="00772629" w:rsidRPr="00150646">
        <w:rPr>
          <w:rFonts w:ascii="Arial" w:hAnsi="Arial" w:cs="Arial"/>
          <w:i/>
        </w:rPr>
        <w:t xml:space="preserve"> and</w:t>
      </w:r>
      <w:r w:rsidR="00BE2487" w:rsidRPr="00150646">
        <w:rPr>
          <w:rFonts w:ascii="Arial" w:hAnsi="Arial" w:cs="Arial"/>
          <w:i/>
        </w:rPr>
        <w:t xml:space="preserve"> 16 times </w:t>
      </w:r>
      <w:r w:rsidR="00772629" w:rsidRPr="00150646">
        <w:rPr>
          <w:rFonts w:ascii="Arial" w:hAnsi="Arial" w:cs="Arial"/>
          <w:i/>
        </w:rPr>
        <w:t xml:space="preserve">the resolution </w:t>
      </w:r>
      <w:r w:rsidR="00BE2487" w:rsidRPr="00150646">
        <w:rPr>
          <w:rFonts w:ascii="Arial" w:hAnsi="Arial" w:cs="Arial"/>
          <w:i/>
        </w:rPr>
        <w:t xml:space="preserve">of </w:t>
      </w:r>
      <w:r w:rsidR="009B3628">
        <w:rPr>
          <w:rFonts w:ascii="Arial" w:hAnsi="Arial" w:cs="Arial"/>
          <w:i/>
        </w:rPr>
        <w:t>Full HD TVs and i</w:t>
      </w:r>
      <w:r w:rsidR="00772629" w:rsidRPr="00150646">
        <w:rPr>
          <w:rFonts w:ascii="Arial" w:hAnsi="Arial" w:cs="Arial"/>
          <w:i/>
        </w:rPr>
        <w:t>ndustry</w:t>
      </w:r>
      <w:r w:rsidR="00791DB0">
        <w:rPr>
          <w:rFonts w:ascii="Arial" w:hAnsi="Arial" w:cs="Arial"/>
          <w:i/>
        </w:rPr>
        <w:t>-</w:t>
      </w:r>
      <w:r w:rsidR="00772629" w:rsidRPr="00150646">
        <w:rPr>
          <w:rFonts w:ascii="Arial" w:hAnsi="Arial" w:cs="Arial"/>
          <w:i/>
        </w:rPr>
        <w:t xml:space="preserve">first features </w:t>
      </w:r>
      <w:r w:rsidR="009B3628">
        <w:rPr>
          <w:rFonts w:ascii="Arial" w:hAnsi="Arial" w:cs="Arial"/>
          <w:i/>
        </w:rPr>
        <w:t>–</w:t>
      </w:r>
      <w:r w:rsidR="00202775">
        <w:rPr>
          <w:rFonts w:ascii="Arial" w:hAnsi="Arial" w:cs="Arial"/>
          <w:i/>
        </w:rPr>
        <w:t xml:space="preserve"> 8K AI Upscaling and</w:t>
      </w:r>
      <w:r w:rsidRPr="00150646">
        <w:rPr>
          <w:rFonts w:ascii="Arial" w:hAnsi="Arial" w:cs="Arial"/>
          <w:i/>
        </w:rPr>
        <w:t xml:space="preserve"> 8K Quantum </w:t>
      </w:r>
      <w:r w:rsidR="00791DB0">
        <w:rPr>
          <w:rFonts w:ascii="Arial" w:hAnsi="Arial" w:cs="Arial"/>
          <w:i/>
        </w:rPr>
        <w:t>P</w:t>
      </w:r>
      <w:r w:rsidRPr="00150646">
        <w:rPr>
          <w:rFonts w:ascii="Arial" w:hAnsi="Arial" w:cs="Arial"/>
          <w:i/>
        </w:rPr>
        <w:t xml:space="preserve">rocessor </w:t>
      </w:r>
    </w:p>
    <w:p w14:paraId="2A3B5930" w14:textId="77777777" w:rsidR="00873741" w:rsidRPr="00150646" w:rsidRDefault="00873741" w:rsidP="007E10B5">
      <w:pPr>
        <w:spacing w:after="0" w:line="240" w:lineRule="auto"/>
        <w:jc w:val="center"/>
        <w:rPr>
          <w:rFonts w:ascii="Arial" w:hAnsi="Arial" w:cs="Arial"/>
          <w:b/>
          <w:i/>
        </w:rPr>
      </w:pPr>
    </w:p>
    <w:p w14:paraId="1802ECBB" w14:textId="77777777" w:rsidR="004E4344" w:rsidRPr="00466F86" w:rsidRDefault="004E4344" w:rsidP="00FB63B9">
      <w:pPr>
        <w:pStyle w:val="ListParagraph"/>
        <w:spacing w:after="0" w:line="240" w:lineRule="auto"/>
        <w:contextualSpacing w:val="0"/>
        <w:jc w:val="both"/>
        <w:rPr>
          <w:rFonts w:ascii="Arial" w:hAnsi="Arial" w:cs="Arial"/>
          <w:i/>
          <w:sz w:val="20"/>
          <w:szCs w:val="20"/>
        </w:rPr>
      </w:pPr>
    </w:p>
    <w:p w14:paraId="35FE4E5F" w14:textId="240ECDDF" w:rsidR="00F62E93" w:rsidRDefault="00875197" w:rsidP="00F62E93">
      <w:pPr>
        <w:spacing w:after="0" w:line="240" w:lineRule="auto"/>
        <w:jc w:val="both"/>
        <w:rPr>
          <w:rFonts w:ascii="Arial" w:hAnsi="Arial" w:cs="Arial"/>
          <w:sz w:val="20"/>
          <w:szCs w:val="20"/>
        </w:rPr>
      </w:pPr>
      <w:r w:rsidRPr="00466F86">
        <w:rPr>
          <w:rFonts w:ascii="Arial" w:hAnsi="Arial" w:cs="Arial"/>
          <w:b/>
          <w:sz w:val="20"/>
          <w:szCs w:val="20"/>
        </w:rPr>
        <w:t xml:space="preserve">GURUGRAM, India </w:t>
      </w:r>
      <w:r w:rsidR="002656F1" w:rsidRPr="00466F86">
        <w:rPr>
          <w:rFonts w:ascii="Arial" w:hAnsi="Arial" w:cs="Arial"/>
          <w:b/>
          <w:sz w:val="20"/>
          <w:szCs w:val="20"/>
        </w:rPr>
        <w:t>–</w:t>
      </w:r>
      <w:r w:rsidR="004E4344" w:rsidRPr="00466F86">
        <w:rPr>
          <w:rFonts w:ascii="Arial" w:hAnsi="Arial" w:cs="Arial"/>
          <w:b/>
          <w:sz w:val="20"/>
          <w:szCs w:val="20"/>
        </w:rPr>
        <w:t xml:space="preserve"> </w:t>
      </w:r>
      <w:r w:rsidR="00174B7D">
        <w:rPr>
          <w:rFonts w:ascii="Arial" w:hAnsi="Arial" w:cs="Arial"/>
          <w:b/>
          <w:sz w:val="20"/>
          <w:szCs w:val="20"/>
        </w:rPr>
        <w:t>June 04</w:t>
      </w:r>
      <w:r w:rsidRPr="00466F86">
        <w:rPr>
          <w:rFonts w:ascii="Arial" w:hAnsi="Arial" w:cs="Arial"/>
          <w:b/>
          <w:sz w:val="20"/>
          <w:szCs w:val="20"/>
        </w:rPr>
        <w:t>, 2019 –</w:t>
      </w:r>
      <w:r w:rsidR="002656F1" w:rsidRPr="00466F86">
        <w:rPr>
          <w:rFonts w:ascii="Arial" w:hAnsi="Arial" w:cs="Arial"/>
          <w:b/>
          <w:sz w:val="20"/>
          <w:szCs w:val="20"/>
        </w:rPr>
        <w:t xml:space="preserve"> </w:t>
      </w:r>
      <w:r w:rsidR="00357154" w:rsidRPr="00466F86">
        <w:rPr>
          <w:rFonts w:ascii="Arial" w:hAnsi="Arial" w:cs="Arial"/>
          <w:sz w:val="20"/>
          <w:szCs w:val="20"/>
        </w:rPr>
        <w:t xml:space="preserve">Samsung, </w:t>
      </w:r>
      <w:r w:rsidR="00F62E93">
        <w:rPr>
          <w:rFonts w:ascii="Arial" w:hAnsi="Arial" w:cs="Arial"/>
          <w:sz w:val="20"/>
          <w:szCs w:val="20"/>
        </w:rPr>
        <w:t>India</w:t>
      </w:r>
      <w:r w:rsidR="004E4344" w:rsidRPr="00466F86">
        <w:rPr>
          <w:rFonts w:ascii="Arial" w:hAnsi="Arial" w:cs="Arial"/>
          <w:sz w:val="20"/>
          <w:szCs w:val="20"/>
        </w:rPr>
        <w:t>’s</w:t>
      </w:r>
      <w:r w:rsidR="00F62E93">
        <w:rPr>
          <w:rFonts w:ascii="Arial" w:hAnsi="Arial" w:cs="Arial"/>
          <w:sz w:val="20"/>
          <w:szCs w:val="20"/>
        </w:rPr>
        <w:t xml:space="preserve"> biggest and </w:t>
      </w:r>
      <w:r w:rsidR="00024BF2">
        <w:rPr>
          <w:rFonts w:ascii="Arial" w:hAnsi="Arial" w:cs="Arial"/>
          <w:sz w:val="20"/>
          <w:szCs w:val="20"/>
        </w:rPr>
        <w:t xml:space="preserve">most trusted </w:t>
      </w:r>
      <w:r w:rsidR="00357154" w:rsidRPr="00466F86">
        <w:rPr>
          <w:rFonts w:ascii="Arial" w:hAnsi="Arial" w:cs="Arial"/>
          <w:sz w:val="20"/>
          <w:szCs w:val="20"/>
        </w:rPr>
        <w:t xml:space="preserve">consumer electronics </w:t>
      </w:r>
      <w:r w:rsidR="00F62E93">
        <w:rPr>
          <w:rFonts w:ascii="Arial" w:hAnsi="Arial" w:cs="Arial"/>
          <w:sz w:val="20"/>
          <w:szCs w:val="20"/>
        </w:rPr>
        <w:t>&amp;</w:t>
      </w:r>
      <w:r w:rsidR="00357154" w:rsidRPr="00466F86">
        <w:rPr>
          <w:rFonts w:ascii="Arial" w:hAnsi="Arial" w:cs="Arial"/>
          <w:sz w:val="20"/>
          <w:szCs w:val="20"/>
        </w:rPr>
        <w:t xml:space="preserve"> </w:t>
      </w:r>
      <w:r w:rsidR="00F62E93">
        <w:rPr>
          <w:rFonts w:ascii="Arial" w:hAnsi="Arial" w:cs="Arial"/>
          <w:sz w:val="20"/>
          <w:szCs w:val="20"/>
        </w:rPr>
        <w:t>smartphones</w:t>
      </w:r>
      <w:r w:rsidR="00357154" w:rsidRPr="00466F86">
        <w:rPr>
          <w:rFonts w:ascii="Arial" w:hAnsi="Arial" w:cs="Arial"/>
          <w:sz w:val="20"/>
          <w:szCs w:val="20"/>
        </w:rPr>
        <w:t xml:space="preserve"> brand,</w:t>
      </w:r>
      <w:r w:rsidR="002656F1" w:rsidRPr="00466F86">
        <w:rPr>
          <w:rFonts w:ascii="Arial" w:hAnsi="Arial" w:cs="Arial"/>
          <w:sz w:val="20"/>
          <w:szCs w:val="20"/>
        </w:rPr>
        <w:t xml:space="preserve"> today </w:t>
      </w:r>
      <w:r w:rsidR="00024BF2">
        <w:rPr>
          <w:rFonts w:ascii="Arial" w:hAnsi="Arial" w:cs="Arial"/>
          <w:sz w:val="20"/>
          <w:szCs w:val="20"/>
        </w:rPr>
        <w:t xml:space="preserve">launched the </w:t>
      </w:r>
      <w:r w:rsidR="00163CE9" w:rsidRPr="00024BF2">
        <w:rPr>
          <w:rFonts w:ascii="Arial" w:hAnsi="Arial" w:cs="Arial"/>
          <w:sz w:val="20"/>
          <w:szCs w:val="20"/>
        </w:rPr>
        <w:t xml:space="preserve">world’s first </w:t>
      </w:r>
      <w:r w:rsidR="004966D1" w:rsidRPr="00024BF2">
        <w:rPr>
          <w:rFonts w:ascii="Arial" w:hAnsi="Arial" w:cs="Arial"/>
          <w:sz w:val="20"/>
          <w:szCs w:val="20"/>
        </w:rPr>
        <w:t>QLED</w:t>
      </w:r>
      <w:r w:rsidR="00CC14D3">
        <w:rPr>
          <w:rFonts w:ascii="Arial" w:hAnsi="Arial" w:cs="Arial"/>
          <w:sz w:val="20"/>
          <w:szCs w:val="20"/>
        </w:rPr>
        <w:t xml:space="preserve"> 8K</w:t>
      </w:r>
      <w:r w:rsidR="004966D1" w:rsidRPr="00024BF2">
        <w:rPr>
          <w:rFonts w:ascii="Arial" w:hAnsi="Arial" w:cs="Arial"/>
          <w:sz w:val="20"/>
          <w:szCs w:val="20"/>
        </w:rPr>
        <w:t xml:space="preserve"> </w:t>
      </w:r>
      <w:r w:rsidR="00024BF2">
        <w:rPr>
          <w:rFonts w:ascii="Arial" w:hAnsi="Arial" w:cs="Arial"/>
          <w:sz w:val="20"/>
          <w:szCs w:val="20"/>
        </w:rPr>
        <w:t>TV in India</w:t>
      </w:r>
      <w:r w:rsidR="00F62E93">
        <w:rPr>
          <w:rFonts w:ascii="Arial" w:hAnsi="Arial" w:cs="Arial"/>
          <w:sz w:val="20"/>
          <w:szCs w:val="20"/>
        </w:rPr>
        <w:t xml:space="preserve">, setting a new benchmark in TV technology and </w:t>
      </w:r>
      <w:r w:rsidR="00FA5E3E">
        <w:rPr>
          <w:rFonts w:ascii="Arial" w:hAnsi="Arial" w:cs="Arial"/>
          <w:sz w:val="20"/>
          <w:szCs w:val="20"/>
        </w:rPr>
        <w:t xml:space="preserve">design that will transform your </w:t>
      </w:r>
      <w:r w:rsidR="00791DB0">
        <w:rPr>
          <w:rFonts w:ascii="Arial" w:hAnsi="Arial" w:cs="Arial"/>
          <w:sz w:val="20"/>
          <w:szCs w:val="20"/>
        </w:rPr>
        <w:t xml:space="preserve">living </w:t>
      </w:r>
      <w:r w:rsidR="00FA5E3E">
        <w:rPr>
          <w:rFonts w:ascii="Arial" w:hAnsi="Arial" w:cs="Arial"/>
          <w:sz w:val="20"/>
          <w:szCs w:val="20"/>
        </w:rPr>
        <w:t xml:space="preserve">spaces. </w:t>
      </w:r>
    </w:p>
    <w:p w14:paraId="4D0106B0" w14:textId="77777777" w:rsidR="00F62E93" w:rsidRDefault="00F62E93" w:rsidP="00F62E93">
      <w:pPr>
        <w:spacing w:after="0" w:line="240" w:lineRule="auto"/>
        <w:jc w:val="both"/>
        <w:rPr>
          <w:rFonts w:ascii="Arial" w:hAnsi="Arial" w:cs="Arial"/>
          <w:sz w:val="20"/>
          <w:szCs w:val="20"/>
        </w:rPr>
      </w:pPr>
    </w:p>
    <w:p w14:paraId="5C4A3862" w14:textId="034F47F5" w:rsidR="003E17E0" w:rsidRDefault="00F62E93" w:rsidP="001A76B6">
      <w:pPr>
        <w:spacing w:after="0" w:line="240" w:lineRule="auto"/>
        <w:jc w:val="both"/>
        <w:rPr>
          <w:rFonts w:ascii="Arial" w:hAnsi="Arial" w:cs="Arial"/>
          <w:sz w:val="20"/>
          <w:szCs w:val="20"/>
        </w:rPr>
      </w:pPr>
      <w:r>
        <w:rPr>
          <w:rFonts w:ascii="Arial" w:hAnsi="Arial" w:cs="Arial"/>
          <w:sz w:val="20"/>
          <w:szCs w:val="20"/>
        </w:rPr>
        <w:t>A</w:t>
      </w:r>
      <w:r w:rsidR="00024BF2">
        <w:rPr>
          <w:rFonts w:ascii="Arial" w:hAnsi="Arial" w:cs="Arial"/>
          <w:sz w:val="20"/>
          <w:szCs w:val="20"/>
        </w:rPr>
        <w:t xml:space="preserve"> </w:t>
      </w:r>
      <w:r w:rsidR="00024BF2" w:rsidRPr="00024BF2">
        <w:rPr>
          <w:rFonts w:ascii="Arial" w:hAnsi="Arial" w:cs="Arial"/>
          <w:sz w:val="20"/>
          <w:szCs w:val="20"/>
        </w:rPr>
        <w:t xml:space="preserve">must-have for all luxury </w:t>
      </w:r>
      <w:r w:rsidR="00791DB0">
        <w:rPr>
          <w:rFonts w:ascii="Arial" w:hAnsi="Arial" w:cs="Arial"/>
          <w:sz w:val="20"/>
          <w:szCs w:val="20"/>
        </w:rPr>
        <w:t>homes</w:t>
      </w:r>
      <w:r>
        <w:rPr>
          <w:rFonts w:ascii="Arial" w:hAnsi="Arial" w:cs="Arial"/>
          <w:sz w:val="20"/>
          <w:szCs w:val="20"/>
        </w:rPr>
        <w:t xml:space="preserve">, </w:t>
      </w:r>
      <w:r w:rsidR="003E17E0" w:rsidRPr="003E17E0">
        <w:rPr>
          <w:rFonts w:ascii="Arial" w:hAnsi="Arial" w:cs="Arial"/>
          <w:sz w:val="20"/>
          <w:szCs w:val="20"/>
        </w:rPr>
        <w:t xml:space="preserve">Samsung QLED 8K TV </w:t>
      </w:r>
      <w:r w:rsidR="003E17E0">
        <w:rPr>
          <w:rFonts w:ascii="Arial" w:hAnsi="Arial" w:cs="Arial"/>
          <w:sz w:val="20"/>
          <w:szCs w:val="20"/>
        </w:rPr>
        <w:t xml:space="preserve">comes with </w:t>
      </w:r>
      <w:r w:rsidR="003E17E0" w:rsidRPr="003E17E0">
        <w:rPr>
          <w:rFonts w:ascii="Arial" w:hAnsi="Arial" w:cs="Arial"/>
          <w:sz w:val="20"/>
          <w:szCs w:val="20"/>
        </w:rPr>
        <w:t xml:space="preserve">Real 8K Resolution, </w:t>
      </w:r>
      <w:r w:rsidR="004F0197">
        <w:rPr>
          <w:rFonts w:ascii="Arial" w:hAnsi="Arial" w:cs="Arial"/>
          <w:sz w:val="20"/>
          <w:szCs w:val="20"/>
        </w:rPr>
        <w:t>8K AI Upscaling</w:t>
      </w:r>
      <w:r w:rsidR="009B3628">
        <w:rPr>
          <w:rFonts w:ascii="Arial" w:hAnsi="Arial" w:cs="Arial"/>
          <w:sz w:val="20"/>
          <w:szCs w:val="20"/>
        </w:rPr>
        <w:t>,</w:t>
      </w:r>
      <w:r w:rsidR="004F0197" w:rsidRPr="003E17E0" w:rsidDel="00A6192D">
        <w:rPr>
          <w:rFonts w:ascii="Arial" w:hAnsi="Arial" w:cs="Arial"/>
          <w:sz w:val="20"/>
          <w:szCs w:val="20"/>
        </w:rPr>
        <w:t xml:space="preserve"> </w:t>
      </w:r>
      <w:r w:rsidR="003E17E0" w:rsidRPr="003E17E0">
        <w:rPr>
          <w:rFonts w:ascii="Arial" w:hAnsi="Arial" w:cs="Arial"/>
          <w:sz w:val="20"/>
          <w:szCs w:val="20"/>
        </w:rPr>
        <w:t>Quantum Processor 8K,</w:t>
      </w:r>
      <w:r w:rsidR="00A6192D">
        <w:rPr>
          <w:rFonts w:ascii="Arial" w:hAnsi="Arial" w:cs="Arial"/>
          <w:sz w:val="20"/>
          <w:szCs w:val="20"/>
        </w:rPr>
        <w:t xml:space="preserve"> </w:t>
      </w:r>
      <w:r w:rsidR="004F0197">
        <w:rPr>
          <w:rFonts w:ascii="Arial" w:hAnsi="Arial" w:cs="Arial"/>
          <w:sz w:val="20"/>
          <w:szCs w:val="20"/>
        </w:rPr>
        <w:t xml:space="preserve">and Quantum HDR </w:t>
      </w:r>
      <w:r>
        <w:rPr>
          <w:rFonts w:ascii="Arial" w:hAnsi="Arial" w:cs="Arial"/>
          <w:sz w:val="20"/>
          <w:szCs w:val="20"/>
        </w:rPr>
        <w:t xml:space="preserve">– </w:t>
      </w:r>
      <w:r w:rsidR="003E17E0" w:rsidRPr="003E17E0">
        <w:rPr>
          <w:rFonts w:ascii="Arial" w:hAnsi="Arial" w:cs="Arial"/>
          <w:sz w:val="20"/>
          <w:szCs w:val="20"/>
        </w:rPr>
        <w:t xml:space="preserve">all created to </w:t>
      </w:r>
      <w:r w:rsidR="00772629">
        <w:rPr>
          <w:rFonts w:ascii="Arial" w:hAnsi="Arial" w:cs="Arial"/>
          <w:sz w:val="20"/>
          <w:szCs w:val="20"/>
        </w:rPr>
        <w:t>provide a stunning 8K experience</w:t>
      </w:r>
      <w:r w:rsidR="00CC14D3">
        <w:rPr>
          <w:rFonts w:ascii="Arial" w:hAnsi="Arial" w:cs="Arial"/>
          <w:sz w:val="20"/>
          <w:szCs w:val="20"/>
        </w:rPr>
        <w:t>.</w:t>
      </w:r>
    </w:p>
    <w:p w14:paraId="529B4681" w14:textId="77777777" w:rsidR="003E17E0" w:rsidRDefault="003E17E0" w:rsidP="001A76B6">
      <w:pPr>
        <w:spacing w:after="0" w:line="240" w:lineRule="auto"/>
        <w:jc w:val="both"/>
        <w:rPr>
          <w:rFonts w:ascii="Arial" w:hAnsi="Arial" w:cs="Arial"/>
          <w:sz w:val="20"/>
          <w:szCs w:val="20"/>
        </w:rPr>
      </w:pPr>
    </w:p>
    <w:p w14:paraId="7101212D" w14:textId="2012D9CF" w:rsidR="00772629" w:rsidRPr="001A76B6" w:rsidRDefault="000C37F4" w:rsidP="001A76B6">
      <w:pPr>
        <w:spacing w:after="0" w:line="240" w:lineRule="auto"/>
        <w:jc w:val="both"/>
        <w:rPr>
          <w:rFonts w:ascii="Arial" w:hAnsi="Arial" w:cs="Arial"/>
          <w:sz w:val="20"/>
          <w:szCs w:val="20"/>
        </w:rPr>
      </w:pPr>
      <w:r>
        <w:rPr>
          <w:rFonts w:ascii="Arial" w:hAnsi="Arial" w:cs="Arial"/>
          <w:sz w:val="20"/>
          <w:szCs w:val="20"/>
        </w:rPr>
        <w:t>Samsung</w:t>
      </w:r>
      <w:r w:rsidR="00F62E93">
        <w:rPr>
          <w:rFonts w:ascii="Arial" w:hAnsi="Arial" w:cs="Arial"/>
          <w:sz w:val="20"/>
          <w:szCs w:val="20"/>
        </w:rPr>
        <w:t xml:space="preserve"> QLED </w:t>
      </w:r>
      <w:r>
        <w:rPr>
          <w:rFonts w:ascii="Arial" w:hAnsi="Arial" w:cs="Arial"/>
          <w:sz w:val="20"/>
          <w:szCs w:val="20"/>
        </w:rPr>
        <w:t xml:space="preserve">8K </w:t>
      </w:r>
      <w:r w:rsidR="00F62E93">
        <w:rPr>
          <w:rFonts w:ascii="Arial" w:hAnsi="Arial" w:cs="Arial"/>
          <w:sz w:val="20"/>
          <w:szCs w:val="20"/>
        </w:rPr>
        <w:t xml:space="preserve">TVs, which will be available in </w:t>
      </w:r>
      <w:r w:rsidR="00E31B53">
        <w:rPr>
          <w:rFonts w:ascii="Arial" w:hAnsi="Arial" w:cs="Arial"/>
          <w:sz w:val="20"/>
          <w:szCs w:val="20"/>
        </w:rPr>
        <w:t>four</w:t>
      </w:r>
      <w:r w:rsidR="00F62E93">
        <w:rPr>
          <w:rFonts w:ascii="Arial" w:hAnsi="Arial" w:cs="Arial"/>
          <w:sz w:val="20"/>
          <w:szCs w:val="20"/>
        </w:rPr>
        <w:t xml:space="preserve"> sizes –</w:t>
      </w:r>
      <w:r w:rsidR="00174353">
        <w:rPr>
          <w:rFonts w:ascii="Arial" w:hAnsi="Arial" w:cs="Arial"/>
          <w:sz w:val="20"/>
          <w:szCs w:val="20"/>
        </w:rPr>
        <w:t xml:space="preserve"> </w:t>
      </w:r>
      <w:r w:rsidR="00F62E93">
        <w:rPr>
          <w:rFonts w:ascii="Arial" w:hAnsi="Arial" w:cs="Arial"/>
          <w:sz w:val="20"/>
          <w:szCs w:val="20"/>
        </w:rPr>
        <w:t>98-inch</w:t>
      </w:r>
      <w:r w:rsidR="00174353">
        <w:rPr>
          <w:rFonts w:ascii="Arial" w:hAnsi="Arial" w:cs="Arial"/>
          <w:sz w:val="20"/>
          <w:szCs w:val="20"/>
        </w:rPr>
        <w:t xml:space="preserve"> </w:t>
      </w:r>
      <w:r w:rsidR="003D61AC">
        <w:rPr>
          <w:rFonts w:ascii="Arial" w:hAnsi="Arial" w:cs="Arial"/>
          <w:sz w:val="20"/>
          <w:szCs w:val="20"/>
        </w:rPr>
        <w:t>(247 cm)</w:t>
      </w:r>
      <w:r w:rsidR="00E31B53">
        <w:rPr>
          <w:rFonts w:ascii="Arial" w:hAnsi="Arial" w:cs="Arial"/>
          <w:sz w:val="20"/>
          <w:szCs w:val="20"/>
        </w:rPr>
        <w:t>, 82-inch</w:t>
      </w:r>
      <w:r w:rsidR="00174353">
        <w:rPr>
          <w:rFonts w:ascii="Arial" w:hAnsi="Arial" w:cs="Arial"/>
          <w:sz w:val="20"/>
          <w:szCs w:val="20"/>
        </w:rPr>
        <w:t xml:space="preserve"> </w:t>
      </w:r>
      <w:r w:rsidR="003D61AC">
        <w:rPr>
          <w:rFonts w:ascii="Arial" w:hAnsi="Arial" w:cs="Arial"/>
          <w:sz w:val="20"/>
          <w:szCs w:val="20"/>
        </w:rPr>
        <w:t>(207 cm)</w:t>
      </w:r>
      <w:r w:rsidR="00E31B53">
        <w:rPr>
          <w:rFonts w:ascii="Arial" w:hAnsi="Arial" w:cs="Arial"/>
          <w:sz w:val="20"/>
          <w:szCs w:val="20"/>
        </w:rPr>
        <w:t>, 75-inch</w:t>
      </w:r>
      <w:r w:rsidR="00174353">
        <w:rPr>
          <w:rFonts w:ascii="Arial" w:hAnsi="Arial" w:cs="Arial"/>
          <w:sz w:val="20"/>
          <w:szCs w:val="20"/>
        </w:rPr>
        <w:t xml:space="preserve"> </w:t>
      </w:r>
      <w:r w:rsidR="003D61AC">
        <w:rPr>
          <w:rFonts w:ascii="Arial" w:hAnsi="Arial" w:cs="Arial"/>
          <w:sz w:val="20"/>
          <w:szCs w:val="20"/>
        </w:rPr>
        <w:t>(189 cm)</w:t>
      </w:r>
      <w:r w:rsidR="00E31B53">
        <w:rPr>
          <w:rFonts w:ascii="Arial" w:hAnsi="Arial" w:cs="Arial"/>
          <w:sz w:val="20"/>
          <w:szCs w:val="20"/>
        </w:rPr>
        <w:t xml:space="preserve"> and 65-inch</w:t>
      </w:r>
      <w:r w:rsidR="00174353">
        <w:rPr>
          <w:rFonts w:ascii="Arial" w:hAnsi="Arial" w:cs="Arial"/>
          <w:sz w:val="20"/>
          <w:szCs w:val="20"/>
        </w:rPr>
        <w:t xml:space="preserve"> </w:t>
      </w:r>
      <w:r w:rsidR="003D61AC">
        <w:rPr>
          <w:rFonts w:ascii="Arial" w:hAnsi="Arial" w:cs="Arial"/>
          <w:sz w:val="20"/>
          <w:szCs w:val="20"/>
        </w:rPr>
        <w:t>(163 cm)</w:t>
      </w:r>
      <w:r w:rsidR="00F62E93">
        <w:rPr>
          <w:rFonts w:ascii="Arial" w:hAnsi="Arial" w:cs="Arial"/>
          <w:sz w:val="20"/>
          <w:szCs w:val="20"/>
        </w:rPr>
        <w:t xml:space="preserve"> – </w:t>
      </w:r>
      <w:r w:rsidR="00834D3B">
        <w:rPr>
          <w:rFonts w:ascii="Arial" w:hAnsi="Arial" w:cs="Arial"/>
          <w:sz w:val="20"/>
          <w:szCs w:val="20"/>
        </w:rPr>
        <w:t xml:space="preserve">come with 33 million pixels, </w:t>
      </w:r>
      <w:r w:rsidR="00834D3B" w:rsidRPr="00B35813">
        <w:rPr>
          <w:rFonts w:ascii="Arial" w:hAnsi="Arial" w:cs="Arial"/>
          <w:sz w:val="20"/>
          <w:szCs w:val="20"/>
        </w:rPr>
        <w:t>four times the resolution of 4K</w:t>
      </w:r>
      <w:r w:rsidR="00834D3B" w:rsidRPr="00D6094B">
        <w:rPr>
          <w:rFonts w:ascii="Arial" w:hAnsi="Arial" w:cs="Arial"/>
          <w:sz w:val="20"/>
          <w:szCs w:val="20"/>
        </w:rPr>
        <w:t xml:space="preserve"> </w:t>
      </w:r>
      <w:r w:rsidR="00DF6593">
        <w:rPr>
          <w:rFonts w:ascii="Arial" w:hAnsi="Arial" w:cs="Arial"/>
          <w:sz w:val="20"/>
          <w:szCs w:val="20"/>
        </w:rPr>
        <w:t xml:space="preserve">UHD TVs </w:t>
      </w:r>
      <w:r w:rsidR="00834D3B" w:rsidRPr="00D6094B">
        <w:rPr>
          <w:rFonts w:ascii="Arial" w:hAnsi="Arial" w:cs="Arial"/>
          <w:sz w:val="20"/>
          <w:szCs w:val="20"/>
        </w:rPr>
        <w:t>and 16 times that of a Full HD TV</w:t>
      </w:r>
      <w:r w:rsidR="00215896">
        <w:rPr>
          <w:rFonts w:ascii="Arial" w:hAnsi="Arial" w:cs="Arial"/>
          <w:sz w:val="20"/>
          <w:szCs w:val="20"/>
        </w:rPr>
        <w:t xml:space="preserve">, allowing consumers to </w:t>
      </w:r>
      <w:r w:rsidR="00215896" w:rsidRPr="00B35813">
        <w:rPr>
          <w:rFonts w:ascii="Arial" w:hAnsi="Arial" w:cs="Arial"/>
          <w:sz w:val="20"/>
          <w:szCs w:val="20"/>
        </w:rPr>
        <w:t xml:space="preserve">immerse </w:t>
      </w:r>
      <w:r w:rsidR="00215896">
        <w:rPr>
          <w:rFonts w:ascii="Arial" w:hAnsi="Arial" w:cs="Arial"/>
          <w:sz w:val="20"/>
          <w:szCs w:val="20"/>
        </w:rPr>
        <w:t xml:space="preserve">themselves into the </w:t>
      </w:r>
      <w:r w:rsidR="00DF6593">
        <w:rPr>
          <w:rFonts w:ascii="Arial" w:hAnsi="Arial" w:cs="Arial"/>
          <w:sz w:val="20"/>
          <w:szCs w:val="20"/>
        </w:rPr>
        <w:t>display</w:t>
      </w:r>
      <w:r w:rsidR="00834D3B" w:rsidRPr="00D6094B">
        <w:rPr>
          <w:rFonts w:ascii="Arial" w:hAnsi="Arial" w:cs="Arial"/>
          <w:sz w:val="20"/>
          <w:szCs w:val="20"/>
        </w:rPr>
        <w:t>. The</w:t>
      </w:r>
      <w:r w:rsidR="00834D3B">
        <w:rPr>
          <w:rFonts w:ascii="Arial" w:hAnsi="Arial" w:cs="Arial"/>
          <w:sz w:val="20"/>
          <w:szCs w:val="20"/>
        </w:rPr>
        <w:t>se</w:t>
      </w:r>
      <w:r w:rsidR="00834D3B" w:rsidRPr="00D6094B">
        <w:rPr>
          <w:rFonts w:ascii="Arial" w:hAnsi="Arial" w:cs="Arial"/>
          <w:sz w:val="20"/>
          <w:szCs w:val="20"/>
        </w:rPr>
        <w:t xml:space="preserve"> </w:t>
      </w:r>
      <w:r w:rsidR="00834D3B">
        <w:rPr>
          <w:rFonts w:ascii="Arial" w:hAnsi="Arial" w:cs="Arial"/>
          <w:sz w:val="20"/>
          <w:szCs w:val="20"/>
        </w:rPr>
        <w:t xml:space="preserve">33 million </w:t>
      </w:r>
      <w:r w:rsidR="00834D3B" w:rsidRPr="00D6094B">
        <w:rPr>
          <w:rFonts w:ascii="Arial" w:hAnsi="Arial" w:cs="Arial"/>
          <w:sz w:val="20"/>
          <w:szCs w:val="20"/>
        </w:rPr>
        <w:t xml:space="preserve">pixels </w:t>
      </w:r>
      <w:r w:rsidR="00834D3B">
        <w:rPr>
          <w:rFonts w:ascii="Arial" w:hAnsi="Arial" w:cs="Arial"/>
          <w:sz w:val="20"/>
          <w:szCs w:val="20"/>
        </w:rPr>
        <w:t xml:space="preserve">provide sharper resolution giving a </w:t>
      </w:r>
      <w:r w:rsidR="00834D3B" w:rsidRPr="00B35813">
        <w:rPr>
          <w:rFonts w:ascii="Arial" w:hAnsi="Arial" w:cs="Arial"/>
          <w:sz w:val="20"/>
          <w:szCs w:val="20"/>
        </w:rPr>
        <w:t>feeling of realness and presence with exceptionally true-to-life picture quality</w:t>
      </w:r>
      <w:r w:rsidR="00772629" w:rsidRPr="001A76B6">
        <w:rPr>
          <w:rFonts w:ascii="Arial" w:hAnsi="Arial" w:cs="Arial"/>
          <w:sz w:val="20"/>
          <w:szCs w:val="20"/>
        </w:rPr>
        <w:t xml:space="preserve">. </w:t>
      </w:r>
    </w:p>
    <w:p w14:paraId="5362B2DC" w14:textId="77777777" w:rsidR="00772629" w:rsidRDefault="00772629" w:rsidP="001A76B6">
      <w:pPr>
        <w:spacing w:after="0" w:line="240" w:lineRule="auto"/>
        <w:jc w:val="both"/>
        <w:rPr>
          <w:rFonts w:ascii="Arial" w:hAnsi="Arial" w:cs="Arial"/>
          <w:sz w:val="20"/>
          <w:szCs w:val="20"/>
        </w:rPr>
      </w:pPr>
    </w:p>
    <w:p w14:paraId="05FC38ED" w14:textId="62EC4BAC" w:rsidR="003E17E0" w:rsidRDefault="003E17E0" w:rsidP="001A76B6">
      <w:pPr>
        <w:spacing w:after="0" w:line="240" w:lineRule="auto"/>
        <w:jc w:val="both"/>
        <w:rPr>
          <w:rFonts w:ascii="Arial" w:hAnsi="Arial" w:cs="Arial"/>
          <w:sz w:val="20"/>
          <w:szCs w:val="20"/>
        </w:rPr>
      </w:pPr>
      <w:r w:rsidRPr="003E17E0">
        <w:rPr>
          <w:rFonts w:ascii="Arial" w:hAnsi="Arial" w:cs="Arial"/>
          <w:sz w:val="20"/>
          <w:szCs w:val="20"/>
        </w:rPr>
        <w:t xml:space="preserve">Samsung’s proprietary 8K AI Upscaling technology based on </w:t>
      </w:r>
      <w:r w:rsidR="00772629">
        <w:rPr>
          <w:rFonts w:ascii="Arial" w:hAnsi="Arial" w:cs="Arial"/>
          <w:sz w:val="20"/>
          <w:szCs w:val="20"/>
        </w:rPr>
        <w:t>machine learning</w:t>
      </w:r>
      <w:r w:rsidRPr="003E17E0">
        <w:rPr>
          <w:rFonts w:ascii="Arial" w:hAnsi="Arial" w:cs="Arial"/>
          <w:sz w:val="20"/>
          <w:szCs w:val="20"/>
        </w:rPr>
        <w:t xml:space="preserve"> </w:t>
      </w:r>
      <w:r w:rsidR="001A76B6">
        <w:rPr>
          <w:rFonts w:ascii="Arial" w:hAnsi="Arial" w:cs="Arial"/>
          <w:sz w:val="20"/>
          <w:szCs w:val="20"/>
        </w:rPr>
        <w:t xml:space="preserve">upscales </w:t>
      </w:r>
      <w:r w:rsidRPr="001A76B6">
        <w:rPr>
          <w:rFonts w:ascii="Arial" w:hAnsi="Arial" w:cs="Arial"/>
          <w:sz w:val="20"/>
          <w:szCs w:val="20"/>
        </w:rPr>
        <w:t xml:space="preserve">picture and sound quality to </w:t>
      </w:r>
      <w:r w:rsidR="001A76B6" w:rsidRPr="001A76B6">
        <w:rPr>
          <w:rFonts w:ascii="Arial" w:hAnsi="Arial" w:cs="Arial"/>
          <w:sz w:val="20"/>
          <w:szCs w:val="20"/>
        </w:rPr>
        <w:t xml:space="preserve">8K </w:t>
      </w:r>
      <w:r w:rsidRPr="001A76B6">
        <w:rPr>
          <w:rFonts w:ascii="Arial" w:hAnsi="Arial" w:cs="Arial"/>
          <w:sz w:val="20"/>
          <w:szCs w:val="20"/>
        </w:rPr>
        <w:t>regardless of the original source quality or format.</w:t>
      </w:r>
      <w:r w:rsidRPr="003E17E0">
        <w:rPr>
          <w:rFonts w:ascii="Arial" w:hAnsi="Arial" w:cs="Arial"/>
          <w:sz w:val="20"/>
          <w:szCs w:val="20"/>
        </w:rPr>
        <w:t xml:space="preserve"> Whether a user is watching content through a streaming service, set-top box, HDMI, USB or even mobile mirroring, the Quantum Processor 8K recognizes and up</w:t>
      </w:r>
      <w:r w:rsidR="00531922">
        <w:rPr>
          <w:rFonts w:ascii="Arial" w:hAnsi="Arial" w:cs="Arial"/>
          <w:sz w:val="20"/>
          <w:szCs w:val="20"/>
        </w:rPr>
        <w:t>-</w:t>
      </w:r>
      <w:r w:rsidRPr="003E17E0">
        <w:rPr>
          <w:rFonts w:ascii="Arial" w:hAnsi="Arial" w:cs="Arial"/>
          <w:sz w:val="20"/>
          <w:szCs w:val="20"/>
        </w:rPr>
        <w:t>scales the c</w:t>
      </w:r>
      <w:r w:rsidR="00DF6593">
        <w:rPr>
          <w:rFonts w:ascii="Arial" w:hAnsi="Arial" w:cs="Arial"/>
          <w:sz w:val="20"/>
          <w:szCs w:val="20"/>
        </w:rPr>
        <w:t>ontent to appear in 8K quality.</w:t>
      </w:r>
    </w:p>
    <w:p w14:paraId="25713519" w14:textId="77777777" w:rsidR="003E17E0" w:rsidRDefault="003E17E0" w:rsidP="001A76B6">
      <w:pPr>
        <w:spacing w:after="0" w:line="240" w:lineRule="auto"/>
        <w:jc w:val="both"/>
        <w:rPr>
          <w:rFonts w:ascii="Arial" w:hAnsi="Arial" w:cs="Arial"/>
          <w:sz w:val="20"/>
          <w:szCs w:val="20"/>
        </w:rPr>
      </w:pPr>
    </w:p>
    <w:p w14:paraId="4092A303" w14:textId="10188A79" w:rsidR="000E76D0" w:rsidRDefault="005D384D" w:rsidP="001A76B6">
      <w:pPr>
        <w:spacing w:after="0" w:line="240" w:lineRule="auto"/>
        <w:jc w:val="both"/>
        <w:rPr>
          <w:rFonts w:ascii="Arial" w:hAnsi="Arial" w:cs="Arial"/>
          <w:sz w:val="20"/>
          <w:szCs w:val="20"/>
        </w:rPr>
      </w:pPr>
      <w:r w:rsidRPr="005D384D">
        <w:rPr>
          <w:rFonts w:ascii="Arial" w:hAnsi="Arial" w:cs="Arial"/>
          <w:sz w:val="20"/>
          <w:szCs w:val="20"/>
        </w:rPr>
        <w:t>Samsung QLED</w:t>
      </w:r>
      <w:r w:rsidR="000E76D0">
        <w:rPr>
          <w:rFonts w:ascii="Arial" w:hAnsi="Arial" w:cs="Arial"/>
          <w:sz w:val="20"/>
          <w:szCs w:val="20"/>
        </w:rPr>
        <w:t xml:space="preserve"> </w:t>
      </w:r>
      <w:r w:rsidR="00383E2A">
        <w:rPr>
          <w:rFonts w:ascii="Arial" w:hAnsi="Arial" w:cs="Arial"/>
          <w:sz w:val="20"/>
          <w:szCs w:val="20"/>
        </w:rPr>
        <w:t xml:space="preserve">8K breaks new ground for </w:t>
      </w:r>
      <w:r w:rsidR="000E76D0">
        <w:rPr>
          <w:rFonts w:ascii="Arial" w:hAnsi="Arial" w:cs="Arial"/>
          <w:sz w:val="20"/>
          <w:szCs w:val="20"/>
        </w:rPr>
        <w:t>ultra-premium TV</w:t>
      </w:r>
      <w:r w:rsidR="00DF6593">
        <w:rPr>
          <w:rFonts w:ascii="Arial" w:hAnsi="Arial" w:cs="Arial"/>
          <w:sz w:val="20"/>
          <w:szCs w:val="20"/>
        </w:rPr>
        <w:t>s</w:t>
      </w:r>
      <w:r w:rsidR="000E76D0">
        <w:rPr>
          <w:rFonts w:ascii="Arial" w:hAnsi="Arial" w:cs="Arial"/>
          <w:sz w:val="20"/>
          <w:szCs w:val="20"/>
        </w:rPr>
        <w:t xml:space="preserve"> and home entertainment</w:t>
      </w:r>
      <w:r w:rsidR="001E6D09">
        <w:rPr>
          <w:rFonts w:ascii="Arial" w:hAnsi="Arial" w:cs="Arial"/>
          <w:sz w:val="20"/>
          <w:szCs w:val="20"/>
        </w:rPr>
        <w:t>,</w:t>
      </w:r>
      <w:r w:rsidRPr="005D384D">
        <w:rPr>
          <w:rFonts w:ascii="Arial" w:hAnsi="Arial" w:cs="Arial"/>
          <w:sz w:val="20"/>
          <w:szCs w:val="20"/>
        </w:rPr>
        <w:t xml:space="preserve"> </w:t>
      </w:r>
      <w:r w:rsidR="000E76D0" w:rsidRPr="000E76D0">
        <w:rPr>
          <w:rFonts w:ascii="Arial" w:hAnsi="Arial" w:cs="Arial"/>
          <w:sz w:val="20"/>
          <w:szCs w:val="20"/>
        </w:rPr>
        <w:t xml:space="preserve">delivering beautiful design </w:t>
      </w:r>
      <w:r w:rsidR="001E6D09">
        <w:rPr>
          <w:rFonts w:ascii="Arial" w:hAnsi="Arial" w:cs="Arial"/>
          <w:sz w:val="20"/>
          <w:szCs w:val="20"/>
        </w:rPr>
        <w:t xml:space="preserve">that is </w:t>
      </w:r>
      <w:r w:rsidR="000E76D0" w:rsidRPr="000E76D0">
        <w:rPr>
          <w:rFonts w:ascii="Arial" w:hAnsi="Arial" w:cs="Arial"/>
          <w:sz w:val="20"/>
          <w:szCs w:val="20"/>
        </w:rPr>
        <w:t>supported with the most advanced p</w:t>
      </w:r>
      <w:r w:rsidR="006B3D31">
        <w:rPr>
          <w:rFonts w:ascii="Arial" w:hAnsi="Arial" w:cs="Arial"/>
          <w:sz w:val="20"/>
          <w:szCs w:val="20"/>
        </w:rPr>
        <w:t>icture quality in its portfolio</w:t>
      </w:r>
      <w:r w:rsidR="00383E2A">
        <w:rPr>
          <w:rFonts w:ascii="Arial" w:hAnsi="Arial" w:cs="Arial"/>
          <w:sz w:val="20"/>
          <w:szCs w:val="20"/>
        </w:rPr>
        <w:t>. The enhanced offering challenges the</w:t>
      </w:r>
      <w:r w:rsidRPr="005D384D">
        <w:rPr>
          <w:rFonts w:ascii="Arial" w:hAnsi="Arial" w:cs="Arial"/>
          <w:sz w:val="20"/>
          <w:szCs w:val="20"/>
        </w:rPr>
        <w:t xml:space="preserve"> normal conventions </w:t>
      </w:r>
      <w:r w:rsidR="00383E2A">
        <w:rPr>
          <w:rFonts w:ascii="Arial" w:hAnsi="Arial" w:cs="Arial"/>
          <w:sz w:val="20"/>
          <w:szCs w:val="20"/>
        </w:rPr>
        <w:t xml:space="preserve">and redefines </w:t>
      </w:r>
      <w:r w:rsidRPr="005D384D">
        <w:rPr>
          <w:rFonts w:ascii="Arial" w:hAnsi="Arial" w:cs="Arial"/>
          <w:sz w:val="20"/>
          <w:szCs w:val="20"/>
        </w:rPr>
        <w:t xml:space="preserve">how </w:t>
      </w:r>
      <w:r>
        <w:rPr>
          <w:rFonts w:ascii="Arial" w:hAnsi="Arial" w:cs="Arial"/>
          <w:sz w:val="20"/>
          <w:szCs w:val="20"/>
        </w:rPr>
        <w:t>consumers should</w:t>
      </w:r>
      <w:r w:rsidR="001D4DB2">
        <w:rPr>
          <w:rFonts w:ascii="Arial" w:hAnsi="Arial" w:cs="Arial"/>
          <w:sz w:val="20"/>
          <w:szCs w:val="20"/>
        </w:rPr>
        <w:t xml:space="preserve"> watch </w:t>
      </w:r>
      <w:r w:rsidR="00DF6593">
        <w:rPr>
          <w:rFonts w:ascii="Arial" w:hAnsi="Arial" w:cs="Arial"/>
          <w:sz w:val="20"/>
          <w:szCs w:val="20"/>
        </w:rPr>
        <w:t xml:space="preserve">content on their </w:t>
      </w:r>
      <w:r w:rsidR="001D4DB2">
        <w:rPr>
          <w:rFonts w:ascii="Arial" w:hAnsi="Arial" w:cs="Arial"/>
          <w:sz w:val="20"/>
          <w:szCs w:val="20"/>
        </w:rPr>
        <w:t>TV</w:t>
      </w:r>
      <w:r w:rsidR="00DF6593">
        <w:rPr>
          <w:rFonts w:ascii="Arial" w:hAnsi="Arial" w:cs="Arial"/>
          <w:sz w:val="20"/>
          <w:szCs w:val="20"/>
        </w:rPr>
        <w:t>s</w:t>
      </w:r>
      <w:r>
        <w:rPr>
          <w:rFonts w:ascii="Arial" w:hAnsi="Arial" w:cs="Arial"/>
          <w:sz w:val="20"/>
          <w:szCs w:val="20"/>
        </w:rPr>
        <w:t>.</w:t>
      </w:r>
    </w:p>
    <w:p w14:paraId="54847804" w14:textId="77777777" w:rsidR="00147121" w:rsidRDefault="00147121" w:rsidP="001A76B6">
      <w:pPr>
        <w:spacing w:after="0" w:line="240" w:lineRule="auto"/>
        <w:jc w:val="both"/>
        <w:rPr>
          <w:rFonts w:ascii="Arial" w:hAnsi="Arial" w:cs="Arial"/>
          <w:sz w:val="20"/>
          <w:szCs w:val="20"/>
        </w:rPr>
      </w:pPr>
    </w:p>
    <w:p w14:paraId="6DF66661" w14:textId="7FF9E638" w:rsidR="001E6D09" w:rsidRDefault="00147121" w:rsidP="001A76B6">
      <w:pPr>
        <w:spacing w:after="0" w:line="240" w:lineRule="auto"/>
        <w:jc w:val="both"/>
        <w:rPr>
          <w:rFonts w:ascii="Arial" w:hAnsi="Arial" w:cs="Arial"/>
          <w:sz w:val="20"/>
          <w:szCs w:val="20"/>
        </w:rPr>
      </w:pPr>
      <w:r w:rsidRPr="00147121">
        <w:rPr>
          <w:rFonts w:ascii="Arial" w:hAnsi="Arial" w:cs="Arial"/>
          <w:i/>
          <w:sz w:val="20"/>
          <w:szCs w:val="20"/>
        </w:rPr>
        <w:t xml:space="preserve">“At Samsung, we’ve worked tirelessly over the years to move the industry forward when it comes to premium picture quality, and the introduction of our QLED 8K </w:t>
      </w:r>
      <w:r w:rsidR="001D6773">
        <w:rPr>
          <w:rFonts w:ascii="Arial" w:hAnsi="Arial" w:cs="Arial"/>
          <w:i/>
          <w:sz w:val="20"/>
          <w:szCs w:val="20"/>
        </w:rPr>
        <w:t>l</w:t>
      </w:r>
      <w:r w:rsidRPr="00147121">
        <w:rPr>
          <w:rFonts w:ascii="Arial" w:hAnsi="Arial" w:cs="Arial"/>
          <w:i/>
          <w:sz w:val="20"/>
          <w:szCs w:val="20"/>
        </w:rPr>
        <w:t>ine up with 8K AI Upscaling is an integral component as we l</w:t>
      </w:r>
      <w:r w:rsidR="008A0A7E">
        <w:rPr>
          <w:rFonts w:ascii="Arial" w:hAnsi="Arial" w:cs="Arial"/>
          <w:i/>
          <w:sz w:val="20"/>
          <w:szCs w:val="20"/>
        </w:rPr>
        <w:t xml:space="preserve">ook to the future of displays. </w:t>
      </w:r>
      <w:r w:rsidR="00F254E8">
        <w:rPr>
          <w:rFonts w:ascii="Arial" w:hAnsi="Arial" w:cs="Arial"/>
          <w:i/>
          <w:sz w:val="20"/>
          <w:szCs w:val="20"/>
        </w:rPr>
        <w:t xml:space="preserve">We are </w:t>
      </w:r>
      <w:r w:rsidRPr="00147121">
        <w:rPr>
          <w:rFonts w:ascii="Arial" w:hAnsi="Arial" w:cs="Arial"/>
          <w:i/>
          <w:sz w:val="20"/>
          <w:szCs w:val="20"/>
        </w:rPr>
        <w:t xml:space="preserve">thrilled to introduce new QLED 8K </w:t>
      </w:r>
      <w:r w:rsidR="00F254E8">
        <w:rPr>
          <w:rFonts w:ascii="Arial" w:hAnsi="Arial" w:cs="Arial"/>
          <w:i/>
          <w:sz w:val="20"/>
          <w:szCs w:val="20"/>
        </w:rPr>
        <w:t>TVs that will change the dynamics of ultra-premium televisions</w:t>
      </w:r>
      <w:r w:rsidR="001D6773">
        <w:rPr>
          <w:rFonts w:ascii="Arial" w:hAnsi="Arial" w:cs="Arial"/>
          <w:i/>
          <w:sz w:val="20"/>
          <w:szCs w:val="20"/>
        </w:rPr>
        <w:t xml:space="preserve"> and are </w:t>
      </w:r>
      <w:r w:rsidRPr="00147121">
        <w:rPr>
          <w:rFonts w:ascii="Arial" w:hAnsi="Arial" w:cs="Arial"/>
          <w:i/>
          <w:sz w:val="20"/>
          <w:szCs w:val="20"/>
        </w:rPr>
        <w:t xml:space="preserve">confident </w:t>
      </w:r>
      <w:r w:rsidR="005C4752">
        <w:rPr>
          <w:rFonts w:ascii="Arial" w:hAnsi="Arial" w:cs="Arial"/>
          <w:i/>
          <w:sz w:val="20"/>
          <w:szCs w:val="20"/>
        </w:rPr>
        <w:t>that our</w:t>
      </w:r>
      <w:r w:rsidR="00F254E8">
        <w:rPr>
          <w:rFonts w:ascii="Arial" w:hAnsi="Arial" w:cs="Arial"/>
          <w:i/>
          <w:sz w:val="20"/>
          <w:szCs w:val="20"/>
        </w:rPr>
        <w:t xml:space="preserve"> consumers </w:t>
      </w:r>
      <w:r w:rsidRPr="00147121">
        <w:rPr>
          <w:rFonts w:ascii="Arial" w:hAnsi="Arial" w:cs="Arial"/>
          <w:i/>
          <w:sz w:val="20"/>
          <w:szCs w:val="20"/>
        </w:rPr>
        <w:t>will experience nothing short of brilliance in colo</w:t>
      </w:r>
      <w:r w:rsidR="001E6D09">
        <w:rPr>
          <w:rFonts w:ascii="Arial" w:hAnsi="Arial" w:cs="Arial"/>
          <w:i/>
          <w:sz w:val="20"/>
          <w:szCs w:val="20"/>
        </w:rPr>
        <w:t>u</w:t>
      </w:r>
      <w:r w:rsidRPr="00147121">
        <w:rPr>
          <w:rFonts w:ascii="Arial" w:hAnsi="Arial" w:cs="Arial"/>
          <w:i/>
          <w:sz w:val="20"/>
          <w:szCs w:val="20"/>
        </w:rPr>
        <w:t>r,</w:t>
      </w:r>
      <w:r w:rsidR="003B6AEF">
        <w:rPr>
          <w:rFonts w:ascii="Arial" w:hAnsi="Arial" w:cs="Arial"/>
          <w:i/>
          <w:sz w:val="20"/>
          <w:szCs w:val="20"/>
        </w:rPr>
        <w:t xml:space="preserve"> </w:t>
      </w:r>
      <w:r w:rsidR="001E6D09">
        <w:rPr>
          <w:rFonts w:ascii="Arial" w:hAnsi="Arial" w:cs="Arial"/>
          <w:i/>
          <w:sz w:val="20"/>
          <w:szCs w:val="20"/>
        </w:rPr>
        <w:t>clarity and sound,</w:t>
      </w:r>
      <w:r w:rsidRPr="00147121">
        <w:rPr>
          <w:rFonts w:ascii="Arial" w:hAnsi="Arial" w:cs="Arial"/>
          <w:i/>
          <w:sz w:val="20"/>
          <w:szCs w:val="20"/>
        </w:rPr>
        <w:t>”</w:t>
      </w:r>
      <w:r w:rsidR="001E6D09">
        <w:rPr>
          <w:rFonts w:ascii="Arial" w:hAnsi="Arial" w:cs="Arial"/>
          <w:i/>
          <w:sz w:val="20"/>
          <w:szCs w:val="20"/>
        </w:rPr>
        <w:t xml:space="preserve"> </w:t>
      </w:r>
      <w:r w:rsidR="001E6D09" w:rsidRPr="001E6D09">
        <w:rPr>
          <w:rFonts w:ascii="Arial" w:hAnsi="Arial" w:cs="Arial"/>
          <w:sz w:val="20"/>
          <w:szCs w:val="20"/>
        </w:rPr>
        <w:t>said</w:t>
      </w:r>
      <w:r w:rsidR="001E6D09">
        <w:rPr>
          <w:rFonts w:ascii="Arial" w:hAnsi="Arial" w:cs="Arial"/>
          <w:i/>
          <w:sz w:val="20"/>
          <w:szCs w:val="20"/>
        </w:rPr>
        <w:t xml:space="preserve"> </w:t>
      </w:r>
      <w:r w:rsidR="001E6D09" w:rsidRPr="00BC1945">
        <w:rPr>
          <w:rFonts w:ascii="Arial" w:hAnsi="Arial" w:cs="Arial"/>
          <w:b/>
          <w:sz w:val="20"/>
          <w:szCs w:val="20"/>
        </w:rPr>
        <w:t>Raju Pullan, Senior Vice President, Consumer Electronics Online Business, Samsung India</w:t>
      </w:r>
      <w:r w:rsidR="00F254E8">
        <w:rPr>
          <w:rFonts w:ascii="Arial" w:hAnsi="Arial" w:cs="Arial"/>
          <w:b/>
          <w:sz w:val="20"/>
          <w:szCs w:val="20"/>
        </w:rPr>
        <w:t>.</w:t>
      </w:r>
    </w:p>
    <w:p w14:paraId="60280A9D" w14:textId="77777777" w:rsidR="001E6D09" w:rsidRPr="00466F86" w:rsidRDefault="001E6D09" w:rsidP="001A76B6">
      <w:pPr>
        <w:spacing w:after="0" w:line="240" w:lineRule="auto"/>
        <w:jc w:val="both"/>
        <w:rPr>
          <w:rFonts w:ascii="Arial" w:hAnsi="Arial" w:cs="Arial"/>
          <w:b/>
          <w:sz w:val="20"/>
          <w:szCs w:val="20"/>
        </w:rPr>
      </w:pPr>
    </w:p>
    <w:p w14:paraId="5F509255" w14:textId="22E5FC61" w:rsidR="00B67942" w:rsidRPr="00AC75D3" w:rsidRDefault="007355EA" w:rsidP="001A76B6">
      <w:pPr>
        <w:spacing w:after="0" w:line="240" w:lineRule="auto"/>
        <w:jc w:val="both"/>
        <w:rPr>
          <w:rFonts w:ascii="Arial" w:hAnsi="Arial" w:cs="Arial"/>
          <w:b/>
          <w:sz w:val="20"/>
          <w:szCs w:val="20"/>
        </w:rPr>
      </w:pPr>
      <w:r>
        <w:rPr>
          <w:rFonts w:ascii="Arial" w:hAnsi="Arial" w:cs="Arial"/>
          <w:b/>
          <w:sz w:val="20"/>
          <w:szCs w:val="20"/>
        </w:rPr>
        <w:t xml:space="preserve">8K AI Upscaling: </w:t>
      </w:r>
      <w:r w:rsidR="00383E2A">
        <w:rPr>
          <w:rFonts w:ascii="Arial" w:hAnsi="Arial" w:cs="Arial"/>
          <w:b/>
          <w:sz w:val="20"/>
          <w:szCs w:val="20"/>
        </w:rPr>
        <w:t>Transform any content into 8K</w:t>
      </w:r>
    </w:p>
    <w:p w14:paraId="310AB9E5" w14:textId="4A967AF2" w:rsidR="00144448" w:rsidRPr="006C71BD" w:rsidRDefault="00144448" w:rsidP="001A76B6">
      <w:pPr>
        <w:spacing w:after="0" w:line="240" w:lineRule="auto"/>
        <w:jc w:val="both"/>
        <w:rPr>
          <w:rFonts w:ascii="Arial" w:hAnsi="Arial" w:cs="Arial"/>
          <w:sz w:val="20"/>
          <w:szCs w:val="20"/>
        </w:rPr>
      </w:pPr>
      <w:r w:rsidRPr="006C71BD">
        <w:rPr>
          <w:rFonts w:ascii="Arial" w:hAnsi="Arial" w:cs="Arial"/>
          <w:sz w:val="20"/>
          <w:szCs w:val="20"/>
        </w:rPr>
        <w:t xml:space="preserve">Samsung </w:t>
      </w:r>
      <w:r>
        <w:rPr>
          <w:rFonts w:ascii="Arial" w:hAnsi="Arial" w:cs="Arial"/>
          <w:sz w:val="20"/>
          <w:szCs w:val="20"/>
        </w:rPr>
        <w:t xml:space="preserve">has </w:t>
      </w:r>
      <w:r w:rsidRPr="006C71BD">
        <w:rPr>
          <w:rFonts w:ascii="Arial" w:hAnsi="Arial" w:cs="Arial"/>
          <w:sz w:val="20"/>
          <w:szCs w:val="20"/>
        </w:rPr>
        <w:t>revolutionize</w:t>
      </w:r>
      <w:r>
        <w:rPr>
          <w:rFonts w:ascii="Arial" w:hAnsi="Arial" w:cs="Arial"/>
          <w:sz w:val="20"/>
          <w:szCs w:val="20"/>
        </w:rPr>
        <w:t>d</w:t>
      </w:r>
      <w:r w:rsidRPr="006C71BD">
        <w:rPr>
          <w:rFonts w:ascii="Arial" w:hAnsi="Arial" w:cs="Arial"/>
          <w:sz w:val="20"/>
          <w:szCs w:val="20"/>
        </w:rPr>
        <w:t xml:space="preserve"> the visual display industry with the introduction of the </w:t>
      </w:r>
      <w:r w:rsidR="0050163D">
        <w:rPr>
          <w:rFonts w:ascii="Arial" w:hAnsi="Arial" w:cs="Arial"/>
          <w:sz w:val="20"/>
          <w:szCs w:val="20"/>
        </w:rPr>
        <w:t>QLED 8K</w:t>
      </w:r>
      <w:r w:rsidRPr="006C71BD">
        <w:rPr>
          <w:rFonts w:ascii="Arial" w:hAnsi="Arial" w:cs="Arial"/>
          <w:sz w:val="20"/>
          <w:szCs w:val="20"/>
        </w:rPr>
        <w:t>, complete with 8K AI Upscaling.</w:t>
      </w:r>
    </w:p>
    <w:p w14:paraId="038A5911" w14:textId="31ABE33A" w:rsidR="00144448" w:rsidRPr="006C71BD" w:rsidRDefault="00144448" w:rsidP="001A76B6">
      <w:pPr>
        <w:spacing w:after="0" w:line="240" w:lineRule="auto"/>
        <w:jc w:val="both"/>
        <w:rPr>
          <w:rFonts w:ascii="Arial" w:hAnsi="Arial" w:cs="Arial"/>
          <w:sz w:val="20"/>
          <w:szCs w:val="20"/>
        </w:rPr>
      </w:pPr>
    </w:p>
    <w:p w14:paraId="6D87909A" w14:textId="73565E7E" w:rsidR="00144448" w:rsidRDefault="00144448" w:rsidP="001A76B6">
      <w:pPr>
        <w:spacing w:after="0" w:line="240" w:lineRule="auto"/>
        <w:jc w:val="both"/>
        <w:rPr>
          <w:rFonts w:ascii="Arial" w:hAnsi="Arial" w:cs="Arial"/>
          <w:sz w:val="20"/>
          <w:szCs w:val="20"/>
        </w:rPr>
      </w:pPr>
      <w:r w:rsidRPr="00AC75D3">
        <w:rPr>
          <w:rFonts w:ascii="Arial" w:hAnsi="Arial" w:cs="Arial"/>
          <w:sz w:val="20"/>
          <w:szCs w:val="20"/>
        </w:rPr>
        <w:t xml:space="preserve">Samsung’s powerful </w:t>
      </w:r>
      <w:r w:rsidR="0050163D">
        <w:rPr>
          <w:rFonts w:ascii="Arial" w:hAnsi="Arial" w:cs="Arial"/>
          <w:sz w:val="20"/>
          <w:szCs w:val="20"/>
        </w:rPr>
        <w:t>Quantum Processor 8K</w:t>
      </w:r>
      <w:r w:rsidRPr="00AC75D3">
        <w:rPr>
          <w:rFonts w:ascii="Arial" w:hAnsi="Arial" w:cs="Arial"/>
          <w:sz w:val="20"/>
          <w:szCs w:val="20"/>
        </w:rPr>
        <w:t xml:space="preserve"> that uses AI machine learning </w:t>
      </w:r>
      <w:r>
        <w:rPr>
          <w:rFonts w:ascii="Arial" w:hAnsi="Arial" w:cs="Arial"/>
          <w:sz w:val="20"/>
          <w:szCs w:val="20"/>
        </w:rPr>
        <w:t xml:space="preserve">enables </w:t>
      </w:r>
      <w:r w:rsidRPr="006F480E">
        <w:rPr>
          <w:rFonts w:ascii="Arial" w:hAnsi="Arial" w:cs="Arial"/>
          <w:sz w:val="20"/>
          <w:szCs w:val="20"/>
        </w:rPr>
        <w:t>the television to</w:t>
      </w:r>
      <w:r w:rsidR="009D08A6">
        <w:rPr>
          <w:rFonts w:ascii="Arial" w:hAnsi="Arial" w:cs="Arial"/>
          <w:sz w:val="20"/>
          <w:szCs w:val="20"/>
        </w:rPr>
        <w:t xml:space="preserve"> transform all pictures into 8K</w:t>
      </w:r>
      <w:r w:rsidRPr="006F480E">
        <w:rPr>
          <w:rFonts w:ascii="Arial" w:hAnsi="Arial" w:cs="Arial"/>
          <w:sz w:val="20"/>
          <w:szCs w:val="20"/>
        </w:rPr>
        <w:t>. It lets consumers enjoy just about any movie or TV show on any channel in 8K resolution regardless of native resolution or method of transmission.</w:t>
      </w:r>
    </w:p>
    <w:p w14:paraId="04C36354" w14:textId="77777777" w:rsidR="00144448" w:rsidRPr="00AC75D3" w:rsidRDefault="00144448" w:rsidP="001A76B6">
      <w:pPr>
        <w:spacing w:after="0" w:line="240" w:lineRule="auto"/>
        <w:jc w:val="both"/>
        <w:rPr>
          <w:rFonts w:ascii="Arial" w:hAnsi="Arial" w:cs="Arial"/>
          <w:sz w:val="20"/>
          <w:szCs w:val="20"/>
        </w:rPr>
      </w:pPr>
    </w:p>
    <w:p w14:paraId="56C638E6" w14:textId="302B41A9" w:rsidR="00D6094B" w:rsidRDefault="000E72DC" w:rsidP="001A76B6">
      <w:pPr>
        <w:spacing w:after="0" w:line="240" w:lineRule="auto"/>
        <w:jc w:val="both"/>
        <w:rPr>
          <w:rFonts w:ascii="Arial" w:hAnsi="Arial" w:cs="Arial"/>
          <w:sz w:val="20"/>
          <w:szCs w:val="20"/>
        </w:rPr>
      </w:pPr>
      <w:r w:rsidRPr="00AC75D3">
        <w:rPr>
          <w:rFonts w:ascii="Arial" w:hAnsi="Arial" w:cs="Arial"/>
          <w:sz w:val="20"/>
          <w:szCs w:val="20"/>
        </w:rPr>
        <w:t xml:space="preserve">Samsung </w:t>
      </w:r>
      <w:r w:rsidR="005C4752">
        <w:rPr>
          <w:rFonts w:ascii="Arial" w:hAnsi="Arial" w:cs="Arial"/>
          <w:sz w:val="20"/>
          <w:szCs w:val="20"/>
        </w:rPr>
        <w:t>QLED</w:t>
      </w:r>
      <w:r w:rsidR="00D6094B" w:rsidRPr="00AC75D3">
        <w:rPr>
          <w:rFonts w:ascii="Arial" w:hAnsi="Arial" w:cs="Arial"/>
          <w:sz w:val="20"/>
          <w:szCs w:val="20"/>
        </w:rPr>
        <w:t xml:space="preserve"> 8K TVs utilize the Quantum Processor 8K that optimizes audio and video to the specific content on the screen. It create</w:t>
      </w:r>
      <w:r w:rsidR="009D08A6">
        <w:rPr>
          <w:rFonts w:ascii="Arial" w:hAnsi="Arial" w:cs="Arial"/>
          <w:sz w:val="20"/>
          <w:szCs w:val="20"/>
        </w:rPr>
        <w:t>s</w:t>
      </w:r>
      <w:r w:rsidR="00D6094B" w:rsidRPr="00AC75D3">
        <w:rPr>
          <w:rFonts w:ascii="Arial" w:hAnsi="Arial" w:cs="Arial"/>
          <w:sz w:val="20"/>
          <w:szCs w:val="20"/>
        </w:rPr>
        <w:t xml:space="preserve"> an even more detailed sound experience by tailoring the audio settings to the specific layout of the room.</w:t>
      </w:r>
    </w:p>
    <w:p w14:paraId="562FA0F3" w14:textId="77777777" w:rsidR="001F1CB4" w:rsidRPr="00AC75D3" w:rsidRDefault="001F1CB4" w:rsidP="001A76B6">
      <w:pPr>
        <w:spacing w:after="0" w:line="240" w:lineRule="auto"/>
        <w:jc w:val="both"/>
        <w:rPr>
          <w:rFonts w:ascii="Arial" w:hAnsi="Arial" w:cs="Arial"/>
          <w:sz w:val="20"/>
          <w:szCs w:val="20"/>
        </w:rPr>
      </w:pPr>
    </w:p>
    <w:p w14:paraId="247482DF" w14:textId="3AD84B61" w:rsidR="00227AB7" w:rsidRPr="001D6773" w:rsidRDefault="00383E2A" w:rsidP="001A76B6">
      <w:pPr>
        <w:spacing w:after="0" w:line="240" w:lineRule="auto"/>
        <w:jc w:val="both"/>
        <w:rPr>
          <w:rFonts w:ascii="Arial" w:hAnsi="Arial" w:cs="Arial"/>
          <w:sz w:val="20"/>
          <w:szCs w:val="20"/>
        </w:rPr>
      </w:pPr>
      <w:r w:rsidRPr="003328B8">
        <w:rPr>
          <w:rFonts w:ascii="Arial" w:hAnsi="Arial" w:cs="Arial"/>
          <w:sz w:val="20"/>
          <w:szCs w:val="20"/>
        </w:rPr>
        <w:t xml:space="preserve">Additionally, </w:t>
      </w:r>
      <w:r w:rsidR="00D6094B" w:rsidRPr="003328B8">
        <w:rPr>
          <w:rFonts w:ascii="Arial" w:hAnsi="Arial" w:cs="Arial"/>
          <w:sz w:val="20"/>
          <w:szCs w:val="20"/>
        </w:rPr>
        <w:t xml:space="preserve">Samsung’s new </w:t>
      </w:r>
      <w:r w:rsidR="0050163D">
        <w:rPr>
          <w:rFonts w:ascii="Arial" w:hAnsi="Arial" w:cs="Arial"/>
          <w:sz w:val="20"/>
          <w:szCs w:val="20"/>
        </w:rPr>
        <w:t xml:space="preserve">2019 </w:t>
      </w:r>
      <w:r w:rsidR="00D6094B" w:rsidRPr="003328B8">
        <w:rPr>
          <w:rFonts w:ascii="Arial" w:hAnsi="Arial" w:cs="Arial"/>
          <w:sz w:val="20"/>
          <w:szCs w:val="20"/>
        </w:rPr>
        <w:t xml:space="preserve">QLED </w:t>
      </w:r>
      <w:r w:rsidR="0050163D">
        <w:rPr>
          <w:rFonts w:ascii="Arial" w:hAnsi="Arial" w:cs="Arial"/>
          <w:sz w:val="20"/>
          <w:szCs w:val="20"/>
        </w:rPr>
        <w:t>range</w:t>
      </w:r>
      <w:r w:rsidR="00174353">
        <w:rPr>
          <w:rFonts w:ascii="Arial" w:hAnsi="Arial" w:cs="Arial"/>
          <w:sz w:val="20"/>
          <w:szCs w:val="20"/>
        </w:rPr>
        <w:t xml:space="preserve"> </w:t>
      </w:r>
      <w:r w:rsidR="00D6094B" w:rsidRPr="003328B8">
        <w:rPr>
          <w:rFonts w:ascii="Arial" w:hAnsi="Arial" w:cs="Arial"/>
          <w:sz w:val="20"/>
          <w:szCs w:val="20"/>
        </w:rPr>
        <w:t>also feature their own proprietary Quantum Processor 4K. No matter the resolution of the source content, the Quantum Processor 4K can use AI upscaling to deliver improved brightness, picture quality and sound optimized for each scene.</w:t>
      </w:r>
    </w:p>
    <w:p w14:paraId="7C3E672F" w14:textId="77777777" w:rsidR="001F1CB4" w:rsidRPr="00AC75D3" w:rsidRDefault="001F1CB4" w:rsidP="001A76B6">
      <w:pPr>
        <w:spacing w:after="0" w:line="240" w:lineRule="auto"/>
        <w:jc w:val="both"/>
        <w:rPr>
          <w:rFonts w:ascii="Arial" w:hAnsi="Arial" w:cs="Arial"/>
          <w:sz w:val="20"/>
          <w:szCs w:val="20"/>
        </w:rPr>
      </w:pPr>
    </w:p>
    <w:p w14:paraId="6A206E55" w14:textId="1041A15F" w:rsidR="00D6094B" w:rsidRPr="001F1CB4" w:rsidRDefault="007355EA" w:rsidP="001A76B6">
      <w:pPr>
        <w:spacing w:after="0" w:line="240" w:lineRule="auto"/>
        <w:jc w:val="both"/>
        <w:rPr>
          <w:rFonts w:ascii="Arial" w:hAnsi="Arial" w:cs="Arial"/>
          <w:b/>
          <w:sz w:val="20"/>
          <w:szCs w:val="20"/>
        </w:rPr>
      </w:pPr>
      <w:r>
        <w:rPr>
          <w:rFonts w:ascii="Arial" w:hAnsi="Arial" w:cs="Arial"/>
          <w:b/>
          <w:sz w:val="20"/>
          <w:szCs w:val="20"/>
        </w:rPr>
        <w:t xml:space="preserve">Bixby on TV: </w:t>
      </w:r>
      <w:r w:rsidR="00981ABA" w:rsidRPr="001F1CB4">
        <w:rPr>
          <w:rFonts w:ascii="Arial" w:hAnsi="Arial" w:cs="Arial"/>
          <w:b/>
          <w:sz w:val="20"/>
          <w:szCs w:val="20"/>
        </w:rPr>
        <w:t xml:space="preserve">More </w:t>
      </w:r>
      <w:r>
        <w:rPr>
          <w:rFonts w:ascii="Arial" w:hAnsi="Arial" w:cs="Arial"/>
          <w:b/>
          <w:sz w:val="20"/>
          <w:szCs w:val="20"/>
        </w:rPr>
        <w:t>c</w:t>
      </w:r>
      <w:r w:rsidR="00981ABA" w:rsidRPr="001F1CB4">
        <w:rPr>
          <w:rFonts w:ascii="Arial" w:hAnsi="Arial" w:cs="Arial"/>
          <w:b/>
          <w:sz w:val="20"/>
          <w:szCs w:val="20"/>
        </w:rPr>
        <w:t>onvenience</w:t>
      </w:r>
      <w:r w:rsidR="00D6094B" w:rsidRPr="001F1CB4">
        <w:rPr>
          <w:rFonts w:ascii="Arial" w:hAnsi="Arial" w:cs="Arial"/>
          <w:b/>
          <w:sz w:val="20"/>
          <w:szCs w:val="20"/>
        </w:rPr>
        <w:t xml:space="preserve"> </w:t>
      </w:r>
      <w:r w:rsidR="00981ABA" w:rsidRPr="001F1CB4">
        <w:rPr>
          <w:rFonts w:ascii="Arial" w:hAnsi="Arial" w:cs="Arial"/>
          <w:b/>
          <w:sz w:val="20"/>
          <w:szCs w:val="20"/>
        </w:rPr>
        <w:t xml:space="preserve">and </w:t>
      </w:r>
      <w:r>
        <w:rPr>
          <w:rFonts w:ascii="Arial" w:hAnsi="Arial" w:cs="Arial"/>
          <w:b/>
          <w:sz w:val="20"/>
          <w:szCs w:val="20"/>
        </w:rPr>
        <w:t>c</w:t>
      </w:r>
      <w:r w:rsidR="00981ABA" w:rsidRPr="001F1CB4">
        <w:rPr>
          <w:rFonts w:ascii="Arial" w:hAnsi="Arial" w:cs="Arial"/>
          <w:b/>
          <w:sz w:val="20"/>
          <w:szCs w:val="20"/>
        </w:rPr>
        <w:t xml:space="preserve">ontrol </w:t>
      </w:r>
      <w:r w:rsidR="00476992" w:rsidRPr="001F1CB4">
        <w:rPr>
          <w:rFonts w:ascii="Arial" w:hAnsi="Arial" w:cs="Arial"/>
          <w:b/>
          <w:sz w:val="20"/>
          <w:szCs w:val="20"/>
        </w:rPr>
        <w:t xml:space="preserve">over </w:t>
      </w:r>
      <w:r>
        <w:rPr>
          <w:rFonts w:ascii="Arial" w:hAnsi="Arial" w:cs="Arial"/>
          <w:b/>
          <w:sz w:val="20"/>
          <w:szCs w:val="20"/>
        </w:rPr>
        <w:t xml:space="preserve">the </w:t>
      </w:r>
      <w:r w:rsidR="00D6094B" w:rsidRPr="001F1CB4">
        <w:rPr>
          <w:rFonts w:ascii="Arial" w:hAnsi="Arial" w:cs="Arial"/>
          <w:b/>
          <w:sz w:val="20"/>
          <w:szCs w:val="20"/>
        </w:rPr>
        <w:t>TV</w:t>
      </w:r>
    </w:p>
    <w:p w14:paraId="5DF95247" w14:textId="099224C8" w:rsidR="00D6094B" w:rsidRPr="00AC75D3" w:rsidRDefault="00476992" w:rsidP="001A76B6">
      <w:pPr>
        <w:spacing w:after="0" w:line="240" w:lineRule="auto"/>
        <w:jc w:val="both"/>
        <w:rPr>
          <w:rFonts w:ascii="Arial" w:hAnsi="Arial" w:cs="Arial"/>
          <w:sz w:val="20"/>
          <w:szCs w:val="20"/>
        </w:rPr>
      </w:pPr>
      <w:r w:rsidRPr="00AC75D3">
        <w:rPr>
          <w:rFonts w:ascii="Arial" w:hAnsi="Arial" w:cs="Arial"/>
          <w:sz w:val="20"/>
          <w:szCs w:val="20"/>
        </w:rPr>
        <w:t xml:space="preserve">Samsung’s 2019 </w:t>
      </w:r>
      <w:r w:rsidR="00383E2A">
        <w:rPr>
          <w:rFonts w:ascii="Arial" w:hAnsi="Arial" w:cs="Arial"/>
          <w:sz w:val="20"/>
          <w:szCs w:val="20"/>
        </w:rPr>
        <w:t xml:space="preserve">QLED </w:t>
      </w:r>
      <w:r w:rsidRPr="00AC75D3">
        <w:rPr>
          <w:rFonts w:ascii="Arial" w:hAnsi="Arial" w:cs="Arial"/>
          <w:sz w:val="20"/>
          <w:szCs w:val="20"/>
        </w:rPr>
        <w:t>TV lineup allow</w:t>
      </w:r>
      <w:r w:rsidR="007355EA">
        <w:rPr>
          <w:rFonts w:ascii="Arial" w:hAnsi="Arial" w:cs="Arial"/>
          <w:sz w:val="20"/>
          <w:szCs w:val="20"/>
        </w:rPr>
        <w:t>s</w:t>
      </w:r>
      <w:r w:rsidRPr="00AC75D3">
        <w:rPr>
          <w:rFonts w:ascii="Arial" w:hAnsi="Arial" w:cs="Arial"/>
          <w:sz w:val="20"/>
          <w:szCs w:val="20"/>
        </w:rPr>
        <w:t xml:space="preserve"> users to </w:t>
      </w:r>
      <w:r w:rsidR="002C1208" w:rsidRPr="00AC75D3">
        <w:rPr>
          <w:rFonts w:ascii="Arial" w:hAnsi="Arial" w:cs="Arial"/>
          <w:sz w:val="20"/>
          <w:szCs w:val="20"/>
        </w:rPr>
        <w:t xml:space="preserve">take voice control one step further with </w:t>
      </w:r>
      <w:r w:rsidRPr="00AC75D3">
        <w:rPr>
          <w:rFonts w:ascii="Arial" w:hAnsi="Arial" w:cs="Arial"/>
          <w:sz w:val="20"/>
          <w:szCs w:val="20"/>
        </w:rPr>
        <w:t xml:space="preserve">the new Bixby feature along with other voice assistants like Google Assistant to access </w:t>
      </w:r>
      <w:r w:rsidR="00CA3B7E" w:rsidRPr="00AC75D3">
        <w:rPr>
          <w:rFonts w:ascii="Arial" w:hAnsi="Arial" w:cs="Arial"/>
          <w:sz w:val="20"/>
          <w:szCs w:val="20"/>
        </w:rPr>
        <w:t xml:space="preserve">content through voice </w:t>
      </w:r>
      <w:r w:rsidR="007355EA">
        <w:rPr>
          <w:rFonts w:ascii="Arial" w:hAnsi="Arial" w:cs="Arial"/>
          <w:sz w:val="20"/>
          <w:szCs w:val="20"/>
        </w:rPr>
        <w:t>commands</w:t>
      </w:r>
      <w:r w:rsidR="00174353">
        <w:rPr>
          <w:rFonts w:ascii="Arial" w:hAnsi="Arial" w:cs="Arial"/>
          <w:sz w:val="20"/>
          <w:szCs w:val="20"/>
        </w:rPr>
        <w:t xml:space="preserve">. </w:t>
      </w:r>
      <w:r w:rsidR="00DC346B" w:rsidRPr="00AC75D3">
        <w:rPr>
          <w:rFonts w:ascii="Arial" w:hAnsi="Arial" w:cs="Arial"/>
          <w:sz w:val="20"/>
          <w:szCs w:val="20"/>
        </w:rPr>
        <w:t>The Far Field Voice Capability feature on the One</w:t>
      </w:r>
      <w:r w:rsidR="00465FA0">
        <w:rPr>
          <w:rFonts w:ascii="Arial" w:hAnsi="Arial" w:cs="Arial"/>
          <w:sz w:val="20"/>
          <w:szCs w:val="20"/>
        </w:rPr>
        <w:t xml:space="preserve"> </w:t>
      </w:r>
      <w:r w:rsidR="00DC346B" w:rsidRPr="00AC75D3">
        <w:rPr>
          <w:rFonts w:ascii="Arial" w:hAnsi="Arial" w:cs="Arial"/>
          <w:sz w:val="20"/>
          <w:szCs w:val="20"/>
        </w:rPr>
        <w:t xml:space="preserve">Remote </w:t>
      </w:r>
      <w:r w:rsidR="00465FA0">
        <w:rPr>
          <w:rFonts w:ascii="Arial" w:hAnsi="Arial" w:cs="Arial"/>
          <w:sz w:val="20"/>
          <w:szCs w:val="20"/>
        </w:rPr>
        <w:t xml:space="preserve">Control </w:t>
      </w:r>
      <w:r w:rsidR="00DC346B" w:rsidRPr="00AC75D3">
        <w:rPr>
          <w:rFonts w:ascii="Arial" w:hAnsi="Arial" w:cs="Arial"/>
          <w:sz w:val="20"/>
          <w:szCs w:val="20"/>
        </w:rPr>
        <w:t xml:space="preserve">enables </w:t>
      </w:r>
      <w:r w:rsidR="00D82572">
        <w:rPr>
          <w:rFonts w:ascii="Arial" w:hAnsi="Arial" w:cs="Arial"/>
          <w:sz w:val="20"/>
          <w:szCs w:val="20"/>
        </w:rPr>
        <w:t xml:space="preserve">consumers </w:t>
      </w:r>
      <w:r w:rsidR="00DC346B" w:rsidRPr="00AC75D3">
        <w:rPr>
          <w:rFonts w:ascii="Arial" w:hAnsi="Arial" w:cs="Arial"/>
          <w:sz w:val="20"/>
          <w:szCs w:val="20"/>
        </w:rPr>
        <w:t>to use voice commands to control their TV from across the room.</w:t>
      </w:r>
    </w:p>
    <w:p w14:paraId="4103AF88" w14:textId="77777777" w:rsidR="001E24C8" w:rsidRPr="00AC75D3" w:rsidRDefault="001E24C8" w:rsidP="001A76B6">
      <w:pPr>
        <w:spacing w:after="0" w:line="240" w:lineRule="auto"/>
        <w:jc w:val="both"/>
        <w:rPr>
          <w:rFonts w:ascii="Arial" w:hAnsi="Arial" w:cs="Arial"/>
          <w:sz w:val="20"/>
          <w:szCs w:val="20"/>
        </w:rPr>
      </w:pPr>
    </w:p>
    <w:p w14:paraId="1268F428" w14:textId="6813FCB2" w:rsidR="00D6094B" w:rsidRDefault="00D6094B" w:rsidP="001A76B6">
      <w:pPr>
        <w:spacing w:after="0" w:line="240" w:lineRule="auto"/>
        <w:jc w:val="both"/>
        <w:rPr>
          <w:rFonts w:ascii="Arial" w:hAnsi="Arial" w:cs="Arial"/>
          <w:sz w:val="20"/>
          <w:szCs w:val="20"/>
        </w:rPr>
      </w:pPr>
      <w:r w:rsidRPr="00AC75D3">
        <w:rPr>
          <w:rFonts w:ascii="Arial" w:hAnsi="Arial" w:cs="Arial"/>
          <w:sz w:val="20"/>
          <w:szCs w:val="20"/>
        </w:rPr>
        <w:t xml:space="preserve">In an industry first, Samsung will take the user experience to the next level by </w:t>
      </w:r>
      <w:hyperlink r:id="rId8" w:tgtFrame="_blank" w:history="1">
        <w:r w:rsidRPr="00AC75D3">
          <w:rPr>
            <w:rFonts w:ascii="Arial" w:hAnsi="Arial" w:cs="Arial"/>
            <w:sz w:val="20"/>
            <w:szCs w:val="20"/>
          </w:rPr>
          <w:t>offering iTunes Movies and TV Shows and Apple AirPlay 2 support</w:t>
        </w:r>
      </w:hyperlink>
      <w:r w:rsidRPr="00AC75D3">
        <w:rPr>
          <w:rFonts w:ascii="Arial" w:hAnsi="Arial" w:cs="Arial"/>
          <w:sz w:val="20"/>
          <w:szCs w:val="20"/>
        </w:rPr>
        <w:t xml:space="preserve"> on </w:t>
      </w:r>
      <w:r w:rsidR="00D82572">
        <w:rPr>
          <w:rFonts w:ascii="Arial" w:hAnsi="Arial" w:cs="Arial"/>
          <w:sz w:val="20"/>
          <w:szCs w:val="20"/>
        </w:rPr>
        <w:t xml:space="preserve">the 2019 Smart </w:t>
      </w:r>
      <w:r w:rsidRPr="00AC75D3">
        <w:rPr>
          <w:rFonts w:ascii="Arial" w:hAnsi="Arial" w:cs="Arial"/>
          <w:sz w:val="20"/>
          <w:szCs w:val="20"/>
        </w:rPr>
        <w:t>TV models.</w:t>
      </w:r>
      <w:r w:rsidR="005473AE" w:rsidRPr="00AC75D3">
        <w:rPr>
          <w:rFonts w:ascii="Arial" w:hAnsi="Arial" w:cs="Arial"/>
          <w:sz w:val="20"/>
          <w:szCs w:val="20"/>
        </w:rPr>
        <w:t xml:space="preserve"> </w:t>
      </w:r>
      <w:r w:rsidRPr="00AC75D3">
        <w:rPr>
          <w:rFonts w:ascii="Arial" w:hAnsi="Arial" w:cs="Arial"/>
          <w:sz w:val="20"/>
          <w:szCs w:val="20"/>
        </w:rPr>
        <w:t xml:space="preserve">Samsung customers </w:t>
      </w:r>
      <w:r w:rsidR="005473AE" w:rsidRPr="00AC75D3">
        <w:rPr>
          <w:rFonts w:ascii="Arial" w:hAnsi="Arial" w:cs="Arial"/>
          <w:sz w:val="20"/>
          <w:szCs w:val="20"/>
        </w:rPr>
        <w:t>will be able to</w:t>
      </w:r>
      <w:r w:rsidRPr="00AC75D3">
        <w:rPr>
          <w:rFonts w:ascii="Arial" w:hAnsi="Arial" w:cs="Arial"/>
          <w:sz w:val="20"/>
          <w:szCs w:val="20"/>
        </w:rPr>
        <w:t xml:space="preserve"> access their existing iTunes library and </w:t>
      </w:r>
      <w:r w:rsidR="005473AE" w:rsidRPr="00AC75D3">
        <w:rPr>
          <w:rFonts w:ascii="Arial" w:hAnsi="Arial" w:cs="Arial"/>
          <w:sz w:val="20"/>
          <w:szCs w:val="20"/>
        </w:rPr>
        <w:t xml:space="preserve">browse the iTunes </w:t>
      </w:r>
      <w:r w:rsidR="00440AAC" w:rsidRPr="00AC75D3">
        <w:rPr>
          <w:rFonts w:ascii="Arial" w:hAnsi="Arial" w:cs="Arial"/>
          <w:sz w:val="20"/>
          <w:szCs w:val="20"/>
        </w:rPr>
        <w:t>Store. With</w:t>
      </w:r>
      <w:r w:rsidRPr="00AC75D3">
        <w:rPr>
          <w:rFonts w:ascii="Arial" w:hAnsi="Arial" w:cs="Arial"/>
          <w:sz w:val="20"/>
          <w:szCs w:val="20"/>
        </w:rPr>
        <w:t xml:space="preserve"> AirPlay 2 support, </w:t>
      </w:r>
      <w:r w:rsidR="00FE2C88" w:rsidRPr="00AC75D3">
        <w:rPr>
          <w:rFonts w:ascii="Arial" w:hAnsi="Arial" w:cs="Arial"/>
          <w:sz w:val="20"/>
          <w:szCs w:val="20"/>
        </w:rPr>
        <w:t xml:space="preserve">they </w:t>
      </w:r>
      <w:r w:rsidRPr="00AC75D3">
        <w:rPr>
          <w:rFonts w:ascii="Arial" w:hAnsi="Arial" w:cs="Arial"/>
          <w:sz w:val="20"/>
          <w:szCs w:val="20"/>
        </w:rPr>
        <w:t>will be able to effortlessly play videos, photos, music, podcasts and more from Apple devices directly to Sams</w:t>
      </w:r>
      <w:r w:rsidR="009771F2">
        <w:rPr>
          <w:rFonts w:ascii="Arial" w:hAnsi="Arial" w:cs="Arial"/>
          <w:sz w:val="20"/>
          <w:szCs w:val="20"/>
        </w:rPr>
        <w:t>ung Smart TVs, including QLED</w:t>
      </w:r>
      <w:r w:rsidRPr="00AC75D3">
        <w:rPr>
          <w:rFonts w:ascii="Arial" w:hAnsi="Arial" w:cs="Arial"/>
          <w:sz w:val="20"/>
          <w:szCs w:val="20"/>
        </w:rPr>
        <w:t xml:space="preserve"> and </w:t>
      </w:r>
      <w:r w:rsidR="00D82572">
        <w:rPr>
          <w:rFonts w:ascii="Arial" w:hAnsi="Arial" w:cs="Arial"/>
          <w:sz w:val="20"/>
          <w:szCs w:val="20"/>
        </w:rPr>
        <w:t xml:space="preserve">QLED </w:t>
      </w:r>
      <w:r w:rsidRPr="00AC75D3">
        <w:rPr>
          <w:rFonts w:ascii="Arial" w:hAnsi="Arial" w:cs="Arial"/>
          <w:sz w:val="20"/>
          <w:szCs w:val="20"/>
        </w:rPr>
        <w:t xml:space="preserve">8K TVs, as well as other Samsung </w:t>
      </w:r>
      <w:r w:rsidR="00366CDE">
        <w:rPr>
          <w:rFonts w:ascii="Arial" w:hAnsi="Arial" w:cs="Arial"/>
          <w:sz w:val="20"/>
          <w:szCs w:val="20"/>
        </w:rPr>
        <w:t xml:space="preserve">4K </w:t>
      </w:r>
      <w:r w:rsidRPr="00AC75D3">
        <w:rPr>
          <w:rFonts w:ascii="Arial" w:hAnsi="Arial" w:cs="Arial"/>
          <w:sz w:val="20"/>
          <w:szCs w:val="20"/>
        </w:rPr>
        <w:t>UHD and HD models.</w:t>
      </w:r>
    </w:p>
    <w:p w14:paraId="01097F46" w14:textId="77777777" w:rsidR="001F1CB4" w:rsidRPr="00AC75D3" w:rsidRDefault="001F1CB4" w:rsidP="001A76B6">
      <w:pPr>
        <w:spacing w:after="0" w:line="240" w:lineRule="auto"/>
        <w:jc w:val="both"/>
        <w:rPr>
          <w:rFonts w:ascii="Arial" w:hAnsi="Arial" w:cs="Arial"/>
          <w:sz w:val="20"/>
          <w:szCs w:val="20"/>
        </w:rPr>
      </w:pPr>
    </w:p>
    <w:p w14:paraId="360E4289" w14:textId="3EA0F863" w:rsidR="00D6094B" w:rsidRPr="00D82572" w:rsidRDefault="008766F3" w:rsidP="001A76B6">
      <w:pPr>
        <w:spacing w:after="0" w:line="240" w:lineRule="auto"/>
        <w:jc w:val="both"/>
        <w:rPr>
          <w:rFonts w:ascii="Arial" w:hAnsi="Arial" w:cs="Arial"/>
          <w:b/>
          <w:sz w:val="20"/>
          <w:szCs w:val="20"/>
        </w:rPr>
      </w:pPr>
      <w:r w:rsidRPr="00D82572">
        <w:rPr>
          <w:rFonts w:ascii="Arial" w:hAnsi="Arial" w:cs="Arial"/>
          <w:b/>
          <w:sz w:val="20"/>
          <w:szCs w:val="20"/>
        </w:rPr>
        <w:t>Ambient Mode</w:t>
      </w:r>
      <w:r w:rsidR="00D82572">
        <w:rPr>
          <w:rFonts w:ascii="Arial" w:hAnsi="Arial" w:cs="Arial"/>
          <w:b/>
          <w:sz w:val="20"/>
          <w:szCs w:val="20"/>
        </w:rPr>
        <w:t xml:space="preserve">: </w:t>
      </w:r>
      <w:r w:rsidR="00D82572" w:rsidRPr="00D82572">
        <w:rPr>
          <w:rFonts w:ascii="Arial" w:hAnsi="Arial" w:cs="Arial"/>
          <w:b/>
          <w:sz w:val="20"/>
          <w:szCs w:val="20"/>
        </w:rPr>
        <w:t>Turn the TV</w:t>
      </w:r>
      <w:r w:rsidR="00F926A2">
        <w:rPr>
          <w:rFonts w:ascii="Arial" w:hAnsi="Arial" w:cs="Arial"/>
          <w:b/>
          <w:sz w:val="20"/>
          <w:szCs w:val="20"/>
        </w:rPr>
        <w:t xml:space="preserve"> into a piece of a</w:t>
      </w:r>
      <w:r w:rsidR="00D82572">
        <w:rPr>
          <w:rFonts w:ascii="Arial" w:hAnsi="Arial" w:cs="Arial"/>
          <w:b/>
          <w:sz w:val="20"/>
          <w:szCs w:val="20"/>
        </w:rPr>
        <w:t>rt</w:t>
      </w:r>
    </w:p>
    <w:p w14:paraId="2E631340" w14:textId="07035F1E" w:rsidR="00D6094B" w:rsidRPr="00D82572" w:rsidRDefault="00D6094B" w:rsidP="001A76B6">
      <w:pPr>
        <w:spacing w:after="0" w:line="240" w:lineRule="auto"/>
        <w:jc w:val="both"/>
        <w:rPr>
          <w:rFonts w:ascii="Arial" w:hAnsi="Arial" w:cs="Arial"/>
          <w:sz w:val="20"/>
          <w:szCs w:val="20"/>
        </w:rPr>
      </w:pPr>
      <w:r w:rsidRPr="00D82572">
        <w:rPr>
          <w:rFonts w:ascii="Arial" w:hAnsi="Arial" w:cs="Arial"/>
          <w:sz w:val="20"/>
          <w:szCs w:val="20"/>
        </w:rPr>
        <w:t xml:space="preserve">Ambient Mode is a unique feature that enables </w:t>
      </w:r>
      <w:r w:rsidR="001D6773" w:rsidRPr="00D82572">
        <w:rPr>
          <w:rFonts w:ascii="Arial" w:hAnsi="Arial" w:cs="Arial"/>
          <w:sz w:val="20"/>
          <w:szCs w:val="20"/>
        </w:rPr>
        <w:t xml:space="preserve">users </w:t>
      </w:r>
      <w:r w:rsidRPr="00D82572">
        <w:rPr>
          <w:rFonts w:ascii="Arial" w:hAnsi="Arial" w:cs="Arial"/>
          <w:sz w:val="20"/>
          <w:szCs w:val="20"/>
        </w:rPr>
        <w:t>to apply an interactive backgr</w:t>
      </w:r>
      <w:r w:rsidR="006B5AE0">
        <w:rPr>
          <w:rFonts w:ascii="Arial" w:hAnsi="Arial" w:cs="Arial"/>
          <w:sz w:val="20"/>
          <w:szCs w:val="20"/>
        </w:rPr>
        <w:t>ound to the virtually bezel-less</w:t>
      </w:r>
      <w:r w:rsidRPr="00D82572">
        <w:rPr>
          <w:rFonts w:ascii="Arial" w:hAnsi="Arial" w:cs="Arial"/>
          <w:sz w:val="20"/>
          <w:szCs w:val="20"/>
        </w:rPr>
        <w:t xml:space="preserve"> TV frame, blending it into </w:t>
      </w:r>
      <w:r w:rsidR="003D398F" w:rsidRPr="00D82572">
        <w:rPr>
          <w:rFonts w:ascii="Arial" w:hAnsi="Arial" w:cs="Arial"/>
          <w:sz w:val="20"/>
          <w:szCs w:val="20"/>
        </w:rPr>
        <w:t>the</w:t>
      </w:r>
      <w:r w:rsidRPr="00D82572">
        <w:rPr>
          <w:rFonts w:ascii="Arial" w:hAnsi="Arial" w:cs="Arial"/>
          <w:sz w:val="20"/>
          <w:szCs w:val="20"/>
        </w:rPr>
        <w:t xml:space="preserve"> living room wall, while displaying information such as weather conditions and time, when it is not in use.</w:t>
      </w:r>
      <w:r w:rsidR="00F731C4" w:rsidRPr="00D82572">
        <w:rPr>
          <w:rFonts w:ascii="Arial" w:hAnsi="Arial" w:cs="Arial"/>
          <w:sz w:val="20"/>
          <w:szCs w:val="20"/>
        </w:rPr>
        <w:t xml:space="preserve"> It can also display artistic content like photos and works of art.</w:t>
      </w:r>
      <w:r w:rsidR="00F254E8" w:rsidRPr="00D82572">
        <w:rPr>
          <w:rFonts w:ascii="Arial" w:hAnsi="Arial" w:cs="Arial"/>
          <w:sz w:val="20"/>
          <w:szCs w:val="20"/>
        </w:rPr>
        <w:t xml:space="preserve"> </w:t>
      </w:r>
      <w:r w:rsidRPr="00D82572">
        <w:rPr>
          <w:rFonts w:ascii="Arial" w:hAnsi="Arial" w:cs="Arial"/>
          <w:sz w:val="20"/>
          <w:szCs w:val="20"/>
        </w:rPr>
        <w:t>With the QLED 8K</w:t>
      </w:r>
      <w:r w:rsidR="00D93414" w:rsidRPr="00D82572">
        <w:rPr>
          <w:rFonts w:ascii="Arial" w:hAnsi="Arial" w:cs="Arial"/>
          <w:sz w:val="20"/>
          <w:szCs w:val="20"/>
        </w:rPr>
        <w:t xml:space="preserve"> TVs</w:t>
      </w:r>
      <w:r w:rsidRPr="00D82572">
        <w:rPr>
          <w:rFonts w:ascii="Arial" w:hAnsi="Arial" w:cs="Arial"/>
          <w:sz w:val="20"/>
          <w:szCs w:val="20"/>
        </w:rPr>
        <w:t xml:space="preserve">, </w:t>
      </w:r>
      <w:r w:rsidR="00D93414" w:rsidRPr="00D82572">
        <w:rPr>
          <w:rFonts w:ascii="Arial" w:hAnsi="Arial" w:cs="Arial"/>
          <w:sz w:val="20"/>
          <w:szCs w:val="20"/>
        </w:rPr>
        <w:t xml:space="preserve">the </w:t>
      </w:r>
      <w:r w:rsidRPr="00D82572">
        <w:rPr>
          <w:rFonts w:ascii="Arial" w:hAnsi="Arial" w:cs="Arial"/>
          <w:sz w:val="20"/>
          <w:szCs w:val="20"/>
        </w:rPr>
        <w:t xml:space="preserve">TV </w:t>
      </w:r>
      <w:r w:rsidR="00D93414" w:rsidRPr="00D82572">
        <w:rPr>
          <w:rFonts w:ascii="Arial" w:hAnsi="Arial" w:cs="Arial"/>
          <w:sz w:val="20"/>
          <w:szCs w:val="20"/>
        </w:rPr>
        <w:t>will</w:t>
      </w:r>
      <w:r w:rsidRPr="00D82572">
        <w:rPr>
          <w:rFonts w:ascii="Arial" w:hAnsi="Arial" w:cs="Arial"/>
          <w:sz w:val="20"/>
          <w:szCs w:val="20"/>
        </w:rPr>
        <w:t xml:space="preserve"> double up as an interactive wall feature that blends in with </w:t>
      </w:r>
      <w:r w:rsidR="00D93414" w:rsidRPr="00D82572">
        <w:rPr>
          <w:rFonts w:ascii="Arial" w:hAnsi="Arial" w:cs="Arial"/>
          <w:sz w:val="20"/>
          <w:szCs w:val="20"/>
        </w:rPr>
        <w:t>the</w:t>
      </w:r>
      <w:r w:rsidRPr="00D82572">
        <w:rPr>
          <w:rFonts w:ascii="Arial" w:hAnsi="Arial" w:cs="Arial"/>
          <w:sz w:val="20"/>
          <w:szCs w:val="20"/>
        </w:rPr>
        <w:t xml:space="preserve"> interior</w:t>
      </w:r>
      <w:r w:rsidR="00D93414" w:rsidRPr="00D82572">
        <w:rPr>
          <w:rFonts w:ascii="Arial" w:hAnsi="Arial" w:cs="Arial"/>
          <w:sz w:val="20"/>
          <w:szCs w:val="20"/>
        </w:rPr>
        <w:t>s</w:t>
      </w:r>
      <w:r w:rsidR="00F254E8" w:rsidRPr="00D82572">
        <w:rPr>
          <w:rFonts w:ascii="Arial" w:hAnsi="Arial" w:cs="Arial"/>
          <w:sz w:val="20"/>
          <w:szCs w:val="20"/>
        </w:rPr>
        <w:t>.</w:t>
      </w:r>
    </w:p>
    <w:p w14:paraId="7592585E" w14:textId="77777777" w:rsidR="001F1CB4" w:rsidRPr="00D82572" w:rsidRDefault="001F1CB4" w:rsidP="001A76B6">
      <w:pPr>
        <w:spacing w:after="0" w:line="240" w:lineRule="auto"/>
        <w:jc w:val="both"/>
        <w:rPr>
          <w:rFonts w:ascii="Arial" w:hAnsi="Arial" w:cs="Arial"/>
          <w:sz w:val="20"/>
          <w:szCs w:val="20"/>
        </w:rPr>
      </w:pPr>
    </w:p>
    <w:p w14:paraId="29E642BC" w14:textId="2AF7EE1A" w:rsidR="00D6094B" w:rsidRPr="00D82572" w:rsidRDefault="00F926A2" w:rsidP="001A76B6">
      <w:pPr>
        <w:spacing w:after="0" w:line="240" w:lineRule="auto"/>
        <w:jc w:val="both"/>
        <w:rPr>
          <w:rFonts w:ascii="Arial" w:hAnsi="Arial" w:cs="Arial"/>
          <w:b/>
          <w:sz w:val="20"/>
          <w:szCs w:val="20"/>
        </w:rPr>
      </w:pPr>
      <w:r w:rsidRPr="00D82572">
        <w:rPr>
          <w:rFonts w:ascii="Arial" w:hAnsi="Arial" w:cs="Arial"/>
          <w:b/>
          <w:sz w:val="20"/>
          <w:szCs w:val="20"/>
        </w:rPr>
        <w:t>One Invisible Connection and One Connect Box</w:t>
      </w:r>
      <w:r>
        <w:rPr>
          <w:rFonts w:ascii="Arial" w:hAnsi="Arial" w:cs="Arial"/>
          <w:b/>
          <w:sz w:val="20"/>
          <w:szCs w:val="20"/>
        </w:rPr>
        <w:t xml:space="preserve">: </w:t>
      </w:r>
      <w:r w:rsidR="00D6094B" w:rsidRPr="00D82572">
        <w:rPr>
          <w:rFonts w:ascii="Arial" w:hAnsi="Arial" w:cs="Arial"/>
          <w:b/>
          <w:sz w:val="20"/>
          <w:szCs w:val="20"/>
        </w:rPr>
        <w:t>Le</w:t>
      </w:r>
      <w:r w:rsidR="008766F3" w:rsidRPr="00D82572">
        <w:rPr>
          <w:rFonts w:ascii="Arial" w:hAnsi="Arial" w:cs="Arial"/>
          <w:b/>
          <w:sz w:val="20"/>
          <w:szCs w:val="20"/>
        </w:rPr>
        <w:t xml:space="preserve">ss </w:t>
      </w:r>
      <w:r>
        <w:rPr>
          <w:rFonts w:ascii="Arial" w:hAnsi="Arial" w:cs="Arial"/>
          <w:b/>
          <w:sz w:val="20"/>
          <w:szCs w:val="20"/>
        </w:rPr>
        <w:t>d</w:t>
      </w:r>
      <w:r w:rsidR="008766F3" w:rsidRPr="00D82572">
        <w:rPr>
          <w:rFonts w:ascii="Arial" w:hAnsi="Arial" w:cs="Arial"/>
          <w:b/>
          <w:sz w:val="20"/>
          <w:szCs w:val="20"/>
        </w:rPr>
        <w:t xml:space="preserve">istractions, </w:t>
      </w:r>
      <w:r>
        <w:rPr>
          <w:rFonts w:ascii="Arial" w:hAnsi="Arial" w:cs="Arial"/>
          <w:b/>
          <w:sz w:val="20"/>
          <w:szCs w:val="20"/>
        </w:rPr>
        <w:t>m</w:t>
      </w:r>
      <w:r w:rsidR="008766F3" w:rsidRPr="00D82572">
        <w:rPr>
          <w:rFonts w:ascii="Arial" w:hAnsi="Arial" w:cs="Arial"/>
          <w:b/>
          <w:sz w:val="20"/>
          <w:szCs w:val="20"/>
        </w:rPr>
        <w:t xml:space="preserve">ore </w:t>
      </w:r>
      <w:r>
        <w:rPr>
          <w:rFonts w:ascii="Arial" w:hAnsi="Arial" w:cs="Arial"/>
          <w:b/>
          <w:sz w:val="20"/>
          <w:szCs w:val="20"/>
        </w:rPr>
        <w:t>enjoyment</w:t>
      </w:r>
    </w:p>
    <w:p w14:paraId="327DCF18" w14:textId="47DE9A15" w:rsidR="00D6094B" w:rsidRPr="00D82572" w:rsidRDefault="00D6094B" w:rsidP="001A76B6">
      <w:pPr>
        <w:spacing w:after="0" w:line="240" w:lineRule="auto"/>
        <w:jc w:val="both"/>
        <w:rPr>
          <w:rFonts w:ascii="Arial" w:hAnsi="Arial" w:cs="Arial"/>
          <w:sz w:val="20"/>
          <w:szCs w:val="20"/>
        </w:rPr>
      </w:pPr>
      <w:r w:rsidRPr="00D82572">
        <w:rPr>
          <w:rFonts w:ascii="Arial" w:hAnsi="Arial" w:cs="Arial"/>
          <w:sz w:val="20"/>
          <w:szCs w:val="20"/>
        </w:rPr>
        <w:t>Building on the Ambient Mode</w:t>
      </w:r>
      <w:r w:rsidR="00EC18E7" w:rsidRPr="00D82572">
        <w:rPr>
          <w:rFonts w:ascii="Arial" w:hAnsi="Arial" w:cs="Arial"/>
          <w:sz w:val="20"/>
          <w:szCs w:val="20"/>
        </w:rPr>
        <w:t xml:space="preserve">’s ability to blend in with </w:t>
      </w:r>
      <w:r w:rsidRPr="00D82572">
        <w:rPr>
          <w:rFonts w:ascii="Arial" w:hAnsi="Arial" w:cs="Arial"/>
          <w:sz w:val="20"/>
          <w:szCs w:val="20"/>
        </w:rPr>
        <w:t>home interior</w:t>
      </w:r>
      <w:r w:rsidR="00F926A2">
        <w:rPr>
          <w:rFonts w:ascii="Arial" w:hAnsi="Arial" w:cs="Arial"/>
          <w:sz w:val="20"/>
          <w:szCs w:val="20"/>
        </w:rPr>
        <w:t>s</w:t>
      </w:r>
      <w:r w:rsidRPr="00D82572">
        <w:rPr>
          <w:rFonts w:ascii="Arial" w:hAnsi="Arial" w:cs="Arial"/>
          <w:sz w:val="20"/>
          <w:szCs w:val="20"/>
        </w:rPr>
        <w:t xml:space="preserve">, the TV can be hung </w:t>
      </w:r>
      <w:r w:rsidR="00EC18E7" w:rsidRPr="00D82572">
        <w:rPr>
          <w:rFonts w:ascii="Arial" w:hAnsi="Arial" w:cs="Arial"/>
          <w:sz w:val="20"/>
          <w:szCs w:val="20"/>
        </w:rPr>
        <w:t>on</w:t>
      </w:r>
      <w:r w:rsidRPr="00D82572">
        <w:rPr>
          <w:rFonts w:ascii="Arial" w:hAnsi="Arial" w:cs="Arial"/>
          <w:sz w:val="20"/>
          <w:szCs w:val="20"/>
        </w:rPr>
        <w:t xml:space="preserve"> the wall with a No Gap Wall-Mount, intelligently embedded </w:t>
      </w:r>
      <w:r w:rsidR="00F926A2">
        <w:rPr>
          <w:rFonts w:ascii="Arial" w:hAnsi="Arial" w:cs="Arial"/>
          <w:sz w:val="20"/>
          <w:szCs w:val="20"/>
        </w:rPr>
        <w:t xml:space="preserve">on </w:t>
      </w:r>
      <w:r w:rsidRPr="00D82572">
        <w:rPr>
          <w:rFonts w:ascii="Arial" w:hAnsi="Arial" w:cs="Arial"/>
          <w:sz w:val="20"/>
          <w:szCs w:val="20"/>
        </w:rPr>
        <w:t>the back of the TV so t</w:t>
      </w:r>
      <w:r w:rsidR="00EC18E7" w:rsidRPr="00D82572">
        <w:rPr>
          <w:rFonts w:ascii="Arial" w:hAnsi="Arial" w:cs="Arial"/>
          <w:sz w:val="20"/>
          <w:szCs w:val="20"/>
        </w:rPr>
        <w:t>hat it blends in seamlessly</w:t>
      </w:r>
      <w:r w:rsidRPr="00D82572">
        <w:rPr>
          <w:rFonts w:ascii="Arial" w:hAnsi="Arial" w:cs="Arial"/>
          <w:sz w:val="20"/>
          <w:szCs w:val="20"/>
        </w:rPr>
        <w:t>.</w:t>
      </w:r>
    </w:p>
    <w:p w14:paraId="27CC6DB1" w14:textId="77777777" w:rsidR="00DF2DCC" w:rsidRPr="00D82572" w:rsidRDefault="00DF2DCC" w:rsidP="001A76B6">
      <w:pPr>
        <w:spacing w:after="0" w:line="240" w:lineRule="auto"/>
        <w:jc w:val="both"/>
        <w:rPr>
          <w:rFonts w:ascii="Arial" w:hAnsi="Arial" w:cs="Arial"/>
          <w:sz w:val="20"/>
          <w:szCs w:val="20"/>
        </w:rPr>
      </w:pPr>
    </w:p>
    <w:p w14:paraId="4354846B" w14:textId="25A565D7" w:rsidR="00D6094B" w:rsidRDefault="00D6094B" w:rsidP="001A76B6">
      <w:pPr>
        <w:spacing w:after="0" w:line="240" w:lineRule="auto"/>
        <w:jc w:val="both"/>
        <w:rPr>
          <w:rFonts w:ascii="Arial" w:hAnsi="Arial" w:cs="Arial"/>
          <w:sz w:val="20"/>
          <w:szCs w:val="20"/>
        </w:rPr>
      </w:pPr>
      <w:r w:rsidRPr="00D82572">
        <w:rPr>
          <w:rFonts w:ascii="Arial" w:hAnsi="Arial" w:cs="Arial"/>
          <w:sz w:val="20"/>
          <w:szCs w:val="20"/>
        </w:rPr>
        <w:t xml:space="preserve">The One Invisible Connection and One Connect Box </w:t>
      </w:r>
      <w:r w:rsidR="00DF2DCC" w:rsidRPr="00D82572">
        <w:rPr>
          <w:rFonts w:ascii="Arial" w:hAnsi="Arial" w:cs="Arial"/>
          <w:sz w:val="20"/>
          <w:szCs w:val="20"/>
        </w:rPr>
        <w:t xml:space="preserve">on Samsung’s QLED TV range </w:t>
      </w:r>
      <w:r w:rsidRPr="00D82572">
        <w:rPr>
          <w:rFonts w:ascii="Arial" w:hAnsi="Arial" w:cs="Arial"/>
          <w:sz w:val="20"/>
          <w:szCs w:val="20"/>
        </w:rPr>
        <w:t>do away with unsightly wires dangling from the TV</w:t>
      </w:r>
      <w:r w:rsidR="00DF2DCC" w:rsidRPr="00D82572">
        <w:rPr>
          <w:rFonts w:ascii="Arial" w:hAnsi="Arial" w:cs="Arial"/>
          <w:sz w:val="20"/>
          <w:szCs w:val="20"/>
        </w:rPr>
        <w:t xml:space="preserve">. </w:t>
      </w:r>
      <w:r w:rsidRPr="00D82572">
        <w:rPr>
          <w:rFonts w:ascii="Arial" w:hAnsi="Arial" w:cs="Arial"/>
          <w:sz w:val="20"/>
          <w:szCs w:val="20"/>
        </w:rPr>
        <w:t xml:space="preserve">Barely visible against a blank wall, the One Invisible Connection is a single translucent cable that powers a full-sized 8K display, while connecting various external devices to </w:t>
      </w:r>
      <w:r w:rsidR="00230548" w:rsidRPr="00D82572">
        <w:rPr>
          <w:rFonts w:ascii="Arial" w:hAnsi="Arial" w:cs="Arial"/>
          <w:sz w:val="20"/>
          <w:szCs w:val="20"/>
        </w:rPr>
        <w:t xml:space="preserve">the </w:t>
      </w:r>
      <w:r w:rsidRPr="00D82572">
        <w:rPr>
          <w:rFonts w:ascii="Arial" w:hAnsi="Arial" w:cs="Arial"/>
          <w:sz w:val="20"/>
          <w:szCs w:val="20"/>
        </w:rPr>
        <w:t>TV through a media receiver called the One Connect Box.</w:t>
      </w:r>
      <w:r w:rsidR="00DF2DCC" w:rsidRPr="00D82572">
        <w:rPr>
          <w:rFonts w:ascii="Arial" w:hAnsi="Arial" w:cs="Arial"/>
          <w:sz w:val="20"/>
          <w:szCs w:val="20"/>
        </w:rPr>
        <w:t xml:space="preserve"> </w:t>
      </w:r>
      <w:r w:rsidRPr="00D82572">
        <w:rPr>
          <w:rFonts w:ascii="Arial" w:hAnsi="Arial" w:cs="Arial"/>
          <w:sz w:val="20"/>
          <w:szCs w:val="20"/>
        </w:rPr>
        <w:t xml:space="preserve">The One Connect Box also works with the One Remote Control, a single remote that lets </w:t>
      </w:r>
      <w:r w:rsidR="001F1CB4" w:rsidRPr="00D82572">
        <w:rPr>
          <w:rFonts w:ascii="Arial" w:hAnsi="Arial" w:cs="Arial"/>
          <w:sz w:val="20"/>
          <w:szCs w:val="20"/>
        </w:rPr>
        <w:t>the viewers</w:t>
      </w:r>
      <w:r w:rsidRPr="00D82572">
        <w:rPr>
          <w:rFonts w:ascii="Arial" w:hAnsi="Arial" w:cs="Arial"/>
          <w:sz w:val="20"/>
          <w:szCs w:val="20"/>
        </w:rPr>
        <w:t xml:space="preserve"> control all connected devices without additional connectors or complicated setups.</w:t>
      </w:r>
    </w:p>
    <w:p w14:paraId="0A5510AD" w14:textId="77777777" w:rsidR="001F1CB4" w:rsidRDefault="001F1CB4" w:rsidP="001A76B6">
      <w:pPr>
        <w:spacing w:after="0" w:line="240" w:lineRule="auto"/>
        <w:jc w:val="both"/>
        <w:rPr>
          <w:rFonts w:ascii="Arial" w:hAnsi="Arial" w:cs="Arial"/>
          <w:sz w:val="20"/>
          <w:szCs w:val="20"/>
        </w:rPr>
      </w:pPr>
    </w:p>
    <w:p w14:paraId="5F27AF86" w14:textId="1FCAFB79" w:rsidR="003D30B2" w:rsidRPr="00AC75D3" w:rsidRDefault="001D6773" w:rsidP="001A76B6">
      <w:pPr>
        <w:spacing w:after="150" w:line="240" w:lineRule="auto"/>
        <w:jc w:val="both"/>
        <w:rPr>
          <w:rFonts w:ascii="Arial" w:hAnsi="Arial" w:cs="Arial"/>
          <w:sz w:val="20"/>
          <w:szCs w:val="20"/>
        </w:rPr>
      </w:pPr>
      <w:r w:rsidRPr="00465FA0">
        <w:rPr>
          <w:rFonts w:ascii="Arial" w:hAnsi="Arial" w:cs="Arial"/>
          <w:sz w:val="20"/>
          <w:szCs w:val="20"/>
        </w:rPr>
        <w:t xml:space="preserve">The QLED 8K TVs also </w:t>
      </w:r>
      <w:r w:rsidR="003D30B2" w:rsidRPr="00465FA0">
        <w:rPr>
          <w:rFonts w:ascii="Arial" w:hAnsi="Arial" w:cs="Arial"/>
          <w:sz w:val="20"/>
          <w:szCs w:val="20"/>
        </w:rPr>
        <w:t>feature a slate of new functions that enable consumers to get the most from their TV, while maintaining the highest quality in picture and sound. For example, the TV recognizes and analyzes a number of connected entertainment devices like audio devices connected via optical cable with the One Remote</w:t>
      </w:r>
      <w:r w:rsidR="00465FA0">
        <w:rPr>
          <w:rFonts w:ascii="Arial" w:hAnsi="Arial" w:cs="Arial"/>
          <w:sz w:val="20"/>
          <w:szCs w:val="20"/>
        </w:rPr>
        <w:t xml:space="preserve"> Control</w:t>
      </w:r>
      <w:r w:rsidR="003D30B2" w:rsidRPr="00465FA0">
        <w:rPr>
          <w:rFonts w:ascii="Arial" w:hAnsi="Arial" w:cs="Arial"/>
          <w:sz w:val="20"/>
          <w:szCs w:val="20"/>
        </w:rPr>
        <w:t>, then automatically switches the TV’s image source and audio output for an optimized viewing experience. Smart enhancements, such as SmartThings, further simplify the connected living experience.</w:t>
      </w:r>
    </w:p>
    <w:p w14:paraId="1C68D657" w14:textId="77777777" w:rsidR="00E6392B" w:rsidRPr="001F1CB4" w:rsidRDefault="00E6392B" w:rsidP="001A76B6">
      <w:pPr>
        <w:spacing w:after="0" w:line="240" w:lineRule="auto"/>
        <w:jc w:val="both"/>
        <w:rPr>
          <w:rFonts w:ascii="Arial" w:hAnsi="Arial" w:cs="Arial"/>
          <w:b/>
          <w:sz w:val="20"/>
          <w:szCs w:val="20"/>
        </w:rPr>
      </w:pPr>
      <w:r w:rsidRPr="001F1CB4">
        <w:rPr>
          <w:rFonts w:ascii="Arial" w:hAnsi="Arial" w:cs="Arial"/>
          <w:b/>
          <w:sz w:val="20"/>
          <w:szCs w:val="20"/>
        </w:rPr>
        <w:t>A More Comprehensive Lineup</w:t>
      </w:r>
    </w:p>
    <w:p w14:paraId="7CF3766F" w14:textId="6AD4523A" w:rsidR="00E6392B" w:rsidRDefault="00E6392B" w:rsidP="001A76B6">
      <w:pPr>
        <w:spacing w:after="0" w:line="240" w:lineRule="auto"/>
        <w:jc w:val="both"/>
        <w:rPr>
          <w:rFonts w:ascii="Arial" w:hAnsi="Arial" w:cs="Arial"/>
          <w:sz w:val="20"/>
          <w:szCs w:val="20"/>
        </w:rPr>
      </w:pPr>
      <w:r w:rsidRPr="00D6094B">
        <w:rPr>
          <w:rFonts w:ascii="Arial" w:hAnsi="Arial" w:cs="Arial"/>
          <w:sz w:val="20"/>
          <w:szCs w:val="20"/>
        </w:rPr>
        <w:t xml:space="preserve">Samsung’s QLED lineup offers </w:t>
      </w:r>
      <w:r w:rsidR="002005C0">
        <w:rPr>
          <w:rFonts w:ascii="Arial" w:hAnsi="Arial" w:cs="Arial"/>
          <w:sz w:val="20"/>
          <w:szCs w:val="20"/>
        </w:rPr>
        <w:t>sixteen models</w:t>
      </w:r>
      <w:r w:rsidR="00174353">
        <w:rPr>
          <w:rFonts w:ascii="Arial" w:hAnsi="Arial" w:cs="Arial"/>
          <w:sz w:val="20"/>
          <w:szCs w:val="20"/>
        </w:rPr>
        <w:t xml:space="preserve"> </w:t>
      </w:r>
      <w:r w:rsidRPr="00D6094B">
        <w:rPr>
          <w:rFonts w:ascii="Arial" w:hAnsi="Arial" w:cs="Arial"/>
          <w:sz w:val="20"/>
          <w:szCs w:val="20"/>
        </w:rPr>
        <w:t xml:space="preserve">in a range of sizes to suit the needs of every home and every lifestyle. </w:t>
      </w:r>
      <w:r w:rsidR="00465FA0">
        <w:rPr>
          <w:rFonts w:ascii="Arial" w:hAnsi="Arial" w:cs="Arial"/>
          <w:sz w:val="20"/>
          <w:szCs w:val="20"/>
        </w:rPr>
        <w:t xml:space="preserve">The 2019 QLED 8K lineup </w:t>
      </w:r>
      <w:r w:rsidR="00465FA0" w:rsidRPr="00D6094B">
        <w:rPr>
          <w:rFonts w:ascii="Arial" w:hAnsi="Arial" w:cs="Arial"/>
          <w:sz w:val="20"/>
          <w:szCs w:val="20"/>
        </w:rPr>
        <w:t xml:space="preserve">is available in </w:t>
      </w:r>
      <w:r w:rsidR="00E31B53">
        <w:rPr>
          <w:rFonts w:ascii="Arial" w:hAnsi="Arial" w:cs="Arial"/>
          <w:sz w:val="20"/>
          <w:szCs w:val="20"/>
        </w:rPr>
        <w:t>four</w:t>
      </w:r>
      <w:r w:rsidR="00B87AAB">
        <w:rPr>
          <w:rFonts w:ascii="Arial" w:hAnsi="Arial" w:cs="Arial"/>
          <w:sz w:val="20"/>
          <w:szCs w:val="20"/>
        </w:rPr>
        <w:t xml:space="preserve"> </w:t>
      </w:r>
      <w:r w:rsidR="00465FA0">
        <w:rPr>
          <w:rFonts w:ascii="Arial" w:hAnsi="Arial" w:cs="Arial"/>
          <w:sz w:val="20"/>
          <w:szCs w:val="20"/>
        </w:rPr>
        <w:t xml:space="preserve">sizes </w:t>
      </w:r>
      <w:r w:rsidR="00465FA0" w:rsidRPr="00D6094B">
        <w:rPr>
          <w:rFonts w:ascii="Arial" w:hAnsi="Arial" w:cs="Arial"/>
          <w:sz w:val="20"/>
          <w:szCs w:val="20"/>
        </w:rPr>
        <w:t xml:space="preserve">ranging from </w:t>
      </w:r>
      <w:r w:rsidR="00E31B53">
        <w:rPr>
          <w:rFonts w:ascii="Arial" w:hAnsi="Arial" w:cs="Arial"/>
          <w:sz w:val="20"/>
          <w:szCs w:val="20"/>
        </w:rPr>
        <w:t>6</w:t>
      </w:r>
      <w:r w:rsidR="00465FA0" w:rsidRPr="00831CA1">
        <w:rPr>
          <w:rFonts w:ascii="Arial" w:hAnsi="Arial" w:cs="Arial"/>
          <w:sz w:val="20"/>
          <w:szCs w:val="20"/>
        </w:rPr>
        <w:t>5</w:t>
      </w:r>
      <w:r w:rsidR="00465FA0">
        <w:rPr>
          <w:rFonts w:ascii="Arial" w:hAnsi="Arial" w:cs="Arial"/>
          <w:sz w:val="20"/>
          <w:szCs w:val="20"/>
        </w:rPr>
        <w:t xml:space="preserve"> inch</w:t>
      </w:r>
      <w:r w:rsidR="00174353">
        <w:rPr>
          <w:rFonts w:ascii="Arial" w:hAnsi="Arial" w:cs="Arial"/>
          <w:sz w:val="20"/>
          <w:szCs w:val="20"/>
        </w:rPr>
        <w:t xml:space="preserve"> </w:t>
      </w:r>
      <w:r w:rsidR="002005C0">
        <w:rPr>
          <w:rFonts w:ascii="Arial" w:hAnsi="Arial" w:cs="Arial"/>
          <w:sz w:val="20"/>
          <w:szCs w:val="20"/>
        </w:rPr>
        <w:t>(163 cm)</w:t>
      </w:r>
      <w:r w:rsidR="00465FA0">
        <w:rPr>
          <w:rFonts w:ascii="Arial" w:hAnsi="Arial" w:cs="Arial"/>
          <w:sz w:val="20"/>
          <w:szCs w:val="20"/>
        </w:rPr>
        <w:t xml:space="preserve">, </w:t>
      </w:r>
      <w:r w:rsidR="00E31B53">
        <w:rPr>
          <w:rFonts w:ascii="Arial" w:hAnsi="Arial" w:cs="Arial"/>
          <w:sz w:val="20"/>
          <w:szCs w:val="20"/>
        </w:rPr>
        <w:t>75 inch</w:t>
      </w:r>
      <w:r w:rsidR="00174353">
        <w:rPr>
          <w:rFonts w:ascii="Arial" w:hAnsi="Arial" w:cs="Arial"/>
          <w:sz w:val="20"/>
          <w:szCs w:val="20"/>
        </w:rPr>
        <w:t xml:space="preserve"> </w:t>
      </w:r>
      <w:r w:rsidR="002005C0">
        <w:rPr>
          <w:rFonts w:ascii="Arial" w:hAnsi="Arial" w:cs="Arial"/>
          <w:sz w:val="20"/>
          <w:szCs w:val="20"/>
        </w:rPr>
        <w:t>(189 cm)</w:t>
      </w:r>
      <w:r w:rsidR="00E31B53">
        <w:rPr>
          <w:rFonts w:ascii="Arial" w:hAnsi="Arial" w:cs="Arial"/>
          <w:sz w:val="20"/>
          <w:szCs w:val="20"/>
        </w:rPr>
        <w:t xml:space="preserve">, </w:t>
      </w:r>
      <w:r w:rsidR="00465FA0">
        <w:rPr>
          <w:rFonts w:ascii="Arial" w:hAnsi="Arial" w:cs="Arial"/>
          <w:sz w:val="20"/>
          <w:szCs w:val="20"/>
        </w:rPr>
        <w:t>82</w:t>
      </w:r>
      <w:r w:rsidR="00465FA0" w:rsidRPr="00831CA1">
        <w:rPr>
          <w:rFonts w:ascii="Arial" w:hAnsi="Arial" w:cs="Arial"/>
          <w:sz w:val="20"/>
          <w:szCs w:val="20"/>
        </w:rPr>
        <w:t xml:space="preserve"> </w:t>
      </w:r>
      <w:r w:rsidR="00465FA0">
        <w:rPr>
          <w:rFonts w:ascii="Arial" w:hAnsi="Arial" w:cs="Arial"/>
          <w:sz w:val="20"/>
          <w:szCs w:val="20"/>
        </w:rPr>
        <w:t>inch</w:t>
      </w:r>
      <w:r w:rsidR="00174353">
        <w:rPr>
          <w:rFonts w:ascii="Arial" w:hAnsi="Arial" w:cs="Arial"/>
          <w:sz w:val="20"/>
          <w:szCs w:val="20"/>
        </w:rPr>
        <w:t xml:space="preserve"> </w:t>
      </w:r>
      <w:r w:rsidR="002005C0">
        <w:rPr>
          <w:rFonts w:ascii="Arial" w:hAnsi="Arial" w:cs="Arial"/>
          <w:sz w:val="20"/>
          <w:szCs w:val="20"/>
        </w:rPr>
        <w:t>(207 cm)</w:t>
      </w:r>
      <w:r w:rsidR="00465FA0">
        <w:rPr>
          <w:rFonts w:ascii="Arial" w:hAnsi="Arial" w:cs="Arial"/>
          <w:sz w:val="20"/>
          <w:szCs w:val="20"/>
        </w:rPr>
        <w:t xml:space="preserve"> and</w:t>
      </w:r>
      <w:r w:rsidR="00465FA0" w:rsidRPr="00831CA1">
        <w:rPr>
          <w:rFonts w:ascii="Arial" w:hAnsi="Arial" w:cs="Arial"/>
          <w:sz w:val="20"/>
          <w:szCs w:val="20"/>
        </w:rPr>
        <w:t xml:space="preserve"> 98 inch</w:t>
      </w:r>
      <w:r w:rsidR="002005C0">
        <w:rPr>
          <w:rFonts w:ascii="Arial" w:hAnsi="Arial" w:cs="Arial"/>
          <w:sz w:val="20"/>
          <w:szCs w:val="20"/>
        </w:rPr>
        <w:t xml:space="preserve"> (247 cm)</w:t>
      </w:r>
      <w:r w:rsidR="00465FA0" w:rsidRPr="00831CA1">
        <w:rPr>
          <w:rFonts w:ascii="Arial" w:hAnsi="Arial" w:cs="Arial"/>
          <w:sz w:val="20"/>
          <w:szCs w:val="20"/>
        </w:rPr>
        <w:t>.</w:t>
      </w:r>
      <w:r w:rsidR="00465FA0">
        <w:rPr>
          <w:rFonts w:ascii="Arial" w:hAnsi="Arial" w:cs="Arial"/>
          <w:sz w:val="20"/>
          <w:szCs w:val="20"/>
        </w:rPr>
        <w:t xml:space="preserve"> The </w:t>
      </w:r>
      <w:r w:rsidR="00174353">
        <w:rPr>
          <w:rFonts w:ascii="Arial" w:hAnsi="Arial" w:cs="Arial"/>
          <w:sz w:val="20"/>
          <w:szCs w:val="20"/>
        </w:rPr>
        <w:t>2019 QLED</w:t>
      </w:r>
      <w:r w:rsidRPr="00D6094B">
        <w:rPr>
          <w:rFonts w:ascii="Arial" w:hAnsi="Arial" w:cs="Arial"/>
          <w:sz w:val="20"/>
          <w:szCs w:val="20"/>
        </w:rPr>
        <w:t xml:space="preserve"> line</w:t>
      </w:r>
      <w:r>
        <w:rPr>
          <w:rFonts w:ascii="Arial" w:hAnsi="Arial" w:cs="Arial"/>
          <w:sz w:val="20"/>
          <w:szCs w:val="20"/>
        </w:rPr>
        <w:t>up</w:t>
      </w:r>
      <w:r w:rsidRPr="00D6094B">
        <w:rPr>
          <w:rFonts w:ascii="Arial" w:hAnsi="Arial" w:cs="Arial"/>
          <w:sz w:val="20"/>
          <w:szCs w:val="20"/>
        </w:rPr>
        <w:t xml:space="preserve"> </w:t>
      </w:r>
      <w:r w:rsidR="00465FA0">
        <w:rPr>
          <w:rFonts w:ascii="Arial" w:hAnsi="Arial" w:cs="Arial"/>
          <w:sz w:val="20"/>
          <w:szCs w:val="20"/>
        </w:rPr>
        <w:t xml:space="preserve">offers </w:t>
      </w:r>
      <w:r w:rsidR="00A618AE">
        <w:rPr>
          <w:rFonts w:ascii="Arial" w:hAnsi="Arial" w:cs="Arial"/>
          <w:sz w:val="20"/>
          <w:szCs w:val="20"/>
        </w:rPr>
        <w:t xml:space="preserve">twelve </w:t>
      </w:r>
      <w:r w:rsidR="00465FA0">
        <w:rPr>
          <w:rFonts w:ascii="Arial" w:hAnsi="Arial" w:cs="Arial"/>
          <w:sz w:val="20"/>
          <w:szCs w:val="20"/>
        </w:rPr>
        <w:t xml:space="preserve">televisions from </w:t>
      </w:r>
      <w:r w:rsidRPr="00D6094B">
        <w:rPr>
          <w:rFonts w:ascii="Arial" w:hAnsi="Arial" w:cs="Arial"/>
          <w:sz w:val="20"/>
          <w:szCs w:val="20"/>
        </w:rPr>
        <w:t>43</w:t>
      </w:r>
      <w:r w:rsidR="00A618AE">
        <w:rPr>
          <w:rFonts w:ascii="Arial" w:hAnsi="Arial" w:cs="Arial"/>
          <w:sz w:val="20"/>
          <w:szCs w:val="20"/>
        </w:rPr>
        <w:t xml:space="preserve"> inches (108 cm)</w:t>
      </w:r>
      <w:r w:rsidRPr="00D6094B">
        <w:rPr>
          <w:rFonts w:ascii="Arial" w:hAnsi="Arial" w:cs="Arial"/>
          <w:sz w:val="20"/>
          <w:szCs w:val="20"/>
        </w:rPr>
        <w:t xml:space="preserve"> to 82 inches</w:t>
      </w:r>
      <w:r w:rsidR="00A618AE">
        <w:rPr>
          <w:rFonts w:ascii="Arial" w:hAnsi="Arial" w:cs="Arial"/>
          <w:sz w:val="20"/>
          <w:szCs w:val="20"/>
        </w:rPr>
        <w:t xml:space="preserve"> (207 cm) across four series</w:t>
      </w:r>
      <w:r w:rsidR="000C37F4">
        <w:rPr>
          <w:rFonts w:ascii="Arial" w:hAnsi="Arial" w:cs="Arial"/>
          <w:sz w:val="20"/>
          <w:szCs w:val="20"/>
        </w:rPr>
        <w:t>.</w:t>
      </w:r>
    </w:p>
    <w:p w14:paraId="142FE359" w14:textId="77777777" w:rsidR="007B6803" w:rsidRDefault="007B6803" w:rsidP="001A76B6">
      <w:pPr>
        <w:spacing w:after="0" w:line="240" w:lineRule="auto"/>
        <w:jc w:val="both"/>
        <w:rPr>
          <w:rFonts w:ascii="Arial" w:hAnsi="Arial" w:cs="Arial"/>
          <w:sz w:val="20"/>
          <w:szCs w:val="20"/>
        </w:rPr>
      </w:pPr>
    </w:p>
    <w:p w14:paraId="66AB2BCE" w14:textId="77777777" w:rsidR="00266E53" w:rsidRPr="00AB0ABA" w:rsidRDefault="00266E53" w:rsidP="001A76B6">
      <w:pPr>
        <w:spacing w:after="0" w:line="240" w:lineRule="auto"/>
        <w:jc w:val="both"/>
        <w:rPr>
          <w:rFonts w:ascii="Arial" w:hAnsi="Arial" w:cs="Arial"/>
          <w:b/>
          <w:sz w:val="20"/>
          <w:szCs w:val="20"/>
        </w:rPr>
      </w:pPr>
      <w:r w:rsidRPr="00AB0ABA">
        <w:rPr>
          <w:rFonts w:ascii="Arial" w:hAnsi="Arial" w:cs="Arial"/>
          <w:b/>
          <w:sz w:val="20"/>
          <w:szCs w:val="20"/>
        </w:rPr>
        <w:t>Price and Availability</w:t>
      </w:r>
    </w:p>
    <w:p w14:paraId="3EB1AF2E" w14:textId="08AD744C" w:rsidR="007957C9" w:rsidRDefault="0000226D" w:rsidP="001A76B6">
      <w:pPr>
        <w:pStyle w:val="paragraph"/>
        <w:spacing w:before="0" w:beforeAutospacing="0" w:after="0" w:afterAutospacing="0"/>
        <w:jc w:val="both"/>
        <w:textAlignment w:val="baseline"/>
        <w:rPr>
          <w:rFonts w:ascii="Arial" w:eastAsia="Times New Roman" w:hAnsi="Arial" w:cs="Arial"/>
          <w:sz w:val="20"/>
          <w:szCs w:val="20"/>
          <w:shd w:val="clear" w:color="auto" w:fill="FFFFFF"/>
        </w:rPr>
      </w:pPr>
      <w:r w:rsidRPr="00AB0ABA">
        <w:rPr>
          <w:rFonts w:ascii="Arial" w:eastAsia="Times New Roman" w:hAnsi="Arial" w:cs="Arial"/>
          <w:sz w:val="20"/>
          <w:szCs w:val="20"/>
          <w:shd w:val="clear" w:color="auto" w:fill="FFFFFF"/>
        </w:rPr>
        <w:t xml:space="preserve">Samsung’s new range of </w:t>
      </w:r>
      <w:r>
        <w:rPr>
          <w:rFonts w:ascii="Arial" w:eastAsia="Times New Roman" w:hAnsi="Arial" w:cs="Arial"/>
          <w:sz w:val="20"/>
          <w:szCs w:val="20"/>
          <w:shd w:val="clear" w:color="auto" w:fill="FFFFFF"/>
        </w:rPr>
        <w:t>QLED</w:t>
      </w:r>
      <w:r w:rsidR="00BF381A">
        <w:rPr>
          <w:rFonts w:ascii="Arial" w:eastAsia="Times New Roman" w:hAnsi="Arial" w:cs="Arial"/>
          <w:sz w:val="20"/>
          <w:szCs w:val="20"/>
          <w:shd w:val="clear" w:color="auto" w:fill="FFFFFF"/>
        </w:rPr>
        <w:t xml:space="preserve"> 8K</w:t>
      </w:r>
      <w:r w:rsidRPr="00AB0ABA">
        <w:rPr>
          <w:rFonts w:ascii="Arial" w:eastAsia="Times New Roman" w:hAnsi="Arial" w:cs="Arial"/>
          <w:sz w:val="20"/>
          <w:szCs w:val="20"/>
          <w:shd w:val="clear" w:color="auto" w:fill="FFFFFF"/>
        </w:rPr>
        <w:t xml:space="preserve"> TVs </w:t>
      </w:r>
      <w:r>
        <w:rPr>
          <w:rFonts w:ascii="Arial" w:eastAsia="Times New Roman" w:hAnsi="Arial" w:cs="Arial"/>
          <w:sz w:val="20"/>
          <w:szCs w:val="20"/>
          <w:shd w:val="clear" w:color="auto" w:fill="FFFFFF"/>
        </w:rPr>
        <w:t xml:space="preserve">will </w:t>
      </w:r>
      <w:r w:rsidRPr="00BA211C">
        <w:rPr>
          <w:rFonts w:ascii="Arial" w:eastAsia="Times New Roman" w:hAnsi="Arial" w:cs="Arial"/>
          <w:sz w:val="20"/>
          <w:szCs w:val="20"/>
          <w:shd w:val="clear" w:color="auto" w:fill="FFFFFF"/>
        </w:rPr>
        <w:t xml:space="preserve">be priced at </w:t>
      </w:r>
      <w:r w:rsidR="00BA211C" w:rsidRPr="00BA211C">
        <w:rPr>
          <w:rFonts w:ascii="Arial" w:eastAsia="Times New Roman" w:hAnsi="Arial" w:cs="Arial"/>
          <w:sz w:val="20"/>
          <w:szCs w:val="20"/>
          <w:shd w:val="clear" w:color="auto" w:fill="FFFFFF"/>
        </w:rPr>
        <w:t xml:space="preserve">INR </w:t>
      </w:r>
      <w:r w:rsidR="00155F27" w:rsidRPr="00155F27">
        <w:rPr>
          <w:rFonts w:ascii="Arial" w:eastAsia="Times New Roman" w:hAnsi="Arial" w:cs="Arial"/>
          <w:sz w:val="20"/>
          <w:szCs w:val="20"/>
          <w:shd w:val="clear" w:color="auto" w:fill="FFFFFF"/>
        </w:rPr>
        <w:t>10</w:t>
      </w:r>
      <w:r w:rsidR="00155F27">
        <w:rPr>
          <w:rFonts w:ascii="Arial" w:eastAsia="Times New Roman" w:hAnsi="Arial" w:cs="Arial"/>
          <w:sz w:val="20"/>
          <w:szCs w:val="20"/>
          <w:shd w:val="clear" w:color="auto" w:fill="FFFFFF"/>
        </w:rPr>
        <w:t>,</w:t>
      </w:r>
      <w:r w:rsidR="00155F27" w:rsidRPr="00155F27">
        <w:rPr>
          <w:rFonts w:ascii="Arial" w:eastAsia="Times New Roman" w:hAnsi="Arial" w:cs="Arial"/>
          <w:sz w:val="20"/>
          <w:szCs w:val="20"/>
          <w:shd w:val="clear" w:color="auto" w:fill="FFFFFF"/>
        </w:rPr>
        <w:t>99</w:t>
      </w:r>
      <w:r w:rsidR="00155F27">
        <w:rPr>
          <w:rFonts w:ascii="Arial" w:eastAsia="Times New Roman" w:hAnsi="Arial" w:cs="Arial"/>
          <w:sz w:val="20"/>
          <w:szCs w:val="20"/>
          <w:shd w:val="clear" w:color="auto" w:fill="FFFFFF"/>
        </w:rPr>
        <w:t>,</w:t>
      </w:r>
      <w:r w:rsidR="00155F27" w:rsidRPr="00155F27">
        <w:rPr>
          <w:rFonts w:ascii="Arial" w:eastAsia="Times New Roman" w:hAnsi="Arial" w:cs="Arial"/>
          <w:sz w:val="20"/>
          <w:szCs w:val="20"/>
          <w:shd w:val="clear" w:color="auto" w:fill="FFFFFF"/>
        </w:rPr>
        <w:t xml:space="preserve">900 </w:t>
      </w:r>
      <w:r w:rsidR="007957C9">
        <w:rPr>
          <w:rFonts w:ascii="Arial" w:eastAsia="Times New Roman" w:hAnsi="Arial" w:cs="Arial"/>
          <w:sz w:val="20"/>
          <w:szCs w:val="20"/>
          <w:shd w:val="clear" w:color="auto" w:fill="FFFFFF"/>
        </w:rPr>
        <w:t xml:space="preserve">and </w:t>
      </w:r>
      <w:r w:rsidR="00BA211C" w:rsidRPr="00BA211C">
        <w:rPr>
          <w:rFonts w:ascii="Arial" w:eastAsia="Times New Roman" w:hAnsi="Arial" w:cs="Arial"/>
          <w:sz w:val="20"/>
          <w:szCs w:val="20"/>
          <w:shd w:val="clear" w:color="auto" w:fill="FFFFFF"/>
        </w:rPr>
        <w:t xml:space="preserve">INR </w:t>
      </w:r>
      <w:r w:rsidR="00155F27" w:rsidRPr="00155F27">
        <w:rPr>
          <w:rFonts w:ascii="Arial" w:eastAsia="Times New Roman" w:hAnsi="Arial" w:cs="Arial"/>
          <w:sz w:val="20"/>
          <w:szCs w:val="20"/>
          <w:shd w:val="clear" w:color="auto" w:fill="FFFFFF"/>
        </w:rPr>
        <w:t>16</w:t>
      </w:r>
      <w:r w:rsidR="00155F27">
        <w:rPr>
          <w:rFonts w:ascii="Arial" w:eastAsia="Times New Roman" w:hAnsi="Arial" w:cs="Arial"/>
          <w:sz w:val="20"/>
          <w:szCs w:val="20"/>
          <w:shd w:val="clear" w:color="auto" w:fill="FFFFFF"/>
        </w:rPr>
        <w:t>,</w:t>
      </w:r>
      <w:r w:rsidR="00155F27" w:rsidRPr="00155F27">
        <w:rPr>
          <w:rFonts w:ascii="Arial" w:eastAsia="Times New Roman" w:hAnsi="Arial" w:cs="Arial"/>
          <w:sz w:val="20"/>
          <w:szCs w:val="20"/>
          <w:shd w:val="clear" w:color="auto" w:fill="FFFFFF"/>
        </w:rPr>
        <w:t>99</w:t>
      </w:r>
      <w:r w:rsidR="00155F27">
        <w:rPr>
          <w:rFonts w:ascii="Arial" w:eastAsia="Times New Roman" w:hAnsi="Arial" w:cs="Arial"/>
          <w:sz w:val="20"/>
          <w:szCs w:val="20"/>
          <w:shd w:val="clear" w:color="auto" w:fill="FFFFFF"/>
        </w:rPr>
        <w:t>,</w:t>
      </w:r>
      <w:r w:rsidR="00155F27" w:rsidRPr="00155F27">
        <w:rPr>
          <w:rFonts w:ascii="Arial" w:eastAsia="Times New Roman" w:hAnsi="Arial" w:cs="Arial"/>
          <w:sz w:val="20"/>
          <w:szCs w:val="20"/>
          <w:shd w:val="clear" w:color="auto" w:fill="FFFFFF"/>
        </w:rPr>
        <w:t xml:space="preserve">900 </w:t>
      </w:r>
      <w:r w:rsidR="007957C9">
        <w:rPr>
          <w:rFonts w:ascii="Arial" w:eastAsia="Times New Roman" w:hAnsi="Arial" w:cs="Arial"/>
          <w:sz w:val="20"/>
          <w:szCs w:val="20"/>
          <w:shd w:val="clear" w:color="auto" w:fill="FFFFFF"/>
        </w:rPr>
        <w:t xml:space="preserve">for 75-inch </w:t>
      </w:r>
      <w:r w:rsidR="002005C0">
        <w:rPr>
          <w:rFonts w:ascii="Arial" w:hAnsi="Arial" w:cs="Arial"/>
          <w:sz w:val="20"/>
          <w:szCs w:val="20"/>
        </w:rPr>
        <w:t>(189 cm</w:t>
      </w:r>
      <w:r w:rsidR="002005C0" w:rsidRPr="00174353">
        <w:rPr>
          <w:rFonts w:ascii="Arial" w:eastAsia="Times New Roman" w:hAnsi="Arial" w:cs="Arial"/>
          <w:sz w:val="20"/>
          <w:szCs w:val="20"/>
          <w:shd w:val="clear" w:color="auto" w:fill="FFFFFF"/>
        </w:rPr>
        <w:t xml:space="preserve">), </w:t>
      </w:r>
      <w:r w:rsidR="007957C9">
        <w:rPr>
          <w:rFonts w:ascii="Arial" w:eastAsia="Times New Roman" w:hAnsi="Arial" w:cs="Arial"/>
          <w:sz w:val="20"/>
          <w:szCs w:val="20"/>
          <w:shd w:val="clear" w:color="auto" w:fill="FFFFFF"/>
        </w:rPr>
        <w:t>and 82-inch</w:t>
      </w:r>
      <w:r w:rsidR="002005C0">
        <w:rPr>
          <w:rFonts w:ascii="Arial" w:eastAsia="Times New Roman" w:hAnsi="Arial" w:cs="Arial"/>
          <w:sz w:val="20"/>
          <w:szCs w:val="20"/>
          <w:shd w:val="clear" w:color="auto" w:fill="FFFFFF"/>
        </w:rPr>
        <w:t xml:space="preserve"> </w:t>
      </w:r>
      <w:r w:rsidR="002005C0" w:rsidRPr="00174353">
        <w:rPr>
          <w:rFonts w:ascii="Arial" w:eastAsia="Times New Roman" w:hAnsi="Arial" w:cs="Arial"/>
          <w:sz w:val="20"/>
          <w:szCs w:val="20"/>
          <w:shd w:val="clear" w:color="auto" w:fill="FFFFFF"/>
        </w:rPr>
        <w:t xml:space="preserve">(207 cm) </w:t>
      </w:r>
      <w:r w:rsidR="007957C9">
        <w:rPr>
          <w:rFonts w:ascii="Arial" w:eastAsia="Times New Roman" w:hAnsi="Arial" w:cs="Arial"/>
          <w:sz w:val="20"/>
          <w:szCs w:val="20"/>
          <w:shd w:val="clear" w:color="auto" w:fill="FFFFFF"/>
        </w:rPr>
        <w:t xml:space="preserve"> </w:t>
      </w:r>
      <w:r>
        <w:rPr>
          <w:rFonts w:ascii="Arial" w:eastAsia="Times New Roman" w:hAnsi="Arial" w:cs="Arial"/>
          <w:sz w:val="20"/>
          <w:szCs w:val="20"/>
          <w:shd w:val="clear" w:color="auto" w:fill="FFFFFF"/>
        </w:rPr>
        <w:t>variants respectively</w:t>
      </w:r>
      <w:r w:rsidR="007957C9">
        <w:rPr>
          <w:rFonts w:ascii="Arial" w:eastAsia="Times New Roman" w:hAnsi="Arial" w:cs="Arial"/>
          <w:sz w:val="20"/>
          <w:szCs w:val="20"/>
          <w:shd w:val="clear" w:color="auto" w:fill="FFFFFF"/>
        </w:rPr>
        <w:t>. The 98-inch</w:t>
      </w:r>
      <w:r w:rsidR="002005C0">
        <w:rPr>
          <w:rFonts w:ascii="Arial" w:eastAsia="Times New Roman" w:hAnsi="Arial" w:cs="Arial"/>
          <w:sz w:val="20"/>
          <w:szCs w:val="20"/>
          <w:shd w:val="clear" w:color="auto" w:fill="FFFFFF"/>
        </w:rPr>
        <w:t xml:space="preserve"> </w:t>
      </w:r>
      <w:r w:rsidR="002005C0" w:rsidRPr="00174353">
        <w:rPr>
          <w:rFonts w:ascii="Arial" w:eastAsia="Times New Roman" w:hAnsi="Arial" w:cs="Arial"/>
          <w:sz w:val="20"/>
          <w:szCs w:val="20"/>
          <w:shd w:val="clear" w:color="auto" w:fill="FFFFFF"/>
        </w:rPr>
        <w:t>(247 cm)</w:t>
      </w:r>
      <w:r w:rsidR="00174353" w:rsidRPr="00174353">
        <w:rPr>
          <w:rFonts w:ascii="Arial" w:eastAsia="Times New Roman" w:hAnsi="Arial" w:cs="Arial"/>
          <w:sz w:val="20"/>
          <w:szCs w:val="20"/>
          <w:shd w:val="clear" w:color="auto" w:fill="FFFFFF"/>
        </w:rPr>
        <w:t xml:space="preserve"> </w:t>
      </w:r>
      <w:r w:rsidR="007957C9">
        <w:rPr>
          <w:rFonts w:ascii="Arial" w:eastAsia="Times New Roman" w:hAnsi="Arial" w:cs="Arial"/>
          <w:sz w:val="20"/>
          <w:szCs w:val="20"/>
          <w:shd w:val="clear" w:color="auto" w:fill="FFFFFF"/>
        </w:rPr>
        <w:t xml:space="preserve">variant of the QLED 8K TV, </w:t>
      </w:r>
      <w:r w:rsidR="007957C9" w:rsidRPr="00174353">
        <w:rPr>
          <w:rFonts w:ascii="Arial" w:eastAsia="Times New Roman" w:hAnsi="Arial" w:cs="Arial"/>
          <w:sz w:val="20"/>
          <w:szCs w:val="20"/>
          <w:shd w:val="clear" w:color="auto" w:fill="FFFFFF"/>
        </w:rPr>
        <w:t>priced at INR</w:t>
      </w:r>
      <w:r w:rsidR="002005C0">
        <w:rPr>
          <w:rFonts w:ascii="Arial" w:eastAsia="Times New Roman" w:hAnsi="Arial" w:cs="Arial"/>
          <w:sz w:val="20"/>
          <w:szCs w:val="20"/>
          <w:shd w:val="clear" w:color="auto" w:fill="FFFFFF"/>
        </w:rPr>
        <w:t xml:space="preserve"> </w:t>
      </w:r>
      <w:r w:rsidR="00315E1C">
        <w:rPr>
          <w:rFonts w:ascii="Arial" w:eastAsia="Times New Roman" w:hAnsi="Arial" w:cs="Arial"/>
          <w:sz w:val="20"/>
          <w:szCs w:val="20"/>
          <w:shd w:val="clear" w:color="auto" w:fill="FFFFFF"/>
        </w:rPr>
        <w:t>59</w:t>
      </w:r>
      <w:r w:rsidR="002005C0">
        <w:rPr>
          <w:rFonts w:ascii="Arial" w:eastAsia="Times New Roman" w:hAnsi="Arial" w:cs="Arial"/>
          <w:sz w:val="20"/>
          <w:szCs w:val="20"/>
          <w:shd w:val="clear" w:color="auto" w:fill="FFFFFF"/>
        </w:rPr>
        <w:t>,</w:t>
      </w:r>
      <w:r w:rsidR="00315E1C">
        <w:rPr>
          <w:rFonts w:ascii="Arial" w:eastAsia="Times New Roman" w:hAnsi="Arial" w:cs="Arial"/>
          <w:sz w:val="20"/>
          <w:szCs w:val="20"/>
          <w:shd w:val="clear" w:color="auto" w:fill="FFFFFF"/>
        </w:rPr>
        <w:t>99,9</w:t>
      </w:r>
      <w:r w:rsidR="002005C0">
        <w:rPr>
          <w:rFonts w:ascii="Arial" w:eastAsia="Times New Roman" w:hAnsi="Arial" w:cs="Arial"/>
          <w:sz w:val="20"/>
          <w:szCs w:val="20"/>
          <w:shd w:val="clear" w:color="auto" w:fill="FFFFFF"/>
        </w:rPr>
        <w:t>00</w:t>
      </w:r>
      <w:r w:rsidR="007957C9">
        <w:rPr>
          <w:rFonts w:ascii="Arial" w:eastAsia="Times New Roman" w:hAnsi="Arial" w:cs="Arial"/>
          <w:sz w:val="20"/>
          <w:szCs w:val="20"/>
          <w:shd w:val="clear" w:color="auto" w:fill="FFFFFF"/>
        </w:rPr>
        <w:t>, will only be made to order.</w:t>
      </w:r>
      <w:r w:rsidR="00155F27">
        <w:rPr>
          <w:rFonts w:ascii="Arial" w:eastAsia="Times New Roman" w:hAnsi="Arial" w:cs="Arial"/>
          <w:sz w:val="20"/>
          <w:szCs w:val="20"/>
          <w:shd w:val="clear" w:color="auto" w:fill="FFFFFF"/>
        </w:rPr>
        <w:t xml:space="preserve"> The </w:t>
      </w:r>
      <w:r w:rsidR="002005C0">
        <w:rPr>
          <w:rFonts w:ascii="Arial" w:eastAsia="Times New Roman" w:hAnsi="Arial" w:cs="Arial"/>
          <w:sz w:val="20"/>
          <w:szCs w:val="20"/>
          <w:shd w:val="clear" w:color="auto" w:fill="FFFFFF"/>
        </w:rPr>
        <w:t xml:space="preserve">price of the </w:t>
      </w:r>
      <w:r w:rsidR="00155F27">
        <w:rPr>
          <w:rFonts w:ascii="Arial" w:eastAsia="Times New Roman" w:hAnsi="Arial" w:cs="Arial"/>
          <w:sz w:val="20"/>
          <w:szCs w:val="20"/>
          <w:shd w:val="clear" w:color="auto" w:fill="FFFFFF"/>
        </w:rPr>
        <w:t>65-inch</w:t>
      </w:r>
      <w:r w:rsidR="00174353">
        <w:rPr>
          <w:rFonts w:ascii="Arial" w:eastAsia="Times New Roman" w:hAnsi="Arial" w:cs="Arial"/>
          <w:sz w:val="20"/>
          <w:szCs w:val="20"/>
          <w:shd w:val="clear" w:color="auto" w:fill="FFFFFF"/>
        </w:rPr>
        <w:t xml:space="preserve"> </w:t>
      </w:r>
      <w:r w:rsidR="002005C0" w:rsidRPr="00174353">
        <w:rPr>
          <w:rFonts w:ascii="Arial" w:eastAsia="Times New Roman" w:hAnsi="Arial" w:cs="Arial"/>
          <w:sz w:val="20"/>
          <w:szCs w:val="20"/>
          <w:shd w:val="clear" w:color="auto" w:fill="FFFFFF"/>
        </w:rPr>
        <w:t xml:space="preserve">(163 cm), </w:t>
      </w:r>
      <w:r w:rsidR="00155F27">
        <w:rPr>
          <w:rFonts w:ascii="Arial" w:eastAsia="Times New Roman" w:hAnsi="Arial" w:cs="Arial"/>
          <w:sz w:val="20"/>
          <w:szCs w:val="20"/>
          <w:shd w:val="clear" w:color="auto" w:fill="FFFFFF"/>
        </w:rPr>
        <w:t xml:space="preserve">which </w:t>
      </w:r>
      <w:r w:rsidR="00174353">
        <w:rPr>
          <w:rFonts w:ascii="Arial" w:eastAsia="Times New Roman" w:hAnsi="Arial" w:cs="Arial"/>
          <w:sz w:val="20"/>
          <w:szCs w:val="20"/>
          <w:shd w:val="clear" w:color="auto" w:fill="FFFFFF"/>
        </w:rPr>
        <w:t xml:space="preserve">will be available in July, </w:t>
      </w:r>
      <w:r w:rsidR="00155F27">
        <w:rPr>
          <w:rFonts w:ascii="Arial" w:eastAsia="Times New Roman" w:hAnsi="Arial" w:cs="Arial"/>
          <w:sz w:val="20"/>
          <w:szCs w:val="20"/>
          <w:shd w:val="clear" w:color="auto" w:fill="FFFFFF"/>
        </w:rPr>
        <w:t>will be announced shortly.</w:t>
      </w:r>
    </w:p>
    <w:p w14:paraId="7FA48BBE" w14:textId="77777777" w:rsidR="007957C9" w:rsidRDefault="007957C9" w:rsidP="001A76B6">
      <w:pPr>
        <w:pStyle w:val="paragraph"/>
        <w:spacing w:before="0" w:beforeAutospacing="0" w:after="0" w:afterAutospacing="0"/>
        <w:jc w:val="both"/>
        <w:textAlignment w:val="baseline"/>
        <w:rPr>
          <w:rFonts w:ascii="Arial" w:eastAsia="Times New Roman" w:hAnsi="Arial" w:cs="Arial"/>
          <w:sz w:val="20"/>
          <w:szCs w:val="20"/>
          <w:shd w:val="clear" w:color="auto" w:fill="FFFFFF"/>
        </w:rPr>
      </w:pPr>
    </w:p>
    <w:p w14:paraId="3A591483" w14:textId="5C57327D" w:rsidR="00466F86" w:rsidRPr="00174353" w:rsidRDefault="00174353" w:rsidP="001A76B6">
      <w:pPr>
        <w:pStyle w:val="paragraph"/>
        <w:spacing w:before="0" w:beforeAutospacing="0" w:after="0" w:afterAutospacing="0"/>
        <w:jc w:val="both"/>
        <w:textAlignment w:val="baseline"/>
        <w:rPr>
          <w:rFonts w:ascii="Arial" w:eastAsia="Times New Roman" w:hAnsi="Arial" w:cs="Arial"/>
          <w:sz w:val="20"/>
          <w:szCs w:val="20"/>
          <w:shd w:val="clear" w:color="auto" w:fill="FFFFFF"/>
        </w:rPr>
      </w:pPr>
      <w:r>
        <w:rPr>
          <w:rFonts w:ascii="Arial" w:eastAsia="Times New Roman" w:hAnsi="Arial" w:cs="Arial"/>
          <w:sz w:val="20"/>
          <w:szCs w:val="20"/>
          <w:shd w:val="clear" w:color="auto" w:fill="FFFFFF"/>
        </w:rPr>
        <w:t>Apart from the QLED 8K r</w:t>
      </w:r>
      <w:r w:rsidR="002005C0" w:rsidRPr="00174353">
        <w:rPr>
          <w:rFonts w:ascii="Arial" w:eastAsia="Times New Roman" w:hAnsi="Arial" w:cs="Arial"/>
          <w:sz w:val="20"/>
          <w:szCs w:val="20"/>
          <w:shd w:val="clear" w:color="auto" w:fill="FFFFFF"/>
        </w:rPr>
        <w:t>ange</w:t>
      </w:r>
      <w:r>
        <w:rPr>
          <w:rFonts w:ascii="Arial" w:eastAsia="Times New Roman" w:hAnsi="Arial" w:cs="Arial"/>
          <w:sz w:val="20"/>
          <w:szCs w:val="20"/>
          <w:shd w:val="clear" w:color="auto" w:fill="FFFFFF"/>
        </w:rPr>
        <w:t>,</w:t>
      </w:r>
      <w:r w:rsidR="002005C0" w:rsidRPr="00174353">
        <w:rPr>
          <w:rFonts w:ascii="Arial" w:eastAsia="Times New Roman" w:hAnsi="Arial" w:cs="Arial"/>
          <w:sz w:val="20"/>
          <w:szCs w:val="20"/>
          <w:shd w:val="clear" w:color="auto" w:fill="FFFFFF"/>
        </w:rPr>
        <w:t xml:space="preserve"> </w:t>
      </w:r>
      <w:r w:rsidR="001D00C6" w:rsidRPr="00174353">
        <w:rPr>
          <w:rFonts w:ascii="Arial" w:eastAsia="Times New Roman" w:hAnsi="Arial" w:cs="Arial"/>
          <w:sz w:val="20"/>
          <w:szCs w:val="20"/>
          <w:shd w:val="clear" w:color="auto" w:fill="FFFFFF"/>
        </w:rPr>
        <w:t xml:space="preserve">Samsung’s </w:t>
      </w:r>
      <w:r w:rsidR="007957C9" w:rsidRPr="00174353">
        <w:rPr>
          <w:rFonts w:ascii="Arial" w:eastAsia="Times New Roman" w:hAnsi="Arial" w:cs="Arial"/>
          <w:sz w:val="20"/>
          <w:szCs w:val="20"/>
          <w:shd w:val="clear" w:color="auto" w:fill="FFFFFF"/>
        </w:rPr>
        <w:t xml:space="preserve">new </w:t>
      </w:r>
      <w:r w:rsidR="002005C0" w:rsidRPr="00174353">
        <w:rPr>
          <w:rFonts w:ascii="Arial" w:eastAsia="Times New Roman" w:hAnsi="Arial" w:cs="Arial"/>
          <w:sz w:val="20"/>
          <w:szCs w:val="20"/>
          <w:shd w:val="clear" w:color="auto" w:fill="FFFFFF"/>
        </w:rPr>
        <w:t xml:space="preserve">2019 </w:t>
      </w:r>
      <w:r w:rsidR="00A54825" w:rsidRPr="00174353">
        <w:rPr>
          <w:rFonts w:ascii="Arial" w:eastAsia="Times New Roman" w:hAnsi="Arial" w:cs="Arial"/>
          <w:sz w:val="20"/>
          <w:szCs w:val="20"/>
          <w:shd w:val="clear" w:color="auto" w:fill="FFFFFF"/>
        </w:rPr>
        <w:t xml:space="preserve">QLED </w:t>
      </w:r>
      <w:r w:rsidR="001D00C6" w:rsidRPr="00174353">
        <w:rPr>
          <w:rFonts w:ascii="Arial" w:eastAsia="Times New Roman" w:hAnsi="Arial" w:cs="Arial"/>
          <w:sz w:val="20"/>
          <w:szCs w:val="20"/>
          <w:shd w:val="clear" w:color="auto" w:fill="FFFFFF"/>
        </w:rPr>
        <w:t xml:space="preserve">TV </w:t>
      </w:r>
      <w:r w:rsidR="007957C9" w:rsidRPr="00174353">
        <w:rPr>
          <w:rFonts w:ascii="Arial" w:eastAsia="Times New Roman" w:hAnsi="Arial" w:cs="Arial"/>
          <w:sz w:val="20"/>
          <w:szCs w:val="20"/>
          <w:shd w:val="clear" w:color="auto" w:fill="FFFFFF"/>
        </w:rPr>
        <w:t>line-u</w:t>
      </w:r>
      <w:r w:rsidR="001D00C6" w:rsidRPr="00174353">
        <w:rPr>
          <w:rFonts w:ascii="Arial" w:eastAsia="Times New Roman" w:hAnsi="Arial" w:cs="Arial"/>
          <w:sz w:val="20"/>
          <w:szCs w:val="20"/>
          <w:shd w:val="clear" w:color="auto" w:fill="FFFFFF"/>
        </w:rPr>
        <w:t xml:space="preserve">p, priced at </w:t>
      </w:r>
      <w:r w:rsidR="00155F27" w:rsidRPr="00174353">
        <w:rPr>
          <w:rFonts w:ascii="Arial" w:eastAsia="Times New Roman" w:hAnsi="Arial" w:cs="Arial"/>
          <w:sz w:val="20"/>
          <w:szCs w:val="20"/>
          <w:shd w:val="clear" w:color="auto" w:fill="FFFFFF"/>
        </w:rPr>
        <w:t xml:space="preserve">INR 3,99,900 </w:t>
      </w:r>
      <w:r w:rsidR="001D00C6" w:rsidRPr="00174353">
        <w:rPr>
          <w:rFonts w:ascii="Arial" w:eastAsia="Times New Roman" w:hAnsi="Arial" w:cs="Arial"/>
          <w:sz w:val="20"/>
          <w:szCs w:val="20"/>
          <w:shd w:val="clear" w:color="auto" w:fill="FFFFFF"/>
        </w:rPr>
        <w:t xml:space="preserve">for </w:t>
      </w:r>
      <w:r w:rsidR="00155F27" w:rsidRPr="00174353">
        <w:rPr>
          <w:rFonts w:ascii="Arial" w:eastAsia="Times New Roman" w:hAnsi="Arial" w:cs="Arial"/>
          <w:sz w:val="20"/>
          <w:szCs w:val="20"/>
          <w:shd w:val="clear" w:color="auto" w:fill="FFFFFF"/>
        </w:rPr>
        <w:t>65-inch</w:t>
      </w:r>
      <w:r w:rsidR="007A24CF" w:rsidRPr="00174353">
        <w:rPr>
          <w:rFonts w:ascii="Arial" w:eastAsia="Times New Roman" w:hAnsi="Arial" w:cs="Arial"/>
          <w:sz w:val="20"/>
          <w:szCs w:val="20"/>
          <w:shd w:val="clear" w:color="auto" w:fill="FFFFFF"/>
        </w:rPr>
        <w:t xml:space="preserve"> (163 cm)</w:t>
      </w:r>
      <w:r w:rsidR="00155F27" w:rsidRPr="00174353">
        <w:rPr>
          <w:rFonts w:ascii="Arial" w:eastAsia="Times New Roman" w:hAnsi="Arial" w:cs="Arial"/>
          <w:sz w:val="20"/>
          <w:szCs w:val="20"/>
          <w:shd w:val="clear" w:color="auto" w:fill="FFFFFF"/>
        </w:rPr>
        <w:t xml:space="preserve"> Q90 model</w:t>
      </w:r>
      <w:r w:rsidR="001D00C6" w:rsidRPr="00174353">
        <w:rPr>
          <w:rFonts w:ascii="Arial" w:eastAsia="Times New Roman" w:hAnsi="Arial" w:cs="Arial"/>
          <w:sz w:val="20"/>
          <w:szCs w:val="20"/>
          <w:shd w:val="clear" w:color="auto" w:fill="FFFFFF"/>
        </w:rPr>
        <w:t xml:space="preserve">, </w:t>
      </w:r>
      <w:r w:rsidR="00155F27" w:rsidRPr="00174353">
        <w:rPr>
          <w:rFonts w:ascii="Arial" w:eastAsia="Times New Roman" w:hAnsi="Arial" w:cs="Arial"/>
          <w:sz w:val="20"/>
          <w:szCs w:val="20"/>
          <w:shd w:val="clear" w:color="auto" w:fill="FFFFFF"/>
        </w:rPr>
        <w:t>INR 2</w:t>
      </w:r>
      <w:r>
        <w:rPr>
          <w:rFonts w:ascii="Arial" w:eastAsia="Times New Roman" w:hAnsi="Arial" w:cs="Arial"/>
          <w:sz w:val="20"/>
          <w:szCs w:val="20"/>
          <w:shd w:val="clear" w:color="auto" w:fill="FFFFFF"/>
        </w:rPr>
        <w:t>,</w:t>
      </w:r>
      <w:r w:rsidR="00155F27" w:rsidRPr="00174353">
        <w:rPr>
          <w:rFonts w:ascii="Arial" w:eastAsia="Times New Roman" w:hAnsi="Arial" w:cs="Arial"/>
          <w:sz w:val="20"/>
          <w:szCs w:val="20"/>
          <w:shd w:val="clear" w:color="auto" w:fill="FFFFFF"/>
        </w:rPr>
        <w:t>09</w:t>
      </w:r>
      <w:r>
        <w:rPr>
          <w:rFonts w:ascii="Arial" w:eastAsia="Times New Roman" w:hAnsi="Arial" w:cs="Arial"/>
          <w:sz w:val="20"/>
          <w:szCs w:val="20"/>
          <w:shd w:val="clear" w:color="auto" w:fill="FFFFFF"/>
        </w:rPr>
        <w:t>,</w:t>
      </w:r>
      <w:r w:rsidR="00155F27" w:rsidRPr="00174353">
        <w:rPr>
          <w:rFonts w:ascii="Arial" w:eastAsia="Times New Roman" w:hAnsi="Arial" w:cs="Arial"/>
          <w:sz w:val="20"/>
          <w:szCs w:val="20"/>
          <w:shd w:val="clear" w:color="auto" w:fill="FFFFFF"/>
        </w:rPr>
        <w:t xml:space="preserve">900 (55 </w:t>
      </w:r>
      <w:r w:rsidR="002005C0" w:rsidRPr="00174353">
        <w:rPr>
          <w:rFonts w:ascii="Arial" w:eastAsia="Times New Roman" w:hAnsi="Arial" w:cs="Arial"/>
          <w:sz w:val="20"/>
          <w:szCs w:val="20"/>
          <w:shd w:val="clear" w:color="auto" w:fill="FFFFFF"/>
        </w:rPr>
        <w:t>inch</w:t>
      </w:r>
      <w:r w:rsidRPr="00174353">
        <w:rPr>
          <w:rFonts w:ascii="Arial" w:eastAsia="Times New Roman" w:hAnsi="Arial" w:cs="Arial"/>
          <w:sz w:val="20"/>
          <w:szCs w:val="20"/>
          <w:shd w:val="clear" w:color="auto" w:fill="FFFFFF"/>
        </w:rPr>
        <w:t>/</w:t>
      </w:r>
      <w:r w:rsidR="007A24CF" w:rsidRPr="00174353">
        <w:rPr>
          <w:rFonts w:ascii="Arial" w:eastAsia="Times New Roman" w:hAnsi="Arial" w:cs="Arial"/>
          <w:sz w:val="20"/>
          <w:szCs w:val="20"/>
          <w:shd w:val="clear" w:color="auto" w:fill="FFFFFF"/>
        </w:rPr>
        <w:t>138 cm</w:t>
      </w:r>
      <w:r w:rsidR="00155F27" w:rsidRPr="00174353">
        <w:rPr>
          <w:rFonts w:ascii="Arial" w:eastAsia="Times New Roman" w:hAnsi="Arial" w:cs="Arial"/>
          <w:sz w:val="20"/>
          <w:szCs w:val="20"/>
          <w:shd w:val="clear" w:color="auto" w:fill="FFFFFF"/>
        </w:rPr>
        <w:t xml:space="preserve">) </w:t>
      </w:r>
      <w:r w:rsidR="00A54825" w:rsidRPr="00174353">
        <w:rPr>
          <w:rFonts w:ascii="Arial" w:eastAsia="Times New Roman" w:hAnsi="Arial" w:cs="Arial"/>
          <w:sz w:val="20"/>
          <w:szCs w:val="20"/>
          <w:shd w:val="clear" w:color="auto" w:fill="FFFFFF"/>
        </w:rPr>
        <w:t xml:space="preserve">to </w:t>
      </w:r>
      <w:r w:rsidR="00155F27" w:rsidRPr="00174353">
        <w:rPr>
          <w:rFonts w:ascii="Arial" w:eastAsia="Times New Roman" w:hAnsi="Arial" w:cs="Arial"/>
          <w:sz w:val="20"/>
          <w:szCs w:val="20"/>
          <w:shd w:val="clear" w:color="auto" w:fill="FFFFFF"/>
        </w:rPr>
        <w:t>INR 6,49,900 (75 inch</w:t>
      </w:r>
      <w:r w:rsidR="007A24CF" w:rsidRPr="00174353">
        <w:rPr>
          <w:rFonts w:ascii="Arial" w:eastAsia="Times New Roman" w:hAnsi="Arial" w:cs="Arial"/>
          <w:sz w:val="20"/>
          <w:szCs w:val="20"/>
          <w:shd w:val="clear" w:color="auto" w:fill="FFFFFF"/>
        </w:rPr>
        <w:t>/189 cm</w:t>
      </w:r>
      <w:r w:rsidR="00155F27" w:rsidRPr="00174353">
        <w:rPr>
          <w:rFonts w:ascii="Arial" w:eastAsia="Times New Roman" w:hAnsi="Arial" w:cs="Arial"/>
          <w:sz w:val="20"/>
          <w:szCs w:val="20"/>
          <w:shd w:val="clear" w:color="auto" w:fill="FFFFFF"/>
        </w:rPr>
        <w:t xml:space="preserve">) </w:t>
      </w:r>
      <w:r w:rsidR="001D00C6" w:rsidRPr="00174353">
        <w:rPr>
          <w:rFonts w:ascii="Arial" w:eastAsia="Times New Roman" w:hAnsi="Arial" w:cs="Arial"/>
          <w:sz w:val="20"/>
          <w:szCs w:val="20"/>
          <w:shd w:val="clear" w:color="auto" w:fill="FFFFFF"/>
        </w:rPr>
        <w:t xml:space="preserve">for </w:t>
      </w:r>
      <w:r w:rsidR="00A54825" w:rsidRPr="00174353">
        <w:rPr>
          <w:rFonts w:ascii="Arial" w:eastAsia="Times New Roman" w:hAnsi="Arial" w:cs="Arial"/>
          <w:sz w:val="20"/>
          <w:szCs w:val="20"/>
          <w:shd w:val="clear" w:color="auto" w:fill="FFFFFF"/>
        </w:rPr>
        <w:t xml:space="preserve">Q80 models, </w:t>
      </w:r>
      <w:r w:rsidR="007A24CF" w:rsidRPr="00174353">
        <w:rPr>
          <w:rFonts w:ascii="Arial" w:eastAsia="Times New Roman" w:hAnsi="Arial" w:cs="Arial"/>
          <w:sz w:val="20"/>
          <w:szCs w:val="20"/>
          <w:shd w:val="clear" w:color="auto" w:fill="FFFFFF"/>
        </w:rPr>
        <w:t xml:space="preserve">INR </w:t>
      </w:r>
      <w:r w:rsidR="00155F27" w:rsidRPr="00174353">
        <w:rPr>
          <w:rFonts w:ascii="Arial" w:eastAsia="Times New Roman" w:hAnsi="Arial" w:cs="Arial"/>
          <w:sz w:val="20"/>
          <w:szCs w:val="20"/>
          <w:shd w:val="clear" w:color="auto" w:fill="FFFFFF"/>
        </w:rPr>
        <w:t>1</w:t>
      </w:r>
      <w:r w:rsidRPr="00174353">
        <w:rPr>
          <w:rFonts w:ascii="Arial" w:eastAsia="Times New Roman" w:hAnsi="Arial" w:cs="Arial"/>
          <w:sz w:val="20"/>
          <w:szCs w:val="20"/>
          <w:shd w:val="clear" w:color="auto" w:fill="FFFFFF"/>
        </w:rPr>
        <w:t>,</w:t>
      </w:r>
      <w:r w:rsidR="00155F27" w:rsidRPr="00174353">
        <w:rPr>
          <w:rFonts w:ascii="Arial" w:eastAsia="Times New Roman" w:hAnsi="Arial" w:cs="Arial"/>
          <w:sz w:val="20"/>
          <w:szCs w:val="20"/>
          <w:shd w:val="clear" w:color="auto" w:fill="FFFFFF"/>
        </w:rPr>
        <w:t>69</w:t>
      </w:r>
      <w:r w:rsidRPr="00174353">
        <w:rPr>
          <w:rFonts w:ascii="Arial" w:eastAsia="Times New Roman" w:hAnsi="Arial" w:cs="Arial"/>
          <w:sz w:val="20"/>
          <w:szCs w:val="20"/>
          <w:shd w:val="clear" w:color="auto" w:fill="FFFFFF"/>
        </w:rPr>
        <w:t>,</w:t>
      </w:r>
      <w:r w:rsidR="00155F27" w:rsidRPr="00174353">
        <w:rPr>
          <w:rFonts w:ascii="Arial" w:eastAsia="Times New Roman" w:hAnsi="Arial" w:cs="Arial"/>
          <w:sz w:val="20"/>
          <w:szCs w:val="20"/>
          <w:shd w:val="clear" w:color="auto" w:fill="FFFFFF"/>
        </w:rPr>
        <w:t>900 (55 inch</w:t>
      </w:r>
      <w:r w:rsidR="007A24CF" w:rsidRPr="00174353">
        <w:rPr>
          <w:rFonts w:ascii="Arial" w:eastAsia="Times New Roman" w:hAnsi="Arial" w:cs="Arial"/>
          <w:sz w:val="20"/>
          <w:szCs w:val="20"/>
          <w:shd w:val="clear" w:color="auto" w:fill="FFFFFF"/>
        </w:rPr>
        <w:t>/138 cm</w:t>
      </w:r>
      <w:r w:rsidR="00155F27" w:rsidRPr="00174353">
        <w:rPr>
          <w:rFonts w:ascii="Arial" w:eastAsia="Times New Roman" w:hAnsi="Arial" w:cs="Arial"/>
          <w:sz w:val="20"/>
          <w:szCs w:val="20"/>
          <w:shd w:val="clear" w:color="auto" w:fill="FFFFFF"/>
        </w:rPr>
        <w:t>)</w:t>
      </w:r>
      <w:r w:rsidR="00A54825" w:rsidRPr="00174353">
        <w:rPr>
          <w:rFonts w:ascii="Arial" w:eastAsia="Times New Roman" w:hAnsi="Arial" w:cs="Arial"/>
          <w:sz w:val="20"/>
          <w:szCs w:val="20"/>
          <w:shd w:val="clear" w:color="auto" w:fill="FFFFFF"/>
        </w:rPr>
        <w:t xml:space="preserve"> to </w:t>
      </w:r>
      <w:r w:rsidR="007A24CF" w:rsidRPr="00174353">
        <w:rPr>
          <w:rFonts w:ascii="Arial" w:eastAsia="Times New Roman" w:hAnsi="Arial" w:cs="Arial"/>
          <w:sz w:val="20"/>
          <w:szCs w:val="20"/>
          <w:shd w:val="clear" w:color="auto" w:fill="FFFFFF"/>
        </w:rPr>
        <w:t xml:space="preserve">INR </w:t>
      </w:r>
      <w:r w:rsidR="00155F27" w:rsidRPr="00174353">
        <w:rPr>
          <w:rFonts w:ascii="Arial" w:eastAsia="Times New Roman" w:hAnsi="Arial" w:cs="Arial"/>
          <w:sz w:val="20"/>
          <w:szCs w:val="20"/>
          <w:shd w:val="clear" w:color="auto" w:fill="FFFFFF"/>
        </w:rPr>
        <w:t>2</w:t>
      </w:r>
      <w:r w:rsidRPr="00174353">
        <w:rPr>
          <w:rFonts w:ascii="Arial" w:eastAsia="Times New Roman" w:hAnsi="Arial" w:cs="Arial"/>
          <w:sz w:val="20"/>
          <w:szCs w:val="20"/>
          <w:shd w:val="clear" w:color="auto" w:fill="FFFFFF"/>
        </w:rPr>
        <w:t>,</w:t>
      </w:r>
      <w:r w:rsidR="00155F27" w:rsidRPr="00174353">
        <w:rPr>
          <w:rFonts w:ascii="Arial" w:eastAsia="Times New Roman" w:hAnsi="Arial" w:cs="Arial"/>
          <w:sz w:val="20"/>
          <w:szCs w:val="20"/>
          <w:shd w:val="clear" w:color="auto" w:fill="FFFFFF"/>
        </w:rPr>
        <w:t>79</w:t>
      </w:r>
      <w:r w:rsidRPr="00174353">
        <w:rPr>
          <w:rFonts w:ascii="Arial" w:eastAsia="Times New Roman" w:hAnsi="Arial" w:cs="Arial"/>
          <w:sz w:val="20"/>
          <w:szCs w:val="20"/>
          <w:shd w:val="clear" w:color="auto" w:fill="FFFFFF"/>
        </w:rPr>
        <w:t>,</w:t>
      </w:r>
      <w:r w:rsidR="00155F27" w:rsidRPr="00174353">
        <w:rPr>
          <w:rFonts w:ascii="Arial" w:eastAsia="Times New Roman" w:hAnsi="Arial" w:cs="Arial"/>
          <w:sz w:val="20"/>
          <w:szCs w:val="20"/>
          <w:shd w:val="clear" w:color="auto" w:fill="FFFFFF"/>
        </w:rPr>
        <w:t>900 (65 inch</w:t>
      </w:r>
      <w:r w:rsidR="007A24CF" w:rsidRPr="00174353">
        <w:rPr>
          <w:rFonts w:ascii="Arial" w:eastAsia="Times New Roman" w:hAnsi="Arial" w:cs="Arial"/>
          <w:sz w:val="20"/>
          <w:szCs w:val="20"/>
          <w:shd w:val="clear" w:color="auto" w:fill="FFFFFF"/>
        </w:rPr>
        <w:t>/163 cm</w:t>
      </w:r>
      <w:r w:rsidR="00155F27" w:rsidRPr="00174353">
        <w:rPr>
          <w:rFonts w:ascii="Arial" w:eastAsia="Times New Roman" w:hAnsi="Arial" w:cs="Arial"/>
          <w:sz w:val="20"/>
          <w:szCs w:val="20"/>
          <w:shd w:val="clear" w:color="auto" w:fill="FFFFFF"/>
        </w:rPr>
        <w:t>)</w:t>
      </w:r>
      <w:r w:rsidR="00A54825" w:rsidRPr="00174353">
        <w:rPr>
          <w:rFonts w:ascii="Arial" w:eastAsia="Times New Roman" w:hAnsi="Arial" w:cs="Arial"/>
          <w:sz w:val="20"/>
          <w:szCs w:val="20"/>
          <w:shd w:val="clear" w:color="auto" w:fill="FFFFFF"/>
        </w:rPr>
        <w:t xml:space="preserve"> for Q70 models</w:t>
      </w:r>
      <w:r w:rsidR="001D00C6" w:rsidRPr="00174353">
        <w:rPr>
          <w:rFonts w:ascii="Arial" w:eastAsia="Times New Roman" w:hAnsi="Arial" w:cs="Arial"/>
          <w:sz w:val="20"/>
          <w:szCs w:val="20"/>
          <w:shd w:val="clear" w:color="auto" w:fill="FFFFFF"/>
        </w:rPr>
        <w:t xml:space="preserve"> and </w:t>
      </w:r>
      <w:r w:rsidR="007A24CF" w:rsidRPr="00174353">
        <w:rPr>
          <w:rFonts w:ascii="Arial" w:eastAsia="Times New Roman" w:hAnsi="Arial" w:cs="Arial"/>
          <w:sz w:val="20"/>
          <w:szCs w:val="20"/>
          <w:shd w:val="clear" w:color="auto" w:fill="FFFFFF"/>
        </w:rPr>
        <w:t xml:space="preserve">INR </w:t>
      </w:r>
      <w:r w:rsidR="00155F27" w:rsidRPr="00174353">
        <w:rPr>
          <w:rFonts w:ascii="Arial" w:eastAsia="Times New Roman" w:hAnsi="Arial" w:cs="Arial"/>
          <w:sz w:val="20"/>
          <w:szCs w:val="20"/>
          <w:shd w:val="clear" w:color="auto" w:fill="FFFFFF"/>
        </w:rPr>
        <w:t>94</w:t>
      </w:r>
      <w:r w:rsidRPr="00174353">
        <w:rPr>
          <w:rFonts w:ascii="Arial" w:eastAsia="Times New Roman" w:hAnsi="Arial" w:cs="Arial"/>
          <w:sz w:val="20"/>
          <w:szCs w:val="20"/>
          <w:shd w:val="clear" w:color="auto" w:fill="FFFFFF"/>
        </w:rPr>
        <w:t>,</w:t>
      </w:r>
      <w:r w:rsidR="00155F27" w:rsidRPr="00174353">
        <w:rPr>
          <w:rFonts w:ascii="Arial" w:eastAsia="Times New Roman" w:hAnsi="Arial" w:cs="Arial"/>
          <w:sz w:val="20"/>
          <w:szCs w:val="20"/>
          <w:shd w:val="clear" w:color="auto" w:fill="FFFFFF"/>
        </w:rPr>
        <w:t>900 (43 inch</w:t>
      </w:r>
      <w:r w:rsidR="007A24CF" w:rsidRPr="00174353">
        <w:rPr>
          <w:rFonts w:ascii="Arial" w:eastAsia="Times New Roman" w:hAnsi="Arial" w:cs="Arial"/>
          <w:sz w:val="20"/>
          <w:szCs w:val="20"/>
          <w:shd w:val="clear" w:color="auto" w:fill="FFFFFF"/>
        </w:rPr>
        <w:t>/108 cm</w:t>
      </w:r>
      <w:r w:rsidR="00155F27" w:rsidRPr="00174353">
        <w:rPr>
          <w:rFonts w:ascii="Arial" w:eastAsia="Times New Roman" w:hAnsi="Arial" w:cs="Arial"/>
          <w:sz w:val="20"/>
          <w:szCs w:val="20"/>
          <w:shd w:val="clear" w:color="auto" w:fill="FFFFFF"/>
        </w:rPr>
        <w:t>)</w:t>
      </w:r>
      <w:r w:rsidR="001D00C6" w:rsidRPr="00174353">
        <w:rPr>
          <w:rFonts w:ascii="Arial" w:eastAsia="Times New Roman" w:hAnsi="Arial" w:cs="Arial"/>
          <w:sz w:val="20"/>
          <w:szCs w:val="20"/>
          <w:shd w:val="clear" w:color="auto" w:fill="FFFFFF"/>
        </w:rPr>
        <w:t xml:space="preserve"> </w:t>
      </w:r>
      <w:r w:rsidR="00A54825" w:rsidRPr="00174353">
        <w:rPr>
          <w:rFonts w:ascii="Arial" w:eastAsia="Times New Roman" w:hAnsi="Arial" w:cs="Arial"/>
          <w:sz w:val="20"/>
          <w:szCs w:val="20"/>
          <w:shd w:val="clear" w:color="auto" w:fill="FFFFFF"/>
        </w:rPr>
        <w:t>to</w:t>
      </w:r>
      <w:r w:rsidR="007A24CF" w:rsidRPr="00174353">
        <w:rPr>
          <w:rFonts w:ascii="Arial" w:eastAsia="Times New Roman" w:hAnsi="Arial" w:cs="Arial"/>
          <w:sz w:val="20"/>
          <w:szCs w:val="20"/>
          <w:shd w:val="clear" w:color="auto" w:fill="FFFFFF"/>
        </w:rPr>
        <w:t xml:space="preserve"> INR</w:t>
      </w:r>
      <w:r w:rsidR="00A54825" w:rsidRPr="00174353">
        <w:rPr>
          <w:rFonts w:ascii="Arial" w:eastAsia="Times New Roman" w:hAnsi="Arial" w:cs="Arial"/>
          <w:sz w:val="20"/>
          <w:szCs w:val="20"/>
          <w:shd w:val="clear" w:color="auto" w:fill="FFFFFF"/>
        </w:rPr>
        <w:t xml:space="preserve"> </w:t>
      </w:r>
      <w:r w:rsidR="00155F27" w:rsidRPr="00174353">
        <w:rPr>
          <w:rFonts w:ascii="Arial" w:eastAsia="Times New Roman" w:hAnsi="Arial" w:cs="Arial"/>
          <w:sz w:val="20"/>
          <w:szCs w:val="20"/>
          <w:shd w:val="clear" w:color="auto" w:fill="FFFFFF"/>
        </w:rPr>
        <w:t>7</w:t>
      </w:r>
      <w:r w:rsidRPr="00174353">
        <w:rPr>
          <w:rFonts w:ascii="Arial" w:eastAsia="Times New Roman" w:hAnsi="Arial" w:cs="Arial"/>
          <w:sz w:val="20"/>
          <w:szCs w:val="20"/>
          <w:shd w:val="clear" w:color="auto" w:fill="FFFFFF"/>
        </w:rPr>
        <w:t>,</w:t>
      </w:r>
      <w:r w:rsidR="00155F27" w:rsidRPr="00174353">
        <w:rPr>
          <w:rFonts w:ascii="Arial" w:eastAsia="Times New Roman" w:hAnsi="Arial" w:cs="Arial"/>
          <w:sz w:val="20"/>
          <w:szCs w:val="20"/>
          <w:shd w:val="clear" w:color="auto" w:fill="FFFFFF"/>
        </w:rPr>
        <w:t>49</w:t>
      </w:r>
      <w:r w:rsidRPr="00174353">
        <w:rPr>
          <w:rFonts w:ascii="Arial" w:eastAsia="Times New Roman" w:hAnsi="Arial" w:cs="Arial"/>
          <w:sz w:val="20"/>
          <w:szCs w:val="20"/>
          <w:shd w:val="clear" w:color="auto" w:fill="FFFFFF"/>
        </w:rPr>
        <w:t>,</w:t>
      </w:r>
      <w:r w:rsidR="00155F27" w:rsidRPr="00174353">
        <w:rPr>
          <w:rFonts w:ascii="Arial" w:eastAsia="Times New Roman" w:hAnsi="Arial" w:cs="Arial"/>
          <w:sz w:val="20"/>
          <w:szCs w:val="20"/>
          <w:shd w:val="clear" w:color="auto" w:fill="FFFFFF"/>
        </w:rPr>
        <w:t>900 (82 inch</w:t>
      </w:r>
      <w:r w:rsidR="007A24CF" w:rsidRPr="00174353">
        <w:rPr>
          <w:rFonts w:ascii="Arial" w:eastAsia="Times New Roman" w:hAnsi="Arial" w:cs="Arial"/>
          <w:sz w:val="20"/>
          <w:szCs w:val="20"/>
          <w:shd w:val="clear" w:color="auto" w:fill="FFFFFF"/>
        </w:rPr>
        <w:t>/207 cm</w:t>
      </w:r>
      <w:r w:rsidR="00155F27" w:rsidRPr="00174353">
        <w:rPr>
          <w:rFonts w:ascii="Arial" w:eastAsia="Times New Roman" w:hAnsi="Arial" w:cs="Arial"/>
          <w:sz w:val="20"/>
          <w:szCs w:val="20"/>
          <w:shd w:val="clear" w:color="auto" w:fill="FFFFFF"/>
        </w:rPr>
        <w:t>)</w:t>
      </w:r>
      <w:r w:rsidR="00A54825" w:rsidRPr="00174353">
        <w:rPr>
          <w:rFonts w:ascii="Arial" w:eastAsia="Times New Roman" w:hAnsi="Arial" w:cs="Arial"/>
          <w:sz w:val="20"/>
          <w:szCs w:val="20"/>
          <w:shd w:val="clear" w:color="auto" w:fill="FFFFFF"/>
        </w:rPr>
        <w:t xml:space="preserve"> </w:t>
      </w:r>
      <w:r w:rsidR="001D00C6" w:rsidRPr="00174353">
        <w:rPr>
          <w:rFonts w:ascii="Arial" w:eastAsia="Times New Roman" w:hAnsi="Arial" w:cs="Arial"/>
          <w:sz w:val="20"/>
          <w:szCs w:val="20"/>
          <w:shd w:val="clear" w:color="auto" w:fill="FFFFFF"/>
        </w:rPr>
        <w:t xml:space="preserve">for </w:t>
      </w:r>
      <w:r w:rsidR="00A54825" w:rsidRPr="00174353">
        <w:rPr>
          <w:rFonts w:ascii="Arial" w:eastAsia="Times New Roman" w:hAnsi="Arial" w:cs="Arial"/>
          <w:sz w:val="20"/>
          <w:szCs w:val="20"/>
          <w:shd w:val="clear" w:color="auto" w:fill="FFFFFF"/>
        </w:rPr>
        <w:t>Q60 models</w:t>
      </w:r>
      <w:r w:rsidR="001D00C6" w:rsidRPr="00174353">
        <w:rPr>
          <w:rFonts w:ascii="Arial" w:eastAsia="Times New Roman" w:hAnsi="Arial" w:cs="Arial"/>
          <w:sz w:val="20"/>
          <w:szCs w:val="20"/>
          <w:shd w:val="clear" w:color="auto" w:fill="FFFFFF"/>
        </w:rPr>
        <w:t xml:space="preserve">, will be available from </w:t>
      </w:r>
      <w:r w:rsidR="00155F27" w:rsidRPr="00174353">
        <w:rPr>
          <w:rFonts w:ascii="Arial" w:eastAsia="Times New Roman" w:hAnsi="Arial" w:cs="Arial"/>
          <w:sz w:val="20"/>
          <w:szCs w:val="20"/>
          <w:shd w:val="clear" w:color="auto" w:fill="FFFFFF"/>
        </w:rPr>
        <w:t>June 2019.</w:t>
      </w:r>
    </w:p>
    <w:p w14:paraId="1AB506DC" w14:textId="77777777" w:rsidR="001D6773" w:rsidRDefault="001D6773" w:rsidP="001A76B6">
      <w:pPr>
        <w:pStyle w:val="paragraph"/>
        <w:spacing w:before="0" w:beforeAutospacing="0" w:after="0" w:afterAutospacing="0"/>
        <w:jc w:val="both"/>
        <w:textAlignment w:val="baseline"/>
        <w:rPr>
          <w:rFonts w:ascii="Arial" w:hAnsi="Arial" w:cs="Arial"/>
          <w:sz w:val="20"/>
          <w:szCs w:val="20"/>
        </w:rPr>
      </w:pPr>
    </w:p>
    <w:p w14:paraId="42FF171F" w14:textId="61D223BC" w:rsidR="007957C9" w:rsidRDefault="009771F2" w:rsidP="001A76B6">
      <w:pPr>
        <w:pStyle w:val="paragraph"/>
        <w:spacing w:before="0" w:beforeAutospacing="0" w:after="0" w:afterAutospacing="0"/>
        <w:jc w:val="both"/>
        <w:textAlignment w:val="baseline"/>
        <w:rPr>
          <w:rFonts w:ascii="Arial" w:hAnsi="Arial" w:cs="Arial"/>
          <w:sz w:val="20"/>
          <w:szCs w:val="20"/>
        </w:rPr>
      </w:pPr>
      <w:r>
        <w:rPr>
          <w:rFonts w:ascii="Arial" w:hAnsi="Arial" w:cs="Arial"/>
          <w:sz w:val="20"/>
          <w:szCs w:val="20"/>
        </w:rPr>
        <w:t xml:space="preserve">QLED 8K and QLED </w:t>
      </w:r>
      <w:bookmarkStart w:id="0" w:name="_GoBack"/>
      <w:bookmarkEnd w:id="0"/>
      <w:r w:rsidR="007957C9">
        <w:rPr>
          <w:rFonts w:ascii="Arial" w:hAnsi="Arial" w:cs="Arial"/>
          <w:sz w:val="20"/>
          <w:szCs w:val="20"/>
        </w:rPr>
        <w:t xml:space="preserve">models will </w:t>
      </w:r>
      <w:r w:rsidR="007957C9">
        <w:rPr>
          <w:rFonts w:ascii="Arial" w:eastAsia="Times New Roman" w:hAnsi="Arial" w:cs="Arial"/>
          <w:sz w:val="20"/>
          <w:szCs w:val="20"/>
          <w:shd w:val="clear" w:color="auto" w:fill="FFFFFF"/>
        </w:rPr>
        <w:t xml:space="preserve">be </w:t>
      </w:r>
      <w:r w:rsidR="007957C9" w:rsidRPr="00AB0ABA">
        <w:rPr>
          <w:rFonts w:ascii="Arial" w:eastAsia="Times New Roman" w:hAnsi="Arial" w:cs="Arial"/>
          <w:sz w:val="20"/>
          <w:szCs w:val="20"/>
          <w:shd w:val="clear" w:color="auto" w:fill="FFFFFF"/>
        </w:rPr>
        <w:t xml:space="preserve">available </w:t>
      </w:r>
      <w:r w:rsidR="007957C9">
        <w:rPr>
          <w:rFonts w:ascii="Arial" w:eastAsia="Times New Roman" w:hAnsi="Arial" w:cs="Arial"/>
          <w:sz w:val="20"/>
          <w:szCs w:val="20"/>
          <w:shd w:val="clear" w:color="auto" w:fill="FFFFFF"/>
        </w:rPr>
        <w:t xml:space="preserve">at all Samsung Smart Plazas, </w:t>
      </w:r>
      <w:r w:rsidR="007957C9" w:rsidRPr="00AB0ABA">
        <w:rPr>
          <w:rFonts w:ascii="Arial" w:eastAsia="Times New Roman" w:hAnsi="Arial" w:cs="Arial"/>
          <w:sz w:val="20"/>
          <w:szCs w:val="20"/>
          <w:shd w:val="clear" w:color="auto" w:fill="FFFFFF"/>
        </w:rPr>
        <w:t xml:space="preserve">leading consumer electronic </w:t>
      </w:r>
      <w:r w:rsidR="007957C9" w:rsidRPr="0000226D">
        <w:rPr>
          <w:rFonts w:ascii="Arial" w:eastAsia="Times New Roman" w:hAnsi="Arial" w:cs="Arial"/>
          <w:sz w:val="20"/>
          <w:szCs w:val="20"/>
          <w:shd w:val="clear" w:color="auto" w:fill="FFFFFF"/>
        </w:rPr>
        <w:t>stores</w:t>
      </w:r>
      <w:r w:rsidR="007957C9" w:rsidRPr="0000226D" w:rsidDel="000C77D6">
        <w:rPr>
          <w:rFonts w:ascii="Arial" w:hAnsi="Arial" w:cs="Arial"/>
          <w:sz w:val="20"/>
          <w:szCs w:val="20"/>
        </w:rPr>
        <w:t xml:space="preserve"> </w:t>
      </w:r>
      <w:r w:rsidR="00274734">
        <w:rPr>
          <w:rFonts w:ascii="Arial" w:hAnsi="Arial" w:cs="Arial"/>
          <w:sz w:val="20"/>
          <w:szCs w:val="20"/>
        </w:rPr>
        <w:t>and across online platforms, include Samsung’s official online store Samsung Shop.</w:t>
      </w:r>
    </w:p>
    <w:p w14:paraId="50352965" w14:textId="77777777" w:rsidR="002B083C" w:rsidRDefault="002B083C" w:rsidP="00FB63B9">
      <w:pPr>
        <w:pStyle w:val="paragraph"/>
        <w:spacing w:before="0" w:beforeAutospacing="0" w:after="0" w:afterAutospacing="0"/>
        <w:jc w:val="both"/>
        <w:textAlignment w:val="baseline"/>
        <w:rPr>
          <w:rFonts w:ascii="Arial" w:eastAsiaTheme="minorHAnsi" w:hAnsi="Arial" w:cs="Arial"/>
          <w:b/>
          <w:sz w:val="20"/>
          <w:szCs w:val="20"/>
          <w:u w:val="single"/>
          <w:lang w:eastAsia="en-US"/>
        </w:rPr>
      </w:pPr>
    </w:p>
    <w:p w14:paraId="25095212" w14:textId="34242763" w:rsidR="00366CDE" w:rsidRPr="00174353" w:rsidRDefault="007A24CF" w:rsidP="00FB63B9">
      <w:pPr>
        <w:pStyle w:val="paragraph"/>
        <w:spacing w:before="0" w:beforeAutospacing="0" w:after="0" w:afterAutospacing="0"/>
        <w:jc w:val="both"/>
        <w:textAlignment w:val="baseline"/>
        <w:rPr>
          <w:rFonts w:ascii="Arial" w:eastAsia="Times New Roman" w:hAnsi="Arial" w:cs="Arial"/>
          <w:sz w:val="20"/>
          <w:szCs w:val="20"/>
          <w:shd w:val="clear" w:color="auto" w:fill="FFFFFF"/>
        </w:rPr>
      </w:pPr>
      <w:r w:rsidRPr="00174353">
        <w:rPr>
          <w:rFonts w:ascii="Arial" w:eastAsia="Times New Roman" w:hAnsi="Arial" w:cs="Arial"/>
          <w:sz w:val="20"/>
          <w:szCs w:val="20"/>
          <w:shd w:val="clear" w:color="auto" w:fill="FFFFFF"/>
        </w:rPr>
        <w:t xml:space="preserve">With </w:t>
      </w:r>
      <w:r w:rsidR="001625CA">
        <w:rPr>
          <w:rFonts w:ascii="Arial" w:eastAsia="Times New Roman" w:hAnsi="Arial" w:cs="Arial"/>
          <w:sz w:val="20"/>
          <w:szCs w:val="20"/>
          <w:shd w:val="clear" w:color="auto" w:fill="FFFFFF"/>
        </w:rPr>
        <w:t>the c</w:t>
      </w:r>
      <w:r w:rsidRPr="00174353">
        <w:rPr>
          <w:rFonts w:ascii="Arial" w:eastAsia="Times New Roman" w:hAnsi="Arial" w:cs="Arial"/>
          <w:sz w:val="20"/>
          <w:szCs w:val="20"/>
          <w:shd w:val="clear" w:color="auto" w:fill="FFFFFF"/>
        </w:rPr>
        <w:t xml:space="preserve">ricket </w:t>
      </w:r>
      <w:r w:rsidR="001625CA">
        <w:rPr>
          <w:rFonts w:ascii="Arial" w:eastAsia="Times New Roman" w:hAnsi="Arial" w:cs="Arial"/>
          <w:sz w:val="20"/>
          <w:szCs w:val="20"/>
          <w:shd w:val="clear" w:color="auto" w:fill="FFFFFF"/>
        </w:rPr>
        <w:t>s</w:t>
      </w:r>
      <w:r w:rsidRPr="00174353">
        <w:rPr>
          <w:rFonts w:ascii="Arial" w:eastAsia="Times New Roman" w:hAnsi="Arial" w:cs="Arial"/>
          <w:sz w:val="20"/>
          <w:szCs w:val="20"/>
          <w:shd w:val="clear" w:color="auto" w:fill="FFFFFF"/>
        </w:rPr>
        <w:t xml:space="preserve">eason underway, </w:t>
      </w:r>
      <w:r w:rsidR="00174353">
        <w:rPr>
          <w:rFonts w:ascii="Arial" w:eastAsia="Times New Roman" w:hAnsi="Arial" w:cs="Arial"/>
          <w:sz w:val="20"/>
          <w:szCs w:val="20"/>
          <w:shd w:val="clear" w:color="auto" w:fill="FFFFFF"/>
        </w:rPr>
        <w:t xml:space="preserve">Samsung has also </w:t>
      </w:r>
      <w:r w:rsidRPr="00174353">
        <w:rPr>
          <w:rFonts w:ascii="Arial" w:eastAsia="Times New Roman" w:hAnsi="Arial" w:cs="Arial"/>
          <w:sz w:val="20"/>
          <w:szCs w:val="20"/>
          <w:shd w:val="clear" w:color="auto" w:fill="FFFFFF"/>
        </w:rPr>
        <w:t xml:space="preserve">launched an unbeatable consumer offer around the Cricket World Cup to add to the unmatched viewing experience on </w:t>
      </w:r>
      <w:r w:rsidR="00174353">
        <w:rPr>
          <w:rFonts w:ascii="Arial" w:eastAsia="Times New Roman" w:hAnsi="Arial" w:cs="Arial"/>
          <w:sz w:val="20"/>
          <w:szCs w:val="20"/>
          <w:shd w:val="clear" w:color="auto" w:fill="FFFFFF"/>
        </w:rPr>
        <w:t xml:space="preserve">the </w:t>
      </w:r>
      <w:r w:rsidRPr="00174353">
        <w:rPr>
          <w:rFonts w:ascii="Arial" w:eastAsia="Times New Roman" w:hAnsi="Arial" w:cs="Arial"/>
          <w:sz w:val="20"/>
          <w:szCs w:val="20"/>
          <w:shd w:val="clear" w:color="auto" w:fill="FFFFFF"/>
        </w:rPr>
        <w:t xml:space="preserve">QLED TVs. </w:t>
      </w:r>
      <w:r w:rsidR="00174353">
        <w:rPr>
          <w:rFonts w:ascii="Arial" w:eastAsia="Times New Roman" w:hAnsi="Arial" w:cs="Arial"/>
          <w:sz w:val="20"/>
          <w:szCs w:val="20"/>
          <w:shd w:val="clear" w:color="auto" w:fill="FFFFFF"/>
        </w:rPr>
        <w:t xml:space="preserve">This World Cup, consumers </w:t>
      </w:r>
      <w:r w:rsidR="00366CDE" w:rsidRPr="00174353">
        <w:rPr>
          <w:rFonts w:ascii="Arial" w:eastAsia="Times New Roman" w:hAnsi="Arial" w:cs="Arial"/>
          <w:sz w:val="20"/>
          <w:szCs w:val="20"/>
          <w:shd w:val="clear" w:color="auto" w:fill="FFFFFF"/>
        </w:rPr>
        <w:t xml:space="preserve">will be able to enjoy a host of offers on Samsung TVs such as Amazon Echo Plus </w:t>
      </w:r>
      <w:r w:rsidR="001625CA">
        <w:rPr>
          <w:rFonts w:ascii="Arial" w:eastAsia="Times New Roman" w:hAnsi="Arial" w:cs="Arial"/>
          <w:sz w:val="20"/>
          <w:szCs w:val="20"/>
          <w:shd w:val="clear" w:color="auto" w:fill="FFFFFF"/>
        </w:rPr>
        <w:t xml:space="preserve">with </w:t>
      </w:r>
      <w:r w:rsidR="00366CDE" w:rsidRPr="00174353">
        <w:rPr>
          <w:rFonts w:ascii="Arial" w:eastAsia="Times New Roman" w:hAnsi="Arial" w:cs="Arial"/>
          <w:sz w:val="20"/>
          <w:szCs w:val="20"/>
          <w:shd w:val="clear" w:color="auto" w:fill="FFFFFF"/>
        </w:rPr>
        <w:t xml:space="preserve">the </w:t>
      </w:r>
      <w:r w:rsidR="00174353">
        <w:rPr>
          <w:rFonts w:ascii="Arial" w:eastAsia="Times New Roman" w:hAnsi="Arial" w:cs="Arial"/>
          <w:sz w:val="20"/>
          <w:szCs w:val="20"/>
          <w:shd w:val="clear" w:color="auto" w:fill="FFFFFF"/>
        </w:rPr>
        <w:t>p</w:t>
      </w:r>
      <w:r w:rsidR="00366CDE" w:rsidRPr="00174353">
        <w:rPr>
          <w:rFonts w:ascii="Arial" w:eastAsia="Times New Roman" w:hAnsi="Arial" w:cs="Arial"/>
          <w:sz w:val="20"/>
          <w:szCs w:val="20"/>
          <w:shd w:val="clear" w:color="auto" w:fill="FFFFFF"/>
        </w:rPr>
        <w:t xml:space="preserve">remium QLED </w:t>
      </w:r>
      <w:r w:rsidR="001625CA">
        <w:rPr>
          <w:rFonts w:ascii="Arial" w:eastAsia="Times New Roman" w:hAnsi="Arial" w:cs="Arial"/>
          <w:sz w:val="20"/>
          <w:szCs w:val="20"/>
          <w:shd w:val="clear" w:color="auto" w:fill="FFFFFF"/>
        </w:rPr>
        <w:t xml:space="preserve">TV </w:t>
      </w:r>
      <w:r w:rsidR="00366CDE" w:rsidRPr="00174353">
        <w:rPr>
          <w:rFonts w:ascii="Arial" w:eastAsia="Times New Roman" w:hAnsi="Arial" w:cs="Arial"/>
          <w:sz w:val="20"/>
          <w:szCs w:val="20"/>
          <w:shd w:val="clear" w:color="auto" w:fill="FFFFFF"/>
        </w:rPr>
        <w:t xml:space="preserve">range, Amazon Echo Dot </w:t>
      </w:r>
      <w:r w:rsidR="001625CA">
        <w:rPr>
          <w:rFonts w:ascii="Arial" w:eastAsia="Times New Roman" w:hAnsi="Arial" w:cs="Arial"/>
          <w:sz w:val="20"/>
          <w:szCs w:val="20"/>
          <w:shd w:val="clear" w:color="auto" w:fill="FFFFFF"/>
        </w:rPr>
        <w:t xml:space="preserve">with </w:t>
      </w:r>
      <w:r w:rsidR="00366CDE" w:rsidRPr="00174353">
        <w:rPr>
          <w:rFonts w:ascii="Arial" w:eastAsia="Times New Roman" w:hAnsi="Arial" w:cs="Arial"/>
          <w:sz w:val="20"/>
          <w:szCs w:val="20"/>
          <w:shd w:val="clear" w:color="auto" w:fill="FFFFFF"/>
        </w:rPr>
        <w:t xml:space="preserve">the 4K UHD TV range, </w:t>
      </w:r>
      <w:r w:rsidR="00174353">
        <w:rPr>
          <w:rFonts w:ascii="Arial" w:eastAsia="Times New Roman" w:hAnsi="Arial" w:cs="Arial"/>
          <w:sz w:val="20"/>
          <w:szCs w:val="20"/>
          <w:shd w:val="clear" w:color="auto" w:fill="FFFFFF"/>
        </w:rPr>
        <w:t>a</w:t>
      </w:r>
      <w:r w:rsidR="00366CDE" w:rsidRPr="00174353">
        <w:rPr>
          <w:rFonts w:ascii="Arial" w:eastAsia="Times New Roman" w:hAnsi="Arial" w:cs="Arial"/>
          <w:sz w:val="20"/>
          <w:szCs w:val="20"/>
          <w:shd w:val="clear" w:color="auto" w:fill="FFFFFF"/>
        </w:rPr>
        <w:t>ttractive finance opt</w:t>
      </w:r>
      <w:r w:rsidR="00174353">
        <w:rPr>
          <w:rFonts w:ascii="Arial" w:eastAsia="Times New Roman" w:hAnsi="Arial" w:cs="Arial"/>
          <w:sz w:val="20"/>
          <w:szCs w:val="20"/>
          <w:shd w:val="clear" w:color="auto" w:fill="FFFFFF"/>
        </w:rPr>
        <w:t>ions like zero down payment, 10-</w:t>
      </w:r>
      <w:r w:rsidR="00366CDE" w:rsidRPr="00174353">
        <w:rPr>
          <w:rFonts w:ascii="Arial" w:eastAsia="Times New Roman" w:hAnsi="Arial" w:cs="Arial"/>
          <w:sz w:val="20"/>
          <w:szCs w:val="20"/>
          <w:shd w:val="clear" w:color="auto" w:fill="FFFFFF"/>
        </w:rPr>
        <w:t>year no screen burn-in warrant</w:t>
      </w:r>
      <w:r w:rsidR="00174353">
        <w:rPr>
          <w:rFonts w:ascii="Arial" w:eastAsia="Times New Roman" w:hAnsi="Arial" w:cs="Arial"/>
          <w:sz w:val="20"/>
          <w:szCs w:val="20"/>
          <w:shd w:val="clear" w:color="auto" w:fill="FFFFFF"/>
        </w:rPr>
        <w:t>y on QLED TV</w:t>
      </w:r>
      <w:r w:rsidR="001625CA">
        <w:rPr>
          <w:rFonts w:ascii="Arial" w:eastAsia="Times New Roman" w:hAnsi="Arial" w:cs="Arial"/>
          <w:sz w:val="20"/>
          <w:szCs w:val="20"/>
          <w:shd w:val="clear" w:color="auto" w:fill="FFFFFF"/>
        </w:rPr>
        <w:t>s</w:t>
      </w:r>
      <w:r w:rsidR="00174353">
        <w:rPr>
          <w:rFonts w:ascii="Arial" w:eastAsia="Times New Roman" w:hAnsi="Arial" w:cs="Arial"/>
          <w:sz w:val="20"/>
          <w:szCs w:val="20"/>
          <w:shd w:val="clear" w:color="auto" w:fill="FFFFFF"/>
        </w:rPr>
        <w:t xml:space="preserve"> and </w:t>
      </w:r>
      <w:r w:rsidR="001625CA">
        <w:rPr>
          <w:rFonts w:ascii="Arial" w:eastAsia="Times New Roman" w:hAnsi="Arial" w:cs="Arial"/>
          <w:sz w:val="20"/>
          <w:szCs w:val="20"/>
          <w:shd w:val="clear" w:color="auto" w:fill="FFFFFF"/>
        </w:rPr>
        <w:t>two</w:t>
      </w:r>
      <w:r w:rsidR="00174353">
        <w:rPr>
          <w:rFonts w:ascii="Arial" w:eastAsia="Times New Roman" w:hAnsi="Arial" w:cs="Arial"/>
          <w:sz w:val="20"/>
          <w:szCs w:val="20"/>
          <w:shd w:val="clear" w:color="auto" w:fill="FFFFFF"/>
        </w:rPr>
        <w:t>-</w:t>
      </w:r>
      <w:r w:rsidR="00366CDE" w:rsidRPr="00174353">
        <w:rPr>
          <w:rFonts w:ascii="Arial" w:eastAsia="Times New Roman" w:hAnsi="Arial" w:cs="Arial"/>
          <w:sz w:val="20"/>
          <w:szCs w:val="20"/>
          <w:shd w:val="clear" w:color="auto" w:fill="FFFFFF"/>
        </w:rPr>
        <w:t>year warranty on panels. This will also be accompanied with up</w:t>
      </w:r>
      <w:r w:rsidR="00174353">
        <w:rPr>
          <w:rFonts w:ascii="Arial" w:eastAsia="Times New Roman" w:hAnsi="Arial" w:cs="Arial"/>
          <w:sz w:val="20"/>
          <w:szCs w:val="20"/>
          <w:shd w:val="clear" w:color="auto" w:fill="FFFFFF"/>
        </w:rPr>
        <w:t xml:space="preserve"> </w:t>
      </w:r>
      <w:r w:rsidR="00366CDE" w:rsidRPr="00174353">
        <w:rPr>
          <w:rFonts w:ascii="Arial" w:eastAsia="Times New Roman" w:hAnsi="Arial" w:cs="Arial"/>
          <w:sz w:val="20"/>
          <w:szCs w:val="20"/>
          <w:shd w:val="clear" w:color="auto" w:fill="FFFFFF"/>
        </w:rPr>
        <w:t>to 15% cashback.</w:t>
      </w:r>
    </w:p>
    <w:p w14:paraId="719E36FB" w14:textId="77777777" w:rsidR="00366CDE" w:rsidRDefault="00366CDE" w:rsidP="00FB63B9">
      <w:pPr>
        <w:pStyle w:val="paragraph"/>
        <w:spacing w:before="0" w:beforeAutospacing="0" w:after="0" w:afterAutospacing="0"/>
        <w:jc w:val="both"/>
        <w:textAlignment w:val="baseline"/>
        <w:rPr>
          <w:rFonts w:ascii="Arial" w:eastAsiaTheme="minorHAnsi" w:hAnsi="Arial" w:cs="Arial"/>
          <w:b/>
          <w:sz w:val="20"/>
          <w:szCs w:val="20"/>
          <w:u w:val="single"/>
          <w:lang w:eastAsia="en-US"/>
        </w:rPr>
      </w:pPr>
    </w:p>
    <w:p w14:paraId="0674B325" w14:textId="77777777" w:rsidR="00266E53" w:rsidRPr="00466F86" w:rsidRDefault="00266E53" w:rsidP="00FB63B9">
      <w:pPr>
        <w:pStyle w:val="paragraph"/>
        <w:spacing w:before="0" w:beforeAutospacing="0" w:after="0" w:afterAutospacing="0"/>
        <w:jc w:val="both"/>
        <w:textAlignment w:val="baseline"/>
        <w:rPr>
          <w:rFonts w:ascii="Arial" w:eastAsiaTheme="minorHAnsi" w:hAnsi="Arial" w:cs="Arial"/>
          <w:b/>
          <w:sz w:val="20"/>
          <w:szCs w:val="20"/>
          <w:u w:val="single"/>
          <w:lang w:eastAsia="en-US"/>
        </w:rPr>
      </w:pPr>
      <w:r w:rsidRPr="00466F86">
        <w:rPr>
          <w:rFonts w:ascii="Arial" w:eastAsiaTheme="minorHAnsi" w:hAnsi="Arial" w:cs="Arial"/>
          <w:b/>
          <w:sz w:val="20"/>
          <w:szCs w:val="20"/>
          <w:u w:val="single"/>
          <w:lang w:eastAsia="en-US"/>
        </w:rPr>
        <w:t>About Samsung Electronics Co., Ltd.  </w:t>
      </w:r>
    </w:p>
    <w:p w14:paraId="460945D8" w14:textId="0CE2548A" w:rsidR="00266E53" w:rsidRDefault="00266E53" w:rsidP="00FB63B9">
      <w:pPr>
        <w:spacing w:after="0" w:line="240" w:lineRule="auto"/>
        <w:jc w:val="both"/>
        <w:rPr>
          <w:rFonts w:ascii="Arial" w:hAnsi="Arial" w:cs="Arial"/>
          <w:sz w:val="20"/>
          <w:szCs w:val="20"/>
        </w:rPr>
      </w:pPr>
      <w:r w:rsidRPr="00466F86">
        <w:rPr>
          <w:rFonts w:ascii="Arial" w:hAnsi="Arial" w:cs="Arial"/>
          <w:sz w:val="20"/>
          <w:szCs w:val="20"/>
        </w:rPr>
        <w:t>Samsung inspires the world and shapes the future with transfo</w:t>
      </w:r>
      <w:r w:rsidR="00466F86">
        <w:rPr>
          <w:rFonts w:ascii="Arial" w:hAnsi="Arial" w:cs="Arial"/>
          <w:sz w:val="20"/>
          <w:szCs w:val="20"/>
        </w:rPr>
        <w:t xml:space="preserve">rmative ideas and technologies. </w:t>
      </w:r>
      <w:r w:rsidRPr="00466F86">
        <w:rPr>
          <w:rFonts w:ascii="Arial" w:hAnsi="Arial" w:cs="Arial"/>
          <w:sz w:val="20"/>
          <w:szCs w:val="20"/>
        </w:rPr>
        <w:t>The company is redefining the worlds of TVs, smartphones, wearable devices, tablets, digital appliances, network systems and memory, system LSI, foundry and LED solutions. For latest news on Samsung India, please visit Samsung India Newsroom at</w:t>
      </w:r>
      <w:r w:rsidR="00845DF4">
        <w:rPr>
          <w:rFonts w:ascii="Arial" w:hAnsi="Arial" w:cs="Arial"/>
          <w:sz w:val="20"/>
          <w:szCs w:val="20"/>
        </w:rPr>
        <w:t xml:space="preserve"> </w:t>
      </w:r>
      <w:hyperlink r:id="rId9" w:history="1">
        <w:r w:rsidR="00845DF4" w:rsidRPr="00E64F12">
          <w:rPr>
            <w:rStyle w:val="Hyperlink"/>
            <w:rFonts w:ascii="Arial" w:hAnsi="Arial" w:cs="Arial"/>
            <w:sz w:val="20"/>
            <w:szCs w:val="20"/>
          </w:rPr>
          <w:t>http://news.samsung.com/in</w:t>
        </w:r>
      </w:hyperlink>
      <w:r w:rsidRPr="00466F86">
        <w:rPr>
          <w:rFonts w:ascii="Arial" w:hAnsi="Arial" w:cs="Arial"/>
          <w:sz w:val="20"/>
          <w:szCs w:val="20"/>
        </w:rPr>
        <w:t>. For Hindi, log on to Samsung Newsroom Bharat at</w:t>
      </w:r>
      <w:r w:rsidR="00845DF4">
        <w:rPr>
          <w:rFonts w:ascii="Arial" w:hAnsi="Arial" w:cs="Arial"/>
          <w:sz w:val="20"/>
          <w:szCs w:val="20"/>
        </w:rPr>
        <w:t xml:space="preserve"> </w:t>
      </w:r>
      <w:hyperlink r:id="rId10" w:history="1">
        <w:r w:rsidR="00845DF4" w:rsidRPr="00E64F12">
          <w:rPr>
            <w:rStyle w:val="Hyperlink"/>
            <w:rFonts w:ascii="Arial" w:hAnsi="Arial" w:cs="Arial"/>
            <w:sz w:val="20"/>
            <w:szCs w:val="20"/>
          </w:rPr>
          <w:t>https://news.samsung.com/bharat</w:t>
        </w:r>
      </w:hyperlink>
      <w:r w:rsidRPr="00466F86">
        <w:rPr>
          <w:rFonts w:ascii="Arial" w:hAnsi="Arial" w:cs="Arial"/>
          <w:sz w:val="20"/>
          <w:szCs w:val="20"/>
        </w:rPr>
        <w:t>. You can also follow us on Twitter @SamsungNewsIN</w:t>
      </w:r>
    </w:p>
    <w:p w14:paraId="426CDAC1" w14:textId="77777777" w:rsidR="00F204DF" w:rsidRDefault="00F204DF" w:rsidP="00FB63B9">
      <w:pPr>
        <w:spacing w:after="0" w:line="240" w:lineRule="auto"/>
        <w:jc w:val="both"/>
        <w:rPr>
          <w:rFonts w:ascii="Arial" w:hAnsi="Arial" w:cs="Arial"/>
          <w:sz w:val="20"/>
          <w:szCs w:val="20"/>
        </w:rPr>
      </w:pPr>
    </w:p>
    <w:p w14:paraId="4D0E84B3" w14:textId="53F8A76B" w:rsidR="00F204DF" w:rsidRPr="00241323" w:rsidRDefault="00F204DF" w:rsidP="00241323">
      <w:pPr>
        <w:pStyle w:val="NormalWeb"/>
        <w:spacing w:before="0" w:beforeAutospacing="0" w:after="0" w:afterAutospacing="0"/>
        <w:jc w:val="both"/>
        <w:rPr>
          <w:rFonts w:ascii="Arial" w:eastAsiaTheme="minorHAnsi" w:hAnsi="Arial" w:cs="Arial"/>
          <w:b/>
          <w:sz w:val="20"/>
          <w:szCs w:val="20"/>
          <w:lang w:val="en-US" w:eastAsia="en-US"/>
        </w:rPr>
      </w:pPr>
      <w:r w:rsidRPr="00C35437">
        <w:rPr>
          <w:rFonts w:ascii="Arial" w:eastAsiaTheme="minorHAnsi" w:hAnsi="Arial" w:cs="Arial"/>
          <w:b/>
          <w:sz w:val="20"/>
          <w:szCs w:val="20"/>
          <w:lang w:val="en-US" w:eastAsia="en-US"/>
        </w:rPr>
        <w:t xml:space="preserve">For further information please contact: </w:t>
      </w:r>
    </w:p>
    <w:p w14:paraId="4105A9A2" w14:textId="37A7095C" w:rsidR="00F204DF" w:rsidRPr="00F204DF" w:rsidRDefault="00F204DF" w:rsidP="00F204DF">
      <w:pPr>
        <w:pStyle w:val="NormalWeb"/>
        <w:tabs>
          <w:tab w:val="left" w:pos="-142"/>
        </w:tabs>
        <w:spacing w:before="0" w:beforeAutospacing="0" w:after="0" w:afterAutospacing="0"/>
        <w:ind w:right="-23"/>
        <w:jc w:val="both"/>
        <w:rPr>
          <w:rFonts w:ascii="Arial" w:eastAsiaTheme="minorHAnsi" w:hAnsi="Arial" w:cs="Arial"/>
          <w:sz w:val="20"/>
          <w:szCs w:val="20"/>
          <w:lang w:val="en-US" w:eastAsia="en-US"/>
        </w:rPr>
      </w:pPr>
      <w:r w:rsidRPr="00F204DF">
        <w:rPr>
          <w:rFonts w:ascii="Arial" w:eastAsiaTheme="minorHAnsi" w:hAnsi="Arial" w:cs="Arial"/>
          <w:sz w:val="20"/>
          <w:szCs w:val="20"/>
          <w:lang w:val="en-US" w:eastAsia="en-US"/>
        </w:rPr>
        <w:t>Ravi Teja Sharma</w:t>
      </w:r>
      <w:r w:rsidRPr="00F204DF">
        <w:rPr>
          <w:rFonts w:ascii="Arial" w:eastAsiaTheme="minorHAnsi" w:hAnsi="Arial" w:cs="Arial"/>
          <w:sz w:val="20"/>
          <w:szCs w:val="20"/>
          <w:lang w:val="en-US" w:eastAsia="en-US"/>
        </w:rPr>
        <w:tab/>
      </w:r>
      <w:r w:rsidRPr="00F204DF">
        <w:rPr>
          <w:rFonts w:ascii="Arial" w:eastAsiaTheme="minorHAnsi" w:hAnsi="Arial" w:cs="Arial"/>
          <w:sz w:val="20"/>
          <w:szCs w:val="20"/>
          <w:lang w:val="en-US" w:eastAsia="en-US"/>
        </w:rPr>
        <w:tab/>
      </w:r>
      <w:r w:rsidRPr="00F204DF">
        <w:rPr>
          <w:rFonts w:ascii="Arial" w:eastAsiaTheme="minorHAnsi" w:hAnsi="Arial" w:cs="Arial"/>
          <w:sz w:val="20"/>
          <w:szCs w:val="20"/>
          <w:lang w:val="en-US" w:eastAsia="en-US"/>
        </w:rPr>
        <w:tab/>
      </w:r>
      <w:r w:rsidRPr="00F204DF">
        <w:rPr>
          <w:rFonts w:ascii="Arial" w:eastAsiaTheme="minorHAnsi" w:hAnsi="Arial" w:cs="Arial"/>
          <w:sz w:val="20"/>
          <w:szCs w:val="20"/>
          <w:lang w:val="en-US" w:eastAsia="en-US"/>
        </w:rPr>
        <w:tab/>
      </w:r>
      <w:r w:rsidRPr="00F204DF">
        <w:rPr>
          <w:rFonts w:ascii="Arial" w:eastAsiaTheme="minorHAnsi" w:hAnsi="Arial" w:cs="Arial"/>
          <w:sz w:val="20"/>
          <w:szCs w:val="20"/>
          <w:lang w:val="en-US" w:eastAsia="en-US"/>
        </w:rPr>
        <w:tab/>
      </w:r>
      <w:r w:rsidR="001076F7">
        <w:rPr>
          <w:rFonts w:ascii="Arial" w:eastAsiaTheme="minorHAnsi" w:hAnsi="Arial" w:cs="Arial"/>
          <w:sz w:val="20"/>
          <w:szCs w:val="20"/>
          <w:lang w:val="en-US" w:eastAsia="en-US"/>
        </w:rPr>
        <w:tab/>
      </w:r>
      <w:r w:rsidRPr="00F204DF">
        <w:rPr>
          <w:rFonts w:ascii="Arial" w:eastAsiaTheme="minorHAnsi" w:hAnsi="Arial" w:cs="Arial"/>
          <w:sz w:val="20"/>
          <w:szCs w:val="20"/>
          <w:lang w:val="en-US" w:eastAsia="en-US"/>
        </w:rPr>
        <w:t>Vanshja Shukul</w:t>
      </w:r>
    </w:p>
    <w:p w14:paraId="11498731" w14:textId="1E1ED322" w:rsidR="00F204DF" w:rsidRPr="00F204DF" w:rsidRDefault="00F204DF" w:rsidP="00F204DF">
      <w:pPr>
        <w:pStyle w:val="NormalWeb"/>
        <w:tabs>
          <w:tab w:val="left" w:pos="-142"/>
        </w:tabs>
        <w:spacing w:before="0" w:beforeAutospacing="0" w:after="0" w:afterAutospacing="0"/>
        <w:ind w:right="-23"/>
        <w:jc w:val="both"/>
        <w:rPr>
          <w:rFonts w:ascii="Arial" w:eastAsiaTheme="minorHAnsi" w:hAnsi="Arial" w:cs="Arial"/>
          <w:sz w:val="20"/>
          <w:szCs w:val="20"/>
          <w:lang w:val="en-US" w:eastAsia="en-US"/>
        </w:rPr>
      </w:pPr>
      <w:r w:rsidRPr="00F204DF">
        <w:rPr>
          <w:rFonts w:ascii="Arial" w:eastAsiaTheme="minorHAnsi" w:hAnsi="Arial" w:cs="Arial"/>
          <w:sz w:val="20"/>
          <w:szCs w:val="20"/>
          <w:lang w:val="en-US" w:eastAsia="en-US"/>
        </w:rPr>
        <w:t>Samsung Southwest Asia</w:t>
      </w:r>
      <w:r w:rsidRPr="00F204DF">
        <w:rPr>
          <w:rFonts w:ascii="Arial" w:eastAsiaTheme="minorHAnsi" w:hAnsi="Arial" w:cs="Arial"/>
          <w:sz w:val="20"/>
          <w:szCs w:val="20"/>
          <w:lang w:val="en-US" w:eastAsia="en-US"/>
        </w:rPr>
        <w:tab/>
      </w:r>
      <w:r w:rsidRPr="00F204DF">
        <w:rPr>
          <w:rFonts w:ascii="Arial" w:eastAsiaTheme="minorHAnsi" w:hAnsi="Arial" w:cs="Arial"/>
          <w:sz w:val="20"/>
          <w:szCs w:val="20"/>
          <w:lang w:val="en-US" w:eastAsia="en-US"/>
        </w:rPr>
        <w:tab/>
      </w:r>
      <w:r w:rsidRPr="00F204DF">
        <w:rPr>
          <w:rFonts w:ascii="Arial" w:eastAsiaTheme="minorHAnsi" w:hAnsi="Arial" w:cs="Arial"/>
          <w:sz w:val="20"/>
          <w:szCs w:val="20"/>
          <w:lang w:val="en-US" w:eastAsia="en-US"/>
        </w:rPr>
        <w:tab/>
      </w:r>
      <w:r w:rsidRPr="00F204DF">
        <w:rPr>
          <w:rFonts w:ascii="Arial" w:eastAsiaTheme="minorHAnsi" w:hAnsi="Arial" w:cs="Arial"/>
          <w:sz w:val="20"/>
          <w:szCs w:val="20"/>
          <w:lang w:val="en-US" w:eastAsia="en-US"/>
        </w:rPr>
        <w:tab/>
      </w:r>
      <w:r w:rsidR="001076F7">
        <w:rPr>
          <w:rFonts w:ascii="Arial" w:eastAsiaTheme="minorHAnsi" w:hAnsi="Arial" w:cs="Arial"/>
          <w:sz w:val="20"/>
          <w:szCs w:val="20"/>
          <w:lang w:val="en-US" w:eastAsia="en-US"/>
        </w:rPr>
        <w:tab/>
      </w:r>
      <w:r w:rsidRPr="00F204DF">
        <w:rPr>
          <w:rFonts w:ascii="Arial" w:eastAsiaTheme="minorHAnsi" w:hAnsi="Arial" w:cs="Arial"/>
          <w:sz w:val="20"/>
          <w:szCs w:val="20"/>
          <w:lang w:val="en-US" w:eastAsia="en-US"/>
        </w:rPr>
        <w:t>Avian Media</w:t>
      </w:r>
    </w:p>
    <w:p w14:paraId="2C349561" w14:textId="1F96887C" w:rsidR="00F204DF" w:rsidRDefault="00F204DF" w:rsidP="00F204DF">
      <w:pPr>
        <w:pStyle w:val="NormalWeb"/>
        <w:tabs>
          <w:tab w:val="left" w:pos="-142"/>
        </w:tabs>
        <w:spacing w:before="0" w:beforeAutospacing="0" w:after="0" w:afterAutospacing="0"/>
        <w:ind w:right="-23"/>
        <w:jc w:val="both"/>
        <w:rPr>
          <w:rFonts w:ascii="Arial" w:eastAsiaTheme="minorHAnsi" w:hAnsi="Arial" w:cs="Arial"/>
          <w:sz w:val="20"/>
          <w:szCs w:val="20"/>
          <w:lang w:val="en-US" w:eastAsia="en-US"/>
        </w:rPr>
      </w:pPr>
      <w:r w:rsidRPr="00F204DF">
        <w:rPr>
          <w:rFonts w:ascii="Arial" w:eastAsiaTheme="minorHAnsi" w:hAnsi="Arial" w:cs="Arial"/>
          <w:sz w:val="20"/>
          <w:szCs w:val="20"/>
          <w:lang w:val="en-US" w:eastAsia="en-US"/>
        </w:rPr>
        <w:t xml:space="preserve">Email: </w:t>
      </w:r>
      <w:hyperlink r:id="rId11" w:history="1">
        <w:r w:rsidRPr="00E64F12">
          <w:rPr>
            <w:rStyle w:val="Hyperlink"/>
            <w:rFonts w:ascii="Arial" w:eastAsiaTheme="minorHAnsi" w:hAnsi="Arial" w:cs="Arial"/>
            <w:sz w:val="20"/>
            <w:szCs w:val="20"/>
            <w:lang w:val="en-US" w:eastAsia="en-US"/>
          </w:rPr>
          <w:t>raviteja.s@samsung.com</w:t>
        </w:r>
      </w:hyperlink>
      <w:r>
        <w:rPr>
          <w:rFonts w:ascii="Arial" w:eastAsiaTheme="minorHAnsi" w:hAnsi="Arial" w:cs="Arial"/>
          <w:sz w:val="20"/>
          <w:szCs w:val="20"/>
          <w:lang w:val="en-US" w:eastAsia="en-US"/>
        </w:rPr>
        <w:t xml:space="preserve"> </w:t>
      </w:r>
      <w:r w:rsidRPr="00F204DF">
        <w:rPr>
          <w:rFonts w:ascii="Arial" w:eastAsiaTheme="minorHAnsi" w:hAnsi="Arial" w:cs="Arial"/>
          <w:sz w:val="20"/>
          <w:szCs w:val="20"/>
          <w:lang w:val="en-US" w:eastAsia="en-US"/>
        </w:rPr>
        <w:tab/>
      </w:r>
      <w:r w:rsidRPr="00F204DF">
        <w:rPr>
          <w:rFonts w:ascii="Arial" w:eastAsiaTheme="minorHAnsi" w:hAnsi="Arial" w:cs="Arial"/>
          <w:sz w:val="20"/>
          <w:szCs w:val="20"/>
          <w:lang w:val="en-US" w:eastAsia="en-US"/>
        </w:rPr>
        <w:tab/>
      </w:r>
      <w:r w:rsidRPr="00F204DF">
        <w:rPr>
          <w:rFonts w:ascii="Arial" w:eastAsiaTheme="minorHAnsi" w:hAnsi="Arial" w:cs="Arial"/>
          <w:sz w:val="20"/>
          <w:szCs w:val="20"/>
          <w:lang w:val="en-US" w:eastAsia="en-US"/>
        </w:rPr>
        <w:tab/>
      </w:r>
      <w:r w:rsidR="001076F7">
        <w:rPr>
          <w:rFonts w:ascii="Arial" w:eastAsiaTheme="minorHAnsi" w:hAnsi="Arial" w:cs="Arial"/>
          <w:sz w:val="20"/>
          <w:szCs w:val="20"/>
          <w:lang w:val="en-US" w:eastAsia="en-US"/>
        </w:rPr>
        <w:tab/>
      </w:r>
      <w:r w:rsidRPr="00F204DF">
        <w:rPr>
          <w:rFonts w:ascii="Arial" w:eastAsiaTheme="minorHAnsi" w:hAnsi="Arial" w:cs="Arial"/>
          <w:sz w:val="20"/>
          <w:szCs w:val="20"/>
          <w:lang w:val="en-US" w:eastAsia="en-US"/>
        </w:rPr>
        <w:t xml:space="preserve">Email: </w:t>
      </w:r>
      <w:hyperlink r:id="rId12" w:history="1">
        <w:r w:rsidRPr="00E64F12">
          <w:rPr>
            <w:rStyle w:val="Hyperlink"/>
            <w:rFonts w:ascii="Arial" w:eastAsiaTheme="minorHAnsi" w:hAnsi="Arial" w:cs="Arial"/>
            <w:sz w:val="20"/>
            <w:szCs w:val="20"/>
            <w:lang w:val="en-US" w:eastAsia="en-US"/>
          </w:rPr>
          <w:t>vanshja@avianwe.com</w:t>
        </w:r>
      </w:hyperlink>
    </w:p>
    <w:p w14:paraId="3952E0BF" w14:textId="317CB1C2" w:rsidR="00D6094B" w:rsidRPr="00873741" w:rsidRDefault="00F204DF" w:rsidP="00873741">
      <w:pPr>
        <w:pStyle w:val="NormalWeb"/>
        <w:spacing w:before="0" w:beforeAutospacing="0" w:after="0" w:afterAutospacing="0"/>
        <w:jc w:val="both"/>
        <w:rPr>
          <w:rFonts w:ascii="Arial" w:eastAsiaTheme="minorHAnsi" w:hAnsi="Arial" w:cs="Arial"/>
          <w:sz w:val="20"/>
          <w:szCs w:val="20"/>
          <w:lang w:val="en-US" w:eastAsia="en-US"/>
        </w:rPr>
      </w:pPr>
      <w:r w:rsidRPr="00F204DF">
        <w:rPr>
          <w:rFonts w:ascii="Arial" w:eastAsiaTheme="minorHAnsi" w:hAnsi="Arial" w:cs="Arial"/>
          <w:sz w:val="20"/>
          <w:szCs w:val="20"/>
          <w:lang w:val="en-US" w:eastAsia="en-US"/>
        </w:rPr>
        <w:t xml:space="preserve">    </w:t>
      </w:r>
      <w:r w:rsidRPr="00F204DF">
        <w:rPr>
          <w:rFonts w:ascii="Arial" w:eastAsiaTheme="minorHAnsi" w:hAnsi="Arial" w:cs="Arial"/>
          <w:sz w:val="20"/>
          <w:szCs w:val="20"/>
          <w:lang w:val="en-US" w:eastAsia="en-US"/>
        </w:rPr>
        <w:tab/>
      </w:r>
      <w:r w:rsidRPr="00F204DF">
        <w:rPr>
          <w:rFonts w:ascii="Arial" w:eastAsiaTheme="minorHAnsi" w:hAnsi="Arial" w:cs="Arial"/>
          <w:sz w:val="20"/>
          <w:szCs w:val="20"/>
          <w:lang w:val="en-US" w:eastAsia="en-US"/>
        </w:rPr>
        <w:tab/>
      </w:r>
      <w:r w:rsidRPr="00F204DF">
        <w:rPr>
          <w:rFonts w:ascii="Arial" w:eastAsiaTheme="minorHAnsi" w:hAnsi="Arial" w:cs="Arial"/>
          <w:sz w:val="20"/>
          <w:szCs w:val="20"/>
          <w:lang w:val="en-US" w:eastAsia="en-US"/>
        </w:rPr>
        <w:tab/>
      </w:r>
      <w:r w:rsidRPr="00F204DF">
        <w:rPr>
          <w:rFonts w:ascii="Arial" w:eastAsiaTheme="minorHAnsi" w:hAnsi="Arial" w:cs="Arial"/>
          <w:sz w:val="20"/>
          <w:szCs w:val="20"/>
          <w:lang w:val="en-US" w:eastAsia="en-US"/>
        </w:rPr>
        <w:tab/>
        <w:t xml:space="preserve">            </w:t>
      </w:r>
      <w:r w:rsidRPr="00F204DF">
        <w:rPr>
          <w:rFonts w:ascii="Arial" w:eastAsiaTheme="minorHAnsi" w:hAnsi="Arial" w:cs="Arial"/>
          <w:sz w:val="20"/>
          <w:szCs w:val="20"/>
          <w:lang w:val="en-US" w:eastAsia="en-US"/>
        </w:rPr>
        <w:tab/>
      </w:r>
      <w:r w:rsidRPr="00F204DF">
        <w:rPr>
          <w:rFonts w:ascii="Arial" w:eastAsiaTheme="minorHAnsi" w:hAnsi="Arial" w:cs="Arial"/>
          <w:sz w:val="20"/>
          <w:szCs w:val="20"/>
          <w:lang w:val="en-US" w:eastAsia="en-US"/>
        </w:rPr>
        <w:tab/>
      </w:r>
      <w:r w:rsidRPr="00F204DF">
        <w:rPr>
          <w:rFonts w:ascii="Arial" w:eastAsiaTheme="minorHAnsi" w:hAnsi="Arial" w:cs="Arial"/>
          <w:sz w:val="20"/>
          <w:szCs w:val="20"/>
          <w:lang w:val="en-US" w:eastAsia="en-US"/>
        </w:rPr>
        <w:tab/>
      </w:r>
      <w:r w:rsidR="001076F7">
        <w:rPr>
          <w:rFonts w:ascii="Arial" w:eastAsiaTheme="minorHAnsi" w:hAnsi="Arial" w:cs="Arial"/>
          <w:sz w:val="20"/>
          <w:szCs w:val="20"/>
          <w:lang w:val="en-US" w:eastAsia="en-US"/>
        </w:rPr>
        <w:tab/>
      </w:r>
      <w:r w:rsidRPr="00F204DF">
        <w:rPr>
          <w:rFonts w:ascii="Arial" w:eastAsiaTheme="minorHAnsi" w:hAnsi="Arial" w:cs="Arial"/>
          <w:sz w:val="20"/>
          <w:szCs w:val="20"/>
          <w:lang w:val="en-US" w:eastAsia="en-US"/>
        </w:rPr>
        <w:t>Ph: +91-8860814497</w:t>
      </w:r>
    </w:p>
    <w:sectPr w:rsidR="00D6094B" w:rsidRPr="00873741">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D191F7" w14:textId="77777777" w:rsidR="00FB6608" w:rsidRDefault="00FB6608" w:rsidP="00875197">
      <w:pPr>
        <w:spacing w:after="0" w:line="240" w:lineRule="auto"/>
      </w:pPr>
      <w:r>
        <w:separator/>
      </w:r>
    </w:p>
  </w:endnote>
  <w:endnote w:type="continuationSeparator" w:id="0">
    <w:p w14:paraId="54B97146" w14:textId="77777777" w:rsidR="00FB6608" w:rsidRDefault="00FB6608" w:rsidP="00875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SamsungIFBd">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76DD4E" w14:textId="77777777" w:rsidR="00FB6608" w:rsidRDefault="00FB6608" w:rsidP="00875197">
      <w:pPr>
        <w:spacing w:after="0" w:line="240" w:lineRule="auto"/>
      </w:pPr>
      <w:r>
        <w:separator/>
      </w:r>
    </w:p>
  </w:footnote>
  <w:footnote w:type="continuationSeparator" w:id="0">
    <w:p w14:paraId="4972AB02" w14:textId="77777777" w:rsidR="00FB6608" w:rsidRDefault="00FB6608" w:rsidP="008751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EFEC05" w14:textId="7A7DCD49" w:rsidR="00184851" w:rsidRDefault="00E4710B">
    <w:pPr>
      <w:pStyle w:val="Header"/>
    </w:pPr>
    <w:r>
      <w:rPr>
        <w:noProof/>
      </w:rPr>
      <w:drawing>
        <wp:anchor distT="0" distB="0" distL="114300" distR="114300" simplePos="0" relativeHeight="251656192" behindDoc="0" locked="0" layoutInCell="1" allowOverlap="1" wp14:anchorId="3F04982A" wp14:editId="745CBBD9">
          <wp:simplePos x="0" y="0"/>
          <wp:positionH relativeFrom="column">
            <wp:posOffset>4333240</wp:posOffset>
          </wp:positionH>
          <wp:positionV relativeFrom="paragraph">
            <wp:posOffset>58420</wp:posOffset>
          </wp:positionV>
          <wp:extent cx="1607185" cy="39624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607185" cy="396240"/>
                  </a:xfrm>
                  <a:prstGeom prst="rect">
                    <a:avLst/>
                  </a:prstGeom>
                </pic:spPr>
              </pic:pic>
            </a:graphicData>
          </a:graphic>
          <wp14:sizeRelH relativeFrom="page">
            <wp14:pctWidth>0</wp14:pctWidth>
          </wp14:sizeRelH>
          <wp14:sizeRelV relativeFrom="page">
            <wp14:pctHeight>0</wp14:pctHeight>
          </wp14:sizeRelV>
        </wp:anchor>
      </w:drawing>
    </w:r>
    <w:r w:rsidRPr="00873741">
      <w:rPr>
        <w:noProof/>
      </w:rPr>
      <w:drawing>
        <wp:anchor distT="0" distB="0" distL="114300" distR="114300" simplePos="0" relativeHeight="251667456" behindDoc="1" locked="0" layoutInCell="1" allowOverlap="1" wp14:anchorId="03A945AD" wp14:editId="6B58AE71">
          <wp:simplePos x="0" y="0"/>
          <wp:positionH relativeFrom="column">
            <wp:posOffset>0</wp:posOffset>
          </wp:positionH>
          <wp:positionV relativeFrom="paragraph">
            <wp:posOffset>115570</wp:posOffset>
          </wp:positionV>
          <wp:extent cx="1114425" cy="290195"/>
          <wp:effectExtent l="0" t="0" r="9525" b="0"/>
          <wp:wrapTight wrapText="bothSides">
            <wp:wrapPolygon edited="0">
              <wp:start x="0" y="0"/>
              <wp:lineTo x="0" y="19851"/>
              <wp:lineTo x="21415" y="19851"/>
              <wp:lineTo x="21415" y="0"/>
              <wp:lineTo x="0" y="0"/>
            </wp:wrapPolygon>
          </wp:wrapTight>
          <wp:docPr id="1" name="Picture 1" descr="C:\Users\HP\Desktop\8K QLED\press release\8K QLED -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8K QLED\press release\8K QLED - LOGO.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14425" cy="2901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32AD9"/>
    <w:multiLevelType w:val="multilevel"/>
    <w:tmpl w:val="DD9A17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DD54BF"/>
    <w:multiLevelType w:val="hybridMultilevel"/>
    <w:tmpl w:val="E460D4AE"/>
    <w:lvl w:ilvl="0" w:tplc="DE26ED4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05F"/>
    <w:rsid w:val="0000226D"/>
    <w:rsid w:val="00024BF2"/>
    <w:rsid w:val="000359B7"/>
    <w:rsid w:val="0004486D"/>
    <w:rsid w:val="00055ECA"/>
    <w:rsid w:val="0009488A"/>
    <w:rsid w:val="00094F22"/>
    <w:rsid w:val="000C37F4"/>
    <w:rsid w:val="000C77D6"/>
    <w:rsid w:val="000D0C65"/>
    <w:rsid w:val="000E72DC"/>
    <w:rsid w:val="000E76D0"/>
    <w:rsid w:val="000F4ECA"/>
    <w:rsid w:val="001076F7"/>
    <w:rsid w:val="001116AC"/>
    <w:rsid w:val="00112EA7"/>
    <w:rsid w:val="0011722B"/>
    <w:rsid w:val="00144448"/>
    <w:rsid w:val="00147121"/>
    <w:rsid w:val="00150646"/>
    <w:rsid w:val="00155F27"/>
    <w:rsid w:val="00156C84"/>
    <w:rsid w:val="00160752"/>
    <w:rsid w:val="001625CA"/>
    <w:rsid w:val="00163CE9"/>
    <w:rsid w:val="00174353"/>
    <w:rsid w:val="00174B7D"/>
    <w:rsid w:val="0018083F"/>
    <w:rsid w:val="00183B36"/>
    <w:rsid w:val="00184851"/>
    <w:rsid w:val="001A76B6"/>
    <w:rsid w:val="001C47C1"/>
    <w:rsid w:val="001D00C6"/>
    <w:rsid w:val="001D4DB2"/>
    <w:rsid w:val="001D6773"/>
    <w:rsid w:val="001E24C8"/>
    <w:rsid w:val="001E6D09"/>
    <w:rsid w:val="001F1CB4"/>
    <w:rsid w:val="002005C0"/>
    <w:rsid w:val="0020274D"/>
    <w:rsid w:val="00202775"/>
    <w:rsid w:val="00205756"/>
    <w:rsid w:val="00215896"/>
    <w:rsid w:val="0022333E"/>
    <w:rsid w:val="00227AB7"/>
    <w:rsid w:val="00230548"/>
    <w:rsid w:val="00231B9E"/>
    <w:rsid w:val="00233CF0"/>
    <w:rsid w:val="002357E4"/>
    <w:rsid w:val="00241323"/>
    <w:rsid w:val="00247BFE"/>
    <w:rsid w:val="002541FD"/>
    <w:rsid w:val="00262787"/>
    <w:rsid w:val="002656F1"/>
    <w:rsid w:val="00266E53"/>
    <w:rsid w:val="00274734"/>
    <w:rsid w:val="00274CB9"/>
    <w:rsid w:val="00274CD6"/>
    <w:rsid w:val="00281F13"/>
    <w:rsid w:val="002951D0"/>
    <w:rsid w:val="002977FB"/>
    <w:rsid w:val="00297E92"/>
    <w:rsid w:val="002A3283"/>
    <w:rsid w:val="002A6527"/>
    <w:rsid w:val="002A7C0B"/>
    <w:rsid w:val="002B083C"/>
    <w:rsid w:val="002C1208"/>
    <w:rsid w:val="002C2AAA"/>
    <w:rsid w:val="002D0D68"/>
    <w:rsid w:val="002E3FE4"/>
    <w:rsid w:val="00312B1E"/>
    <w:rsid w:val="00315E1C"/>
    <w:rsid w:val="003328B8"/>
    <w:rsid w:val="00333D08"/>
    <w:rsid w:val="0034364F"/>
    <w:rsid w:val="00357154"/>
    <w:rsid w:val="0036208F"/>
    <w:rsid w:val="00366A96"/>
    <w:rsid w:val="00366CDE"/>
    <w:rsid w:val="00372503"/>
    <w:rsid w:val="00372F0F"/>
    <w:rsid w:val="00376136"/>
    <w:rsid w:val="00383E2A"/>
    <w:rsid w:val="00386DCF"/>
    <w:rsid w:val="00391DC0"/>
    <w:rsid w:val="003A3DEB"/>
    <w:rsid w:val="003B6AEF"/>
    <w:rsid w:val="003C6E2C"/>
    <w:rsid w:val="003D1371"/>
    <w:rsid w:val="003D30B2"/>
    <w:rsid w:val="003D398F"/>
    <w:rsid w:val="003D61AC"/>
    <w:rsid w:val="003D7EC0"/>
    <w:rsid w:val="003E17E0"/>
    <w:rsid w:val="003E1D50"/>
    <w:rsid w:val="003E63DD"/>
    <w:rsid w:val="00400037"/>
    <w:rsid w:val="00401AA6"/>
    <w:rsid w:val="0041458F"/>
    <w:rsid w:val="00416CAC"/>
    <w:rsid w:val="00417A82"/>
    <w:rsid w:val="00431D9D"/>
    <w:rsid w:val="00440AAC"/>
    <w:rsid w:val="00462ABB"/>
    <w:rsid w:val="00465FA0"/>
    <w:rsid w:val="00466F86"/>
    <w:rsid w:val="00470FF2"/>
    <w:rsid w:val="004722D2"/>
    <w:rsid w:val="004738FC"/>
    <w:rsid w:val="00475662"/>
    <w:rsid w:val="00476992"/>
    <w:rsid w:val="00477C80"/>
    <w:rsid w:val="00482DB7"/>
    <w:rsid w:val="00485296"/>
    <w:rsid w:val="00485470"/>
    <w:rsid w:val="0048735D"/>
    <w:rsid w:val="004966D1"/>
    <w:rsid w:val="004A2D13"/>
    <w:rsid w:val="004B5014"/>
    <w:rsid w:val="004B5DD4"/>
    <w:rsid w:val="004C194B"/>
    <w:rsid w:val="004C741C"/>
    <w:rsid w:val="004E4344"/>
    <w:rsid w:val="004E65DD"/>
    <w:rsid w:val="004F0197"/>
    <w:rsid w:val="004F3C82"/>
    <w:rsid w:val="004F4EC7"/>
    <w:rsid w:val="0050163D"/>
    <w:rsid w:val="0051501F"/>
    <w:rsid w:val="00531922"/>
    <w:rsid w:val="005473AE"/>
    <w:rsid w:val="00553240"/>
    <w:rsid w:val="00571AA0"/>
    <w:rsid w:val="00576FB8"/>
    <w:rsid w:val="00583937"/>
    <w:rsid w:val="005C4752"/>
    <w:rsid w:val="005C5317"/>
    <w:rsid w:val="005D1717"/>
    <w:rsid w:val="005D2BE8"/>
    <w:rsid w:val="005D384D"/>
    <w:rsid w:val="005D4E71"/>
    <w:rsid w:val="005E7C26"/>
    <w:rsid w:val="005F14C3"/>
    <w:rsid w:val="005F2282"/>
    <w:rsid w:val="00612515"/>
    <w:rsid w:val="00613B6F"/>
    <w:rsid w:val="0061633D"/>
    <w:rsid w:val="0063534C"/>
    <w:rsid w:val="00650C7E"/>
    <w:rsid w:val="00667C11"/>
    <w:rsid w:val="00685E02"/>
    <w:rsid w:val="006B3D31"/>
    <w:rsid w:val="006B5AE0"/>
    <w:rsid w:val="006C5141"/>
    <w:rsid w:val="006C71BD"/>
    <w:rsid w:val="006F480E"/>
    <w:rsid w:val="007256B3"/>
    <w:rsid w:val="007308C9"/>
    <w:rsid w:val="007355EA"/>
    <w:rsid w:val="00750129"/>
    <w:rsid w:val="007561A8"/>
    <w:rsid w:val="00757710"/>
    <w:rsid w:val="0077005F"/>
    <w:rsid w:val="00772629"/>
    <w:rsid w:val="00772C35"/>
    <w:rsid w:val="00791DB0"/>
    <w:rsid w:val="007957C9"/>
    <w:rsid w:val="007A2472"/>
    <w:rsid w:val="007A24CF"/>
    <w:rsid w:val="007B287E"/>
    <w:rsid w:val="007B6803"/>
    <w:rsid w:val="007D2113"/>
    <w:rsid w:val="007D5374"/>
    <w:rsid w:val="007E10B5"/>
    <w:rsid w:val="00801928"/>
    <w:rsid w:val="00803095"/>
    <w:rsid w:val="00815220"/>
    <w:rsid w:val="00831CA1"/>
    <w:rsid w:val="00834D3B"/>
    <w:rsid w:val="00845DF4"/>
    <w:rsid w:val="00850F51"/>
    <w:rsid w:val="0085475F"/>
    <w:rsid w:val="00856FB8"/>
    <w:rsid w:val="00873741"/>
    <w:rsid w:val="00875197"/>
    <w:rsid w:val="008755FE"/>
    <w:rsid w:val="008766F3"/>
    <w:rsid w:val="00880E21"/>
    <w:rsid w:val="008946F1"/>
    <w:rsid w:val="008A0A7E"/>
    <w:rsid w:val="008A42FA"/>
    <w:rsid w:val="008C62C7"/>
    <w:rsid w:val="008D366E"/>
    <w:rsid w:val="008E1526"/>
    <w:rsid w:val="008F1423"/>
    <w:rsid w:val="008F4A53"/>
    <w:rsid w:val="009051B6"/>
    <w:rsid w:val="00937048"/>
    <w:rsid w:val="0093798C"/>
    <w:rsid w:val="009623D0"/>
    <w:rsid w:val="009771F2"/>
    <w:rsid w:val="00981ABA"/>
    <w:rsid w:val="009A23AC"/>
    <w:rsid w:val="009B3628"/>
    <w:rsid w:val="009C2134"/>
    <w:rsid w:val="009D08A6"/>
    <w:rsid w:val="009D5F04"/>
    <w:rsid w:val="009F37FA"/>
    <w:rsid w:val="00A119BE"/>
    <w:rsid w:val="00A24DB4"/>
    <w:rsid w:val="00A321C8"/>
    <w:rsid w:val="00A46A85"/>
    <w:rsid w:val="00A54825"/>
    <w:rsid w:val="00A618AE"/>
    <w:rsid w:val="00A6192D"/>
    <w:rsid w:val="00AA7E13"/>
    <w:rsid w:val="00AB0ABA"/>
    <w:rsid w:val="00AB33F3"/>
    <w:rsid w:val="00AC1357"/>
    <w:rsid w:val="00AC75D3"/>
    <w:rsid w:val="00AD1A9D"/>
    <w:rsid w:val="00AD3CE1"/>
    <w:rsid w:val="00AE01C9"/>
    <w:rsid w:val="00AE569E"/>
    <w:rsid w:val="00AF2ACA"/>
    <w:rsid w:val="00AF79E5"/>
    <w:rsid w:val="00B1205E"/>
    <w:rsid w:val="00B141AD"/>
    <w:rsid w:val="00B14219"/>
    <w:rsid w:val="00B31164"/>
    <w:rsid w:val="00B35813"/>
    <w:rsid w:val="00B5045C"/>
    <w:rsid w:val="00B5205A"/>
    <w:rsid w:val="00B53F60"/>
    <w:rsid w:val="00B67942"/>
    <w:rsid w:val="00B87AAB"/>
    <w:rsid w:val="00BA211C"/>
    <w:rsid w:val="00BA259A"/>
    <w:rsid w:val="00BA4EBF"/>
    <w:rsid w:val="00BB6AD5"/>
    <w:rsid w:val="00BC1945"/>
    <w:rsid w:val="00BE2487"/>
    <w:rsid w:val="00BE28CA"/>
    <w:rsid w:val="00BF381A"/>
    <w:rsid w:val="00C06A10"/>
    <w:rsid w:val="00C10F04"/>
    <w:rsid w:val="00C33FDC"/>
    <w:rsid w:val="00C34954"/>
    <w:rsid w:val="00C35437"/>
    <w:rsid w:val="00C371B4"/>
    <w:rsid w:val="00C5291A"/>
    <w:rsid w:val="00C605D9"/>
    <w:rsid w:val="00C64B38"/>
    <w:rsid w:val="00C7186F"/>
    <w:rsid w:val="00C7270F"/>
    <w:rsid w:val="00C73B2B"/>
    <w:rsid w:val="00C75807"/>
    <w:rsid w:val="00C93854"/>
    <w:rsid w:val="00C97DAC"/>
    <w:rsid w:val="00CA2E0E"/>
    <w:rsid w:val="00CA3B7E"/>
    <w:rsid w:val="00CC14D3"/>
    <w:rsid w:val="00D06956"/>
    <w:rsid w:val="00D1633D"/>
    <w:rsid w:val="00D2071D"/>
    <w:rsid w:val="00D4105F"/>
    <w:rsid w:val="00D418D8"/>
    <w:rsid w:val="00D47EAD"/>
    <w:rsid w:val="00D6094B"/>
    <w:rsid w:val="00D73B23"/>
    <w:rsid w:val="00D75D43"/>
    <w:rsid w:val="00D82572"/>
    <w:rsid w:val="00D93414"/>
    <w:rsid w:val="00DB082B"/>
    <w:rsid w:val="00DC0F47"/>
    <w:rsid w:val="00DC346B"/>
    <w:rsid w:val="00DC7E66"/>
    <w:rsid w:val="00DD3D1E"/>
    <w:rsid w:val="00DF2DCC"/>
    <w:rsid w:val="00DF6593"/>
    <w:rsid w:val="00E1047E"/>
    <w:rsid w:val="00E16726"/>
    <w:rsid w:val="00E20351"/>
    <w:rsid w:val="00E218E1"/>
    <w:rsid w:val="00E31B4E"/>
    <w:rsid w:val="00E31B53"/>
    <w:rsid w:val="00E32FC5"/>
    <w:rsid w:val="00E33D9D"/>
    <w:rsid w:val="00E41EB1"/>
    <w:rsid w:val="00E45E3F"/>
    <w:rsid w:val="00E4710B"/>
    <w:rsid w:val="00E6392B"/>
    <w:rsid w:val="00E8404F"/>
    <w:rsid w:val="00EA08E6"/>
    <w:rsid w:val="00EA211D"/>
    <w:rsid w:val="00EA2289"/>
    <w:rsid w:val="00EB2AB2"/>
    <w:rsid w:val="00EC1373"/>
    <w:rsid w:val="00EC18E7"/>
    <w:rsid w:val="00EF0C06"/>
    <w:rsid w:val="00F10D42"/>
    <w:rsid w:val="00F204DF"/>
    <w:rsid w:val="00F254E8"/>
    <w:rsid w:val="00F26A66"/>
    <w:rsid w:val="00F36E42"/>
    <w:rsid w:val="00F4788E"/>
    <w:rsid w:val="00F62E93"/>
    <w:rsid w:val="00F656B3"/>
    <w:rsid w:val="00F731C4"/>
    <w:rsid w:val="00F77080"/>
    <w:rsid w:val="00F926A2"/>
    <w:rsid w:val="00F95D68"/>
    <w:rsid w:val="00FA5E3E"/>
    <w:rsid w:val="00FA70D3"/>
    <w:rsid w:val="00FB63B9"/>
    <w:rsid w:val="00FB6608"/>
    <w:rsid w:val="00FD2B20"/>
    <w:rsid w:val="00FE118A"/>
    <w:rsid w:val="00FE2C88"/>
    <w:rsid w:val="00FF0E32"/>
    <w:rsid w:val="00FF43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855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C77D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D6094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51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5197"/>
  </w:style>
  <w:style w:type="paragraph" w:styleId="Footer">
    <w:name w:val="footer"/>
    <w:basedOn w:val="Normal"/>
    <w:link w:val="FooterChar"/>
    <w:uiPriority w:val="99"/>
    <w:unhideWhenUsed/>
    <w:rsid w:val="008751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197"/>
  </w:style>
  <w:style w:type="character" w:styleId="Hyperlink">
    <w:name w:val="Hyperlink"/>
    <w:basedOn w:val="DefaultParagraphFont"/>
    <w:uiPriority w:val="99"/>
    <w:unhideWhenUsed/>
    <w:rsid w:val="00266E53"/>
    <w:rPr>
      <w:color w:val="0563C1" w:themeColor="hyperlink"/>
      <w:u w:val="single"/>
    </w:rPr>
  </w:style>
  <w:style w:type="character" w:customStyle="1" w:styleId="normaltextrun">
    <w:name w:val="normaltextrun"/>
    <w:basedOn w:val="DefaultParagraphFont"/>
    <w:rsid w:val="00266E53"/>
  </w:style>
  <w:style w:type="paragraph" w:customStyle="1" w:styleId="paragraph">
    <w:name w:val="paragraph"/>
    <w:basedOn w:val="Normal"/>
    <w:rsid w:val="00266E53"/>
    <w:pPr>
      <w:spacing w:before="100" w:beforeAutospacing="1" w:after="100" w:afterAutospacing="1" w:line="240" w:lineRule="auto"/>
    </w:pPr>
    <w:rPr>
      <w:rFonts w:ascii="Gulim" w:eastAsia="Gulim" w:hAnsi="Gulim" w:cs="Gulim"/>
      <w:sz w:val="24"/>
      <w:szCs w:val="24"/>
      <w:lang w:eastAsia="ko-KR"/>
    </w:rPr>
  </w:style>
  <w:style w:type="character" w:customStyle="1" w:styleId="eop">
    <w:name w:val="eop"/>
    <w:basedOn w:val="DefaultParagraphFont"/>
    <w:rsid w:val="00266E53"/>
  </w:style>
  <w:style w:type="paragraph" w:styleId="ListParagraph">
    <w:name w:val="List Paragraph"/>
    <w:basedOn w:val="Normal"/>
    <w:uiPriority w:val="34"/>
    <w:qFormat/>
    <w:rsid w:val="00C371B4"/>
    <w:pPr>
      <w:ind w:left="720"/>
      <w:contextualSpacing/>
    </w:pPr>
  </w:style>
  <w:style w:type="paragraph" w:styleId="BalloonText">
    <w:name w:val="Balloon Text"/>
    <w:basedOn w:val="Normal"/>
    <w:link w:val="BalloonTextChar"/>
    <w:uiPriority w:val="99"/>
    <w:semiHidden/>
    <w:unhideWhenUsed/>
    <w:rsid w:val="004C74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741C"/>
    <w:rPr>
      <w:rFonts w:ascii="Segoe UI" w:hAnsi="Segoe UI" w:cs="Segoe UI"/>
      <w:sz w:val="18"/>
      <w:szCs w:val="18"/>
    </w:rPr>
  </w:style>
  <w:style w:type="character" w:styleId="Strong">
    <w:name w:val="Strong"/>
    <w:basedOn w:val="DefaultParagraphFont"/>
    <w:uiPriority w:val="22"/>
    <w:qFormat/>
    <w:rsid w:val="00E31B4E"/>
    <w:rPr>
      <w:rFonts w:ascii="SamsungIFBd" w:hAnsi="SamsungIFBd" w:hint="default"/>
      <w:b w:val="0"/>
      <w:bCs w:val="0"/>
    </w:rPr>
  </w:style>
  <w:style w:type="character" w:customStyle="1" w:styleId="Heading3Char">
    <w:name w:val="Heading 3 Char"/>
    <w:basedOn w:val="DefaultParagraphFont"/>
    <w:link w:val="Heading3"/>
    <w:uiPriority w:val="9"/>
    <w:rsid w:val="000C77D6"/>
    <w:rPr>
      <w:rFonts w:ascii="Times New Roman" w:eastAsia="Times New Roman" w:hAnsi="Times New Roman" w:cs="Times New Roman"/>
      <w:b/>
      <w:bCs/>
      <w:sz w:val="27"/>
      <w:szCs w:val="27"/>
    </w:rPr>
  </w:style>
  <w:style w:type="paragraph" w:customStyle="1" w:styleId="feature-benefitdesc">
    <w:name w:val="feature-benefit__desc"/>
    <w:basedOn w:val="Normal"/>
    <w:rsid w:val="000C77D6"/>
    <w:pPr>
      <w:spacing w:before="120" w:after="100" w:afterAutospacing="1" w:line="240" w:lineRule="auto"/>
    </w:pPr>
    <w:rPr>
      <w:rFonts w:ascii="Times New Roman" w:eastAsia="Times New Roman" w:hAnsi="Times New Roman" w:cs="Times New Roman"/>
      <w:sz w:val="27"/>
      <w:szCs w:val="27"/>
    </w:rPr>
  </w:style>
  <w:style w:type="paragraph" w:styleId="NormalWeb">
    <w:name w:val="Normal (Web)"/>
    <w:basedOn w:val="Normal"/>
    <w:uiPriority w:val="99"/>
    <w:unhideWhenUsed/>
    <w:rsid w:val="003E1D50"/>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Heading4Char">
    <w:name w:val="Heading 4 Char"/>
    <w:basedOn w:val="DefaultParagraphFont"/>
    <w:link w:val="Heading4"/>
    <w:uiPriority w:val="9"/>
    <w:rsid w:val="00D6094B"/>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D6094B"/>
    <w:rPr>
      <w:i/>
      <w:iCs/>
    </w:rPr>
  </w:style>
  <w:style w:type="character" w:styleId="CommentReference">
    <w:name w:val="annotation reference"/>
    <w:basedOn w:val="DefaultParagraphFont"/>
    <w:uiPriority w:val="99"/>
    <w:semiHidden/>
    <w:unhideWhenUsed/>
    <w:rsid w:val="00477C80"/>
    <w:rPr>
      <w:sz w:val="16"/>
      <w:szCs w:val="16"/>
    </w:rPr>
  </w:style>
  <w:style w:type="paragraph" w:styleId="CommentText">
    <w:name w:val="annotation text"/>
    <w:basedOn w:val="Normal"/>
    <w:link w:val="CommentTextChar"/>
    <w:uiPriority w:val="99"/>
    <w:semiHidden/>
    <w:unhideWhenUsed/>
    <w:rsid w:val="00477C80"/>
    <w:pPr>
      <w:spacing w:line="240" w:lineRule="auto"/>
    </w:pPr>
    <w:rPr>
      <w:sz w:val="20"/>
      <w:szCs w:val="20"/>
    </w:rPr>
  </w:style>
  <w:style w:type="character" w:customStyle="1" w:styleId="CommentTextChar">
    <w:name w:val="Comment Text Char"/>
    <w:basedOn w:val="DefaultParagraphFont"/>
    <w:link w:val="CommentText"/>
    <w:uiPriority w:val="99"/>
    <w:semiHidden/>
    <w:rsid w:val="00477C80"/>
    <w:rPr>
      <w:sz w:val="20"/>
      <w:szCs w:val="20"/>
    </w:rPr>
  </w:style>
  <w:style w:type="paragraph" w:styleId="CommentSubject">
    <w:name w:val="annotation subject"/>
    <w:basedOn w:val="CommentText"/>
    <w:next w:val="CommentText"/>
    <w:link w:val="CommentSubjectChar"/>
    <w:uiPriority w:val="99"/>
    <w:semiHidden/>
    <w:unhideWhenUsed/>
    <w:rsid w:val="00477C80"/>
    <w:rPr>
      <w:b/>
      <w:bCs/>
    </w:rPr>
  </w:style>
  <w:style w:type="character" w:customStyle="1" w:styleId="CommentSubjectChar">
    <w:name w:val="Comment Subject Char"/>
    <w:basedOn w:val="CommentTextChar"/>
    <w:link w:val="CommentSubject"/>
    <w:uiPriority w:val="99"/>
    <w:semiHidden/>
    <w:rsid w:val="00477C8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C77D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D6094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51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5197"/>
  </w:style>
  <w:style w:type="paragraph" w:styleId="Footer">
    <w:name w:val="footer"/>
    <w:basedOn w:val="Normal"/>
    <w:link w:val="FooterChar"/>
    <w:uiPriority w:val="99"/>
    <w:unhideWhenUsed/>
    <w:rsid w:val="008751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197"/>
  </w:style>
  <w:style w:type="character" w:styleId="Hyperlink">
    <w:name w:val="Hyperlink"/>
    <w:basedOn w:val="DefaultParagraphFont"/>
    <w:uiPriority w:val="99"/>
    <w:unhideWhenUsed/>
    <w:rsid w:val="00266E53"/>
    <w:rPr>
      <w:color w:val="0563C1" w:themeColor="hyperlink"/>
      <w:u w:val="single"/>
    </w:rPr>
  </w:style>
  <w:style w:type="character" w:customStyle="1" w:styleId="normaltextrun">
    <w:name w:val="normaltextrun"/>
    <w:basedOn w:val="DefaultParagraphFont"/>
    <w:rsid w:val="00266E53"/>
  </w:style>
  <w:style w:type="paragraph" w:customStyle="1" w:styleId="paragraph">
    <w:name w:val="paragraph"/>
    <w:basedOn w:val="Normal"/>
    <w:rsid w:val="00266E53"/>
    <w:pPr>
      <w:spacing w:before="100" w:beforeAutospacing="1" w:after="100" w:afterAutospacing="1" w:line="240" w:lineRule="auto"/>
    </w:pPr>
    <w:rPr>
      <w:rFonts w:ascii="Gulim" w:eastAsia="Gulim" w:hAnsi="Gulim" w:cs="Gulim"/>
      <w:sz w:val="24"/>
      <w:szCs w:val="24"/>
      <w:lang w:eastAsia="ko-KR"/>
    </w:rPr>
  </w:style>
  <w:style w:type="character" w:customStyle="1" w:styleId="eop">
    <w:name w:val="eop"/>
    <w:basedOn w:val="DefaultParagraphFont"/>
    <w:rsid w:val="00266E53"/>
  </w:style>
  <w:style w:type="paragraph" w:styleId="ListParagraph">
    <w:name w:val="List Paragraph"/>
    <w:basedOn w:val="Normal"/>
    <w:uiPriority w:val="34"/>
    <w:qFormat/>
    <w:rsid w:val="00C371B4"/>
    <w:pPr>
      <w:ind w:left="720"/>
      <w:contextualSpacing/>
    </w:pPr>
  </w:style>
  <w:style w:type="paragraph" w:styleId="BalloonText">
    <w:name w:val="Balloon Text"/>
    <w:basedOn w:val="Normal"/>
    <w:link w:val="BalloonTextChar"/>
    <w:uiPriority w:val="99"/>
    <w:semiHidden/>
    <w:unhideWhenUsed/>
    <w:rsid w:val="004C74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741C"/>
    <w:rPr>
      <w:rFonts w:ascii="Segoe UI" w:hAnsi="Segoe UI" w:cs="Segoe UI"/>
      <w:sz w:val="18"/>
      <w:szCs w:val="18"/>
    </w:rPr>
  </w:style>
  <w:style w:type="character" w:styleId="Strong">
    <w:name w:val="Strong"/>
    <w:basedOn w:val="DefaultParagraphFont"/>
    <w:uiPriority w:val="22"/>
    <w:qFormat/>
    <w:rsid w:val="00E31B4E"/>
    <w:rPr>
      <w:rFonts w:ascii="SamsungIFBd" w:hAnsi="SamsungIFBd" w:hint="default"/>
      <w:b w:val="0"/>
      <w:bCs w:val="0"/>
    </w:rPr>
  </w:style>
  <w:style w:type="character" w:customStyle="1" w:styleId="Heading3Char">
    <w:name w:val="Heading 3 Char"/>
    <w:basedOn w:val="DefaultParagraphFont"/>
    <w:link w:val="Heading3"/>
    <w:uiPriority w:val="9"/>
    <w:rsid w:val="000C77D6"/>
    <w:rPr>
      <w:rFonts w:ascii="Times New Roman" w:eastAsia="Times New Roman" w:hAnsi="Times New Roman" w:cs="Times New Roman"/>
      <w:b/>
      <w:bCs/>
      <w:sz w:val="27"/>
      <w:szCs w:val="27"/>
    </w:rPr>
  </w:style>
  <w:style w:type="paragraph" w:customStyle="1" w:styleId="feature-benefitdesc">
    <w:name w:val="feature-benefit__desc"/>
    <w:basedOn w:val="Normal"/>
    <w:rsid w:val="000C77D6"/>
    <w:pPr>
      <w:spacing w:before="120" w:after="100" w:afterAutospacing="1" w:line="240" w:lineRule="auto"/>
    </w:pPr>
    <w:rPr>
      <w:rFonts w:ascii="Times New Roman" w:eastAsia="Times New Roman" w:hAnsi="Times New Roman" w:cs="Times New Roman"/>
      <w:sz w:val="27"/>
      <w:szCs w:val="27"/>
    </w:rPr>
  </w:style>
  <w:style w:type="paragraph" w:styleId="NormalWeb">
    <w:name w:val="Normal (Web)"/>
    <w:basedOn w:val="Normal"/>
    <w:uiPriority w:val="99"/>
    <w:unhideWhenUsed/>
    <w:rsid w:val="003E1D50"/>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Heading4Char">
    <w:name w:val="Heading 4 Char"/>
    <w:basedOn w:val="DefaultParagraphFont"/>
    <w:link w:val="Heading4"/>
    <w:uiPriority w:val="9"/>
    <w:rsid w:val="00D6094B"/>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D6094B"/>
    <w:rPr>
      <w:i/>
      <w:iCs/>
    </w:rPr>
  </w:style>
  <w:style w:type="character" w:styleId="CommentReference">
    <w:name w:val="annotation reference"/>
    <w:basedOn w:val="DefaultParagraphFont"/>
    <w:uiPriority w:val="99"/>
    <w:semiHidden/>
    <w:unhideWhenUsed/>
    <w:rsid w:val="00477C80"/>
    <w:rPr>
      <w:sz w:val="16"/>
      <w:szCs w:val="16"/>
    </w:rPr>
  </w:style>
  <w:style w:type="paragraph" w:styleId="CommentText">
    <w:name w:val="annotation text"/>
    <w:basedOn w:val="Normal"/>
    <w:link w:val="CommentTextChar"/>
    <w:uiPriority w:val="99"/>
    <w:semiHidden/>
    <w:unhideWhenUsed/>
    <w:rsid w:val="00477C80"/>
    <w:pPr>
      <w:spacing w:line="240" w:lineRule="auto"/>
    </w:pPr>
    <w:rPr>
      <w:sz w:val="20"/>
      <w:szCs w:val="20"/>
    </w:rPr>
  </w:style>
  <w:style w:type="character" w:customStyle="1" w:styleId="CommentTextChar">
    <w:name w:val="Comment Text Char"/>
    <w:basedOn w:val="DefaultParagraphFont"/>
    <w:link w:val="CommentText"/>
    <w:uiPriority w:val="99"/>
    <w:semiHidden/>
    <w:rsid w:val="00477C80"/>
    <w:rPr>
      <w:sz w:val="20"/>
      <w:szCs w:val="20"/>
    </w:rPr>
  </w:style>
  <w:style w:type="paragraph" w:styleId="CommentSubject">
    <w:name w:val="annotation subject"/>
    <w:basedOn w:val="CommentText"/>
    <w:next w:val="CommentText"/>
    <w:link w:val="CommentSubjectChar"/>
    <w:uiPriority w:val="99"/>
    <w:semiHidden/>
    <w:unhideWhenUsed/>
    <w:rsid w:val="00477C80"/>
    <w:rPr>
      <w:b/>
      <w:bCs/>
    </w:rPr>
  </w:style>
  <w:style w:type="character" w:customStyle="1" w:styleId="CommentSubjectChar">
    <w:name w:val="Comment Subject Char"/>
    <w:basedOn w:val="CommentTextChar"/>
    <w:link w:val="CommentSubject"/>
    <w:uiPriority w:val="99"/>
    <w:semiHidden/>
    <w:rsid w:val="00477C8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962331">
      <w:bodyDiv w:val="1"/>
      <w:marLeft w:val="0"/>
      <w:marRight w:val="0"/>
      <w:marTop w:val="0"/>
      <w:marBottom w:val="0"/>
      <w:divBdr>
        <w:top w:val="none" w:sz="0" w:space="0" w:color="auto"/>
        <w:left w:val="none" w:sz="0" w:space="0" w:color="auto"/>
        <w:bottom w:val="none" w:sz="0" w:space="0" w:color="auto"/>
        <w:right w:val="none" w:sz="0" w:space="0" w:color="auto"/>
      </w:divBdr>
    </w:div>
    <w:div w:id="507982345">
      <w:bodyDiv w:val="1"/>
      <w:marLeft w:val="0"/>
      <w:marRight w:val="0"/>
      <w:marTop w:val="0"/>
      <w:marBottom w:val="0"/>
      <w:divBdr>
        <w:top w:val="none" w:sz="0" w:space="0" w:color="auto"/>
        <w:left w:val="none" w:sz="0" w:space="0" w:color="auto"/>
        <w:bottom w:val="none" w:sz="0" w:space="0" w:color="auto"/>
        <w:right w:val="none" w:sz="0" w:space="0" w:color="auto"/>
      </w:divBdr>
      <w:divsChild>
        <w:div w:id="1136752439">
          <w:marLeft w:val="0"/>
          <w:marRight w:val="0"/>
          <w:marTop w:val="0"/>
          <w:marBottom w:val="0"/>
          <w:divBdr>
            <w:top w:val="single" w:sz="2" w:space="31" w:color="EBEBEB"/>
            <w:left w:val="single" w:sz="6" w:space="0" w:color="EBEBEB"/>
            <w:bottom w:val="single" w:sz="2" w:space="0" w:color="EBEBEB"/>
            <w:right w:val="single" w:sz="6" w:space="0" w:color="EBEBEB"/>
          </w:divBdr>
          <w:divsChild>
            <w:div w:id="1111321906">
              <w:marLeft w:val="0"/>
              <w:marRight w:val="0"/>
              <w:marTop w:val="0"/>
              <w:marBottom w:val="0"/>
              <w:divBdr>
                <w:top w:val="none" w:sz="0" w:space="0" w:color="auto"/>
                <w:left w:val="none" w:sz="0" w:space="0" w:color="auto"/>
                <w:bottom w:val="none" w:sz="0" w:space="0" w:color="auto"/>
                <w:right w:val="none" w:sz="0" w:space="0" w:color="auto"/>
              </w:divBdr>
              <w:divsChild>
                <w:div w:id="683631197">
                  <w:marLeft w:val="0"/>
                  <w:marRight w:val="0"/>
                  <w:marTop w:val="0"/>
                  <w:marBottom w:val="0"/>
                  <w:divBdr>
                    <w:top w:val="none" w:sz="0" w:space="0" w:color="auto"/>
                    <w:left w:val="none" w:sz="0" w:space="0" w:color="auto"/>
                    <w:bottom w:val="none" w:sz="0" w:space="0" w:color="auto"/>
                    <w:right w:val="none" w:sz="0" w:space="0" w:color="auto"/>
                  </w:divBdr>
                  <w:divsChild>
                    <w:div w:id="2068455154">
                      <w:marLeft w:val="0"/>
                      <w:marRight w:val="0"/>
                      <w:marTop w:val="0"/>
                      <w:marBottom w:val="0"/>
                      <w:divBdr>
                        <w:top w:val="none" w:sz="0" w:space="0" w:color="auto"/>
                        <w:left w:val="none" w:sz="0" w:space="0" w:color="auto"/>
                        <w:bottom w:val="none" w:sz="0" w:space="0" w:color="auto"/>
                        <w:right w:val="none" w:sz="0" w:space="0" w:color="auto"/>
                      </w:divBdr>
                      <w:divsChild>
                        <w:div w:id="1369452233">
                          <w:marLeft w:val="0"/>
                          <w:marRight w:val="0"/>
                          <w:marTop w:val="0"/>
                          <w:marBottom w:val="0"/>
                          <w:divBdr>
                            <w:top w:val="none" w:sz="0" w:space="0" w:color="auto"/>
                            <w:left w:val="none" w:sz="0" w:space="0" w:color="auto"/>
                            <w:bottom w:val="none" w:sz="0" w:space="0" w:color="auto"/>
                            <w:right w:val="none" w:sz="0" w:space="0" w:color="auto"/>
                          </w:divBdr>
                          <w:divsChild>
                            <w:div w:id="582495731">
                              <w:marLeft w:val="0"/>
                              <w:marRight w:val="0"/>
                              <w:marTop w:val="0"/>
                              <w:marBottom w:val="0"/>
                              <w:divBdr>
                                <w:top w:val="none" w:sz="0" w:space="0" w:color="auto"/>
                                <w:left w:val="none" w:sz="0" w:space="0" w:color="auto"/>
                                <w:bottom w:val="none" w:sz="0" w:space="0" w:color="auto"/>
                                <w:right w:val="none" w:sz="0" w:space="0" w:color="auto"/>
                              </w:divBdr>
                              <w:divsChild>
                                <w:div w:id="153499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0504617">
      <w:bodyDiv w:val="1"/>
      <w:marLeft w:val="0"/>
      <w:marRight w:val="0"/>
      <w:marTop w:val="0"/>
      <w:marBottom w:val="0"/>
      <w:divBdr>
        <w:top w:val="none" w:sz="0" w:space="0" w:color="auto"/>
        <w:left w:val="none" w:sz="0" w:space="0" w:color="auto"/>
        <w:bottom w:val="none" w:sz="0" w:space="0" w:color="auto"/>
        <w:right w:val="none" w:sz="0" w:space="0" w:color="auto"/>
      </w:divBdr>
    </w:div>
    <w:div w:id="794173453">
      <w:bodyDiv w:val="1"/>
      <w:marLeft w:val="0"/>
      <w:marRight w:val="0"/>
      <w:marTop w:val="0"/>
      <w:marBottom w:val="0"/>
      <w:divBdr>
        <w:top w:val="none" w:sz="0" w:space="0" w:color="auto"/>
        <w:left w:val="none" w:sz="0" w:space="0" w:color="auto"/>
        <w:bottom w:val="none" w:sz="0" w:space="0" w:color="auto"/>
        <w:right w:val="none" w:sz="0" w:space="0" w:color="auto"/>
      </w:divBdr>
      <w:divsChild>
        <w:div w:id="1362852283">
          <w:marLeft w:val="0"/>
          <w:marRight w:val="0"/>
          <w:marTop w:val="0"/>
          <w:marBottom w:val="0"/>
          <w:divBdr>
            <w:top w:val="none" w:sz="0" w:space="0" w:color="auto"/>
            <w:left w:val="none" w:sz="0" w:space="0" w:color="auto"/>
            <w:bottom w:val="none" w:sz="0" w:space="0" w:color="auto"/>
            <w:right w:val="none" w:sz="0" w:space="0" w:color="auto"/>
          </w:divBdr>
          <w:divsChild>
            <w:div w:id="935482159">
              <w:marLeft w:val="0"/>
              <w:marRight w:val="0"/>
              <w:marTop w:val="0"/>
              <w:marBottom w:val="0"/>
              <w:divBdr>
                <w:top w:val="none" w:sz="0" w:space="0" w:color="auto"/>
                <w:left w:val="none" w:sz="0" w:space="0" w:color="auto"/>
                <w:bottom w:val="none" w:sz="0" w:space="0" w:color="auto"/>
                <w:right w:val="none" w:sz="0" w:space="0" w:color="auto"/>
              </w:divBdr>
              <w:divsChild>
                <w:div w:id="992758113">
                  <w:marLeft w:val="0"/>
                  <w:marRight w:val="0"/>
                  <w:marTop w:val="0"/>
                  <w:marBottom w:val="0"/>
                  <w:divBdr>
                    <w:top w:val="none" w:sz="0" w:space="0" w:color="auto"/>
                    <w:left w:val="none" w:sz="0" w:space="0" w:color="auto"/>
                    <w:bottom w:val="none" w:sz="0" w:space="0" w:color="auto"/>
                    <w:right w:val="none" w:sz="0" w:space="0" w:color="auto"/>
                  </w:divBdr>
                  <w:divsChild>
                    <w:div w:id="704451740">
                      <w:marLeft w:val="0"/>
                      <w:marRight w:val="0"/>
                      <w:marTop w:val="0"/>
                      <w:marBottom w:val="0"/>
                      <w:divBdr>
                        <w:top w:val="none" w:sz="0" w:space="0" w:color="auto"/>
                        <w:left w:val="none" w:sz="0" w:space="0" w:color="auto"/>
                        <w:bottom w:val="none" w:sz="0" w:space="0" w:color="auto"/>
                        <w:right w:val="none" w:sz="0" w:space="0" w:color="auto"/>
                      </w:divBdr>
                      <w:divsChild>
                        <w:div w:id="805900560">
                          <w:marLeft w:val="0"/>
                          <w:marRight w:val="0"/>
                          <w:marTop w:val="0"/>
                          <w:marBottom w:val="0"/>
                          <w:divBdr>
                            <w:top w:val="none" w:sz="0" w:space="0" w:color="auto"/>
                            <w:left w:val="none" w:sz="0" w:space="0" w:color="auto"/>
                            <w:bottom w:val="none" w:sz="0" w:space="0" w:color="auto"/>
                            <w:right w:val="none" w:sz="0" w:space="0" w:color="auto"/>
                          </w:divBdr>
                          <w:divsChild>
                            <w:div w:id="1497183410">
                              <w:marLeft w:val="0"/>
                              <w:marRight w:val="0"/>
                              <w:marTop w:val="0"/>
                              <w:marBottom w:val="0"/>
                              <w:divBdr>
                                <w:top w:val="none" w:sz="0" w:space="0" w:color="auto"/>
                                <w:left w:val="none" w:sz="0" w:space="0" w:color="auto"/>
                                <w:bottom w:val="none" w:sz="0" w:space="0" w:color="auto"/>
                                <w:right w:val="none" w:sz="0" w:space="0" w:color="auto"/>
                              </w:divBdr>
                              <w:divsChild>
                                <w:div w:id="2076202976">
                                  <w:marLeft w:val="0"/>
                                  <w:marRight w:val="0"/>
                                  <w:marTop w:val="0"/>
                                  <w:marBottom w:val="1200"/>
                                  <w:divBdr>
                                    <w:top w:val="none" w:sz="0" w:space="0" w:color="auto"/>
                                    <w:left w:val="none" w:sz="0" w:space="0" w:color="auto"/>
                                    <w:bottom w:val="none" w:sz="0" w:space="0" w:color="auto"/>
                                    <w:right w:val="none" w:sz="0" w:space="0" w:color="auto"/>
                                  </w:divBdr>
                                  <w:divsChild>
                                    <w:div w:id="120448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003675">
      <w:bodyDiv w:val="1"/>
      <w:marLeft w:val="0"/>
      <w:marRight w:val="0"/>
      <w:marTop w:val="0"/>
      <w:marBottom w:val="0"/>
      <w:divBdr>
        <w:top w:val="none" w:sz="0" w:space="0" w:color="auto"/>
        <w:left w:val="none" w:sz="0" w:space="0" w:color="auto"/>
        <w:bottom w:val="none" w:sz="0" w:space="0" w:color="auto"/>
        <w:right w:val="none" w:sz="0" w:space="0" w:color="auto"/>
      </w:divBdr>
    </w:div>
    <w:div w:id="972829644">
      <w:bodyDiv w:val="1"/>
      <w:marLeft w:val="0"/>
      <w:marRight w:val="0"/>
      <w:marTop w:val="0"/>
      <w:marBottom w:val="0"/>
      <w:divBdr>
        <w:top w:val="none" w:sz="0" w:space="0" w:color="auto"/>
        <w:left w:val="none" w:sz="0" w:space="0" w:color="auto"/>
        <w:bottom w:val="none" w:sz="0" w:space="0" w:color="auto"/>
        <w:right w:val="none" w:sz="0" w:space="0" w:color="auto"/>
      </w:divBdr>
    </w:div>
    <w:div w:id="1154372819">
      <w:bodyDiv w:val="1"/>
      <w:marLeft w:val="0"/>
      <w:marRight w:val="0"/>
      <w:marTop w:val="0"/>
      <w:marBottom w:val="0"/>
      <w:divBdr>
        <w:top w:val="none" w:sz="0" w:space="0" w:color="auto"/>
        <w:left w:val="none" w:sz="0" w:space="0" w:color="auto"/>
        <w:bottom w:val="none" w:sz="0" w:space="0" w:color="auto"/>
        <w:right w:val="none" w:sz="0" w:space="0" w:color="auto"/>
      </w:divBdr>
    </w:div>
    <w:div w:id="1734547668">
      <w:bodyDiv w:val="1"/>
      <w:marLeft w:val="0"/>
      <w:marRight w:val="0"/>
      <w:marTop w:val="0"/>
      <w:marBottom w:val="0"/>
      <w:divBdr>
        <w:top w:val="none" w:sz="0" w:space="0" w:color="auto"/>
        <w:left w:val="none" w:sz="0" w:space="0" w:color="auto"/>
        <w:bottom w:val="none" w:sz="0" w:space="0" w:color="auto"/>
        <w:right w:val="none" w:sz="0" w:space="0" w:color="auto"/>
      </w:divBdr>
    </w:div>
    <w:div w:id="185364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samsung.com/us/samsung-smart-tvs-launch-itunes-movies-tv-shows-support-airplay-2-spring-2019/"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vanshja@avianw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raviteja.s@samsung.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news.samsung.com/bharat" TargetMode="External"/><Relationship Id="rId4" Type="http://schemas.openxmlformats.org/officeDocument/2006/relationships/settings" Target="settings.xml"/><Relationship Id="rId9" Type="http://schemas.openxmlformats.org/officeDocument/2006/relationships/hyperlink" Target="http://news.samsung.com/i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1360</Words>
  <Characters>7757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2019-06-03T14:42:00Z</cp:lastPrinted>
  <dcterms:created xsi:type="dcterms:W3CDTF">2019-06-04T06:01:00Z</dcterms:created>
  <dcterms:modified xsi:type="dcterms:W3CDTF">2019-06-04T06:01:00Z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C:\mySingle\TEMP\Press Release_Samsung Launches Smart TV equipped with Industry first features.docx</vt:lpwstr>
  </property>
</Properties>
</file>