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FFD" w:rsidRPr="008D1FFD" w:rsidRDefault="00AA595C" w:rsidP="008D1FFD">
      <w:pPr>
        <w:jc w:val="center"/>
        <w:rPr>
          <w:rFonts w:ascii="Arial" w:hAnsi="Arial" w:cs="Arial"/>
          <w:b/>
          <w:iCs/>
          <w:color w:val="090909"/>
          <w:sz w:val="36"/>
          <w:szCs w:val="36"/>
        </w:rPr>
      </w:pPr>
      <w:r>
        <w:rPr>
          <w:rFonts w:ascii="Arial" w:hAnsi="Arial" w:cs="Arial"/>
          <w:b/>
          <w:iCs/>
          <w:color w:val="090909"/>
          <w:sz w:val="36"/>
          <w:szCs w:val="36"/>
        </w:rPr>
        <w:t xml:space="preserve">Samsung inaugura su </w:t>
      </w:r>
      <w:r w:rsidR="00415C62">
        <w:rPr>
          <w:rFonts w:ascii="Arial" w:hAnsi="Arial" w:cs="Arial"/>
          <w:b/>
          <w:iCs/>
          <w:color w:val="090909"/>
          <w:sz w:val="36"/>
          <w:szCs w:val="36"/>
        </w:rPr>
        <w:t>primera</w:t>
      </w:r>
      <w:r>
        <w:rPr>
          <w:rFonts w:ascii="Arial" w:hAnsi="Arial" w:cs="Arial"/>
          <w:b/>
          <w:iCs/>
          <w:color w:val="090909"/>
          <w:sz w:val="36"/>
          <w:szCs w:val="36"/>
        </w:rPr>
        <w:t xml:space="preserve"> tienda en Puebla</w:t>
      </w:r>
    </w:p>
    <w:p w:rsidR="00E95600" w:rsidRPr="00AA431E" w:rsidRDefault="00E95600">
      <w:pPr>
        <w:rPr>
          <w:rFonts w:ascii="Arial" w:hAnsi="Arial" w:cs="Arial"/>
          <w:lang w:val="es-ES"/>
        </w:rPr>
      </w:pPr>
    </w:p>
    <w:p w:rsidR="00E95600" w:rsidRPr="00B96DD8" w:rsidRDefault="00A17753" w:rsidP="00A17753">
      <w:pPr>
        <w:pStyle w:val="Prrafodelista"/>
        <w:numPr>
          <w:ilvl w:val="0"/>
          <w:numId w:val="1"/>
        </w:numPr>
        <w:shd w:val="clear" w:color="auto" w:fill="FFFFFF"/>
        <w:spacing w:line="276" w:lineRule="auto"/>
        <w:jc w:val="center"/>
        <w:outlineLvl w:val="2"/>
        <w:rPr>
          <w:rFonts w:ascii="Arial" w:hAnsi="Arial" w:cs="Arial"/>
          <w:i/>
          <w:iCs/>
          <w:color w:val="090909"/>
          <w:sz w:val="22"/>
          <w:szCs w:val="22"/>
        </w:rPr>
      </w:pPr>
      <w:r w:rsidRPr="00777F6B">
        <w:rPr>
          <w:rFonts w:ascii="Arial" w:hAnsi="Arial" w:cs="Arial"/>
          <w:i/>
          <w:iCs/>
          <w:color w:val="090909"/>
          <w:sz w:val="22"/>
          <w:szCs w:val="22"/>
        </w:rPr>
        <w:t xml:space="preserve">Con esta apertura </w:t>
      </w:r>
      <w:r w:rsidRPr="00B96DD8">
        <w:rPr>
          <w:rFonts w:ascii="Arial" w:hAnsi="Arial" w:cs="Arial"/>
          <w:i/>
          <w:iCs/>
          <w:color w:val="090909"/>
          <w:sz w:val="22"/>
          <w:szCs w:val="22"/>
        </w:rPr>
        <w:t xml:space="preserve">Samsung incrementa </w:t>
      </w:r>
      <w:r w:rsidR="00AA595C" w:rsidRPr="00B96DD8">
        <w:rPr>
          <w:rFonts w:ascii="Arial" w:hAnsi="Arial" w:cs="Arial"/>
          <w:i/>
          <w:iCs/>
          <w:color w:val="090909"/>
          <w:sz w:val="22"/>
          <w:szCs w:val="22"/>
        </w:rPr>
        <w:t>la</w:t>
      </w:r>
      <w:r w:rsidRPr="00B96DD8">
        <w:rPr>
          <w:rFonts w:ascii="Arial" w:hAnsi="Arial" w:cs="Arial"/>
          <w:i/>
          <w:iCs/>
          <w:color w:val="090909"/>
          <w:sz w:val="22"/>
          <w:szCs w:val="22"/>
        </w:rPr>
        <w:t xml:space="preserve"> presencia</w:t>
      </w:r>
      <w:r w:rsidR="00A713D8" w:rsidRPr="00B96DD8">
        <w:rPr>
          <w:rFonts w:ascii="Arial" w:hAnsi="Arial" w:cs="Arial"/>
          <w:i/>
          <w:iCs/>
          <w:color w:val="090909"/>
          <w:sz w:val="22"/>
          <w:szCs w:val="22"/>
        </w:rPr>
        <w:t xml:space="preserve"> de su portafolio de productos</w:t>
      </w:r>
      <w:r w:rsidRPr="00B96DD8">
        <w:rPr>
          <w:rFonts w:ascii="Arial" w:hAnsi="Arial" w:cs="Arial"/>
          <w:i/>
          <w:iCs/>
          <w:color w:val="090909"/>
          <w:sz w:val="22"/>
          <w:szCs w:val="22"/>
        </w:rPr>
        <w:t xml:space="preserve"> en México y </w:t>
      </w:r>
      <w:r w:rsidR="00B87B37" w:rsidRPr="00B96DD8">
        <w:rPr>
          <w:rFonts w:ascii="Arial" w:hAnsi="Arial" w:cs="Arial"/>
          <w:i/>
          <w:iCs/>
          <w:color w:val="090909"/>
          <w:sz w:val="22"/>
          <w:szCs w:val="22"/>
        </w:rPr>
        <w:t>suma</w:t>
      </w:r>
      <w:r w:rsidRPr="00B96DD8">
        <w:rPr>
          <w:rFonts w:ascii="Arial" w:hAnsi="Arial" w:cs="Arial"/>
          <w:i/>
          <w:iCs/>
          <w:color w:val="090909"/>
          <w:sz w:val="22"/>
          <w:szCs w:val="22"/>
        </w:rPr>
        <w:t xml:space="preserve"> </w:t>
      </w:r>
      <w:r w:rsidR="00B96DD8" w:rsidRPr="00B96DD8">
        <w:rPr>
          <w:rFonts w:ascii="Arial" w:hAnsi="Arial" w:cs="Arial"/>
          <w:i/>
          <w:iCs/>
          <w:color w:val="090909"/>
          <w:sz w:val="22"/>
          <w:szCs w:val="22"/>
        </w:rPr>
        <w:t>tres tiendas</w:t>
      </w:r>
      <w:r w:rsidRPr="00B96DD8">
        <w:rPr>
          <w:rFonts w:ascii="Arial" w:hAnsi="Arial" w:cs="Arial"/>
          <w:i/>
          <w:iCs/>
          <w:color w:val="090909"/>
          <w:sz w:val="22"/>
          <w:szCs w:val="22"/>
        </w:rPr>
        <w:t xml:space="preserve"> </w:t>
      </w:r>
      <w:r w:rsidR="00670893" w:rsidRPr="00B96DD8">
        <w:rPr>
          <w:rFonts w:ascii="Arial" w:hAnsi="Arial" w:cs="Arial"/>
          <w:i/>
          <w:iCs/>
          <w:color w:val="090909"/>
          <w:sz w:val="22"/>
          <w:szCs w:val="22"/>
        </w:rPr>
        <w:t>en el país</w:t>
      </w:r>
    </w:p>
    <w:p w:rsidR="00777F6B" w:rsidRPr="00B96DD8" w:rsidRDefault="00777F6B" w:rsidP="005A430F">
      <w:pPr>
        <w:jc w:val="both"/>
      </w:pPr>
    </w:p>
    <w:p w:rsidR="00824CC4" w:rsidRPr="00B96DD8" w:rsidRDefault="00856EB1" w:rsidP="0093418A">
      <w:pPr>
        <w:jc w:val="both"/>
        <w:rPr>
          <w:rFonts w:ascii="Arial" w:hAnsi="Arial" w:cs="Arial"/>
          <w:sz w:val="22"/>
          <w:szCs w:val="22"/>
        </w:rPr>
      </w:pPr>
      <w:r w:rsidRPr="00B96DD8">
        <w:rPr>
          <w:rFonts w:ascii="Arial" w:hAnsi="Arial" w:cs="Arial"/>
          <w:b/>
          <w:sz w:val="22"/>
          <w:szCs w:val="22"/>
        </w:rPr>
        <w:t>Ciudad de México</w:t>
      </w:r>
      <w:r w:rsidR="00801DE0" w:rsidRPr="00B96DD8">
        <w:rPr>
          <w:rFonts w:ascii="Arial" w:hAnsi="Arial" w:cs="Arial"/>
          <w:b/>
          <w:sz w:val="22"/>
          <w:szCs w:val="22"/>
        </w:rPr>
        <w:t xml:space="preserve">, </w:t>
      </w:r>
      <w:r w:rsidR="00670893" w:rsidRPr="00B96DD8">
        <w:rPr>
          <w:rFonts w:ascii="Arial" w:hAnsi="Arial" w:cs="Arial"/>
          <w:b/>
          <w:sz w:val="22"/>
          <w:szCs w:val="22"/>
        </w:rPr>
        <w:t>5 de julio de</w:t>
      </w:r>
      <w:r w:rsidR="00E95600" w:rsidRPr="00B96DD8">
        <w:rPr>
          <w:rFonts w:ascii="Arial" w:hAnsi="Arial" w:cs="Arial"/>
          <w:b/>
          <w:sz w:val="22"/>
          <w:szCs w:val="22"/>
        </w:rPr>
        <w:t xml:space="preserve"> 2018</w:t>
      </w:r>
      <w:r w:rsidR="00EE4AB3" w:rsidRPr="00B96DD8">
        <w:rPr>
          <w:rFonts w:ascii="Arial" w:hAnsi="Arial" w:cs="Arial"/>
          <w:sz w:val="22"/>
          <w:szCs w:val="22"/>
        </w:rPr>
        <w:t xml:space="preserve"> </w:t>
      </w:r>
      <w:r w:rsidR="00E95600" w:rsidRPr="00B96DD8">
        <w:rPr>
          <w:rFonts w:ascii="Arial" w:hAnsi="Arial" w:cs="Arial"/>
          <w:sz w:val="22"/>
          <w:szCs w:val="22"/>
        </w:rPr>
        <w:t xml:space="preserve">- </w:t>
      </w:r>
      <w:bookmarkStart w:id="0" w:name="_GoBack"/>
      <w:r w:rsidR="00953BCF" w:rsidRPr="00B96DD8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953BCF" w:rsidRPr="00B96DD8">
        <w:rPr>
          <w:rFonts w:ascii="Arial" w:hAnsi="Arial" w:cs="Arial"/>
          <w:sz w:val="22"/>
          <w:szCs w:val="22"/>
        </w:rPr>
        <w:t>Electronics</w:t>
      </w:r>
      <w:proofErr w:type="spellEnd"/>
      <w:r w:rsidR="00953BCF" w:rsidRPr="00B96DD8">
        <w:rPr>
          <w:rFonts w:ascii="Arial" w:hAnsi="Arial" w:cs="Arial"/>
          <w:sz w:val="22"/>
          <w:szCs w:val="22"/>
        </w:rPr>
        <w:t xml:space="preserve"> México abre hoy</w:t>
      </w:r>
      <w:r w:rsidR="002F41DB" w:rsidRPr="00B96DD8">
        <w:rPr>
          <w:rFonts w:ascii="Arial" w:hAnsi="Arial" w:cs="Arial"/>
          <w:sz w:val="22"/>
          <w:szCs w:val="22"/>
        </w:rPr>
        <w:t xml:space="preserve"> las puertas de</w:t>
      </w:r>
      <w:r w:rsidR="00953BCF" w:rsidRPr="00B96DD8">
        <w:rPr>
          <w:rFonts w:ascii="Arial" w:hAnsi="Arial" w:cs="Arial"/>
          <w:sz w:val="22"/>
          <w:szCs w:val="22"/>
        </w:rPr>
        <w:t xml:space="preserve"> su </w:t>
      </w:r>
      <w:r w:rsidR="00917DE5" w:rsidRPr="00B96DD8">
        <w:rPr>
          <w:rFonts w:ascii="Arial" w:hAnsi="Arial" w:cs="Arial"/>
          <w:sz w:val="22"/>
          <w:szCs w:val="22"/>
        </w:rPr>
        <w:t>tercera tienda</w:t>
      </w:r>
      <w:r w:rsidR="00953BCF" w:rsidRPr="00B96DD8">
        <w:rPr>
          <w:rFonts w:ascii="Arial" w:hAnsi="Arial" w:cs="Arial"/>
          <w:sz w:val="22"/>
          <w:szCs w:val="22"/>
        </w:rPr>
        <w:t xml:space="preserve"> en el país</w:t>
      </w:r>
      <w:r w:rsidR="001E390A" w:rsidRPr="00B96DD8">
        <w:rPr>
          <w:rFonts w:ascii="Arial" w:hAnsi="Arial" w:cs="Arial"/>
          <w:sz w:val="22"/>
          <w:szCs w:val="22"/>
        </w:rPr>
        <w:t>,</w:t>
      </w:r>
      <w:r w:rsidR="00953BCF" w:rsidRPr="00B96DD8">
        <w:rPr>
          <w:rFonts w:ascii="Arial" w:hAnsi="Arial" w:cs="Arial"/>
          <w:sz w:val="22"/>
          <w:szCs w:val="22"/>
        </w:rPr>
        <w:t xml:space="preserve"> en </w:t>
      </w:r>
      <w:r w:rsidR="001E390A" w:rsidRPr="00B96DD8">
        <w:rPr>
          <w:rFonts w:ascii="Arial" w:hAnsi="Arial" w:cs="Arial"/>
          <w:sz w:val="22"/>
          <w:szCs w:val="22"/>
        </w:rPr>
        <w:t xml:space="preserve">el icónico centro comercial Angelópolis de </w:t>
      </w:r>
      <w:r w:rsidR="00953BCF" w:rsidRPr="00B96DD8">
        <w:rPr>
          <w:rFonts w:ascii="Arial" w:hAnsi="Arial" w:cs="Arial"/>
          <w:sz w:val="22"/>
          <w:szCs w:val="22"/>
        </w:rPr>
        <w:t>la ciudad de Puebla</w:t>
      </w:r>
      <w:r w:rsidR="00A713D8" w:rsidRPr="00B96DD8">
        <w:rPr>
          <w:rFonts w:ascii="Arial" w:hAnsi="Arial" w:cs="Arial"/>
          <w:sz w:val="22"/>
          <w:szCs w:val="22"/>
        </w:rPr>
        <w:t>.</w:t>
      </w:r>
      <w:r w:rsidR="00953BCF" w:rsidRPr="00B96DD8">
        <w:rPr>
          <w:rFonts w:ascii="Arial" w:hAnsi="Arial" w:cs="Arial"/>
          <w:sz w:val="22"/>
          <w:szCs w:val="22"/>
        </w:rPr>
        <w:t xml:space="preserve"> </w:t>
      </w:r>
      <w:r w:rsidR="00A713D8" w:rsidRPr="00B96DD8">
        <w:rPr>
          <w:rFonts w:ascii="Arial" w:hAnsi="Arial" w:cs="Arial"/>
          <w:sz w:val="22"/>
          <w:szCs w:val="22"/>
        </w:rPr>
        <w:t xml:space="preserve">En este nuevo espacio, </w:t>
      </w:r>
      <w:r w:rsidR="009753E5" w:rsidRPr="00B96DD8">
        <w:rPr>
          <w:rFonts w:ascii="Arial" w:hAnsi="Arial" w:cs="Arial"/>
          <w:sz w:val="22"/>
          <w:szCs w:val="22"/>
        </w:rPr>
        <w:t xml:space="preserve">los clientes podrán </w:t>
      </w:r>
      <w:r w:rsidR="00670893" w:rsidRPr="00B96DD8">
        <w:rPr>
          <w:rFonts w:ascii="Arial" w:hAnsi="Arial" w:cs="Arial"/>
          <w:sz w:val="22"/>
          <w:szCs w:val="22"/>
        </w:rPr>
        <w:t>encontrar</w:t>
      </w:r>
      <w:r w:rsidR="00A713D8" w:rsidRPr="00B96DD8">
        <w:rPr>
          <w:rFonts w:ascii="Arial" w:hAnsi="Arial" w:cs="Arial"/>
          <w:sz w:val="22"/>
          <w:szCs w:val="22"/>
        </w:rPr>
        <w:t>, probar y disfrutar de</w:t>
      </w:r>
      <w:r w:rsidR="009753E5" w:rsidRPr="00B96DD8">
        <w:rPr>
          <w:rFonts w:ascii="Arial" w:hAnsi="Arial" w:cs="Arial"/>
          <w:sz w:val="22"/>
          <w:szCs w:val="22"/>
        </w:rPr>
        <w:t xml:space="preserve"> </w:t>
      </w:r>
      <w:r w:rsidR="00AA431E" w:rsidRPr="00B96DD8">
        <w:rPr>
          <w:rFonts w:ascii="Arial" w:hAnsi="Arial" w:cs="Arial"/>
          <w:sz w:val="22"/>
          <w:szCs w:val="22"/>
        </w:rPr>
        <w:t>una amplia gama de productos de última tecnología</w:t>
      </w:r>
      <w:r w:rsidR="00A713D8" w:rsidRPr="00B96DD8">
        <w:rPr>
          <w:rFonts w:ascii="Arial" w:hAnsi="Arial" w:cs="Arial"/>
          <w:sz w:val="22"/>
          <w:szCs w:val="22"/>
        </w:rPr>
        <w:t>.</w:t>
      </w:r>
      <w:r w:rsidR="00AA595C" w:rsidRPr="00B96DD8">
        <w:rPr>
          <w:rFonts w:ascii="Arial" w:hAnsi="Arial" w:cs="Arial"/>
          <w:sz w:val="22"/>
          <w:szCs w:val="22"/>
        </w:rPr>
        <w:t xml:space="preserve"> </w:t>
      </w:r>
    </w:p>
    <w:p w:rsidR="00777F6B" w:rsidRPr="00B96DD8" w:rsidRDefault="00777F6B" w:rsidP="00777F6B">
      <w:pPr>
        <w:jc w:val="both"/>
        <w:rPr>
          <w:rFonts w:ascii="Arial" w:hAnsi="Arial" w:cs="Arial"/>
        </w:rPr>
      </w:pPr>
    </w:p>
    <w:p w:rsidR="00777F6B" w:rsidRPr="00B96DD8" w:rsidRDefault="00777F6B" w:rsidP="00777F6B">
      <w:pPr>
        <w:jc w:val="both"/>
        <w:rPr>
          <w:rFonts w:ascii="Arial" w:hAnsi="Arial" w:cs="Arial"/>
          <w:sz w:val="22"/>
          <w:szCs w:val="22"/>
        </w:rPr>
      </w:pPr>
      <w:r w:rsidRPr="00B96DD8">
        <w:rPr>
          <w:rFonts w:ascii="Arial" w:hAnsi="Arial" w:cs="Arial"/>
          <w:i/>
          <w:sz w:val="22"/>
          <w:szCs w:val="22"/>
        </w:rPr>
        <w:t>“Puebla es uno de los estados</w:t>
      </w:r>
      <w:r w:rsidR="00AD45E1" w:rsidRPr="00B96DD8">
        <w:rPr>
          <w:rFonts w:ascii="Arial" w:hAnsi="Arial" w:cs="Arial"/>
          <w:i/>
          <w:sz w:val="22"/>
          <w:szCs w:val="22"/>
        </w:rPr>
        <w:t xml:space="preserve"> </w:t>
      </w:r>
      <w:r w:rsidR="00B96DD8" w:rsidRPr="00B96DD8">
        <w:rPr>
          <w:rFonts w:ascii="Arial" w:hAnsi="Arial" w:cs="Arial"/>
          <w:i/>
          <w:sz w:val="22"/>
          <w:szCs w:val="22"/>
        </w:rPr>
        <w:t>con mayor diversidad</w:t>
      </w:r>
      <w:r w:rsidR="00AD45E1" w:rsidRPr="00B96DD8">
        <w:rPr>
          <w:rFonts w:ascii="Arial" w:hAnsi="Arial" w:cs="Arial"/>
          <w:i/>
          <w:sz w:val="22"/>
          <w:szCs w:val="22"/>
        </w:rPr>
        <w:t xml:space="preserve"> </w:t>
      </w:r>
      <w:r w:rsidR="00885DD5">
        <w:rPr>
          <w:rFonts w:ascii="Arial" w:hAnsi="Arial" w:cs="Arial"/>
          <w:i/>
          <w:sz w:val="22"/>
          <w:szCs w:val="22"/>
        </w:rPr>
        <w:t>y riqueza cultural</w:t>
      </w:r>
      <w:r w:rsidR="009A3DBB">
        <w:rPr>
          <w:rFonts w:ascii="Arial" w:hAnsi="Arial" w:cs="Arial"/>
          <w:i/>
          <w:sz w:val="22"/>
          <w:szCs w:val="22"/>
        </w:rPr>
        <w:t>,</w:t>
      </w:r>
      <w:r w:rsidR="00885DD5">
        <w:rPr>
          <w:rFonts w:ascii="Arial" w:hAnsi="Arial" w:cs="Arial"/>
          <w:i/>
          <w:sz w:val="22"/>
          <w:szCs w:val="22"/>
        </w:rPr>
        <w:t xml:space="preserve"> con </w:t>
      </w:r>
      <w:r w:rsidR="00B96DD8" w:rsidRPr="00B96DD8">
        <w:rPr>
          <w:rFonts w:ascii="Arial" w:hAnsi="Arial" w:cs="Arial"/>
          <w:i/>
          <w:sz w:val="22"/>
          <w:szCs w:val="22"/>
        </w:rPr>
        <w:t>un importante</w:t>
      </w:r>
      <w:r w:rsidRPr="00B96DD8">
        <w:rPr>
          <w:rFonts w:ascii="Arial" w:hAnsi="Arial" w:cs="Arial"/>
          <w:i/>
          <w:sz w:val="22"/>
          <w:szCs w:val="22"/>
        </w:rPr>
        <w:t xml:space="preserve"> </w:t>
      </w:r>
      <w:r w:rsidR="009A3DBB">
        <w:rPr>
          <w:rFonts w:ascii="Arial" w:hAnsi="Arial" w:cs="Arial"/>
          <w:i/>
          <w:sz w:val="22"/>
          <w:szCs w:val="22"/>
        </w:rPr>
        <w:t>despunte</w:t>
      </w:r>
      <w:r w:rsidR="00B96DD8" w:rsidRPr="00B96DD8">
        <w:rPr>
          <w:rFonts w:ascii="Arial" w:hAnsi="Arial" w:cs="Arial"/>
          <w:i/>
          <w:sz w:val="22"/>
          <w:szCs w:val="22"/>
        </w:rPr>
        <w:t xml:space="preserve"> </w:t>
      </w:r>
      <w:r w:rsidRPr="00B96DD8">
        <w:rPr>
          <w:rFonts w:ascii="Arial" w:hAnsi="Arial" w:cs="Arial"/>
          <w:i/>
          <w:sz w:val="22"/>
          <w:szCs w:val="22"/>
        </w:rPr>
        <w:t xml:space="preserve">económico en </w:t>
      </w:r>
      <w:r w:rsidR="00B96DD8" w:rsidRPr="00B96DD8">
        <w:rPr>
          <w:rFonts w:ascii="Arial" w:hAnsi="Arial" w:cs="Arial"/>
          <w:i/>
          <w:sz w:val="22"/>
          <w:szCs w:val="22"/>
        </w:rPr>
        <w:t xml:space="preserve">México; </w:t>
      </w:r>
      <w:r w:rsidR="002F41DB" w:rsidRPr="00B96DD8">
        <w:rPr>
          <w:rFonts w:ascii="Arial" w:hAnsi="Arial" w:cs="Arial"/>
          <w:i/>
          <w:sz w:val="22"/>
          <w:szCs w:val="22"/>
        </w:rPr>
        <w:t xml:space="preserve">para Samsung es fundamental </w:t>
      </w:r>
      <w:r w:rsidR="00B96DD8" w:rsidRPr="00B96DD8">
        <w:rPr>
          <w:rFonts w:ascii="Arial" w:hAnsi="Arial" w:cs="Arial"/>
          <w:i/>
          <w:sz w:val="22"/>
          <w:szCs w:val="22"/>
        </w:rPr>
        <w:t>invertir</w:t>
      </w:r>
      <w:r w:rsidR="00AD45E1" w:rsidRPr="00B96DD8">
        <w:rPr>
          <w:rFonts w:ascii="Arial" w:hAnsi="Arial" w:cs="Arial"/>
          <w:i/>
          <w:sz w:val="22"/>
          <w:szCs w:val="22"/>
        </w:rPr>
        <w:t xml:space="preserve"> </w:t>
      </w:r>
      <w:r w:rsidRPr="00B96DD8">
        <w:rPr>
          <w:rFonts w:ascii="Arial" w:hAnsi="Arial" w:cs="Arial"/>
          <w:i/>
          <w:sz w:val="22"/>
          <w:szCs w:val="22"/>
        </w:rPr>
        <w:t>en localidades estratégicas</w:t>
      </w:r>
      <w:r w:rsidR="00F00EC0" w:rsidRPr="00B96DD8">
        <w:rPr>
          <w:rFonts w:ascii="Arial" w:hAnsi="Arial" w:cs="Arial"/>
          <w:i/>
          <w:sz w:val="22"/>
          <w:szCs w:val="22"/>
        </w:rPr>
        <w:t>,</w:t>
      </w:r>
      <w:r w:rsidR="00AD45E1" w:rsidRPr="00B96DD8">
        <w:rPr>
          <w:rFonts w:ascii="Arial" w:hAnsi="Arial" w:cs="Arial"/>
          <w:i/>
          <w:sz w:val="22"/>
          <w:szCs w:val="22"/>
        </w:rPr>
        <w:t xml:space="preserve"> acercar nuestros productos a más consumidores a lo largo de toda la República Mexicana</w:t>
      </w:r>
      <w:r w:rsidR="00B96DD8" w:rsidRPr="00B96DD8">
        <w:rPr>
          <w:rFonts w:ascii="Arial" w:hAnsi="Arial" w:cs="Arial"/>
          <w:i/>
          <w:sz w:val="22"/>
          <w:szCs w:val="22"/>
        </w:rPr>
        <w:t xml:space="preserve"> y</w:t>
      </w:r>
      <w:r w:rsidR="00F00EC0" w:rsidRPr="00B96DD8">
        <w:rPr>
          <w:rFonts w:ascii="Arial" w:hAnsi="Arial" w:cs="Arial"/>
          <w:i/>
          <w:sz w:val="22"/>
          <w:szCs w:val="22"/>
        </w:rPr>
        <w:t xml:space="preserve"> llevar </w:t>
      </w:r>
      <w:r w:rsidR="00B96DD8" w:rsidRPr="00B96DD8">
        <w:rPr>
          <w:rFonts w:ascii="Arial" w:hAnsi="Arial" w:cs="Arial"/>
          <w:i/>
          <w:sz w:val="22"/>
          <w:szCs w:val="22"/>
        </w:rPr>
        <w:t>nuevas</w:t>
      </w:r>
      <w:r w:rsidR="00F00EC0" w:rsidRPr="00B96DD8">
        <w:rPr>
          <w:rFonts w:ascii="Arial" w:hAnsi="Arial" w:cs="Arial"/>
          <w:i/>
          <w:sz w:val="22"/>
          <w:szCs w:val="22"/>
        </w:rPr>
        <w:t xml:space="preserve"> tecnología</w:t>
      </w:r>
      <w:r w:rsidR="00B96DD8" w:rsidRPr="00B96DD8">
        <w:rPr>
          <w:rFonts w:ascii="Arial" w:hAnsi="Arial" w:cs="Arial"/>
          <w:i/>
          <w:sz w:val="22"/>
          <w:szCs w:val="22"/>
        </w:rPr>
        <w:t>s</w:t>
      </w:r>
      <w:r w:rsidR="00F00EC0" w:rsidRPr="00B96DD8">
        <w:rPr>
          <w:rFonts w:ascii="Arial" w:hAnsi="Arial" w:cs="Arial"/>
          <w:i/>
          <w:sz w:val="22"/>
          <w:szCs w:val="22"/>
        </w:rPr>
        <w:t xml:space="preserve"> </w:t>
      </w:r>
      <w:r w:rsidR="00B96DD8" w:rsidRPr="00B96DD8">
        <w:rPr>
          <w:rFonts w:ascii="Arial" w:hAnsi="Arial" w:cs="Arial"/>
          <w:i/>
          <w:sz w:val="22"/>
          <w:szCs w:val="22"/>
        </w:rPr>
        <w:t>que fortalecen la expansión de la compañía.</w:t>
      </w:r>
      <w:r w:rsidRPr="00B96DD8">
        <w:rPr>
          <w:rFonts w:ascii="Arial" w:hAnsi="Arial" w:cs="Arial"/>
          <w:i/>
          <w:sz w:val="22"/>
          <w:szCs w:val="22"/>
        </w:rPr>
        <w:t xml:space="preserve"> </w:t>
      </w:r>
      <w:r w:rsidR="00B96DD8" w:rsidRPr="00B96DD8">
        <w:rPr>
          <w:rFonts w:ascii="Arial" w:hAnsi="Arial" w:cs="Arial"/>
          <w:i/>
          <w:sz w:val="22"/>
          <w:szCs w:val="22"/>
        </w:rPr>
        <w:t>P</w:t>
      </w:r>
      <w:r w:rsidR="002F41DB" w:rsidRPr="00B96DD8">
        <w:rPr>
          <w:rFonts w:ascii="Arial" w:hAnsi="Arial" w:cs="Arial"/>
          <w:i/>
          <w:sz w:val="22"/>
          <w:szCs w:val="22"/>
        </w:rPr>
        <w:t>or es</w:t>
      </w:r>
      <w:r w:rsidR="00AD45E1" w:rsidRPr="00B96DD8">
        <w:rPr>
          <w:rFonts w:ascii="Arial" w:hAnsi="Arial" w:cs="Arial"/>
          <w:i/>
          <w:sz w:val="22"/>
          <w:szCs w:val="22"/>
        </w:rPr>
        <w:t>ta razón</w:t>
      </w:r>
      <w:r w:rsidR="00B96DD8" w:rsidRPr="00B96DD8">
        <w:rPr>
          <w:rFonts w:ascii="Arial" w:hAnsi="Arial" w:cs="Arial"/>
          <w:i/>
          <w:sz w:val="22"/>
          <w:szCs w:val="22"/>
        </w:rPr>
        <w:t>,</w:t>
      </w:r>
      <w:r w:rsidR="002F41DB" w:rsidRPr="00B96DD8">
        <w:rPr>
          <w:rFonts w:ascii="Arial" w:hAnsi="Arial" w:cs="Arial"/>
          <w:i/>
          <w:sz w:val="22"/>
          <w:szCs w:val="22"/>
        </w:rPr>
        <w:t xml:space="preserve"> hoy </w:t>
      </w:r>
      <w:r w:rsidR="00AD45E1" w:rsidRPr="00B96DD8">
        <w:rPr>
          <w:rFonts w:ascii="Arial" w:hAnsi="Arial" w:cs="Arial"/>
          <w:i/>
          <w:sz w:val="22"/>
          <w:szCs w:val="22"/>
        </w:rPr>
        <w:t xml:space="preserve">celebramos la </w:t>
      </w:r>
      <w:r w:rsidR="00B96DD8" w:rsidRPr="00B96DD8">
        <w:rPr>
          <w:rFonts w:ascii="Arial" w:hAnsi="Arial" w:cs="Arial"/>
          <w:i/>
          <w:sz w:val="22"/>
          <w:szCs w:val="22"/>
        </w:rPr>
        <w:t>apertura</w:t>
      </w:r>
      <w:r w:rsidR="00AD45E1" w:rsidRPr="00B96DD8">
        <w:rPr>
          <w:rFonts w:ascii="Arial" w:hAnsi="Arial" w:cs="Arial"/>
          <w:i/>
          <w:sz w:val="22"/>
          <w:szCs w:val="22"/>
        </w:rPr>
        <w:t xml:space="preserve"> </w:t>
      </w:r>
      <w:r w:rsidR="00917DE5" w:rsidRPr="00B96DD8">
        <w:rPr>
          <w:rFonts w:ascii="Arial" w:hAnsi="Arial" w:cs="Arial"/>
          <w:i/>
          <w:sz w:val="22"/>
          <w:szCs w:val="22"/>
        </w:rPr>
        <w:t xml:space="preserve">de nuestra tercera </w:t>
      </w:r>
      <w:r w:rsidR="00B96DD8" w:rsidRPr="00B96DD8">
        <w:rPr>
          <w:rFonts w:ascii="Arial" w:hAnsi="Arial" w:cs="Arial"/>
          <w:i/>
          <w:sz w:val="22"/>
          <w:szCs w:val="22"/>
        </w:rPr>
        <w:t>tienda</w:t>
      </w:r>
      <w:r w:rsidR="002F41DB" w:rsidRPr="00B96DD8">
        <w:rPr>
          <w:rFonts w:ascii="Arial" w:hAnsi="Arial" w:cs="Arial"/>
          <w:i/>
          <w:sz w:val="22"/>
          <w:szCs w:val="22"/>
        </w:rPr>
        <w:t>, sumándose a la recientemente inaugurada en Querétaro y en la Ciudad de México. Al igual que Puebla, estamos</w:t>
      </w:r>
      <w:r w:rsidR="00F00EC0" w:rsidRPr="00B96DD8">
        <w:rPr>
          <w:rFonts w:ascii="Arial" w:hAnsi="Arial" w:cs="Arial"/>
          <w:i/>
          <w:sz w:val="22"/>
          <w:szCs w:val="22"/>
        </w:rPr>
        <w:t xml:space="preserve"> orgullosos de seguir</w:t>
      </w:r>
      <w:r w:rsidR="002F41DB" w:rsidRPr="00B96DD8">
        <w:rPr>
          <w:rFonts w:ascii="Arial" w:hAnsi="Arial" w:cs="Arial"/>
          <w:i/>
          <w:sz w:val="22"/>
          <w:szCs w:val="22"/>
        </w:rPr>
        <w:t xml:space="preserve"> creciendo a paso firme en el país</w:t>
      </w:r>
      <w:r w:rsidRPr="00B96DD8">
        <w:rPr>
          <w:rFonts w:ascii="Arial" w:hAnsi="Arial" w:cs="Arial"/>
          <w:i/>
          <w:sz w:val="22"/>
          <w:szCs w:val="22"/>
        </w:rPr>
        <w:t>”</w:t>
      </w:r>
      <w:r w:rsidR="00AA595C" w:rsidRPr="00B96DD8">
        <w:rPr>
          <w:rFonts w:ascii="Arial" w:hAnsi="Arial" w:cs="Arial"/>
          <w:i/>
          <w:sz w:val="22"/>
          <w:szCs w:val="22"/>
        </w:rPr>
        <w:t>,</w:t>
      </w:r>
      <w:r w:rsidRPr="00B96DD8">
        <w:rPr>
          <w:rFonts w:ascii="Arial" w:hAnsi="Arial" w:cs="Arial"/>
          <w:sz w:val="22"/>
          <w:szCs w:val="22"/>
        </w:rPr>
        <w:t xml:space="preserve"> mencionó Claudia Contreras, Directora Senior de Mercadotecnia de Samsung </w:t>
      </w:r>
      <w:proofErr w:type="spellStart"/>
      <w:r w:rsidRPr="00B96DD8">
        <w:rPr>
          <w:rFonts w:ascii="Arial" w:hAnsi="Arial" w:cs="Arial"/>
          <w:sz w:val="22"/>
          <w:szCs w:val="22"/>
        </w:rPr>
        <w:t>Electronics</w:t>
      </w:r>
      <w:proofErr w:type="spellEnd"/>
      <w:r w:rsidRPr="00B96DD8">
        <w:rPr>
          <w:rFonts w:ascii="Arial" w:hAnsi="Arial" w:cs="Arial"/>
          <w:sz w:val="22"/>
          <w:szCs w:val="22"/>
        </w:rPr>
        <w:t xml:space="preserve"> México.  </w:t>
      </w:r>
    </w:p>
    <w:p w:rsidR="0093418A" w:rsidRPr="00B96DD8" w:rsidRDefault="0093418A" w:rsidP="005A430F">
      <w:pPr>
        <w:jc w:val="both"/>
        <w:rPr>
          <w:rFonts w:ascii="Arial" w:hAnsi="Arial" w:cs="Arial"/>
          <w:sz w:val="22"/>
          <w:szCs w:val="22"/>
        </w:rPr>
      </w:pPr>
    </w:p>
    <w:p w:rsidR="006B4D12" w:rsidRPr="00C1715A" w:rsidRDefault="00AA595C" w:rsidP="0069061A">
      <w:pPr>
        <w:jc w:val="both"/>
        <w:rPr>
          <w:rFonts w:ascii="Arial" w:hAnsi="Arial" w:cs="Arial"/>
          <w:sz w:val="22"/>
          <w:szCs w:val="22"/>
        </w:rPr>
      </w:pPr>
      <w:r w:rsidRPr="00B96DD8">
        <w:rPr>
          <w:rFonts w:ascii="Arial" w:hAnsi="Arial" w:cs="Arial"/>
          <w:sz w:val="22"/>
          <w:szCs w:val="22"/>
        </w:rPr>
        <w:t>En la nueva tienda de Samsung</w:t>
      </w:r>
      <w:r w:rsidR="006B4D12" w:rsidRPr="00B96DD8">
        <w:rPr>
          <w:rFonts w:ascii="Arial" w:hAnsi="Arial" w:cs="Arial"/>
          <w:sz w:val="22"/>
          <w:szCs w:val="22"/>
        </w:rPr>
        <w:t xml:space="preserve"> </w:t>
      </w:r>
      <w:r w:rsidRPr="00B96DD8">
        <w:rPr>
          <w:rFonts w:ascii="Arial" w:hAnsi="Arial" w:cs="Arial"/>
          <w:sz w:val="22"/>
          <w:szCs w:val="22"/>
        </w:rPr>
        <w:t>l</w:t>
      </w:r>
      <w:r w:rsidR="007733F4" w:rsidRPr="00B96DD8">
        <w:rPr>
          <w:rFonts w:ascii="Arial" w:hAnsi="Arial" w:cs="Arial"/>
          <w:sz w:val="22"/>
          <w:szCs w:val="22"/>
        </w:rPr>
        <w:t xml:space="preserve">os clientes podrán encontrar </w:t>
      </w:r>
      <w:r w:rsidR="00F00EC0" w:rsidRPr="00B96DD8">
        <w:rPr>
          <w:rFonts w:ascii="Arial" w:hAnsi="Arial" w:cs="Arial"/>
          <w:sz w:val="22"/>
          <w:szCs w:val="22"/>
        </w:rPr>
        <w:t xml:space="preserve">una gran oferta </w:t>
      </w:r>
      <w:r w:rsidR="007733F4" w:rsidRPr="00B96DD8">
        <w:rPr>
          <w:rFonts w:ascii="Arial" w:hAnsi="Arial" w:cs="Arial"/>
          <w:sz w:val="22"/>
          <w:szCs w:val="22"/>
        </w:rPr>
        <w:t>de smartphones liderado</w:t>
      </w:r>
      <w:r w:rsidR="00F00EC0" w:rsidRPr="00B96DD8">
        <w:rPr>
          <w:rFonts w:ascii="Arial" w:hAnsi="Arial" w:cs="Arial"/>
          <w:sz w:val="22"/>
          <w:szCs w:val="22"/>
        </w:rPr>
        <w:t>s</w:t>
      </w:r>
      <w:r w:rsidR="007733F4" w:rsidRPr="00B96DD8">
        <w:rPr>
          <w:rFonts w:ascii="Arial" w:hAnsi="Arial" w:cs="Arial"/>
          <w:sz w:val="22"/>
          <w:szCs w:val="22"/>
        </w:rPr>
        <w:t xml:space="preserve"> por los modelos </w:t>
      </w:r>
      <w:r w:rsidR="0078070F" w:rsidRPr="00B96DD8">
        <w:rPr>
          <w:rFonts w:ascii="Arial" w:hAnsi="Arial" w:cs="Arial"/>
          <w:sz w:val="22"/>
          <w:szCs w:val="22"/>
        </w:rPr>
        <w:t>de la serie premium</w:t>
      </w:r>
      <w:r w:rsidR="007733F4" w:rsidRPr="00B96DD8">
        <w:rPr>
          <w:rFonts w:ascii="Arial" w:hAnsi="Arial" w:cs="Arial"/>
          <w:sz w:val="22"/>
          <w:szCs w:val="22"/>
        </w:rPr>
        <w:t>, Gala</w:t>
      </w:r>
      <w:r w:rsidR="0078070F" w:rsidRPr="00B96DD8">
        <w:rPr>
          <w:rFonts w:ascii="Arial" w:hAnsi="Arial" w:cs="Arial"/>
          <w:sz w:val="22"/>
          <w:szCs w:val="22"/>
        </w:rPr>
        <w:t xml:space="preserve">xy </w:t>
      </w:r>
      <w:r w:rsidR="00AA449F" w:rsidRPr="00B96DD8">
        <w:rPr>
          <w:rFonts w:ascii="Arial" w:hAnsi="Arial" w:cs="Arial"/>
          <w:sz w:val="22"/>
          <w:szCs w:val="22"/>
        </w:rPr>
        <w:t>S9 y S9+</w:t>
      </w:r>
      <w:r w:rsidR="00624E1C" w:rsidRPr="00B96DD8">
        <w:rPr>
          <w:rFonts w:ascii="Arial" w:hAnsi="Arial" w:cs="Arial"/>
          <w:sz w:val="22"/>
          <w:szCs w:val="22"/>
        </w:rPr>
        <w:t xml:space="preserve">, incluyendo </w:t>
      </w:r>
      <w:r w:rsidR="00AA449F" w:rsidRPr="00B96DD8">
        <w:rPr>
          <w:rFonts w:ascii="Arial" w:hAnsi="Arial" w:cs="Arial"/>
          <w:sz w:val="22"/>
          <w:szCs w:val="22"/>
        </w:rPr>
        <w:t xml:space="preserve">la edición </w:t>
      </w:r>
      <w:r w:rsidR="00624E1C" w:rsidRPr="00B96DD8">
        <w:rPr>
          <w:rFonts w:ascii="Arial" w:hAnsi="Arial" w:cs="Arial"/>
          <w:sz w:val="22"/>
          <w:szCs w:val="22"/>
        </w:rPr>
        <w:t>especial</w:t>
      </w:r>
      <w:r w:rsidR="00AA449F" w:rsidRPr="00B96DD8">
        <w:rPr>
          <w:rFonts w:ascii="Arial" w:hAnsi="Arial" w:cs="Arial"/>
          <w:sz w:val="22"/>
          <w:szCs w:val="22"/>
        </w:rPr>
        <w:t xml:space="preserve"> de </w:t>
      </w:r>
      <w:r w:rsidR="0078070F" w:rsidRPr="00B96DD8">
        <w:rPr>
          <w:rFonts w:ascii="Arial" w:hAnsi="Arial" w:cs="Arial"/>
          <w:sz w:val="22"/>
          <w:szCs w:val="22"/>
        </w:rPr>
        <w:t>Samsung Galaxy S9+ con 128GB</w:t>
      </w:r>
      <w:r w:rsidR="00F00EC0" w:rsidRPr="00B96DD8">
        <w:rPr>
          <w:rFonts w:ascii="Arial" w:hAnsi="Arial" w:cs="Arial"/>
          <w:sz w:val="22"/>
          <w:szCs w:val="22"/>
        </w:rPr>
        <w:t xml:space="preserve"> de memoria</w:t>
      </w:r>
      <w:r w:rsidR="0078070F" w:rsidRPr="00B96DD8">
        <w:rPr>
          <w:rFonts w:ascii="Arial" w:hAnsi="Arial" w:cs="Arial"/>
          <w:sz w:val="22"/>
          <w:szCs w:val="22"/>
        </w:rPr>
        <w:t xml:space="preserve"> en color </w:t>
      </w:r>
      <w:r w:rsidR="0078070F" w:rsidRPr="00B96DD8">
        <w:rPr>
          <w:rFonts w:ascii="Arial" w:hAnsi="Arial" w:cs="Arial"/>
          <w:i/>
          <w:sz w:val="22"/>
          <w:szCs w:val="22"/>
        </w:rPr>
        <w:t>“Coral Blue”</w:t>
      </w:r>
      <w:r w:rsidR="00624E1C" w:rsidRPr="00B96DD8">
        <w:rPr>
          <w:rFonts w:ascii="Arial" w:hAnsi="Arial" w:cs="Arial"/>
          <w:i/>
          <w:sz w:val="22"/>
          <w:szCs w:val="22"/>
        </w:rPr>
        <w:t>,</w:t>
      </w:r>
      <w:r w:rsidR="0078070F" w:rsidRPr="00B96DD8">
        <w:rPr>
          <w:rFonts w:ascii="Arial" w:hAnsi="Arial" w:cs="Arial"/>
          <w:sz w:val="22"/>
          <w:szCs w:val="22"/>
        </w:rPr>
        <w:t xml:space="preserve"> los cuales destacan por su </w:t>
      </w:r>
      <w:r w:rsidR="00D31703" w:rsidRPr="00B96DD8">
        <w:rPr>
          <w:rFonts w:ascii="Arial" w:hAnsi="Arial" w:cs="Arial"/>
          <w:sz w:val="22"/>
          <w:szCs w:val="22"/>
        </w:rPr>
        <w:t>potencia y diseño, así como funciones y características</w:t>
      </w:r>
      <w:r w:rsidR="0078070F" w:rsidRPr="00B96DD8">
        <w:rPr>
          <w:rFonts w:ascii="Arial" w:hAnsi="Arial" w:cs="Arial"/>
          <w:sz w:val="22"/>
          <w:szCs w:val="22"/>
        </w:rPr>
        <w:t xml:space="preserve"> sin</w:t>
      </w:r>
      <w:r w:rsidR="0078070F" w:rsidRPr="00C1715A">
        <w:rPr>
          <w:rFonts w:ascii="Arial" w:hAnsi="Arial" w:cs="Arial"/>
          <w:sz w:val="22"/>
          <w:szCs w:val="22"/>
        </w:rPr>
        <w:t xml:space="preserve"> precedente. </w:t>
      </w:r>
      <w:r w:rsidR="00624E1C">
        <w:rPr>
          <w:rFonts w:ascii="Arial" w:hAnsi="Arial" w:cs="Arial"/>
          <w:sz w:val="22"/>
          <w:szCs w:val="22"/>
        </w:rPr>
        <w:t>E</w:t>
      </w:r>
      <w:r w:rsidR="00AA449F" w:rsidRPr="00C1715A">
        <w:rPr>
          <w:rFonts w:ascii="Arial" w:hAnsi="Arial" w:cs="Arial"/>
          <w:sz w:val="22"/>
          <w:szCs w:val="22"/>
        </w:rPr>
        <w:t>starán</w:t>
      </w:r>
      <w:r w:rsidR="00624E1C">
        <w:rPr>
          <w:rFonts w:ascii="Arial" w:hAnsi="Arial" w:cs="Arial"/>
          <w:sz w:val="22"/>
          <w:szCs w:val="22"/>
        </w:rPr>
        <w:t xml:space="preserve"> también</w:t>
      </w:r>
      <w:r w:rsidR="00AA449F" w:rsidRPr="00C1715A">
        <w:rPr>
          <w:rFonts w:ascii="Arial" w:hAnsi="Arial" w:cs="Arial"/>
          <w:sz w:val="22"/>
          <w:szCs w:val="22"/>
        </w:rPr>
        <w:t xml:space="preserve"> disponibles los recién lanzados: Galaxy </w:t>
      </w:r>
      <w:r w:rsidR="00D31703" w:rsidRPr="00C1715A">
        <w:rPr>
          <w:rFonts w:ascii="Arial" w:hAnsi="Arial" w:cs="Arial"/>
          <w:sz w:val="22"/>
          <w:szCs w:val="22"/>
        </w:rPr>
        <w:t>A6+</w:t>
      </w:r>
      <w:r w:rsidR="00624E1C">
        <w:rPr>
          <w:rFonts w:ascii="Arial" w:hAnsi="Arial" w:cs="Arial"/>
          <w:sz w:val="22"/>
          <w:szCs w:val="22"/>
        </w:rPr>
        <w:t>,</w:t>
      </w:r>
      <w:r w:rsidR="00D31703" w:rsidRPr="00C1715A">
        <w:rPr>
          <w:rFonts w:ascii="Arial" w:hAnsi="Arial" w:cs="Arial"/>
          <w:sz w:val="22"/>
          <w:szCs w:val="22"/>
        </w:rPr>
        <w:t xml:space="preserve"> que integra una</w:t>
      </w:r>
      <w:r w:rsidR="00624E1C">
        <w:rPr>
          <w:rFonts w:ascii="Arial" w:hAnsi="Arial" w:cs="Arial"/>
          <w:sz w:val="22"/>
          <w:szCs w:val="22"/>
        </w:rPr>
        <w:t xml:space="preserve"> avanzada</w:t>
      </w:r>
      <w:r w:rsidR="00D31703" w:rsidRPr="00C1715A">
        <w:rPr>
          <w:rFonts w:ascii="Arial" w:hAnsi="Arial" w:cs="Arial"/>
          <w:sz w:val="22"/>
          <w:szCs w:val="22"/>
        </w:rPr>
        <w:t xml:space="preserve"> cámara </w:t>
      </w:r>
      <w:r w:rsidR="00AA449F" w:rsidRPr="00C1715A">
        <w:rPr>
          <w:rFonts w:ascii="Arial" w:hAnsi="Arial" w:cs="Arial"/>
          <w:sz w:val="22"/>
          <w:szCs w:val="22"/>
        </w:rPr>
        <w:t xml:space="preserve">y un elegante diseño; </w:t>
      </w:r>
      <w:r w:rsidR="00D31703" w:rsidRPr="00C1715A">
        <w:rPr>
          <w:rFonts w:ascii="Arial" w:hAnsi="Arial" w:cs="Arial"/>
          <w:sz w:val="22"/>
          <w:szCs w:val="22"/>
        </w:rPr>
        <w:t>además de</w:t>
      </w:r>
      <w:r w:rsidR="00AA449F" w:rsidRPr="00C1715A">
        <w:rPr>
          <w:rFonts w:ascii="Arial" w:hAnsi="Arial" w:cs="Arial"/>
          <w:sz w:val="22"/>
          <w:szCs w:val="22"/>
        </w:rPr>
        <w:t xml:space="preserve"> los nuevos equipos</w:t>
      </w:r>
      <w:r w:rsidR="00A15096">
        <w:rPr>
          <w:rFonts w:ascii="Arial" w:hAnsi="Arial" w:cs="Arial"/>
          <w:sz w:val="22"/>
          <w:szCs w:val="22"/>
        </w:rPr>
        <w:t xml:space="preserve"> de la serie J:</w:t>
      </w:r>
      <w:r w:rsidR="008B432A" w:rsidRPr="00C1715A">
        <w:rPr>
          <w:rFonts w:ascii="Arial" w:hAnsi="Arial" w:cs="Arial"/>
          <w:sz w:val="22"/>
          <w:szCs w:val="22"/>
        </w:rPr>
        <w:t xml:space="preserve"> Galaxy</w:t>
      </w:r>
      <w:r w:rsidR="00AA449F" w:rsidRPr="00C1715A">
        <w:rPr>
          <w:rFonts w:ascii="Arial" w:hAnsi="Arial" w:cs="Arial"/>
          <w:sz w:val="22"/>
          <w:szCs w:val="22"/>
        </w:rPr>
        <w:t xml:space="preserve"> J4, J6 y J8, </w:t>
      </w:r>
      <w:r w:rsidR="00624E1C">
        <w:rPr>
          <w:rFonts w:ascii="Arial" w:hAnsi="Arial" w:cs="Arial"/>
          <w:sz w:val="22"/>
          <w:szCs w:val="22"/>
        </w:rPr>
        <w:t>que destacan</w:t>
      </w:r>
      <w:r w:rsidR="00AA449F" w:rsidRPr="00C1715A">
        <w:rPr>
          <w:rFonts w:ascii="Arial" w:hAnsi="Arial" w:cs="Arial"/>
          <w:sz w:val="22"/>
          <w:szCs w:val="22"/>
        </w:rPr>
        <w:t xml:space="preserve"> por </w:t>
      </w:r>
      <w:r w:rsidR="008B432A" w:rsidRPr="00C1715A">
        <w:rPr>
          <w:rFonts w:ascii="Arial" w:hAnsi="Arial" w:cs="Arial"/>
          <w:sz w:val="22"/>
          <w:szCs w:val="22"/>
        </w:rPr>
        <w:t xml:space="preserve">la integración de tecnología de primera calidad. </w:t>
      </w:r>
    </w:p>
    <w:p w:rsidR="006B4D12" w:rsidRPr="00C1715A" w:rsidRDefault="006B4D12" w:rsidP="0069061A">
      <w:pPr>
        <w:jc w:val="both"/>
        <w:rPr>
          <w:rFonts w:ascii="Arial" w:hAnsi="Arial" w:cs="Arial"/>
          <w:sz w:val="22"/>
          <w:szCs w:val="22"/>
        </w:rPr>
      </w:pPr>
    </w:p>
    <w:p w:rsidR="00BE116D" w:rsidRPr="00C1715A" w:rsidRDefault="00BE116D" w:rsidP="00BE116D">
      <w:pPr>
        <w:jc w:val="both"/>
        <w:rPr>
          <w:rFonts w:ascii="Arial" w:hAnsi="Arial" w:cs="Arial"/>
          <w:spacing w:val="3"/>
          <w:sz w:val="22"/>
          <w:szCs w:val="22"/>
        </w:rPr>
      </w:pPr>
      <w:r w:rsidRPr="00C1715A">
        <w:rPr>
          <w:rFonts w:ascii="Arial" w:hAnsi="Arial" w:cs="Arial"/>
          <w:sz w:val="22"/>
          <w:szCs w:val="22"/>
        </w:rPr>
        <w:t>Además,</w:t>
      </w:r>
      <w:r w:rsidR="00801DE0" w:rsidRPr="00C1715A">
        <w:rPr>
          <w:rFonts w:ascii="Arial" w:hAnsi="Arial" w:cs="Arial"/>
          <w:sz w:val="22"/>
          <w:szCs w:val="22"/>
        </w:rPr>
        <w:t xml:space="preserve"> </w:t>
      </w:r>
      <w:r w:rsidR="00C1715A" w:rsidRPr="00C1715A">
        <w:rPr>
          <w:rFonts w:ascii="Arial" w:hAnsi="Arial" w:cs="Arial"/>
          <w:sz w:val="22"/>
          <w:szCs w:val="22"/>
        </w:rPr>
        <w:t>los clientes p</w:t>
      </w:r>
      <w:r w:rsidR="00415C62">
        <w:rPr>
          <w:rFonts w:ascii="Arial" w:hAnsi="Arial" w:cs="Arial"/>
          <w:sz w:val="22"/>
          <w:szCs w:val="22"/>
        </w:rPr>
        <w:t>odrán</w:t>
      </w:r>
      <w:r w:rsidR="00C1715A" w:rsidRPr="00C1715A">
        <w:rPr>
          <w:rFonts w:ascii="Arial" w:hAnsi="Arial" w:cs="Arial"/>
          <w:sz w:val="22"/>
          <w:szCs w:val="22"/>
        </w:rPr>
        <w:t xml:space="preserve"> </w:t>
      </w:r>
      <w:r w:rsidR="00624E1C">
        <w:rPr>
          <w:rFonts w:ascii="Arial" w:hAnsi="Arial" w:cs="Arial"/>
          <w:sz w:val="22"/>
          <w:szCs w:val="22"/>
        </w:rPr>
        <w:t>conocer</w:t>
      </w:r>
      <w:r w:rsidR="00624E1C" w:rsidRPr="00C1715A">
        <w:rPr>
          <w:rFonts w:ascii="Arial" w:hAnsi="Arial" w:cs="Arial"/>
          <w:sz w:val="22"/>
          <w:szCs w:val="22"/>
        </w:rPr>
        <w:t xml:space="preserve"> innovadores</w:t>
      </w:r>
      <w:r w:rsidRPr="00C1715A">
        <w:rPr>
          <w:rFonts w:ascii="Arial" w:hAnsi="Arial" w:cs="Arial"/>
          <w:spacing w:val="3"/>
          <w:sz w:val="22"/>
          <w:szCs w:val="22"/>
        </w:rPr>
        <w:t xml:space="preserve"> </w:t>
      </w:r>
      <w:r w:rsidRPr="00C1715A">
        <w:rPr>
          <w:rFonts w:ascii="Arial" w:hAnsi="Arial" w:cs="Arial"/>
          <w:i/>
          <w:spacing w:val="3"/>
          <w:sz w:val="22"/>
          <w:szCs w:val="22"/>
        </w:rPr>
        <w:t>wearables</w:t>
      </w:r>
      <w:r w:rsidRPr="00C1715A">
        <w:rPr>
          <w:rFonts w:ascii="Arial" w:hAnsi="Arial" w:cs="Arial"/>
          <w:spacing w:val="3"/>
          <w:sz w:val="22"/>
          <w:szCs w:val="22"/>
        </w:rPr>
        <w:t xml:space="preserve"> entre los que </w:t>
      </w:r>
      <w:r w:rsidR="00D31703" w:rsidRPr="00C1715A">
        <w:rPr>
          <w:rFonts w:ascii="Arial" w:hAnsi="Arial" w:cs="Arial"/>
          <w:spacing w:val="3"/>
          <w:sz w:val="22"/>
          <w:szCs w:val="22"/>
        </w:rPr>
        <w:t>se encuentran</w:t>
      </w:r>
      <w:r w:rsidRPr="00C1715A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C1715A">
        <w:rPr>
          <w:rFonts w:ascii="Arial" w:hAnsi="Arial" w:cs="Arial"/>
          <w:spacing w:val="3"/>
          <w:sz w:val="22"/>
          <w:szCs w:val="22"/>
        </w:rPr>
        <w:t>Gear</w:t>
      </w:r>
      <w:proofErr w:type="spellEnd"/>
      <w:r w:rsidRPr="00C1715A">
        <w:rPr>
          <w:rFonts w:ascii="Arial" w:hAnsi="Arial" w:cs="Arial"/>
          <w:spacing w:val="3"/>
          <w:sz w:val="22"/>
          <w:szCs w:val="22"/>
        </w:rPr>
        <w:t xml:space="preserve"> Sport, </w:t>
      </w:r>
      <w:proofErr w:type="spellStart"/>
      <w:r w:rsidRPr="00C1715A">
        <w:rPr>
          <w:rFonts w:ascii="Arial" w:hAnsi="Arial" w:cs="Arial"/>
          <w:spacing w:val="3"/>
          <w:sz w:val="22"/>
          <w:szCs w:val="22"/>
        </w:rPr>
        <w:t>Gear</w:t>
      </w:r>
      <w:proofErr w:type="spellEnd"/>
      <w:r w:rsidRPr="00C1715A">
        <w:rPr>
          <w:rFonts w:ascii="Arial" w:hAnsi="Arial" w:cs="Arial"/>
          <w:spacing w:val="3"/>
          <w:sz w:val="22"/>
          <w:szCs w:val="22"/>
        </w:rPr>
        <w:t xml:space="preserve"> Fit2 Pro y </w:t>
      </w:r>
      <w:proofErr w:type="spellStart"/>
      <w:r w:rsidRPr="00C1715A">
        <w:rPr>
          <w:rFonts w:ascii="Arial" w:hAnsi="Arial" w:cs="Arial"/>
          <w:spacing w:val="3"/>
          <w:sz w:val="22"/>
          <w:szCs w:val="22"/>
        </w:rPr>
        <w:t>Gear</w:t>
      </w:r>
      <w:proofErr w:type="spellEnd"/>
      <w:r w:rsidRPr="00C1715A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C1715A">
        <w:rPr>
          <w:rFonts w:ascii="Arial" w:hAnsi="Arial" w:cs="Arial"/>
          <w:spacing w:val="3"/>
          <w:sz w:val="22"/>
          <w:szCs w:val="22"/>
        </w:rPr>
        <w:t>IconX</w:t>
      </w:r>
      <w:proofErr w:type="spellEnd"/>
      <w:r w:rsidRPr="00C1715A">
        <w:rPr>
          <w:rFonts w:ascii="Arial" w:hAnsi="Arial" w:cs="Arial"/>
          <w:spacing w:val="3"/>
          <w:sz w:val="22"/>
          <w:szCs w:val="22"/>
        </w:rPr>
        <w:t xml:space="preserve">; así como accesorios de todo tipo. Samsung </w:t>
      </w:r>
      <w:proofErr w:type="spellStart"/>
      <w:r w:rsidRPr="00C1715A">
        <w:rPr>
          <w:rFonts w:ascii="Arial" w:hAnsi="Arial" w:cs="Arial"/>
          <w:spacing w:val="3"/>
          <w:sz w:val="22"/>
          <w:szCs w:val="22"/>
        </w:rPr>
        <w:t>Experience</w:t>
      </w:r>
      <w:proofErr w:type="spellEnd"/>
      <w:r w:rsidRPr="00C1715A">
        <w:rPr>
          <w:rFonts w:ascii="Arial" w:hAnsi="Arial" w:cs="Arial"/>
          <w:spacing w:val="3"/>
          <w:sz w:val="22"/>
          <w:szCs w:val="22"/>
        </w:rPr>
        <w:t xml:space="preserve"> Store Angelópolis </w:t>
      </w:r>
      <w:r w:rsidRPr="00C1715A">
        <w:rPr>
          <w:rFonts w:ascii="Arial" w:hAnsi="Arial" w:cs="Arial"/>
          <w:sz w:val="22"/>
          <w:szCs w:val="22"/>
        </w:rPr>
        <w:t xml:space="preserve">también contará </w:t>
      </w:r>
      <w:r w:rsidRPr="00C1715A">
        <w:rPr>
          <w:rFonts w:ascii="Arial" w:hAnsi="Arial" w:cs="Arial"/>
          <w:spacing w:val="3"/>
          <w:sz w:val="22"/>
          <w:szCs w:val="22"/>
        </w:rPr>
        <w:t xml:space="preserve">con equipos de </w:t>
      </w:r>
      <w:r w:rsidR="00624E1C">
        <w:rPr>
          <w:rFonts w:ascii="Arial" w:hAnsi="Arial" w:cs="Arial"/>
          <w:spacing w:val="3"/>
          <w:sz w:val="22"/>
          <w:szCs w:val="22"/>
        </w:rPr>
        <w:t>audio y video, encabezados</w:t>
      </w:r>
      <w:r w:rsidRPr="00C1715A">
        <w:rPr>
          <w:rFonts w:ascii="Arial" w:hAnsi="Arial" w:cs="Arial"/>
          <w:spacing w:val="3"/>
          <w:sz w:val="22"/>
          <w:szCs w:val="22"/>
        </w:rPr>
        <w:t xml:space="preserve"> por televisores QLED y Premium UHD; además de la pantalla </w:t>
      </w:r>
      <w:proofErr w:type="spellStart"/>
      <w:r w:rsidRPr="00C1715A">
        <w:rPr>
          <w:rFonts w:ascii="Arial" w:hAnsi="Arial" w:cs="Arial"/>
          <w:i/>
          <w:spacing w:val="3"/>
          <w:sz w:val="22"/>
          <w:szCs w:val="22"/>
        </w:rPr>
        <w:t>The</w:t>
      </w:r>
      <w:proofErr w:type="spellEnd"/>
      <w:r w:rsidRPr="00C1715A">
        <w:rPr>
          <w:rFonts w:ascii="Arial" w:hAnsi="Arial" w:cs="Arial"/>
          <w:i/>
          <w:spacing w:val="3"/>
          <w:sz w:val="22"/>
          <w:szCs w:val="22"/>
        </w:rPr>
        <w:t xml:space="preserve"> </w:t>
      </w:r>
      <w:proofErr w:type="spellStart"/>
      <w:r w:rsidRPr="00C1715A">
        <w:rPr>
          <w:rFonts w:ascii="Arial" w:hAnsi="Arial" w:cs="Arial"/>
          <w:i/>
          <w:spacing w:val="3"/>
          <w:sz w:val="22"/>
          <w:szCs w:val="22"/>
        </w:rPr>
        <w:t>Frame</w:t>
      </w:r>
      <w:proofErr w:type="spellEnd"/>
      <w:r w:rsidRPr="00C1715A">
        <w:rPr>
          <w:rFonts w:ascii="Arial" w:hAnsi="Arial" w:cs="Arial"/>
          <w:spacing w:val="3"/>
          <w:sz w:val="22"/>
          <w:szCs w:val="22"/>
        </w:rPr>
        <w:t xml:space="preserve">, que </w:t>
      </w:r>
      <w:r w:rsidR="00D31703" w:rsidRPr="00C1715A">
        <w:rPr>
          <w:rFonts w:ascii="Arial" w:hAnsi="Arial" w:cs="Arial"/>
          <w:spacing w:val="3"/>
          <w:sz w:val="22"/>
          <w:szCs w:val="22"/>
        </w:rPr>
        <w:t>se distingue</w:t>
      </w:r>
      <w:r w:rsidRPr="00C1715A">
        <w:rPr>
          <w:rFonts w:ascii="Arial" w:hAnsi="Arial" w:cs="Arial"/>
          <w:spacing w:val="3"/>
          <w:sz w:val="22"/>
          <w:szCs w:val="22"/>
        </w:rPr>
        <w:t xml:space="preserve"> por agregar un sofisticado detalle al hogar, gracias a su diseño de vanguardia</w:t>
      </w:r>
      <w:r w:rsidR="00624E1C">
        <w:rPr>
          <w:rFonts w:ascii="Arial" w:hAnsi="Arial" w:cs="Arial"/>
          <w:spacing w:val="3"/>
          <w:sz w:val="22"/>
          <w:szCs w:val="22"/>
        </w:rPr>
        <w:t>, convirtiéndose en una pieza de arte y decoración.</w:t>
      </w:r>
    </w:p>
    <w:p w:rsidR="00824CC4" w:rsidRPr="00C1715A" w:rsidRDefault="00824CC4" w:rsidP="005A430F">
      <w:pPr>
        <w:jc w:val="both"/>
        <w:rPr>
          <w:rFonts w:ascii="Arial" w:hAnsi="Arial" w:cs="Arial"/>
          <w:sz w:val="22"/>
          <w:szCs w:val="22"/>
        </w:rPr>
      </w:pPr>
    </w:p>
    <w:p w:rsidR="00BE116D" w:rsidRPr="00C1715A" w:rsidRDefault="00BE116D" w:rsidP="00BE116D">
      <w:pPr>
        <w:jc w:val="both"/>
        <w:rPr>
          <w:rFonts w:ascii="Arial" w:hAnsi="Arial" w:cs="Arial"/>
          <w:b/>
          <w:sz w:val="22"/>
          <w:szCs w:val="22"/>
        </w:rPr>
      </w:pPr>
      <w:r w:rsidRPr="00C1715A">
        <w:rPr>
          <w:rFonts w:ascii="Arial" w:hAnsi="Arial" w:cs="Arial"/>
          <w:b/>
          <w:sz w:val="22"/>
          <w:szCs w:val="22"/>
        </w:rPr>
        <w:t xml:space="preserve">Servicio especializado </w:t>
      </w:r>
    </w:p>
    <w:p w:rsidR="00BE116D" w:rsidRPr="00C1715A" w:rsidRDefault="00BE116D" w:rsidP="00BE116D">
      <w:pPr>
        <w:jc w:val="both"/>
        <w:rPr>
          <w:rFonts w:ascii="Arial" w:hAnsi="Arial" w:cs="Arial"/>
          <w:sz w:val="22"/>
          <w:szCs w:val="22"/>
        </w:rPr>
      </w:pPr>
    </w:p>
    <w:p w:rsidR="00BE116D" w:rsidRPr="00A15096" w:rsidRDefault="00BE116D" w:rsidP="00BE116D">
      <w:pPr>
        <w:jc w:val="both"/>
        <w:rPr>
          <w:rFonts w:ascii="Arial" w:hAnsi="Arial" w:cs="Arial"/>
          <w:sz w:val="22"/>
          <w:szCs w:val="22"/>
        </w:rPr>
      </w:pPr>
      <w:bookmarkStart w:id="1" w:name="_Hlk516583504"/>
      <w:r w:rsidRPr="00C1715A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C1715A">
        <w:rPr>
          <w:rFonts w:ascii="Arial" w:hAnsi="Arial" w:cs="Arial"/>
          <w:sz w:val="22"/>
          <w:szCs w:val="22"/>
        </w:rPr>
        <w:t>Experience</w:t>
      </w:r>
      <w:proofErr w:type="spellEnd"/>
      <w:r w:rsidRPr="00C1715A">
        <w:rPr>
          <w:rFonts w:ascii="Arial" w:hAnsi="Arial" w:cs="Arial"/>
          <w:sz w:val="22"/>
          <w:szCs w:val="22"/>
        </w:rPr>
        <w:t xml:space="preserve"> Store c</w:t>
      </w:r>
      <w:r w:rsidR="00415C62">
        <w:rPr>
          <w:rFonts w:ascii="Arial" w:hAnsi="Arial" w:cs="Arial"/>
          <w:sz w:val="22"/>
          <w:szCs w:val="22"/>
        </w:rPr>
        <w:t>ontará</w:t>
      </w:r>
      <w:r w:rsidRPr="00C1715A">
        <w:rPr>
          <w:rFonts w:ascii="Arial" w:hAnsi="Arial" w:cs="Arial"/>
          <w:sz w:val="22"/>
          <w:szCs w:val="22"/>
        </w:rPr>
        <w:t xml:space="preserve"> con personal altamente capacitado, asegurando a los clientes una atención especializada, </w:t>
      </w:r>
      <w:r w:rsidR="00624E1C">
        <w:rPr>
          <w:rFonts w:ascii="Arial" w:hAnsi="Arial" w:cs="Arial"/>
          <w:sz w:val="22"/>
          <w:szCs w:val="22"/>
        </w:rPr>
        <w:t>que podrá</w:t>
      </w:r>
      <w:r w:rsidRPr="00C1715A">
        <w:rPr>
          <w:rFonts w:ascii="Arial" w:hAnsi="Arial" w:cs="Arial"/>
          <w:sz w:val="22"/>
          <w:szCs w:val="22"/>
        </w:rPr>
        <w:t xml:space="preserve"> resolver cualquier tipo de duda sobre los </w:t>
      </w:r>
      <w:r w:rsidRPr="00A15096">
        <w:rPr>
          <w:rFonts w:ascii="Arial" w:hAnsi="Arial" w:cs="Arial"/>
          <w:sz w:val="22"/>
          <w:szCs w:val="22"/>
        </w:rPr>
        <w:t>equipos y sus funcionalidades</w:t>
      </w:r>
      <w:bookmarkEnd w:id="1"/>
      <w:r w:rsidR="00624E1C" w:rsidRPr="00A15096">
        <w:rPr>
          <w:rFonts w:ascii="Arial" w:hAnsi="Arial" w:cs="Arial"/>
          <w:sz w:val="22"/>
          <w:szCs w:val="22"/>
        </w:rPr>
        <w:t>, garantizando</w:t>
      </w:r>
      <w:r w:rsidR="00415C62" w:rsidRPr="00A15096">
        <w:rPr>
          <w:rFonts w:ascii="Arial" w:hAnsi="Arial" w:cs="Arial"/>
          <w:sz w:val="22"/>
          <w:szCs w:val="22"/>
        </w:rPr>
        <w:t xml:space="preserve"> así</w:t>
      </w:r>
      <w:r w:rsidR="00624E1C" w:rsidRPr="00A15096">
        <w:rPr>
          <w:rFonts w:ascii="Arial" w:hAnsi="Arial" w:cs="Arial"/>
          <w:sz w:val="22"/>
          <w:szCs w:val="22"/>
        </w:rPr>
        <w:t xml:space="preserve"> la mejor experiencia de compra.</w:t>
      </w:r>
      <w:r w:rsidR="005F61F4" w:rsidRPr="00A15096">
        <w:rPr>
          <w:rFonts w:ascii="Arial" w:hAnsi="Arial" w:cs="Arial"/>
          <w:sz w:val="22"/>
          <w:szCs w:val="22"/>
        </w:rPr>
        <w:t xml:space="preserve"> </w:t>
      </w:r>
    </w:p>
    <w:p w:rsidR="00891080" w:rsidRPr="00A15096" w:rsidRDefault="00891080" w:rsidP="0089108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891080" w:rsidRPr="00A15096" w:rsidRDefault="00891080" w:rsidP="0089108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15096">
        <w:rPr>
          <w:rFonts w:ascii="Arial" w:eastAsiaTheme="minorHAnsi" w:hAnsi="Arial" w:cs="Arial"/>
          <w:sz w:val="22"/>
          <w:szCs w:val="22"/>
          <w:lang w:eastAsia="en-US"/>
        </w:rPr>
        <w:t xml:space="preserve">Asimismo, todas las tiendas cuentan con servicio de reparación de equipos. Para el caso de smartphones, </w:t>
      </w:r>
      <w:r w:rsidR="003F6D39" w:rsidRPr="00A15096">
        <w:rPr>
          <w:rFonts w:ascii="Arial" w:eastAsiaTheme="minorHAnsi" w:hAnsi="Arial" w:cs="Arial"/>
          <w:sz w:val="22"/>
          <w:szCs w:val="22"/>
          <w:lang w:eastAsia="en-US"/>
        </w:rPr>
        <w:t xml:space="preserve">el tiempo de entrega al cliente es de una hora. </w:t>
      </w:r>
    </w:p>
    <w:p w:rsidR="005F61F4" w:rsidRPr="00A15096" w:rsidRDefault="005F61F4" w:rsidP="005F61F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BE116D" w:rsidRPr="00A15096" w:rsidRDefault="00BE116D" w:rsidP="00BE116D">
      <w:pPr>
        <w:jc w:val="both"/>
        <w:rPr>
          <w:rFonts w:ascii="Arial" w:hAnsi="Arial" w:cs="Arial"/>
          <w:sz w:val="22"/>
          <w:szCs w:val="22"/>
        </w:rPr>
      </w:pPr>
      <w:r w:rsidRPr="00A15096">
        <w:rPr>
          <w:rFonts w:ascii="Arial" w:hAnsi="Arial" w:cs="Arial"/>
          <w:sz w:val="22"/>
          <w:szCs w:val="22"/>
        </w:rPr>
        <w:t xml:space="preserve">La nueva tienda de Samsung estará abierta al público </w:t>
      </w:r>
      <w:r w:rsidR="00624E1C" w:rsidRPr="00A15096">
        <w:rPr>
          <w:rFonts w:ascii="Arial" w:hAnsi="Arial" w:cs="Arial"/>
          <w:sz w:val="22"/>
          <w:szCs w:val="22"/>
        </w:rPr>
        <w:t>desde el día de hoy</w:t>
      </w:r>
      <w:r w:rsidRPr="00A15096">
        <w:rPr>
          <w:rFonts w:ascii="Arial" w:hAnsi="Arial" w:cs="Arial"/>
          <w:sz w:val="22"/>
          <w:szCs w:val="22"/>
        </w:rPr>
        <w:t xml:space="preserve"> con horarios de atención de </w:t>
      </w:r>
      <w:r w:rsidR="00415C62" w:rsidRPr="00A15096">
        <w:rPr>
          <w:rFonts w:ascii="Arial" w:hAnsi="Arial" w:cs="Arial"/>
          <w:sz w:val="22"/>
          <w:szCs w:val="22"/>
        </w:rPr>
        <w:t>10</w:t>
      </w:r>
      <w:r w:rsidR="003F6D39" w:rsidRPr="00A15096">
        <w:rPr>
          <w:rFonts w:ascii="Arial" w:hAnsi="Arial" w:cs="Arial"/>
          <w:sz w:val="22"/>
          <w:szCs w:val="22"/>
        </w:rPr>
        <w:t>:00am a 08:</w:t>
      </w:r>
      <w:r w:rsidR="00415C62" w:rsidRPr="00A15096">
        <w:rPr>
          <w:rFonts w:ascii="Arial" w:hAnsi="Arial" w:cs="Arial"/>
          <w:sz w:val="22"/>
          <w:szCs w:val="22"/>
        </w:rPr>
        <w:t>30pm</w:t>
      </w:r>
      <w:r w:rsidRPr="00A15096">
        <w:rPr>
          <w:rFonts w:ascii="Arial" w:hAnsi="Arial" w:cs="Arial"/>
          <w:sz w:val="22"/>
          <w:szCs w:val="22"/>
        </w:rPr>
        <w:t xml:space="preserve"> de lunes a domingo.</w:t>
      </w:r>
    </w:p>
    <w:p w:rsidR="00BE116D" w:rsidRPr="00A15096" w:rsidRDefault="00BE116D" w:rsidP="00BE116D">
      <w:pPr>
        <w:jc w:val="both"/>
        <w:rPr>
          <w:rFonts w:ascii="Arial" w:hAnsi="Arial" w:cs="Arial"/>
          <w:sz w:val="22"/>
          <w:szCs w:val="22"/>
        </w:rPr>
      </w:pPr>
    </w:p>
    <w:p w:rsidR="005F61F4" w:rsidRPr="00A15096" w:rsidRDefault="00624E1C" w:rsidP="005F61F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15096">
        <w:rPr>
          <w:rFonts w:ascii="Arial" w:eastAsiaTheme="minorHAnsi" w:hAnsi="Arial" w:cs="Arial"/>
          <w:sz w:val="22"/>
          <w:szCs w:val="22"/>
          <w:lang w:eastAsia="en-US"/>
        </w:rPr>
        <w:t>Como parte de la celebración de esta apertura, d</w:t>
      </w:r>
      <w:r w:rsidR="00BE116D" w:rsidRPr="00A15096">
        <w:rPr>
          <w:rFonts w:ascii="Arial" w:eastAsiaTheme="minorHAnsi" w:hAnsi="Arial" w:cs="Arial"/>
          <w:sz w:val="22"/>
          <w:szCs w:val="22"/>
          <w:lang w:eastAsia="en-US"/>
        </w:rPr>
        <w:t>urante el mes de julio, los clien</w:t>
      </w:r>
      <w:r w:rsidR="00917DE5" w:rsidRPr="00A15096">
        <w:rPr>
          <w:rFonts w:ascii="Arial" w:eastAsiaTheme="minorHAnsi" w:hAnsi="Arial" w:cs="Arial"/>
          <w:sz w:val="22"/>
          <w:szCs w:val="22"/>
          <w:lang w:eastAsia="en-US"/>
        </w:rPr>
        <w:t>tes podrán disfrutar de hasta 18</w:t>
      </w:r>
      <w:r w:rsidR="00BE116D" w:rsidRPr="00A15096">
        <w:rPr>
          <w:rFonts w:ascii="Arial" w:eastAsiaTheme="minorHAnsi" w:hAnsi="Arial" w:cs="Arial"/>
          <w:sz w:val="22"/>
          <w:szCs w:val="22"/>
          <w:lang w:eastAsia="en-US"/>
        </w:rPr>
        <w:t xml:space="preserve"> meses sin intereses al pagar con tarj</w:t>
      </w:r>
      <w:r w:rsidR="00917DE5" w:rsidRPr="00A15096">
        <w:rPr>
          <w:rFonts w:ascii="Arial" w:eastAsiaTheme="minorHAnsi" w:hAnsi="Arial" w:cs="Arial"/>
          <w:sz w:val="22"/>
          <w:szCs w:val="22"/>
          <w:lang w:eastAsia="en-US"/>
        </w:rPr>
        <w:t xml:space="preserve">eta de crédito </w:t>
      </w:r>
      <w:r w:rsidR="00891080" w:rsidRPr="00A15096">
        <w:rPr>
          <w:rFonts w:ascii="Arial" w:eastAsiaTheme="minorHAnsi" w:hAnsi="Arial" w:cs="Arial"/>
          <w:sz w:val="22"/>
          <w:szCs w:val="22"/>
          <w:lang w:eastAsia="en-US"/>
        </w:rPr>
        <w:t xml:space="preserve">del </w:t>
      </w:r>
      <w:r w:rsidR="00917DE5" w:rsidRPr="00A15096">
        <w:rPr>
          <w:rFonts w:ascii="Arial" w:eastAsiaTheme="minorHAnsi" w:hAnsi="Arial" w:cs="Arial"/>
          <w:sz w:val="22"/>
          <w:szCs w:val="22"/>
          <w:lang w:eastAsia="en-US"/>
        </w:rPr>
        <w:t>Palacio</w:t>
      </w:r>
      <w:r w:rsidR="00C06CA9" w:rsidRPr="00A15096"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="00917DE5" w:rsidRPr="00A15096">
        <w:rPr>
          <w:rFonts w:ascii="Arial" w:eastAsiaTheme="minorHAnsi" w:hAnsi="Arial" w:cs="Arial"/>
          <w:sz w:val="22"/>
          <w:szCs w:val="22"/>
          <w:lang w:eastAsia="en-US"/>
        </w:rPr>
        <w:t> más un 10</w:t>
      </w:r>
      <w:r w:rsidR="00BE116D" w:rsidRPr="00A15096">
        <w:rPr>
          <w:rFonts w:ascii="Arial" w:eastAsiaTheme="minorHAnsi" w:hAnsi="Arial" w:cs="Arial"/>
          <w:sz w:val="22"/>
          <w:szCs w:val="22"/>
          <w:lang w:eastAsia="en-US"/>
        </w:rPr>
        <w:t>% en monedero.</w:t>
      </w:r>
      <w:r w:rsidR="005F61F4" w:rsidRPr="00A1509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p w:rsidR="00891080" w:rsidRPr="00A15096" w:rsidRDefault="00891080" w:rsidP="005F61F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bookmarkEnd w:id="0"/>
    <w:p w:rsidR="00BE116D" w:rsidRDefault="00BE116D" w:rsidP="00BE116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917DE5" w:rsidRDefault="00917DE5" w:rsidP="00BE116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BE116D" w:rsidRDefault="00BE116D" w:rsidP="005A430F">
      <w:pPr>
        <w:jc w:val="both"/>
        <w:rPr>
          <w:rFonts w:ascii="Arial" w:hAnsi="Arial" w:cs="Arial"/>
          <w:sz w:val="22"/>
          <w:szCs w:val="22"/>
        </w:rPr>
      </w:pPr>
    </w:p>
    <w:p w:rsidR="00D31703" w:rsidRPr="00D31703" w:rsidRDefault="00D31703" w:rsidP="00D31703">
      <w:pPr>
        <w:rPr>
          <w:rFonts w:ascii="Arial" w:hAnsi="Arial" w:cs="Arial"/>
          <w:b/>
          <w:bCs/>
          <w:sz w:val="18"/>
          <w:szCs w:val="18"/>
          <w:u w:val="single"/>
          <w:lang w:val="en-US"/>
        </w:rPr>
      </w:pPr>
      <w:proofErr w:type="spellStart"/>
      <w:r w:rsidRPr="00D31703">
        <w:rPr>
          <w:rFonts w:ascii="Arial" w:hAnsi="Arial" w:cs="Arial"/>
          <w:b/>
          <w:bCs/>
          <w:sz w:val="18"/>
          <w:szCs w:val="18"/>
          <w:u w:val="single"/>
          <w:lang w:val="en-US"/>
        </w:rPr>
        <w:t>Sobre</w:t>
      </w:r>
      <w:proofErr w:type="spellEnd"/>
      <w:r w:rsidRPr="00D31703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 Samsung Electronics Co., Ltd.</w:t>
      </w:r>
    </w:p>
    <w:p w:rsidR="00670893" w:rsidRDefault="00D31703" w:rsidP="00B96DD8">
      <w:pPr>
        <w:jc w:val="both"/>
        <w:rPr>
          <w:rStyle w:val="Hipervnculo"/>
          <w:rFonts w:ascii="Arial" w:hAnsi="Arial" w:cs="Arial"/>
          <w:sz w:val="18"/>
          <w:szCs w:val="18"/>
        </w:rPr>
      </w:pPr>
      <w:r w:rsidRPr="00E1245E">
        <w:rPr>
          <w:rFonts w:ascii="Arial" w:hAnsi="Arial" w:cs="Arial"/>
          <w:sz w:val="18"/>
          <w:szCs w:val="18"/>
        </w:rPr>
        <w:t xml:space="preserve">Samsung inspira al mundo y diseña el futuro con ideas y tecnologías innovadoras. La compañía está redefiniendo el mundo de las </w:t>
      </w:r>
      <w:proofErr w:type="spellStart"/>
      <w:r w:rsidRPr="00E1245E">
        <w:rPr>
          <w:rFonts w:ascii="Arial" w:hAnsi="Arial" w:cs="Arial"/>
          <w:sz w:val="18"/>
          <w:szCs w:val="18"/>
        </w:rPr>
        <w:t>TVs</w:t>
      </w:r>
      <w:proofErr w:type="spellEnd"/>
      <w:r w:rsidRPr="00E1245E">
        <w:rPr>
          <w:rFonts w:ascii="Arial" w:hAnsi="Arial" w:cs="Arial"/>
          <w:sz w:val="18"/>
          <w:szCs w:val="18"/>
        </w:rPr>
        <w:t xml:space="preserve">, smartphones, wearables, tabletas, electrodomésticos, sistemas de conexión y memoria, sistema LSI, fundición de semiconductores y soluciones LED. Para conocer las últimas noticias, por favor visite la Sala de Prensa de Samsung en </w:t>
      </w:r>
      <w:hyperlink r:id="rId5" w:history="1">
        <w:r w:rsidRPr="00E1245E">
          <w:rPr>
            <w:rStyle w:val="Hipervnculo"/>
            <w:rFonts w:ascii="Arial" w:hAnsi="Arial" w:cs="Arial"/>
            <w:sz w:val="18"/>
            <w:szCs w:val="18"/>
          </w:rPr>
          <w:t>http://news.samsung.com/mx</w:t>
        </w:r>
      </w:hyperlink>
    </w:p>
    <w:p w:rsidR="00917DE5" w:rsidRDefault="00917DE5">
      <w:pPr>
        <w:rPr>
          <w:rStyle w:val="Hipervnculo"/>
          <w:rFonts w:ascii="Arial" w:hAnsi="Arial" w:cs="Arial"/>
          <w:sz w:val="18"/>
          <w:szCs w:val="18"/>
        </w:rPr>
      </w:pPr>
    </w:p>
    <w:p w:rsidR="00917DE5" w:rsidRDefault="00917DE5">
      <w:pPr>
        <w:rPr>
          <w:rStyle w:val="Hipervnculo"/>
          <w:rFonts w:ascii="Arial" w:hAnsi="Arial" w:cs="Arial"/>
          <w:sz w:val="18"/>
          <w:szCs w:val="18"/>
        </w:rPr>
      </w:pPr>
    </w:p>
    <w:p w:rsidR="00917DE5" w:rsidRDefault="00917DE5">
      <w:pPr>
        <w:rPr>
          <w:rStyle w:val="Hipervnculo"/>
          <w:rFonts w:ascii="Arial" w:hAnsi="Arial" w:cs="Arial"/>
          <w:sz w:val="18"/>
          <w:szCs w:val="18"/>
        </w:rPr>
      </w:pPr>
    </w:p>
    <w:p w:rsidR="00917DE5" w:rsidRPr="00D31703" w:rsidRDefault="00917DE5" w:rsidP="00917DE5">
      <w:pPr>
        <w:rPr>
          <w:rFonts w:ascii="Arial" w:hAnsi="Arial" w:cs="Arial"/>
        </w:rPr>
      </w:pPr>
    </w:p>
    <w:sectPr w:rsidR="00917DE5" w:rsidRPr="00D31703" w:rsidSect="004610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82B39"/>
    <w:multiLevelType w:val="hybridMultilevel"/>
    <w:tmpl w:val="A90493F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00"/>
    <w:rsid w:val="001E390A"/>
    <w:rsid w:val="00273357"/>
    <w:rsid w:val="0029609E"/>
    <w:rsid w:val="002B2B99"/>
    <w:rsid w:val="002B6F2D"/>
    <w:rsid w:val="002D5500"/>
    <w:rsid w:val="002D6943"/>
    <w:rsid w:val="002F41DB"/>
    <w:rsid w:val="003C37BA"/>
    <w:rsid w:val="003F6D39"/>
    <w:rsid w:val="00415C62"/>
    <w:rsid w:val="00424DE8"/>
    <w:rsid w:val="0046102C"/>
    <w:rsid w:val="004D6008"/>
    <w:rsid w:val="005A430F"/>
    <w:rsid w:val="005F61F4"/>
    <w:rsid w:val="00624E1C"/>
    <w:rsid w:val="00670893"/>
    <w:rsid w:val="0069061A"/>
    <w:rsid w:val="006B4D12"/>
    <w:rsid w:val="006C3EB9"/>
    <w:rsid w:val="007733F4"/>
    <w:rsid w:val="00777F6B"/>
    <w:rsid w:val="0078070F"/>
    <w:rsid w:val="00801DE0"/>
    <w:rsid w:val="00821D0C"/>
    <w:rsid w:val="00824CC4"/>
    <w:rsid w:val="00856EB1"/>
    <w:rsid w:val="00885DD5"/>
    <w:rsid w:val="00891080"/>
    <w:rsid w:val="008B432A"/>
    <w:rsid w:val="008D1FFD"/>
    <w:rsid w:val="00911CCD"/>
    <w:rsid w:val="00915AC8"/>
    <w:rsid w:val="00917DE5"/>
    <w:rsid w:val="0093418A"/>
    <w:rsid w:val="00953BCF"/>
    <w:rsid w:val="009753E5"/>
    <w:rsid w:val="009A3DBB"/>
    <w:rsid w:val="00A01133"/>
    <w:rsid w:val="00A15096"/>
    <w:rsid w:val="00A17753"/>
    <w:rsid w:val="00A713D8"/>
    <w:rsid w:val="00AA431E"/>
    <w:rsid w:val="00AA449F"/>
    <w:rsid w:val="00AA595C"/>
    <w:rsid w:val="00AD45E1"/>
    <w:rsid w:val="00B864D7"/>
    <w:rsid w:val="00B87B37"/>
    <w:rsid w:val="00B96DD8"/>
    <w:rsid w:val="00BE116D"/>
    <w:rsid w:val="00C06CA9"/>
    <w:rsid w:val="00C1715A"/>
    <w:rsid w:val="00D101E3"/>
    <w:rsid w:val="00D31703"/>
    <w:rsid w:val="00E36ED3"/>
    <w:rsid w:val="00E56956"/>
    <w:rsid w:val="00E95600"/>
    <w:rsid w:val="00EE4AB3"/>
    <w:rsid w:val="00F00EC0"/>
    <w:rsid w:val="00F130A5"/>
    <w:rsid w:val="00FA4D33"/>
    <w:rsid w:val="00F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052C92-6D5D-4840-A228-D3365D6DC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1FFD"/>
    <w:rPr>
      <w:rFonts w:ascii="Times New Roman" w:eastAsia="Times New Roman" w:hAnsi="Times New Roman" w:cs="Times New Roman"/>
      <w:lang w:eastAsia="es-ES_tradnl"/>
    </w:rPr>
  </w:style>
  <w:style w:type="paragraph" w:styleId="Ttulo3">
    <w:name w:val="heading 3"/>
    <w:basedOn w:val="Normal"/>
    <w:link w:val="Ttulo3Car"/>
    <w:uiPriority w:val="9"/>
    <w:qFormat/>
    <w:rsid w:val="00E9560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E95600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Prrafodelista">
    <w:name w:val="List Paragraph"/>
    <w:basedOn w:val="Normal"/>
    <w:uiPriority w:val="34"/>
    <w:qFormat/>
    <w:rsid w:val="00A17753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7733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E116D"/>
    <w:pPr>
      <w:spacing w:before="100" w:beforeAutospacing="1" w:after="100" w:afterAutospacing="1"/>
    </w:pPr>
    <w:rPr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D317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170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170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17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1703"/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170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1703"/>
    <w:rPr>
      <w:rFonts w:ascii="Segoe UI" w:eastAsia="Times New Roman" w:hAnsi="Segoe UI" w:cs="Segoe UI"/>
      <w:sz w:val="18"/>
      <w:szCs w:val="18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199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2909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76687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18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5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1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063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2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25694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04078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66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96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ews.samsung.com/m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535</Words>
  <Characters>2948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Paulina Rocha</cp:lastModifiedBy>
  <cp:revision>2</cp:revision>
  <dcterms:created xsi:type="dcterms:W3CDTF">2018-07-05T14:38:00Z</dcterms:created>
  <dcterms:modified xsi:type="dcterms:W3CDTF">2018-07-05T14:38:00Z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Files\Content.Outlook\NTG3JH5L\Samsung inaugura nueva tienda en Puebla 26 de junio VF OK (2).docx</vt:lpwstr>
  </property>
</Properties>
</file>