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421F6" w14:textId="77777777" w:rsidR="00463171" w:rsidRPr="00463171" w:rsidRDefault="00463171" w:rsidP="00463171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Times New Roman" w:hAnsi="Times New Roman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01AD800B" wp14:editId="7815D93E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3171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Fernanda González</w:t>
      </w:r>
    </w:p>
    <w:p w14:paraId="4CC7AC6A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Samsung Electronics México</w:t>
      </w:r>
    </w:p>
    <w:p w14:paraId="232E3461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</w:r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ab/>
        <w:t xml:space="preserve">Tel. 5747 5100 ext. 5078 </w:t>
      </w:r>
    </w:p>
    <w:p w14:paraId="3E9C26DC" w14:textId="77777777" w:rsidR="00463171" w:rsidRPr="00463171" w:rsidRDefault="00BC6DE0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7" w:history="1">
        <w:r w:rsidR="00463171" w:rsidRPr="00463171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078B938D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0A84298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463171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220F87CE" w14:textId="77777777" w:rsidR="00463171" w:rsidRPr="0046317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bookmarkStart w:id="0" w:name="_GoBack"/>
      <w:bookmarkEnd w:id="0"/>
      <w:r w:rsidRPr="00463171">
        <w:rPr>
          <w:rFonts w:ascii="Arial" w:eastAsia="MS Mincho" w:hAnsi="Arial" w:cs="Arial"/>
          <w:sz w:val="16"/>
          <w:szCs w:val="16"/>
          <w:lang w:val="es-ES" w:eastAsia="es-ES" w:bidi="es-ES"/>
        </w:rPr>
        <w:t>JeffreyGroup México</w:t>
      </w:r>
    </w:p>
    <w:p w14:paraId="48D9A15C" w14:textId="77777777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sz w:val="16"/>
          <w:szCs w:val="16"/>
          <w:lang w:val="es-ES" w:eastAsia="es-ES" w:bidi="es-ES"/>
        </w:rPr>
        <w:t>Tel. 5281-1121 ext. 111</w:t>
      </w:r>
    </w:p>
    <w:p w14:paraId="601010C0" w14:textId="77777777" w:rsidR="00463171" w:rsidRPr="00076C51" w:rsidRDefault="00463171" w:rsidP="00463171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es-ES" w:eastAsia="es-ES" w:bidi="es-ES"/>
        </w:rPr>
      </w:pPr>
      <w:r w:rsidRPr="00076C51">
        <w:rPr>
          <w:rFonts w:ascii="Arial" w:eastAsia="MS Mincho" w:hAnsi="Arial" w:cs="Arial"/>
          <w:color w:val="0000FF"/>
          <w:sz w:val="16"/>
          <w:szCs w:val="16"/>
          <w:u w:val="single"/>
          <w:lang w:val="es-ES" w:eastAsia="es-ES" w:bidi="es-ES"/>
        </w:rPr>
        <w:t>mvazquez@jeffreygroup.com</w:t>
      </w:r>
      <w:r w:rsidRPr="00076C51">
        <w:rPr>
          <w:rFonts w:ascii="Arial" w:eastAsia="Malgun Gothic" w:hAnsi="Arial" w:cs="Arial"/>
          <w:color w:val="0000FF"/>
          <w:kern w:val="2"/>
          <w:sz w:val="24"/>
          <w:szCs w:val="24"/>
          <w:u w:val="single"/>
          <w:lang w:val="es-ES" w:eastAsia="es-ES" w:bidi="es-ES"/>
        </w:rPr>
        <w:t xml:space="preserve"> </w:t>
      </w:r>
    </w:p>
    <w:p w14:paraId="635F76C8" w14:textId="77777777" w:rsidR="00463171" w:rsidRPr="00076C51" w:rsidRDefault="00463171" w:rsidP="00C618DE">
      <w:pPr>
        <w:jc w:val="center"/>
        <w:rPr>
          <w:rFonts w:ascii="Arial" w:hAnsi="Arial" w:cs="Arial"/>
          <w:b/>
          <w:sz w:val="20"/>
          <w:szCs w:val="20"/>
          <w:lang w:bidi="es-ES"/>
        </w:rPr>
      </w:pPr>
    </w:p>
    <w:p w14:paraId="605CB91C" w14:textId="53D88C7D" w:rsidR="00C618DE" w:rsidRPr="00072FEB" w:rsidRDefault="00C618DE" w:rsidP="00F22030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  <w:r w:rsidRPr="00072FEB">
        <w:rPr>
          <w:rFonts w:ascii="Arial" w:hAnsi="Arial"/>
          <w:b/>
          <w:sz w:val="28"/>
          <w:szCs w:val="24"/>
          <w:lang w:val="es-ES" w:eastAsia="es-ES" w:bidi="es-ES"/>
        </w:rPr>
        <w:t xml:space="preserve">Samsung presenta nuevos equipos </w:t>
      </w:r>
      <w:r w:rsidR="003D29FC" w:rsidRPr="00072FEB">
        <w:rPr>
          <w:rFonts w:ascii="Arial" w:hAnsi="Arial"/>
          <w:b/>
          <w:sz w:val="28"/>
          <w:szCs w:val="24"/>
          <w:lang w:val="es-ES" w:eastAsia="es-ES" w:bidi="es-ES"/>
        </w:rPr>
        <w:t>de</w:t>
      </w:r>
      <w:r w:rsidR="00D36007" w:rsidRPr="00072FEB">
        <w:rPr>
          <w:rFonts w:ascii="Arial" w:hAnsi="Arial"/>
          <w:b/>
          <w:sz w:val="28"/>
          <w:szCs w:val="24"/>
          <w:lang w:val="es-ES" w:eastAsia="es-ES" w:bidi="es-ES"/>
        </w:rPr>
        <w:t xml:space="preserve"> audio</w:t>
      </w:r>
      <w:r w:rsidR="003D29FC" w:rsidRPr="00072FEB">
        <w:rPr>
          <w:rFonts w:ascii="Arial" w:hAnsi="Arial"/>
          <w:b/>
          <w:sz w:val="28"/>
          <w:szCs w:val="24"/>
          <w:lang w:val="es-ES" w:eastAsia="es-ES" w:bidi="es-ES"/>
        </w:rPr>
        <w:t xml:space="preserve"> AKG </w:t>
      </w:r>
      <w:proofErr w:type="spellStart"/>
      <w:r w:rsidR="003D29FC" w:rsidRPr="00072FEB">
        <w:rPr>
          <w:rFonts w:ascii="Arial" w:hAnsi="Arial"/>
          <w:b/>
          <w:sz w:val="28"/>
          <w:szCs w:val="24"/>
          <w:lang w:val="es-ES" w:eastAsia="es-ES" w:bidi="es-ES"/>
        </w:rPr>
        <w:t>by</w:t>
      </w:r>
      <w:proofErr w:type="spellEnd"/>
      <w:r w:rsidR="003D29FC" w:rsidRPr="00072FEB">
        <w:rPr>
          <w:rFonts w:ascii="Arial" w:hAnsi="Arial"/>
          <w:b/>
          <w:sz w:val="28"/>
          <w:szCs w:val="24"/>
          <w:lang w:val="es-ES" w:eastAsia="es-ES" w:bidi="es-ES"/>
        </w:rPr>
        <w:t xml:space="preserve"> HARMAN </w:t>
      </w:r>
    </w:p>
    <w:p w14:paraId="60365AEF" w14:textId="77777777" w:rsidR="00463171" w:rsidRPr="00072FEB" w:rsidRDefault="00463171" w:rsidP="00F22030">
      <w:pPr>
        <w:spacing w:after="0" w:line="240" w:lineRule="auto"/>
        <w:jc w:val="center"/>
        <w:rPr>
          <w:rFonts w:ascii="Arial" w:hAnsi="Arial"/>
          <w:b/>
          <w:sz w:val="28"/>
          <w:szCs w:val="24"/>
          <w:lang w:val="es-ES" w:eastAsia="es-ES" w:bidi="es-ES"/>
        </w:rPr>
      </w:pPr>
    </w:p>
    <w:p w14:paraId="07D74D79" w14:textId="77777777" w:rsidR="00072FEB" w:rsidRDefault="00C618DE" w:rsidP="0069729A">
      <w:pPr>
        <w:spacing w:after="0" w:line="240" w:lineRule="auto"/>
        <w:jc w:val="center"/>
        <w:rPr>
          <w:rFonts w:ascii="Arial" w:hAnsi="Arial" w:cs="Arial"/>
          <w:i/>
          <w:szCs w:val="20"/>
        </w:rPr>
      </w:pPr>
      <w:r w:rsidRPr="00072FEB">
        <w:rPr>
          <w:rFonts w:ascii="Arial" w:hAnsi="Arial" w:cs="Arial"/>
          <w:i/>
          <w:szCs w:val="20"/>
        </w:rPr>
        <w:t xml:space="preserve">Llegan a México cuatro modelos de audífonos </w:t>
      </w:r>
      <w:r w:rsidR="00844B96" w:rsidRPr="00072FEB">
        <w:rPr>
          <w:rFonts w:ascii="Arial" w:hAnsi="Arial" w:cs="Arial"/>
          <w:i/>
          <w:szCs w:val="20"/>
        </w:rPr>
        <w:t xml:space="preserve">con tecnología </w:t>
      </w:r>
      <w:r w:rsidR="007D5632" w:rsidRPr="00072FEB">
        <w:rPr>
          <w:rFonts w:ascii="Arial" w:hAnsi="Arial" w:cs="Arial"/>
          <w:i/>
          <w:szCs w:val="20"/>
        </w:rPr>
        <w:t>HARMAN</w:t>
      </w:r>
      <w:r w:rsidR="00844B96" w:rsidRPr="00072FEB">
        <w:rPr>
          <w:rFonts w:ascii="Arial" w:hAnsi="Arial" w:cs="Arial"/>
          <w:i/>
          <w:szCs w:val="20"/>
        </w:rPr>
        <w:t xml:space="preserve"> </w:t>
      </w:r>
    </w:p>
    <w:p w14:paraId="204B7504" w14:textId="20A76644" w:rsidR="00C618DE" w:rsidRDefault="00844B96" w:rsidP="00F22030">
      <w:pPr>
        <w:spacing w:after="0" w:line="240" w:lineRule="auto"/>
        <w:jc w:val="center"/>
        <w:rPr>
          <w:rFonts w:ascii="Arial" w:hAnsi="Arial" w:cs="Arial"/>
          <w:i/>
          <w:szCs w:val="20"/>
        </w:rPr>
      </w:pPr>
      <w:r w:rsidRPr="00072FEB">
        <w:rPr>
          <w:rFonts w:ascii="Arial" w:hAnsi="Arial" w:cs="Arial"/>
          <w:i/>
          <w:szCs w:val="20"/>
        </w:rPr>
        <w:t>de última generación</w:t>
      </w:r>
    </w:p>
    <w:p w14:paraId="510AF507" w14:textId="77777777" w:rsidR="00F22030" w:rsidRPr="00072FEB" w:rsidRDefault="00F22030" w:rsidP="0069729A">
      <w:pPr>
        <w:spacing w:after="0" w:line="240" w:lineRule="auto"/>
        <w:jc w:val="center"/>
        <w:rPr>
          <w:rFonts w:ascii="Arial" w:hAnsi="Arial" w:cs="Arial"/>
          <w:i/>
          <w:szCs w:val="20"/>
        </w:rPr>
      </w:pPr>
    </w:p>
    <w:p w14:paraId="09D4ED67" w14:textId="53475003" w:rsidR="00C618DE" w:rsidRDefault="00C618DE" w:rsidP="00F22030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b/>
          <w:sz w:val="20"/>
          <w:szCs w:val="20"/>
          <w:lang w:bidi="es-ES"/>
        </w:rPr>
        <w:t xml:space="preserve">Ciudad de México a </w:t>
      </w:r>
      <w:r w:rsidR="007D5632" w:rsidRPr="00072FEB">
        <w:rPr>
          <w:rFonts w:ascii="Arial" w:hAnsi="Arial" w:cs="Arial"/>
          <w:b/>
          <w:sz w:val="20"/>
          <w:szCs w:val="20"/>
          <w:lang w:bidi="es-ES"/>
        </w:rPr>
        <w:t>6</w:t>
      </w:r>
      <w:r w:rsidRPr="00072FEB">
        <w:rPr>
          <w:rFonts w:ascii="Arial" w:hAnsi="Arial" w:cs="Arial"/>
          <w:b/>
          <w:sz w:val="20"/>
          <w:szCs w:val="20"/>
          <w:lang w:bidi="es-ES"/>
        </w:rPr>
        <w:t xml:space="preserve"> de </w:t>
      </w:r>
      <w:r w:rsidR="007D5632" w:rsidRPr="00072FEB">
        <w:rPr>
          <w:rFonts w:ascii="Arial" w:hAnsi="Arial" w:cs="Arial"/>
          <w:b/>
          <w:sz w:val="20"/>
          <w:szCs w:val="20"/>
          <w:lang w:bidi="es-ES"/>
        </w:rPr>
        <w:t>marzo</w:t>
      </w:r>
      <w:r w:rsidRPr="00072FEB">
        <w:rPr>
          <w:rFonts w:ascii="Arial" w:hAnsi="Arial" w:cs="Arial"/>
          <w:b/>
          <w:sz w:val="20"/>
          <w:szCs w:val="20"/>
          <w:lang w:bidi="es-ES"/>
        </w:rPr>
        <w:t xml:space="preserve"> de 2019.-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A dos años de la adquisición de HARMAN International Industries Inc. por parte de Samsung Electronics, la compañía </w:t>
      </w:r>
      <w:r w:rsidR="00F22030">
        <w:rPr>
          <w:rFonts w:ascii="Arial" w:hAnsi="Arial" w:cs="Arial"/>
          <w:sz w:val="20"/>
          <w:szCs w:val="20"/>
          <w:lang w:bidi="es-ES"/>
        </w:rPr>
        <w:t xml:space="preserve">lanza </w:t>
      </w:r>
      <w:r w:rsidR="00ED4840" w:rsidRPr="00072FEB">
        <w:rPr>
          <w:rFonts w:ascii="Arial" w:hAnsi="Arial" w:cs="Arial"/>
          <w:sz w:val="20"/>
          <w:szCs w:val="20"/>
          <w:lang w:bidi="es-ES"/>
        </w:rPr>
        <w:t>la nueva gama de audífonos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ED4840" w:rsidRPr="00072FEB">
        <w:rPr>
          <w:rFonts w:ascii="Arial" w:hAnsi="Arial" w:cs="Arial"/>
          <w:sz w:val="20"/>
          <w:szCs w:val="20"/>
          <w:lang w:bidi="es-ES"/>
        </w:rPr>
        <w:t xml:space="preserve">inalámbricos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de la marca AKG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HARMAN con diseños ergonómicos, vanguardistas</w:t>
      </w:r>
      <w:r w:rsidR="00ED4840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y lo último en innovación para ofrecer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la mejor </w:t>
      </w:r>
      <w:r w:rsidR="00463171" w:rsidRPr="00072FEB">
        <w:rPr>
          <w:rFonts w:ascii="Arial" w:hAnsi="Arial" w:cs="Arial"/>
          <w:sz w:val="20"/>
          <w:szCs w:val="20"/>
          <w:lang w:bidi="es-ES"/>
        </w:rPr>
        <w:t xml:space="preserve">calidad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>sonora</w:t>
      </w:r>
      <w:r w:rsidR="00272D05" w:rsidRPr="00072FEB">
        <w:rPr>
          <w:rFonts w:ascii="Arial" w:hAnsi="Arial" w:cs="Arial"/>
          <w:sz w:val="20"/>
          <w:szCs w:val="20"/>
          <w:lang w:bidi="es-ES"/>
        </w:rPr>
        <w:t>.</w:t>
      </w:r>
    </w:p>
    <w:p w14:paraId="00FE60D7" w14:textId="77777777" w:rsidR="00F22030" w:rsidRPr="00072FEB" w:rsidRDefault="00F22030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48A43ED1" w14:textId="1B9580FD" w:rsidR="00C618DE" w:rsidRDefault="00ED4840" w:rsidP="00F22030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En 2017, </w:t>
      </w:r>
      <w:r w:rsidR="00C618DE" w:rsidRPr="00072FEB">
        <w:rPr>
          <w:rFonts w:ascii="Arial" w:hAnsi="Arial" w:cs="Arial"/>
          <w:sz w:val="20"/>
          <w:szCs w:val="20"/>
          <w:lang w:bidi="es-ES"/>
        </w:rPr>
        <w:t xml:space="preserve">Samsung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>Electronics concretó formalmente la adquisición de</w:t>
      </w:r>
      <w:r w:rsidR="00C618DE" w:rsidRPr="00072FEB">
        <w:rPr>
          <w:rFonts w:ascii="Arial" w:hAnsi="Arial" w:cs="Arial"/>
          <w:sz w:val="20"/>
          <w:szCs w:val="20"/>
          <w:lang w:bidi="es-ES"/>
        </w:rPr>
        <w:t xml:space="preserve"> HARMAN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Internacional Inc.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con </w:t>
      </w:r>
      <w:r w:rsidR="00D82DDE" w:rsidRPr="00072FEB">
        <w:rPr>
          <w:rFonts w:ascii="Arial" w:hAnsi="Arial" w:cs="Arial"/>
          <w:sz w:val="20"/>
          <w:szCs w:val="20"/>
          <w:lang w:bidi="es-ES"/>
        </w:rPr>
        <w:t xml:space="preserve">el objetivo de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>desarrollar</w:t>
      </w:r>
      <w:r w:rsidR="006963EF" w:rsidRPr="00072FEB">
        <w:rPr>
          <w:rFonts w:ascii="Arial" w:hAnsi="Arial" w:cs="Arial"/>
          <w:sz w:val="20"/>
          <w:szCs w:val="20"/>
          <w:lang w:bidi="es-ES"/>
        </w:rPr>
        <w:t>,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 entre ambas compañías, </w:t>
      </w:r>
      <w:r w:rsidR="00D82DDE" w:rsidRPr="00072FEB">
        <w:rPr>
          <w:rFonts w:ascii="Arial" w:hAnsi="Arial" w:cs="Arial"/>
          <w:sz w:val="20"/>
          <w:szCs w:val="20"/>
          <w:lang w:bidi="es-ES"/>
        </w:rPr>
        <w:t>productos que cumpl</w:t>
      </w:r>
      <w:r w:rsidR="00272D05" w:rsidRPr="00072FEB">
        <w:rPr>
          <w:rFonts w:ascii="Arial" w:hAnsi="Arial" w:cs="Arial"/>
          <w:sz w:val="20"/>
          <w:szCs w:val="20"/>
          <w:lang w:bidi="es-ES"/>
        </w:rPr>
        <w:t>a</w:t>
      </w:r>
      <w:r w:rsidR="00D82DDE" w:rsidRPr="00072FEB">
        <w:rPr>
          <w:rFonts w:ascii="Arial" w:hAnsi="Arial" w:cs="Arial"/>
          <w:sz w:val="20"/>
          <w:szCs w:val="20"/>
          <w:lang w:bidi="es-ES"/>
        </w:rPr>
        <w:t xml:space="preserve">n con los más altos estándares </w:t>
      </w:r>
      <w:r w:rsidRPr="00072FEB">
        <w:rPr>
          <w:rFonts w:ascii="Arial" w:hAnsi="Arial" w:cs="Arial"/>
          <w:sz w:val="20"/>
          <w:szCs w:val="20"/>
          <w:lang w:bidi="es-ES"/>
        </w:rPr>
        <w:t>de sonido</w:t>
      </w:r>
      <w:r w:rsidR="00272D05" w:rsidRPr="00072FEB">
        <w:rPr>
          <w:rFonts w:ascii="Arial" w:hAnsi="Arial" w:cs="Arial"/>
          <w:sz w:val="20"/>
          <w:szCs w:val="20"/>
          <w:lang w:bidi="es-ES"/>
        </w:rPr>
        <w:t xml:space="preserve">. Con </w:t>
      </w:r>
      <w:r w:rsidR="00844B96" w:rsidRPr="00072FEB">
        <w:rPr>
          <w:rFonts w:ascii="Arial" w:hAnsi="Arial" w:cs="Arial"/>
          <w:sz w:val="20"/>
          <w:szCs w:val="20"/>
          <w:lang w:bidi="es-ES"/>
        </w:rPr>
        <w:t>más</w:t>
      </w:r>
      <w:r w:rsidR="00E67613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272D05" w:rsidRPr="00072FEB">
        <w:rPr>
          <w:rFonts w:ascii="Arial" w:hAnsi="Arial" w:cs="Arial"/>
          <w:sz w:val="20"/>
          <w:szCs w:val="20"/>
          <w:lang w:bidi="es-ES"/>
        </w:rPr>
        <w:t>de 70 años de experiencia</w:t>
      </w:r>
      <w:r w:rsidR="00794DAA" w:rsidRPr="00072FEB">
        <w:rPr>
          <w:rFonts w:ascii="Arial" w:hAnsi="Arial" w:cs="Arial"/>
          <w:sz w:val="20"/>
          <w:szCs w:val="20"/>
          <w:lang w:bidi="es-ES"/>
        </w:rPr>
        <w:t>,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 la marca </w:t>
      </w:r>
      <w:r w:rsidR="00272D05" w:rsidRPr="00072FEB">
        <w:rPr>
          <w:rFonts w:ascii="Arial" w:hAnsi="Arial" w:cs="Arial"/>
          <w:sz w:val="20"/>
          <w:szCs w:val="20"/>
          <w:lang w:bidi="es-ES"/>
        </w:rPr>
        <w:t xml:space="preserve">AKG es </w:t>
      </w:r>
      <w:r w:rsidR="00576D11" w:rsidRPr="00072FEB">
        <w:rPr>
          <w:rFonts w:ascii="Arial" w:hAnsi="Arial" w:cs="Arial"/>
          <w:sz w:val="20"/>
          <w:szCs w:val="20"/>
          <w:lang w:bidi="es-ES"/>
        </w:rPr>
        <w:t>considerad</w:t>
      </w:r>
      <w:r w:rsidR="00CC2B18" w:rsidRPr="00072FEB">
        <w:rPr>
          <w:rFonts w:ascii="Arial" w:hAnsi="Arial" w:cs="Arial"/>
          <w:sz w:val="20"/>
          <w:szCs w:val="20"/>
          <w:lang w:bidi="es-ES"/>
        </w:rPr>
        <w:t>a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272D05" w:rsidRPr="00072FEB">
        <w:rPr>
          <w:rFonts w:ascii="Arial" w:hAnsi="Arial" w:cs="Arial"/>
          <w:sz w:val="20"/>
          <w:szCs w:val="20"/>
          <w:lang w:bidi="es-ES"/>
        </w:rPr>
        <w:t xml:space="preserve">un </w:t>
      </w:r>
      <w:r w:rsidR="00576D11" w:rsidRPr="00072FEB">
        <w:rPr>
          <w:rFonts w:ascii="Arial" w:hAnsi="Arial" w:cs="Arial"/>
          <w:sz w:val="20"/>
          <w:szCs w:val="20"/>
          <w:lang w:bidi="es-ES"/>
        </w:rPr>
        <w:t>referente</w:t>
      </w:r>
      <w:r w:rsidR="00272D05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en la industria </w:t>
      </w:r>
      <w:r w:rsidR="00E54E93" w:rsidRPr="00072FEB">
        <w:rPr>
          <w:rFonts w:ascii="Arial" w:hAnsi="Arial" w:cs="Arial"/>
          <w:sz w:val="20"/>
          <w:szCs w:val="20"/>
          <w:lang w:bidi="es-ES"/>
        </w:rPr>
        <w:t>del audio</w:t>
      </w:r>
      <w:r w:rsidR="00576D11" w:rsidRPr="00072FEB">
        <w:rPr>
          <w:rFonts w:ascii="Arial" w:hAnsi="Arial" w:cs="Arial"/>
          <w:sz w:val="20"/>
          <w:szCs w:val="20"/>
          <w:lang w:bidi="es-ES"/>
        </w:rPr>
        <w:t>.</w:t>
      </w:r>
      <w:r w:rsidR="00F10C15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844B96" w:rsidRPr="00072FEB">
        <w:rPr>
          <w:rFonts w:ascii="Arial" w:hAnsi="Arial" w:cs="Arial"/>
          <w:sz w:val="20"/>
          <w:szCs w:val="20"/>
          <w:lang w:bidi="es-ES"/>
        </w:rPr>
        <w:t xml:space="preserve">Por su parte 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Samsung, líder tecnológico con </w:t>
      </w:r>
      <w:r w:rsidR="00113C01" w:rsidRPr="00072FEB">
        <w:rPr>
          <w:rFonts w:ascii="Arial" w:hAnsi="Arial" w:cs="Arial"/>
          <w:sz w:val="20"/>
          <w:szCs w:val="20"/>
          <w:lang w:bidi="es-ES"/>
        </w:rPr>
        <w:t>opciones</w:t>
      </w:r>
      <w:r w:rsidR="00E67613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de </w:t>
      </w:r>
      <w:r w:rsidR="003C416D" w:rsidRPr="00072FEB">
        <w:rPr>
          <w:rFonts w:ascii="Arial" w:hAnsi="Arial" w:cs="Arial"/>
          <w:sz w:val="20"/>
          <w:szCs w:val="20"/>
          <w:lang w:bidi="es-ES"/>
        </w:rPr>
        <w:t>equipos y dispositivos</w:t>
      </w:r>
      <w:r w:rsidR="00844B96" w:rsidRPr="00072FEB">
        <w:rPr>
          <w:rFonts w:ascii="Arial" w:hAnsi="Arial" w:cs="Arial"/>
          <w:sz w:val="20"/>
          <w:szCs w:val="20"/>
          <w:lang w:bidi="es-ES"/>
        </w:rPr>
        <w:t>,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 tiene</w:t>
      </w:r>
      <w:r w:rsidR="00844B96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3C416D" w:rsidRPr="00072FEB">
        <w:rPr>
          <w:rFonts w:ascii="Arial" w:hAnsi="Arial" w:cs="Arial"/>
          <w:sz w:val="20"/>
          <w:szCs w:val="20"/>
          <w:lang w:bidi="es-ES"/>
        </w:rPr>
        <w:t xml:space="preserve">desde </w:t>
      </w:r>
      <w:r w:rsidR="00CD294E" w:rsidRPr="00072FEB">
        <w:rPr>
          <w:rFonts w:ascii="Arial" w:hAnsi="Arial" w:cs="Arial"/>
          <w:sz w:val="20"/>
          <w:szCs w:val="20"/>
          <w:lang w:bidi="es-ES"/>
        </w:rPr>
        <w:t>la fusión de ambas</w:t>
      </w:r>
      <w:r w:rsidR="00844B96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3C416D" w:rsidRPr="00072FEB">
        <w:rPr>
          <w:rFonts w:ascii="Arial" w:hAnsi="Arial" w:cs="Arial"/>
          <w:sz w:val="20"/>
          <w:szCs w:val="20"/>
          <w:lang w:bidi="es-ES"/>
        </w:rPr>
        <w:t xml:space="preserve">la 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misión </w:t>
      </w:r>
      <w:r w:rsidR="003C416D" w:rsidRPr="00072FEB">
        <w:rPr>
          <w:rFonts w:ascii="Arial" w:hAnsi="Arial" w:cs="Arial"/>
          <w:sz w:val="20"/>
          <w:szCs w:val="20"/>
          <w:lang w:bidi="es-ES"/>
        </w:rPr>
        <w:t>de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 desarrolla</w:t>
      </w:r>
      <w:r w:rsidR="003C416D" w:rsidRPr="00072FEB">
        <w:rPr>
          <w:rFonts w:ascii="Arial" w:hAnsi="Arial" w:cs="Arial"/>
          <w:sz w:val="20"/>
          <w:szCs w:val="20"/>
          <w:lang w:bidi="es-ES"/>
        </w:rPr>
        <w:t>r</w:t>
      </w:r>
      <w:r w:rsidR="00576D11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DD6813" w:rsidRPr="00072FEB">
        <w:rPr>
          <w:rFonts w:ascii="Arial" w:hAnsi="Arial" w:cs="Arial"/>
          <w:sz w:val="20"/>
          <w:szCs w:val="20"/>
          <w:lang w:bidi="es-ES"/>
        </w:rPr>
        <w:t>un</w:t>
      </w:r>
      <w:r w:rsidR="00E67613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6963EF" w:rsidRPr="00072FEB">
        <w:rPr>
          <w:rFonts w:ascii="Arial" w:hAnsi="Arial" w:cs="Arial"/>
          <w:sz w:val="20"/>
          <w:szCs w:val="20"/>
          <w:lang w:bidi="es-ES"/>
        </w:rPr>
        <w:t>robusto</w:t>
      </w:r>
      <w:r w:rsidR="00E67613" w:rsidRPr="00072FEB">
        <w:rPr>
          <w:rFonts w:ascii="Arial" w:hAnsi="Arial" w:cs="Arial"/>
          <w:sz w:val="20"/>
          <w:szCs w:val="20"/>
          <w:lang w:bidi="es-ES"/>
        </w:rPr>
        <w:t xml:space="preserve"> portafolio </w:t>
      </w:r>
      <w:r w:rsidR="00CD294E" w:rsidRPr="00072FEB">
        <w:rPr>
          <w:rFonts w:ascii="Arial" w:hAnsi="Arial" w:cs="Arial"/>
          <w:sz w:val="20"/>
          <w:szCs w:val="20"/>
          <w:lang w:bidi="es-ES"/>
        </w:rPr>
        <w:t>de audio</w:t>
      </w:r>
      <w:r w:rsidR="00E67613" w:rsidRPr="00072FEB">
        <w:rPr>
          <w:rFonts w:ascii="Arial" w:hAnsi="Arial" w:cs="Arial"/>
          <w:sz w:val="20"/>
          <w:szCs w:val="20"/>
          <w:lang w:bidi="es-ES"/>
        </w:rPr>
        <w:t>,</w:t>
      </w:r>
      <w:r w:rsidR="003C416D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CD294E" w:rsidRPr="00072FEB">
        <w:rPr>
          <w:rFonts w:ascii="Arial" w:hAnsi="Arial" w:cs="Arial"/>
          <w:sz w:val="20"/>
          <w:szCs w:val="20"/>
          <w:lang w:bidi="es-ES"/>
        </w:rPr>
        <w:t>con</w:t>
      </w:r>
      <w:r w:rsidR="00794DAA" w:rsidRPr="00072FEB">
        <w:rPr>
          <w:rFonts w:ascii="Arial" w:hAnsi="Arial" w:cs="Arial"/>
          <w:sz w:val="20"/>
          <w:szCs w:val="20"/>
          <w:lang w:bidi="es-ES"/>
        </w:rPr>
        <w:t xml:space="preserve"> el respaldo de HARMAN, </w:t>
      </w:r>
      <w:r w:rsidR="003C416D" w:rsidRPr="00072FEB">
        <w:rPr>
          <w:rFonts w:ascii="Arial" w:hAnsi="Arial" w:cs="Arial"/>
          <w:sz w:val="20"/>
          <w:szCs w:val="20"/>
          <w:lang w:bidi="es-ES"/>
        </w:rPr>
        <w:t xml:space="preserve">que </w:t>
      </w:r>
      <w:r w:rsidR="00CD294E" w:rsidRPr="00072FEB">
        <w:rPr>
          <w:rFonts w:ascii="Arial" w:hAnsi="Arial" w:cs="Arial"/>
          <w:sz w:val="20"/>
          <w:szCs w:val="20"/>
          <w:lang w:bidi="es-ES"/>
        </w:rPr>
        <w:t xml:space="preserve">supere la </w:t>
      </w:r>
      <w:r w:rsidR="00113C01" w:rsidRPr="00072FEB">
        <w:rPr>
          <w:rFonts w:ascii="Arial" w:hAnsi="Arial" w:cs="Arial"/>
          <w:sz w:val="20"/>
          <w:szCs w:val="20"/>
          <w:lang w:bidi="es-ES"/>
        </w:rPr>
        <w:t>expectativa</w:t>
      </w:r>
      <w:r w:rsidR="00CD294E" w:rsidRPr="00072FEB">
        <w:rPr>
          <w:rFonts w:ascii="Arial" w:hAnsi="Arial" w:cs="Arial"/>
          <w:sz w:val="20"/>
          <w:szCs w:val="20"/>
          <w:lang w:bidi="es-ES"/>
        </w:rPr>
        <w:t xml:space="preserve"> del usuario</w:t>
      </w:r>
      <w:r w:rsidR="00FF6A3C" w:rsidRPr="00072FEB">
        <w:rPr>
          <w:rFonts w:ascii="Arial" w:hAnsi="Arial" w:cs="Arial"/>
          <w:sz w:val="20"/>
          <w:szCs w:val="20"/>
          <w:lang w:bidi="es-ES"/>
        </w:rPr>
        <w:t xml:space="preserve">. </w:t>
      </w:r>
    </w:p>
    <w:p w14:paraId="3B5C60D2" w14:textId="7A97C151" w:rsidR="00F22030" w:rsidRDefault="00F22030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77B4B6E3" w14:textId="77777777" w:rsidR="00503481" w:rsidRPr="00C95654" w:rsidRDefault="00503481" w:rsidP="0050348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  <w:r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Tecnología de punta respaldada por AKG </w:t>
      </w:r>
      <w:proofErr w:type="spellStart"/>
      <w:r w:rsidRPr="00C95654">
        <w:rPr>
          <w:rFonts w:ascii="Arial" w:hAnsi="Arial" w:cs="Arial"/>
          <w:b/>
          <w:bCs/>
          <w:sz w:val="20"/>
          <w:szCs w:val="20"/>
          <w:lang w:bidi="es-ES"/>
        </w:rPr>
        <w:t>by</w:t>
      </w:r>
      <w:proofErr w:type="spellEnd"/>
      <w:r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 Harman</w:t>
      </w:r>
    </w:p>
    <w:p w14:paraId="6AD92417" w14:textId="77777777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74A697D" w14:textId="33155F98" w:rsidR="00503481" w:rsidRPr="00072FEB" w:rsidRDefault="00A8600C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7E59F3">
        <w:rPr>
          <w:rFonts w:ascii="Arial" w:hAnsi="Arial" w:cs="Arial"/>
          <w:sz w:val="20"/>
          <w:szCs w:val="20"/>
          <w:lang w:bidi="es-ES"/>
        </w:rPr>
        <w:t xml:space="preserve">AKG nació en 1947 en el centro del patrimonio musical mundial, Viena. </w:t>
      </w:r>
      <w:r>
        <w:rPr>
          <w:rFonts w:ascii="Arial" w:hAnsi="Arial" w:cs="Arial"/>
          <w:sz w:val="20"/>
          <w:szCs w:val="20"/>
          <w:lang w:bidi="es-ES"/>
        </w:rPr>
        <w:t>P</w:t>
      </w:r>
      <w:r w:rsidR="00503481" w:rsidRPr="00072FEB">
        <w:rPr>
          <w:rFonts w:ascii="Arial" w:hAnsi="Arial" w:cs="Arial"/>
          <w:sz w:val="20"/>
          <w:szCs w:val="20"/>
          <w:lang w:bidi="es-ES"/>
        </w:rPr>
        <w:t xml:space="preserve">ronto se convirtió en uno de los jugadores más grandes del mundo del sonido. Hoy en día, AKG </w:t>
      </w:r>
      <w:proofErr w:type="spellStart"/>
      <w:r w:rsidR="00503481"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="00503481" w:rsidRPr="00072FEB">
        <w:rPr>
          <w:rFonts w:ascii="Arial" w:hAnsi="Arial" w:cs="Arial"/>
          <w:sz w:val="20"/>
          <w:szCs w:val="20"/>
          <w:lang w:bidi="es-ES"/>
        </w:rPr>
        <w:t xml:space="preserve"> HARMAN es sinónimo de pasión por la música proporcionando la más alta calidad de </w:t>
      </w:r>
      <w:r w:rsidR="00503481">
        <w:rPr>
          <w:rFonts w:ascii="Arial" w:hAnsi="Arial" w:cs="Arial"/>
          <w:sz w:val="20"/>
          <w:szCs w:val="20"/>
          <w:lang w:bidi="es-ES"/>
        </w:rPr>
        <w:t>audio</w:t>
      </w:r>
      <w:r w:rsidR="00503481" w:rsidRPr="00072FEB">
        <w:rPr>
          <w:rFonts w:ascii="Arial" w:hAnsi="Arial" w:cs="Arial"/>
          <w:sz w:val="20"/>
          <w:szCs w:val="20"/>
          <w:lang w:bidi="es-ES"/>
        </w:rPr>
        <w:t xml:space="preserve"> e innovación continua en el mundo de la música. </w:t>
      </w:r>
    </w:p>
    <w:p w14:paraId="6CBD9FDF" w14:textId="77777777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41AB2872" w14:textId="0A7FB02E" w:rsidR="00503481" w:rsidRPr="00072FEB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>Pocos meses después de su lanzamiento, los primeros micrófonos de la marca se utilizaron en estaciones de radio, teatros y clubes de jazz. Con su creciente éxito, AKG se expandió con una línea de productos que confirmó internacionalmente la alta calidad de la marca.</w:t>
      </w:r>
    </w:p>
    <w:p w14:paraId="5E3B6FC2" w14:textId="77777777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93B5738" w14:textId="5F968929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Lo más probable es que los músicos más reconocidos del mundo hayan escuchado por primera vez sus canciones más famosas a través de los audífonos de estudio de AKG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HARMAN. Los profesionales de la música han confiado en AKG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HARMAN durante casi 70 años, produciendo </w:t>
      </w:r>
      <w:r w:rsidR="00A8600C" w:rsidRPr="007E59F3">
        <w:rPr>
          <w:rFonts w:ascii="Arial" w:hAnsi="Arial" w:cs="Arial"/>
          <w:sz w:val="20"/>
          <w:szCs w:val="20"/>
          <w:lang w:bidi="es-ES"/>
        </w:rPr>
        <w:t xml:space="preserve">con </w:t>
      </w:r>
      <w:r w:rsidRPr="00832B4C">
        <w:rPr>
          <w:rFonts w:ascii="Arial" w:hAnsi="Arial" w:cs="Arial"/>
          <w:sz w:val="20"/>
          <w:szCs w:val="20"/>
          <w:lang w:bidi="es-ES"/>
        </w:rPr>
        <w:t xml:space="preserve">algunos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de los audífonos y micrófonos más matizados y con sonido natural en la historia del audio. </w:t>
      </w:r>
    </w:p>
    <w:p w14:paraId="648DCED7" w14:textId="77777777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F450398" w14:textId="78F3772C" w:rsidR="00503481" w:rsidRPr="00832B4C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No es de sorprender, que dentro de los logros de AKG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HARMAN se incluyan más de 1,400 patentes internacionales y un premio </w:t>
      </w:r>
      <w:proofErr w:type="spellStart"/>
      <w:r w:rsidR="00A8600C" w:rsidRPr="007E59F3">
        <w:rPr>
          <w:rFonts w:ascii="Arial" w:hAnsi="Arial" w:cs="Arial"/>
          <w:i/>
          <w:sz w:val="20"/>
          <w:szCs w:val="20"/>
          <w:lang w:bidi="es-ES"/>
        </w:rPr>
        <w:t>Technical</w:t>
      </w:r>
      <w:proofErr w:type="spellEnd"/>
      <w:r w:rsidRPr="007E59F3">
        <w:rPr>
          <w:rFonts w:ascii="Arial" w:hAnsi="Arial" w:cs="Arial"/>
          <w:sz w:val="20"/>
          <w:szCs w:val="20"/>
          <w:lang w:bidi="es-ES"/>
        </w:rPr>
        <w:t xml:space="preserve"> </w:t>
      </w:r>
      <w:r w:rsidRPr="00832B4C">
        <w:rPr>
          <w:rFonts w:ascii="Arial" w:hAnsi="Arial" w:cs="Arial"/>
          <w:sz w:val="20"/>
          <w:szCs w:val="20"/>
          <w:lang w:bidi="es-ES"/>
        </w:rPr>
        <w:t>GRAMMY® en 2010.</w:t>
      </w:r>
    </w:p>
    <w:p w14:paraId="05A7B0DE" w14:textId="77777777" w:rsidR="00503481" w:rsidRPr="00832B4C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AE03DEF" w14:textId="02951EDC" w:rsidR="00503481" w:rsidRDefault="00503481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Los auriculares AKG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HARMAN tienen una larga historia en giras y en estudios con algunos de los músicos más reconocidos internacionalmente. Es utilizada en todo el mundo en estudios de grabación profesional y por algunos de los productores y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DJs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más icónicos.</w:t>
      </w:r>
    </w:p>
    <w:p w14:paraId="5B1E0F04" w14:textId="2B330145" w:rsidR="005E07A5" w:rsidRDefault="005E07A5" w:rsidP="00503481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6AC0B9A8" w14:textId="4E5DB8EC" w:rsidR="005E07A5" w:rsidRDefault="005E07A5" w:rsidP="005E07A5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>
        <w:rPr>
          <w:rFonts w:ascii="Arial" w:hAnsi="Arial" w:cs="Arial"/>
          <w:sz w:val="20"/>
          <w:szCs w:val="20"/>
          <w:lang w:bidi="es-ES"/>
        </w:rPr>
        <w:t>“</w:t>
      </w:r>
      <w:r w:rsidR="00533FF7">
        <w:rPr>
          <w:rFonts w:ascii="Arial" w:hAnsi="Arial" w:cs="Arial"/>
          <w:sz w:val="20"/>
          <w:szCs w:val="20"/>
          <w:lang w:bidi="es-ES"/>
        </w:rPr>
        <w:t xml:space="preserve">La suma de AKG </w:t>
      </w:r>
      <w:proofErr w:type="spellStart"/>
      <w:r w:rsidR="00533FF7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="00533FF7">
        <w:rPr>
          <w:rFonts w:ascii="Arial" w:hAnsi="Arial" w:cs="Arial"/>
          <w:sz w:val="20"/>
          <w:szCs w:val="20"/>
          <w:lang w:bidi="es-ES"/>
        </w:rPr>
        <w:t xml:space="preserve"> HARMAN a Samsung Electronics, nos ha proporcionado las herramientas</w:t>
      </w:r>
      <w:r w:rsidR="00E96E49">
        <w:rPr>
          <w:rFonts w:ascii="Arial" w:hAnsi="Arial" w:cs="Arial"/>
          <w:sz w:val="20"/>
          <w:szCs w:val="20"/>
          <w:lang w:bidi="es-ES"/>
        </w:rPr>
        <w:t xml:space="preserve"> </w:t>
      </w:r>
      <w:r w:rsidR="00E96E49" w:rsidRPr="001A21FB">
        <w:rPr>
          <w:rFonts w:ascii="Arial" w:hAnsi="Arial" w:cs="Arial"/>
          <w:sz w:val="20"/>
          <w:szCs w:val="20"/>
          <w:lang w:bidi="es-ES"/>
        </w:rPr>
        <w:t>necesarias</w:t>
      </w:r>
      <w:r w:rsidR="00533FF7" w:rsidRPr="001A21FB">
        <w:rPr>
          <w:rFonts w:ascii="Arial" w:hAnsi="Arial" w:cs="Arial"/>
          <w:sz w:val="20"/>
          <w:szCs w:val="20"/>
          <w:lang w:bidi="es-ES"/>
        </w:rPr>
        <w:t xml:space="preserve"> para llevar la experiencia auditiva </w:t>
      </w:r>
      <w:r w:rsidR="00E96E49" w:rsidRPr="001A21FB">
        <w:rPr>
          <w:rFonts w:ascii="Arial" w:hAnsi="Arial" w:cs="Arial"/>
          <w:sz w:val="20"/>
          <w:szCs w:val="20"/>
          <w:lang w:bidi="es-ES"/>
        </w:rPr>
        <w:t xml:space="preserve">del usuario </w:t>
      </w:r>
      <w:r w:rsidR="00533FF7" w:rsidRPr="001A21FB">
        <w:rPr>
          <w:rFonts w:ascii="Arial" w:hAnsi="Arial" w:cs="Arial"/>
          <w:sz w:val="20"/>
          <w:szCs w:val="20"/>
          <w:lang w:bidi="es-ES"/>
        </w:rPr>
        <w:t xml:space="preserve">a un nivel en donde no solo disfruta su pasión por la música, sino 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que </w:t>
      </w:r>
      <w:r w:rsidR="001A21FB" w:rsidRPr="001A21FB">
        <w:rPr>
          <w:rFonts w:ascii="Arial" w:hAnsi="Arial" w:cs="Arial"/>
          <w:sz w:val="20"/>
          <w:szCs w:val="20"/>
          <w:lang w:bidi="es-ES"/>
        </w:rPr>
        <w:t>estos cuatro nuevos</w:t>
      </w:r>
      <w:r w:rsidR="00E96E49" w:rsidRPr="001A21FB">
        <w:rPr>
          <w:rFonts w:ascii="Arial" w:hAnsi="Arial" w:cs="Arial"/>
          <w:sz w:val="20"/>
          <w:szCs w:val="20"/>
          <w:lang w:bidi="es-ES"/>
        </w:rPr>
        <w:t xml:space="preserve"> </w:t>
      </w:r>
      <w:r w:rsidR="001A21FB" w:rsidRPr="001A21FB">
        <w:rPr>
          <w:rFonts w:ascii="Arial" w:hAnsi="Arial" w:cs="Arial"/>
          <w:sz w:val="20"/>
          <w:szCs w:val="20"/>
          <w:lang w:bidi="es-ES"/>
        </w:rPr>
        <w:t>audífonos</w:t>
      </w:r>
      <w:r w:rsidR="00E96E49" w:rsidRPr="001A21FB">
        <w:rPr>
          <w:rFonts w:ascii="Arial" w:hAnsi="Arial" w:cs="Arial"/>
          <w:sz w:val="20"/>
          <w:szCs w:val="20"/>
          <w:lang w:bidi="es-ES"/>
        </w:rPr>
        <w:t xml:space="preserve"> </w:t>
      </w:r>
      <w:r w:rsidR="0092644C" w:rsidRPr="001A21FB">
        <w:rPr>
          <w:rFonts w:ascii="Arial" w:hAnsi="Arial" w:cs="Arial"/>
          <w:sz w:val="20"/>
          <w:szCs w:val="20"/>
          <w:lang w:bidi="es-ES"/>
        </w:rPr>
        <w:t>le sirv</w:t>
      </w:r>
      <w:r w:rsidR="00AF7792" w:rsidRPr="001A21FB">
        <w:rPr>
          <w:rFonts w:ascii="Arial" w:hAnsi="Arial" w:cs="Arial"/>
          <w:sz w:val="20"/>
          <w:szCs w:val="20"/>
          <w:lang w:bidi="es-ES"/>
        </w:rPr>
        <w:t>e</w:t>
      </w:r>
      <w:r w:rsidR="0092644C" w:rsidRPr="001A21FB">
        <w:rPr>
          <w:rFonts w:ascii="Arial" w:hAnsi="Arial" w:cs="Arial"/>
          <w:sz w:val="20"/>
          <w:szCs w:val="20"/>
          <w:lang w:bidi="es-ES"/>
        </w:rPr>
        <w:t>n de plataforma</w:t>
      </w:r>
      <w:r w:rsidR="00E96E49" w:rsidRPr="001A21FB">
        <w:rPr>
          <w:rFonts w:ascii="Arial" w:hAnsi="Arial" w:cs="Arial"/>
          <w:sz w:val="20"/>
          <w:szCs w:val="20"/>
          <w:lang w:bidi="es-ES"/>
        </w:rPr>
        <w:t xml:space="preserve"> 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para </w:t>
      </w:r>
      <w:r w:rsidR="00533FF7" w:rsidRPr="001A21FB">
        <w:rPr>
          <w:rFonts w:ascii="Arial" w:hAnsi="Arial" w:cs="Arial"/>
          <w:sz w:val="20"/>
          <w:szCs w:val="20"/>
          <w:lang w:bidi="es-ES"/>
        </w:rPr>
        <w:t>expresar su creatividad al máxim</w:t>
      </w:r>
      <w:r w:rsidR="00E96E49" w:rsidRPr="001A21FB">
        <w:rPr>
          <w:rFonts w:ascii="Arial" w:hAnsi="Arial" w:cs="Arial"/>
          <w:sz w:val="20"/>
          <w:szCs w:val="20"/>
          <w:lang w:bidi="es-ES"/>
        </w:rPr>
        <w:t>o y transportarse hasta donde su imaginación lo lleve. Creemos que,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 </w:t>
      </w:r>
      <w:r w:rsidR="00AF7792" w:rsidRPr="001A21FB">
        <w:rPr>
          <w:rFonts w:ascii="Arial" w:hAnsi="Arial" w:cs="Arial"/>
          <w:sz w:val="20"/>
          <w:szCs w:val="20"/>
          <w:lang w:bidi="es-ES"/>
        </w:rPr>
        <w:t>al combinar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 </w:t>
      </w:r>
      <w:r w:rsidR="00AF7792" w:rsidRPr="001A21FB">
        <w:rPr>
          <w:rFonts w:ascii="Arial" w:hAnsi="Arial" w:cs="Arial"/>
          <w:sz w:val="20"/>
          <w:szCs w:val="20"/>
          <w:lang w:bidi="es-ES"/>
        </w:rPr>
        <w:t xml:space="preserve">la tecnología 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de punta </w:t>
      </w:r>
      <w:r w:rsidR="00AF7792" w:rsidRPr="001A21FB">
        <w:rPr>
          <w:rFonts w:ascii="Arial" w:hAnsi="Arial" w:cs="Arial"/>
          <w:sz w:val="20"/>
          <w:szCs w:val="20"/>
          <w:lang w:bidi="es-ES"/>
        </w:rPr>
        <w:t>integrada a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 esta</w:t>
      </w:r>
      <w:r w:rsidR="00AF7792" w:rsidRPr="001A21FB">
        <w:rPr>
          <w:rFonts w:ascii="Arial" w:hAnsi="Arial" w:cs="Arial"/>
          <w:sz w:val="20"/>
          <w:szCs w:val="20"/>
          <w:lang w:bidi="es-ES"/>
        </w:rPr>
        <w:t xml:space="preserve"> nueva</w:t>
      </w:r>
      <w:r w:rsidR="0092644C" w:rsidRPr="001A21FB">
        <w:rPr>
          <w:rFonts w:ascii="Arial" w:hAnsi="Arial" w:cs="Arial"/>
          <w:sz w:val="20"/>
          <w:szCs w:val="20"/>
          <w:lang w:bidi="es-ES"/>
        </w:rPr>
        <w:t xml:space="preserve"> línea de productos, </w:t>
      </w:r>
      <w:r w:rsidR="00AF7792" w:rsidRPr="001A21FB">
        <w:rPr>
          <w:rFonts w:ascii="Arial" w:hAnsi="Arial" w:cs="Arial"/>
          <w:sz w:val="20"/>
          <w:szCs w:val="20"/>
          <w:lang w:bidi="es-ES"/>
        </w:rPr>
        <w:t xml:space="preserve">y el espíritu </w:t>
      </w:r>
      <w:r w:rsidR="00AF7792" w:rsidRPr="001A21FB">
        <w:rPr>
          <w:rFonts w:ascii="Arial" w:hAnsi="Arial" w:cs="Arial"/>
          <w:sz w:val="20"/>
          <w:szCs w:val="20"/>
          <w:lang w:bidi="es-ES"/>
        </w:rPr>
        <w:lastRenderedPageBreak/>
        <w:t>creador</w:t>
      </w:r>
      <w:r w:rsidR="00AF7792">
        <w:rPr>
          <w:rFonts w:ascii="Arial" w:hAnsi="Arial" w:cs="Arial"/>
          <w:sz w:val="20"/>
          <w:szCs w:val="20"/>
          <w:lang w:bidi="es-ES"/>
        </w:rPr>
        <w:t xml:space="preserve"> de un melómano, estimularemos a </w:t>
      </w:r>
      <w:r w:rsidR="0092644C">
        <w:rPr>
          <w:rFonts w:ascii="Arial" w:hAnsi="Arial" w:cs="Arial"/>
          <w:sz w:val="20"/>
          <w:szCs w:val="20"/>
          <w:lang w:bidi="es-ES"/>
        </w:rPr>
        <w:t>liberar</w:t>
      </w:r>
      <w:r w:rsidR="00AF7792">
        <w:rPr>
          <w:rFonts w:ascii="Arial" w:hAnsi="Arial" w:cs="Arial"/>
          <w:sz w:val="20"/>
          <w:szCs w:val="20"/>
          <w:lang w:bidi="es-ES"/>
        </w:rPr>
        <w:t xml:space="preserve"> la expresión máxima de lo que </w:t>
      </w:r>
      <w:r w:rsidR="001A21FB">
        <w:rPr>
          <w:rFonts w:ascii="Arial" w:hAnsi="Arial" w:cs="Arial"/>
          <w:sz w:val="20"/>
          <w:szCs w:val="20"/>
          <w:lang w:bidi="es-ES"/>
        </w:rPr>
        <w:t>concebimos</w:t>
      </w:r>
      <w:r w:rsidR="00AF7792">
        <w:rPr>
          <w:rFonts w:ascii="Arial" w:hAnsi="Arial" w:cs="Arial"/>
          <w:sz w:val="20"/>
          <w:szCs w:val="20"/>
          <w:lang w:bidi="es-ES"/>
        </w:rPr>
        <w:t xml:space="preserve"> como audio de primera calidad</w:t>
      </w:r>
      <w:r w:rsidR="0092644C">
        <w:rPr>
          <w:rFonts w:ascii="Arial" w:hAnsi="Arial" w:cs="Arial"/>
          <w:sz w:val="20"/>
          <w:szCs w:val="20"/>
          <w:lang w:bidi="es-ES"/>
        </w:rPr>
        <w:t xml:space="preserve">,” </w:t>
      </w:r>
      <w:r w:rsidRPr="00072FEB">
        <w:rPr>
          <w:rFonts w:ascii="Arial" w:hAnsi="Arial" w:cs="Arial"/>
          <w:sz w:val="20"/>
          <w:szCs w:val="20"/>
          <w:lang w:bidi="es-ES"/>
        </w:rPr>
        <w:t>comentó H.S. Jo, Presidente de Samsung Electronics México.</w:t>
      </w:r>
      <w:r w:rsidR="0092644C" w:rsidRPr="0092644C">
        <w:rPr>
          <w:rFonts w:ascii="Arial" w:hAnsi="Arial" w:cs="Arial"/>
          <w:sz w:val="20"/>
          <w:szCs w:val="20"/>
          <w:highlight w:val="yellow"/>
          <w:lang w:bidi="es-ES"/>
        </w:rPr>
        <w:t xml:space="preserve"> </w:t>
      </w:r>
    </w:p>
    <w:p w14:paraId="34D56BDD" w14:textId="77777777" w:rsidR="00503481" w:rsidRDefault="00503481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298ACDF9" w14:textId="0F64F15B" w:rsidR="00A8600C" w:rsidRPr="007E59F3" w:rsidRDefault="00A8600C" w:rsidP="00A8600C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7E59F3">
        <w:rPr>
          <w:rFonts w:ascii="Arial" w:hAnsi="Arial" w:cs="Arial"/>
          <w:sz w:val="20"/>
          <w:szCs w:val="20"/>
          <w:lang w:bidi="es-ES"/>
        </w:rPr>
        <w:t>Los a</w:t>
      </w:r>
      <w:r w:rsidR="008C307D">
        <w:rPr>
          <w:rFonts w:ascii="Arial" w:hAnsi="Arial" w:cs="Arial"/>
          <w:sz w:val="20"/>
          <w:szCs w:val="20"/>
          <w:lang w:bidi="es-ES"/>
        </w:rPr>
        <w:t>udífonos</w:t>
      </w:r>
      <w:r w:rsidRPr="007E59F3">
        <w:rPr>
          <w:rFonts w:ascii="Arial" w:hAnsi="Arial" w:cs="Arial"/>
          <w:sz w:val="20"/>
          <w:szCs w:val="20"/>
          <w:lang w:bidi="es-ES"/>
        </w:rPr>
        <w:t xml:space="preserve"> de AKG </w:t>
      </w:r>
      <w:proofErr w:type="spellStart"/>
      <w:r w:rsidRPr="007E59F3">
        <w:rPr>
          <w:rFonts w:ascii="Arial" w:hAnsi="Arial" w:cs="Arial"/>
          <w:sz w:val="20"/>
          <w:szCs w:val="20"/>
          <w:lang w:bidi="es-ES"/>
        </w:rPr>
        <w:t>by</w:t>
      </w:r>
      <w:proofErr w:type="spellEnd"/>
      <w:r w:rsidRPr="007E59F3">
        <w:rPr>
          <w:rFonts w:ascii="Arial" w:hAnsi="Arial" w:cs="Arial"/>
          <w:sz w:val="20"/>
          <w:szCs w:val="20"/>
          <w:lang w:bidi="es-ES"/>
        </w:rPr>
        <w:t xml:space="preserve"> HARMAN ofrecen una experiencia de sonido sin distorsión, sin distracciones, para que </w:t>
      </w:r>
      <w:r w:rsidR="00832B4C" w:rsidRPr="007E59F3">
        <w:rPr>
          <w:rFonts w:ascii="Arial" w:hAnsi="Arial" w:cs="Arial"/>
          <w:sz w:val="20"/>
          <w:szCs w:val="20"/>
          <w:lang w:bidi="es-ES"/>
        </w:rPr>
        <w:t>el consumidor</w:t>
      </w:r>
      <w:r w:rsidRPr="007E59F3">
        <w:rPr>
          <w:rFonts w:ascii="Arial" w:hAnsi="Arial" w:cs="Arial"/>
          <w:sz w:val="20"/>
          <w:szCs w:val="20"/>
          <w:lang w:bidi="es-ES"/>
        </w:rPr>
        <w:t xml:space="preserve"> escuche la música como el artista la creó en el estudio. Una experiencia que brinda una mayor claridad y enfoque. </w:t>
      </w:r>
    </w:p>
    <w:p w14:paraId="1AEAB1B8" w14:textId="77777777" w:rsidR="00C95654" w:rsidRPr="00C95654" w:rsidRDefault="00C95654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657484CB" w14:textId="372E7A29" w:rsidR="00FD2D21" w:rsidRPr="0069729A" w:rsidRDefault="00FD2D21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bidi="es-ES"/>
        </w:rPr>
      </w:pPr>
      <w:r w:rsidRPr="0069729A">
        <w:rPr>
          <w:rFonts w:ascii="Arial" w:hAnsi="Arial" w:cs="Arial"/>
          <w:b/>
          <w:bCs/>
          <w:sz w:val="20"/>
          <w:szCs w:val="20"/>
          <w:u w:val="single"/>
          <w:lang w:bidi="es-ES"/>
        </w:rPr>
        <w:t>AKG N700NC, los mejores en su clase</w:t>
      </w:r>
    </w:p>
    <w:p w14:paraId="2A3BEC32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135EBAC2" w14:textId="2286D511" w:rsidR="00FD2D21" w:rsidRDefault="00FD2D21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Desarrollados bajo el respaldo y experiencia de AKG </w:t>
      </w:r>
      <w:proofErr w:type="spellStart"/>
      <w:r w:rsidRPr="00072FEB">
        <w:rPr>
          <w:rFonts w:ascii="Arial" w:hAnsi="Arial" w:cs="Arial"/>
          <w:bCs/>
          <w:sz w:val="20"/>
          <w:szCs w:val="20"/>
          <w:lang w:bidi="es-ES"/>
        </w:rPr>
        <w:t>by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HARMAN, estos audífonos inalámbricos son considerados los mejores en su tipo gracias a su capacidad para aislar el sonido con su sistema </w:t>
      </w:r>
      <w:r w:rsidRPr="00072FEB">
        <w:rPr>
          <w:rFonts w:ascii="Arial" w:hAnsi="Arial" w:cs="Arial"/>
          <w:bCs/>
          <w:i/>
          <w:sz w:val="20"/>
          <w:szCs w:val="20"/>
          <w:lang w:bidi="es-ES"/>
        </w:rPr>
        <w:t xml:space="preserve">Active </w:t>
      </w:r>
      <w:proofErr w:type="spellStart"/>
      <w:r w:rsidRPr="00072FEB">
        <w:rPr>
          <w:rFonts w:ascii="Arial" w:hAnsi="Arial" w:cs="Arial"/>
          <w:bCs/>
          <w:i/>
          <w:sz w:val="20"/>
          <w:szCs w:val="20"/>
          <w:lang w:bidi="es-ES"/>
        </w:rPr>
        <w:t>Noise-Cancelling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(ANC). El modelo 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N700NC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fue creado para ofrecer lo último en innovación para reproducción de audio, en un estilo moderno y estético perfecto para </w:t>
      </w:r>
      <w:r w:rsidR="00F22030">
        <w:rPr>
          <w:rFonts w:ascii="Arial" w:hAnsi="Arial" w:cs="Arial"/>
          <w:bCs/>
          <w:sz w:val="20"/>
          <w:szCs w:val="20"/>
          <w:lang w:bidi="es-ES"/>
        </w:rPr>
        <w:t>viajar</w:t>
      </w:r>
      <w:r w:rsidRPr="00072FEB">
        <w:rPr>
          <w:rFonts w:ascii="Arial" w:hAnsi="Arial" w:cs="Arial"/>
          <w:bCs/>
          <w:sz w:val="20"/>
          <w:szCs w:val="20"/>
          <w:lang w:bidi="es-ES"/>
        </w:rPr>
        <w:t>.</w:t>
      </w:r>
    </w:p>
    <w:p w14:paraId="7CA7EEB1" w14:textId="77777777" w:rsidR="00F22030" w:rsidRPr="00072FEB" w:rsidRDefault="00F22030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6F0AED2D" w14:textId="35927645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Gracias a su ergonomía, pueden doblarse quedando casi planos para guardarse sin ocupar demasiado espacio. Su tecnología de punta </w:t>
      </w:r>
      <w:proofErr w:type="spellStart"/>
      <w:r w:rsidRPr="0069729A">
        <w:rPr>
          <w:rFonts w:ascii="Arial" w:hAnsi="Arial" w:cs="Arial"/>
          <w:bCs/>
          <w:i/>
          <w:sz w:val="20"/>
          <w:szCs w:val="20"/>
          <w:lang w:bidi="es-ES"/>
        </w:rPr>
        <w:t>Ambient</w:t>
      </w:r>
      <w:proofErr w:type="spellEnd"/>
      <w:r w:rsidRPr="0069729A">
        <w:rPr>
          <w:rFonts w:ascii="Arial" w:hAnsi="Arial" w:cs="Arial"/>
          <w:bCs/>
          <w:i/>
          <w:sz w:val="20"/>
          <w:szCs w:val="20"/>
          <w:lang w:bidi="es-ES"/>
        </w:rPr>
        <w:t xml:space="preserve"> </w:t>
      </w:r>
      <w:proofErr w:type="spellStart"/>
      <w:r w:rsidRPr="0069729A">
        <w:rPr>
          <w:rFonts w:ascii="Arial" w:hAnsi="Arial" w:cs="Arial"/>
          <w:bCs/>
          <w:i/>
          <w:sz w:val="20"/>
          <w:szCs w:val="20"/>
          <w:lang w:bidi="es-ES"/>
        </w:rPr>
        <w:t>Aware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permite controlar la cantidad de sonido externo, hasta aislarlo por completo, según el entorno en que se utilicen. Además, balancea los tonos suaves y multidimensionales con los graves y dominantes, dando como resultado una música nítida. </w:t>
      </w:r>
    </w:p>
    <w:p w14:paraId="694D1252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71AA9E01" w14:textId="7F4E39BA" w:rsidR="00FD2D21" w:rsidRDefault="00FD2D21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Estos audífonos fueron diseñados con materiales y acabados Premium e integran una batería con duración de hasta 20 horas de acción con el modo ANC activo y 36 horas en modo normal, brindando una experiencia única. </w:t>
      </w:r>
      <w:r w:rsidR="00D36007" w:rsidRPr="00072FEB">
        <w:rPr>
          <w:rFonts w:ascii="Arial" w:hAnsi="Arial" w:cs="Arial"/>
          <w:bCs/>
          <w:sz w:val="20"/>
          <w:szCs w:val="20"/>
          <w:lang w:bidi="es-ES"/>
        </w:rPr>
        <w:t>Estos nuevos audífonos permiten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tener</w:t>
      </w:r>
      <w:r w:rsidR="00D36007" w:rsidRPr="00072FEB">
        <w:rPr>
          <w:rFonts w:ascii="Arial" w:hAnsi="Arial" w:cs="Arial"/>
          <w:bCs/>
          <w:sz w:val="20"/>
          <w:szCs w:val="20"/>
          <w:lang w:bidi="es-ES"/>
        </w:rPr>
        <w:t xml:space="preserve"> un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total control por medio de la app AKG </w:t>
      </w:r>
      <w:proofErr w:type="spellStart"/>
      <w:r w:rsidRPr="00072FEB">
        <w:rPr>
          <w:rFonts w:ascii="Arial" w:hAnsi="Arial" w:cs="Arial"/>
          <w:bCs/>
          <w:sz w:val="20"/>
          <w:szCs w:val="20"/>
          <w:lang w:bidi="es-ES"/>
        </w:rPr>
        <w:t>Headphones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así como aprovechar todos los accesorios incluidos qu</w:t>
      </w:r>
      <w:r w:rsidR="00D36007" w:rsidRPr="00072FEB">
        <w:rPr>
          <w:rFonts w:ascii="Arial" w:hAnsi="Arial" w:cs="Arial"/>
          <w:bCs/>
          <w:sz w:val="20"/>
          <w:szCs w:val="20"/>
          <w:lang w:bidi="es-ES"/>
        </w:rPr>
        <w:t xml:space="preserve">e son perfectos </w:t>
      </w:r>
      <w:r w:rsidR="00072FEB" w:rsidRPr="00072FEB">
        <w:rPr>
          <w:rFonts w:ascii="Arial" w:hAnsi="Arial" w:cs="Arial"/>
          <w:bCs/>
          <w:sz w:val="20"/>
          <w:szCs w:val="20"/>
          <w:lang w:bidi="es-ES"/>
        </w:rPr>
        <w:t xml:space="preserve">para </w:t>
      </w:r>
      <w:r w:rsidR="00F22030">
        <w:rPr>
          <w:rFonts w:ascii="Arial" w:hAnsi="Arial" w:cs="Arial"/>
          <w:bCs/>
          <w:sz w:val="20"/>
          <w:szCs w:val="20"/>
          <w:lang w:bidi="es-ES"/>
        </w:rPr>
        <w:t>llevarlos a cualquier lugar</w:t>
      </w:r>
      <w:r w:rsidRPr="00072FEB">
        <w:rPr>
          <w:rFonts w:ascii="Arial" w:hAnsi="Arial" w:cs="Arial"/>
          <w:bCs/>
          <w:sz w:val="20"/>
          <w:szCs w:val="20"/>
          <w:lang w:bidi="es-ES"/>
        </w:rPr>
        <w:t>.</w:t>
      </w:r>
    </w:p>
    <w:p w14:paraId="420F7CB3" w14:textId="77777777" w:rsidR="00F22030" w:rsidRPr="00072FEB" w:rsidRDefault="00F22030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09E9DFC5" w14:textId="483F7131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El modelo 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N700NC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está disponible en color plateado</w:t>
      </w:r>
      <w:r w:rsidR="00C16145" w:rsidRPr="00072FEB">
        <w:rPr>
          <w:rFonts w:ascii="Arial" w:hAnsi="Arial" w:cs="Arial"/>
          <w:bCs/>
          <w:sz w:val="20"/>
          <w:szCs w:val="20"/>
          <w:lang w:bidi="es-ES"/>
        </w:rPr>
        <w:t xml:space="preserve"> a un precio sugerido de </w:t>
      </w:r>
      <w:r w:rsidR="00C16145" w:rsidRPr="00C95654">
        <w:rPr>
          <w:rFonts w:ascii="Arial" w:hAnsi="Arial" w:cs="Arial"/>
          <w:b/>
          <w:bCs/>
          <w:sz w:val="20"/>
          <w:szCs w:val="20"/>
          <w:lang w:bidi="es-ES"/>
        </w:rPr>
        <w:t>$5,999</w:t>
      </w:r>
      <w:r w:rsidR="00072FEB"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 pesos</w:t>
      </w:r>
      <w:r w:rsidR="00C16145" w:rsidRPr="00C95654">
        <w:rPr>
          <w:rFonts w:ascii="Arial" w:hAnsi="Arial" w:cs="Arial"/>
          <w:b/>
          <w:bCs/>
          <w:sz w:val="20"/>
          <w:szCs w:val="20"/>
          <w:lang w:bidi="es-ES"/>
        </w:rPr>
        <w:t>.</w:t>
      </w:r>
    </w:p>
    <w:p w14:paraId="3F08298A" w14:textId="77777777" w:rsidR="00C95654" w:rsidRDefault="00C95654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54EE64B5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3C4AD631" w14:textId="3DF4019B" w:rsidR="00FD2D21" w:rsidRPr="0069729A" w:rsidRDefault="00FD2D21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bidi="es-ES"/>
        </w:rPr>
      </w:pPr>
      <w:r w:rsidRPr="0069729A">
        <w:rPr>
          <w:rFonts w:ascii="Arial" w:hAnsi="Arial" w:cs="Arial"/>
          <w:b/>
          <w:bCs/>
          <w:sz w:val="20"/>
          <w:szCs w:val="20"/>
          <w:u w:val="single"/>
          <w:lang w:bidi="es-ES"/>
        </w:rPr>
        <w:t>AKG Y500, calidad de audio y diseño vanguardista</w:t>
      </w:r>
    </w:p>
    <w:p w14:paraId="30AA66A3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2F8A2EE2" w14:textId="4CC4B040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Con el modelo 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Y500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escuchar música durante horas nunca será un problema, gracias a su batería de carga rápida con hasta 33 horas continuas de duración.</w:t>
      </w:r>
    </w:p>
    <w:p w14:paraId="18CC5ED8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1D39002C" w14:textId="72E57C1D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 xml:space="preserve">AKG </w:t>
      </w:r>
      <w:r w:rsidR="00BC6DE0">
        <w:rPr>
          <w:rFonts w:ascii="Arial" w:hAnsi="Arial" w:cs="Arial"/>
          <w:b/>
          <w:bCs/>
          <w:sz w:val="20"/>
          <w:szCs w:val="20"/>
          <w:lang w:bidi="es-ES"/>
        </w:rPr>
        <w:t>Y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500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fueron reconocidos por su tecnología, desarrollados para lograr un audio perfecto debido a la integración de funciones y características inteligentes que, entre otras cosas, activan o detienen de manera automática una reproducción, de acuerdo a las actividades del usuario.</w:t>
      </w:r>
    </w:p>
    <w:p w14:paraId="295C14C8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56D28AB7" w14:textId="735F480D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El modelo AKG Y500 ofrece calidad superior de audio y la posibilidad de aislar el ruido de fondo para que nada arruine el momento, a pesar de las condiciones del ambiente. La tecnología AAC </w:t>
      </w:r>
      <w:proofErr w:type="spellStart"/>
      <w:r w:rsidRPr="00C95654">
        <w:rPr>
          <w:rFonts w:ascii="Arial" w:hAnsi="Arial" w:cs="Arial"/>
          <w:bCs/>
          <w:i/>
          <w:sz w:val="20"/>
          <w:szCs w:val="20"/>
          <w:lang w:bidi="es-ES"/>
        </w:rPr>
        <w:t>codec</w:t>
      </w:r>
      <w:proofErr w:type="spellEnd"/>
      <w:r w:rsidRPr="00C95654">
        <w:rPr>
          <w:rFonts w:ascii="Arial" w:hAnsi="Arial" w:cs="Arial"/>
          <w:bCs/>
          <w:i/>
          <w:sz w:val="20"/>
          <w:szCs w:val="20"/>
          <w:lang w:bidi="es-ES"/>
        </w:rPr>
        <w:t xml:space="preserve"> </w:t>
      </w:r>
      <w:proofErr w:type="spellStart"/>
      <w:r w:rsidRPr="00C95654">
        <w:rPr>
          <w:rFonts w:ascii="Arial" w:hAnsi="Arial" w:cs="Arial"/>
          <w:bCs/>
          <w:i/>
          <w:sz w:val="20"/>
          <w:szCs w:val="20"/>
          <w:lang w:bidi="es-ES"/>
        </w:rPr>
        <w:t>support</w:t>
      </w:r>
      <w:proofErr w:type="spellEnd"/>
      <w:r w:rsidRPr="00C95654">
        <w:rPr>
          <w:rFonts w:ascii="Arial" w:hAnsi="Arial" w:cs="Arial"/>
          <w:bCs/>
          <w:i/>
          <w:sz w:val="20"/>
          <w:szCs w:val="20"/>
          <w:lang w:bidi="es-ES"/>
        </w:rPr>
        <w:t xml:space="preserve"> 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asegura una calidad de audio excepcional incluso en </w:t>
      </w:r>
      <w:proofErr w:type="spellStart"/>
      <w:r w:rsidRPr="00072FEB">
        <w:rPr>
          <w:rFonts w:ascii="Arial" w:hAnsi="Arial" w:cs="Arial"/>
          <w:bCs/>
          <w:i/>
          <w:sz w:val="20"/>
          <w:szCs w:val="20"/>
          <w:lang w:bidi="es-ES"/>
        </w:rPr>
        <w:t>streaming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de música.</w:t>
      </w:r>
    </w:p>
    <w:p w14:paraId="344E9ECB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662082EB" w14:textId="4C961273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Este equipo cuenta con un diseño ligero, liviano y al ser </w:t>
      </w:r>
      <w:proofErr w:type="spellStart"/>
      <w:r w:rsidRPr="00072FEB">
        <w:rPr>
          <w:rFonts w:ascii="Arial" w:hAnsi="Arial" w:cs="Arial"/>
          <w:bCs/>
          <w:i/>
          <w:sz w:val="20"/>
          <w:szCs w:val="20"/>
          <w:lang w:bidi="es-ES"/>
        </w:rPr>
        <w:t>on-ear</w:t>
      </w:r>
      <w:proofErr w:type="spellEnd"/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 fácil de manipular, ya que permite controlar el volumen a través de los diferentes niveles localizados en el audífono. </w:t>
      </w:r>
    </w:p>
    <w:p w14:paraId="6342F921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7D2339A5" w14:textId="472EA37E" w:rsidR="00C95654" w:rsidRDefault="00FD2D21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Y500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está disponible en cuatro col</w:t>
      </w:r>
      <w:r w:rsidR="00C16145" w:rsidRPr="00072FEB">
        <w:rPr>
          <w:rFonts w:ascii="Arial" w:hAnsi="Arial" w:cs="Arial"/>
          <w:bCs/>
          <w:sz w:val="20"/>
          <w:szCs w:val="20"/>
          <w:lang w:bidi="es-ES"/>
        </w:rPr>
        <w:t xml:space="preserve">ores: negro, azul, rosa y verde a un precio sugerido de </w:t>
      </w:r>
      <w:r w:rsidR="00C16145" w:rsidRPr="00C95654">
        <w:rPr>
          <w:rFonts w:ascii="Arial" w:hAnsi="Arial" w:cs="Arial"/>
          <w:b/>
          <w:bCs/>
          <w:sz w:val="20"/>
          <w:szCs w:val="20"/>
          <w:lang w:bidi="es-ES"/>
        </w:rPr>
        <w:t>$2,699</w:t>
      </w:r>
      <w:r w:rsidR="00072FEB"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 pesos</w:t>
      </w:r>
      <w:r w:rsidR="00C16145" w:rsidRPr="00C95654">
        <w:rPr>
          <w:rFonts w:ascii="Arial" w:hAnsi="Arial" w:cs="Arial"/>
          <w:b/>
          <w:bCs/>
          <w:sz w:val="20"/>
          <w:szCs w:val="20"/>
          <w:lang w:bidi="es-ES"/>
        </w:rPr>
        <w:t>.</w:t>
      </w:r>
    </w:p>
    <w:p w14:paraId="4093EFA2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6DD857B9" w14:textId="1B5C5775" w:rsidR="00FD2D21" w:rsidRPr="0069729A" w:rsidRDefault="00FD2D21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u w:val="single"/>
          <w:lang w:bidi="es-ES"/>
        </w:rPr>
      </w:pPr>
      <w:r w:rsidRPr="0069729A">
        <w:rPr>
          <w:rFonts w:ascii="Arial" w:hAnsi="Arial" w:cs="Arial"/>
          <w:b/>
          <w:bCs/>
          <w:sz w:val="20"/>
          <w:szCs w:val="20"/>
          <w:u w:val="single"/>
          <w:lang w:bidi="es-ES"/>
        </w:rPr>
        <w:t xml:space="preserve">AKG N200, estilizados y originales </w:t>
      </w:r>
    </w:p>
    <w:p w14:paraId="3462BCFA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6183F3C6" w14:textId="065CE250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N200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 un modelo estilizado para llevarse a cualquier lugar. Su tamaño y diseño ergonómico se adaptan a las actividades de cualquier amante de la música. </w:t>
      </w:r>
    </w:p>
    <w:p w14:paraId="3E1A9704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7EB4817B" w14:textId="4AF89936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lastRenderedPageBreak/>
        <w:t xml:space="preserve">Estos audífonos integran tecnología </w:t>
      </w:r>
      <w:proofErr w:type="spellStart"/>
      <w:r w:rsidRPr="00072FEB">
        <w:rPr>
          <w:rFonts w:ascii="Arial" w:hAnsi="Arial" w:cs="Arial"/>
          <w:sz w:val="20"/>
          <w:szCs w:val="20"/>
          <w:lang w:bidi="es-ES"/>
        </w:rPr>
        <w:t>Apt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>-x desarrollada para perfeccionar la calidad del sonido de la música en</w:t>
      </w:r>
      <w:r w:rsidRPr="00C95654">
        <w:rPr>
          <w:rFonts w:ascii="Arial" w:hAnsi="Arial" w:cs="Arial"/>
          <w:i/>
          <w:sz w:val="20"/>
          <w:szCs w:val="20"/>
          <w:lang w:bidi="es-ES"/>
        </w:rPr>
        <w:t xml:space="preserve"> </w:t>
      </w:r>
      <w:proofErr w:type="spellStart"/>
      <w:r w:rsidRPr="00C95654">
        <w:rPr>
          <w:rFonts w:ascii="Arial" w:hAnsi="Arial" w:cs="Arial"/>
          <w:i/>
          <w:sz w:val="20"/>
          <w:szCs w:val="20"/>
          <w:lang w:bidi="es-ES"/>
        </w:rPr>
        <w:t>streaming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. El soporte de </w:t>
      </w:r>
      <w:proofErr w:type="spellStart"/>
      <w:r w:rsidRPr="00072FEB">
        <w:rPr>
          <w:rFonts w:ascii="Arial" w:hAnsi="Arial" w:cs="Arial"/>
          <w:i/>
          <w:sz w:val="20"/>
          <w:szCs w:val="20"/>
          <w:lang w:bidi="es-ES"/>
        </w:rPr>
        <w:t>Advanced</w:t>
      </w:r>
      <w:proofErr w:type="spellEnd"/>
      <w:r w:rsidRPr="00072FEB">
        <w:rPr>
          <w:rFonts w:ascii="Arial" w:hAnsi="Arial" w:cs="Arial"/>
          <w:i/>
          <w:sz w:val="20"/>
          <w:szCs w:val="20"/>
          <w:lang w:bidi="es-ES"/>
        </w:rPr>
        <w:t xml:space="preserve"> Audio </w:t>
      </w:r>
      <w:proofErr w:type="spellStart"/>
      <w:r w:rsidRPr="00072FEB">
        <w:rPr>
          <w:rFonts w:ascii="Arial" w:hAnsi="Arial" w:cs="Arial"/>
          <w:i/>
          <w:sz w:val="20"/>
          <w:szCs w:val="20"/>
          <w:lang w:bidi="es-ES"/>
        </w:rPr>
        <w:t>Coding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(AAC) permite un mayor grado de compresión para obtener claridad y nitidez de audio.</w:t>
      </w:r>
    </w:p>
    <w:p w14:paraId="7B00E992" w14:textId="77777777" w:rsidR="00F22030" w:rsidRDefault="00F22030" w:rsidP="00F22030">
      <w:pPr>
        <w:pStyle w:val="Sinespaciado"/>
        <w:jc w:val="both"/>
        <w:rPr>
          <w:rFonts w:ascii="Arial" w:hAnsi="Arial" w:cs="Arial"/>
          <w:sz w:val="20"/>
          <w:lang w:val="es-MX" w:bidi="es-ES"/>
        </w:rPr>
      </w:pPr>
    </w:p>
    <w:p w14:paraId="288CB3A9" w14:textId="1D204B99" w:rsidR="00FD2D21" w:rsidRPr="00072FEB" w:rsidRDefault="00072FEB" w:rsidP="00F22030">
      <w:pPr>
        <w:pStyle w:val="Sinespaciado"/>
        <w:jc w:val="both"/>
        <w:rPr>
          <w:rFonts w:ascii="Arial" w:hAnsi="Arial" w:cs="Arial"/>
          <w:sz w:val="20"/>
          <w:lang w:val="es-MX" w:bidi="es-ES"/>
        </w:rPr>
      </w:pPr>
      <w:r w:rsidRPr="00072FEB">
        <w:rPr>
          <w:rFonts w:ascii="Arial" w:hAnsi="Arial" w:cs="Arial"/>
          <w:sz w:val="20"/>
          <w:lang w:val="es-MX" w:bidi="es-ES"/>
        </w:rPr>
        <w:t>Por su parte, l</w:t>
      </w:r>
      <w:r w:rsidR="00FD2D21" w:rsidRPr="00072FEB">
        <w:rPr>
          <w:rFonts w:ascii="Arial" w:hAnsi="Arial" w:cs="Arial"/>
          <w:sz w:val="20"/>
          <w:lang w:val="es-MX" w:bidi="es-ES"/>
        </w:rPr>
        <w:t xml:space="preserve">a tecnología </w:t>
      </w:r>
      <w:proofErr w:type="spellStart"/>
      <w:r w:rsidR="00FD2D21" w:rsidRPr="00072FEB">
        <w:rPr>
          <w:rFonts w:ascii="Arial" w:hAnsi="Arial" w:cs="Arial"/>
          <w:sz w:val="20"/>
          <w:lang w:val="es-MX" w:bidi="es-ES"/>
        </w:rPr>
        <w:t>Ambient</w:t>
      </w:r>
      <w:proofErr w:type="spellEnd"/>
      <w:r w:rsidR="00FD2D21" w:rsidRPr="00072FEB">
        <w:rPr>
          <w:rFonts w:ascii="Arial" w:hAnsi="Arial" w:cs="Arial"/>
          <w:sz w:val="20"/>
          <w:lang w:val="es-MX" w:bidi="es-ES"/>
        </w:rPr>
        <w:t xml:space="preserve"> </w:t>
      </w:r>
      <w:proofErr w:type="spellStart"/>
      <w:r w:rsidR="00FD2D21" w:rsidRPr="00072FEB">
        <w:rPr>
          <w:rFonts w:ascii="Arial" w:hAnsi="Arial" w:cs="Arial"/>
          <w:sz w:val="20"/>
          <w:lang w:val="es-MX" w:bidi="es-ES"/>
        </w:rPr>
        <w:t>Aware</w:t>
      </w:r>
      <w:proofErr w:type="spellEnd"/>
      <w:r w:rsidR="00FD2D21" w:rsidRPr="00072FEB">
        <w:rPr>
          <w:rFonts w:ascii="Arial" w:hAnsi="Arial" w:cs="Arial"/>
          <w:sz w:val="20"/>
          <w:lang w:val="es-MX" w:bidi="es-ES"/>
        </w:rPr>
        <w:t xml:space="preserve"> permite estar al tanto del entorno, escuchar un mensaje o estar totalmente inmerso en la música.</w:t>
      </w:r>
    </w:p>
    <w:p w14:paraId="38D531B0" w14:textId="77777777" w:rsidR="00FD2D21" w:rsidRPr="00072FEB" w:rsidRDefault="00FD2D21" w:rsidP="00F22030">
      <w:pPr>
        <w:pStyle w:val="Sinespaciado"/>
        <w:jc w:val="both"/>
        <w:rPr>
          <w:rFonts w:ascii="Arial" w:hAnsi="Arial" w:cs="Arial"/>
          <w:sz w:val="20"/>
          <w:szCs w:val="20"/>
          <w:lang w:val="es-MX" w:bidi="es-ES"/>
        </w:rPr>
      </w:pPr>
    </w:p>
    <w:p w14:paraId="65DFF7DD" w14:textId="571F8962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N200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son cómodos y están equipados con puntas magnéticas para ajustarse a los movimientos del usuario, así como una batería para más de 8 horas de reproducción continua. La batería soporta carga rápida, 10 minutos de carga equivalen a 1 hora de uso.</w:t>
      </w:r>
    </w:p>
    <w:p w14:paraId="3A0F13D7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5C34CBB3" w14:textId="6D0D80B2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El modelo 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N200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cuenta con un control remoto de 3 botones y micrófono para realizar llamadas o mantener el control de los niveles de manera rápida y cómoda.</w:t>
      </w:r>
    </w:p>
    <w:p w14:paraId="0FA56592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707779E0" w14:textId="6F78FD96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N200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está disponible en </w:t>
      </w:r>
      <w:r w:rsidR="00C16145" w:rsidRPr="00072FEB">
        <w:rPr>
          <w:rFonts w:ascii="Arial" w:hAnsi="Arial" w:cs="Arial"/>
          <w:bCs/>
          <w:sz w:val="20"/>
          <w:szCs w:val="20"/>
          <w:lang w:bidi="es-ES"/>
        </w:rPr>
        <w:t>dos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colores: </w:t>
      </w:r>
      <w:r w:rsidR="00C16145" w:rsidRPr="00072FEB">
        <w:rPr>
          <w:rFonts w:ascii="Arial" w:hAnsi="Arial" w:cs="Arial"/>
          <w:bCs/>
          <w:sz w:val="20"/>
          <w:szCs w:val="20"/>
          <w:lang w:bidi="es-ES"/>
        </w:rPr>
        <w:t xml:space="preserve">negro y azul a un precio sugerido de </w:t>
      </w:r>
      <w:r w:rsidR="00C16145" w:rsidRPr="00C95654">
        <w:rPr>
          <w:rFonts w:ascii="Arial" w:hAnsi="Arial" w:cs="Arial"/>
          <w:b/>
          <w:bCs/>
          <w:sz w:val="20"/>
          <w:szCs w:val="20"/>
          <w:lang w:bidi="es-ES"/>
        </w:rPr>
        <w:t>$2,699</w:t>
      </w:r>
      <w:r w:rsidR="00072FEB"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 pesos</w:t>
      </w:r>
      <w:r w:rsidR="00C16145" w:rsidRPr="00072FEB">
        <w:rPr>
          <w:rFonts w:ascii="Arial" w:hAnsi="Arial" w:cs="Arial"/>
          <w:bCs/>
          <w:sz w:val="20"/>
          <w:szCs w:val="20"/>
          <w:lang w:bidi="es-ES"/>
        </w:rPr>
        <w:t>.</w:t>
      </w:r>
    </w:p>
    <w:p w14:paraId="769466E1" w14:textId="035424C5" w:rsidR="00C16145" w:rsidRPr="00072FEB" w:rsidRDefault="00C16145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15B22A1D" w14:textId="6F0BB1AE" w:rsidR="00FD2D21" w:rsidRPr="0069729A" w:rsidRDefault="00FD2D21" w:rsidP="0069729A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  <w:lang w:bidi="es-ES"/>
        </w:rPr>
      </w:pPr>
      <w:r w:rsidRPr="0069729A">
        <w:rPr>
          <w:rFonts w:ascii="Arial" w:hAnsi="Arial" w:cs="Arial"/>
          <w:b/>
          <w:sz w:val="20"/>
          <w:szCs w:val="20"/>
          <w:u w:val="single"/>
          <w:lang w:bidi="es-ES"/>
        </w:rPr>
        <w:t>AKG Y100, ligeros y poderosos</w:t>
      </w:r>
    </w:p>
    <w:p w14:paraId="59F894E6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459607DA" w14:textId="77098ACE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Los audífonos Wireless </w:t>
      </w:r>
      <w:proofErr w:type="spellStart"/>
      <w:r w:rsidRPr="00072FEB">
        <w:rPr>
          <w:rFonts w:ascii="Arial" w:hAnsi="Arial" w:cs="Arial"/>
          <w:i/>
          <w:sz w:val="20"/>
          <w:szCs w:val="20"/>
          <w:lang w:bidi="es-ES"/>
        </w:rPr>
        <w:t>in-ear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Pr="00072FEB">
        <w:rPr>
          <w:rFonts w:ascii="Arial" w:hAnsi="Arial" w:cs="Arial"/>
          <w:b/>
          <w:sz w:val="20"/>
          <w:szCs w:val="20"/>
          <w:lang w:bidi="es-ES"/>
        </w:rPr>
        <w:t>AKG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Pr="00072FEB">
        <w:rPr>
          <w:rFonts w:ascii="Arial" w:hAnsi="Arial" w:cs="Arial"/>
          <w:b/>
          <w:sz w:val="20"/>
          <w:szCs w:val="20"/>
          <w:lang w:bidi="es-ES"/>
        </w:rPr>
        <w:t xml:space="preserve">Y100,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destacan por su ergonomía y calidad de reproducción. Para no perder momentos de diversión, los </w:t>
      </w:r>
      <w:r w:rsidRPr="00072FEB">
        <w:rPr>
          <w:rFonts w:ascii="Arial" w:hAnsi="Arial" w:cs="Arial"/>
          <w:b/>
          <w:sz w:val="20"/>
          <w:szCs w:val="20"/>
          <w:lang w:bidi="es-ES"/>
        </w:rPr>
        <w:t>AKG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Pr="00072FEB">
        <w:rPr>
          <w:rFonts w:ascii="Arial" w:hAnsi="Arial" w:cs="Arial"/>
          <w:b/>
          <w:sz w:val="20"/>
          <w:szCs w:val="20"/>
          <w:lang w:bidi="es-ES"/>
        </w:rPr>
        <w:t>Y100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 cuentan con una batería que dura hasta 8 horas, así como carga rápida de energía en tan solo 15 minutos. </w:t>
      </w:r>
    </w:p>
    <w:p w14:paraId="166C593F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5C7CAD3B" w14:textId="30751326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  <w:r w:rsidRPr="00072FEB">
        <w:rPr>
          <w:rFonts w:ascii="Arial" w:hAnsi="Arial" w:cs="Arial"/>
          <w:sz w:val="20"/>
          <w:szCs w:val="20"/>
          <w:lang w:bidi="es-ES"/>
        </w:rPr>
        <w:t xml:space="preserve">El soporte de </w:t>
      </w:r>
      <w:proofErr w:type="spellStart"/>
      <w:r w:rsidRPr="00072FEB">
        <w:rPr>
          <w:rFonts w:ascii="Arial" w:hAnsi="Arial" w:cs="Arial"/>
          <w:i/>
          <w:sz w:val="20"/>
          <w:szCs w:val="20"/>
          <w:lang w:bidi="es-ES"/>
        </w:rPr>
        <w:t>Advanced</w:t>
      </w:r>
      <w:proofErr w:type="spellEnd"/>
      <w:r w:rsidRPr="00072FEB">
        <w:rPr>
          <w:rFonts w:ascii="Arial" w:hAnsi="Arial" w:cs="Arial"/>
          <w:i/>
          <w:sz w:val="20"/>
          <w:szCs w:val="20"/>
          <w:lang w:bidi="es-ES"/>
        </w:rPr>
        <w:t xml:space="preserve"> Audio </w:t>
      </w:r>
      <w:proofErr w:type="spellStart"/>
      <w:r w:rsidRPr="00072FEB">
        <w:rPr>
          <w:rFonts w:ascii="Arial" w:hAnsi="Arial" w:cs="Arial"/>
          <w:i/>
          <w:sz w:val="20"/>
          <w:szCs w:val="20"/>
          <w:lang w:bidi="es-ES"/>
        </w:rPr>
        <w:t>Coding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 xml:space="preserve"> (AAC) permite un mayor grado de compresión para obtener claridad y nitidez de audio aun escuchando música en </w:t>
      </w:r>
      <w:proofErr w:type="spellStart"/>
      <w:r w:rsidRPr="0069729A">
        <w:rPr>
          <w:rFonts w:ascii="Arial" w:hAnsi="Arial" w:cs="Arial"/>
          <w:i/>
          <w:sz w:val="20"/>
          <w:szCs w:val="20"/>
          <w:lang w:bidi="es-ES"/>
        </w:rPr>
        <w:t>streaming</w:t>
      </w:r>
      <w:proofErr w:type="spellEnd"/>
      <w:r w:rsidRPr="00072FEB">
        <w:rPr>
          <w:rFonts w:ascii="Arial" w:hAnsi="Arial" w:cs="Arial"/>
          <w:sz w:val="20"/>
          <w:szCs w:val="20"/>
          <w:lang w:bidi="es-ES"/>
        </w:rPr>
        <w:t>.</w:t>
      </w:r>
    </w:p>
    <w:p w14:paraId="3C7B287E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6A50C944" w14:textId="55A88174" w:rsidR="00FD2D21" w:rsidRPr="00072FEB" w:rsidRDefault="00FD2D21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AKG Y100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da máxima comodidad de uso gracias a un control remoto universal de 3 botones para manipular el volumen o la música, además de puntas magnéticas que se ajusta por medio de una banda suave y flexible al cuello del usuario para evitar caídas al momento de realizar algún movimiento. </w:t>
      </w:r>
    </w:p>
    <w:p w14:paraId="69211850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</w:p>
    <w:p w14:paraId="1F7D271A" w14:textId="7F2CD33E" w:rsidR="00C16145" w:rsidRDefault="00C16145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  <w:r w:rsidRPr="00072FEB">
        <w:rPr>
          <w:rFonts w:ascii="Arial" w:hAnsi="Arial" w:cs="Arial"/>
          <w:b/>
          <w:bCs/>
          <w:sz w:val="20"/>
          <w:szCs w:val="20"/>
          <w:lang w:bidi="es-ES"/>
        </w:rPr>
        <w:t xml:space="preserve">AKG </w:t>
      </w:r>
      <w:r w:rsidR="00832B4C">
        <w:rPr>
          <w:rFonts w:ascii="Arial" w:hAnsi="Arial" w:cs="Arial"/>
          <w:b/>
          <w:bCs/>
          <w:sz w:val="20"/>
          <w:szCs w:val="20"/>
          <w:lang w:bidi="es-ES"/>
        </w:rPr>
        <w:t>Y</w:t>
      </w:r>
      <w:r w:rsidRPr="00072FEB">
        <w:rPr>
          <w:rFonts w:ascii="Arial" w:hAnsi="Arial" w:cs="Arial"/>
          <w:b/>
          <w:bCs/>
          <w:sz w:val="20"/>
          <w:szCs w:val="20"/>
          <w:lang w:bidi="es-ES"/>
        </w:rPr>
        <w:t>100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está disponible en </w:t>
      </w:r>
      <w:r w:rsidR="00072FEB" w:rsidRPr="00072FEB">
        <w:rPr>
          <w:rFonts w:ascii="Arial" w:hAnsi="Arial" w:cs="Arial"/>
          <w:bCs/>
          <w:sz w:val="20"/>
          <w:szCs w:val="20"/>
          <w:lang w:bidi="es-ES"/>
        </w:rPr>
        <w:t>dos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colores: negro y azul a un precio sugerido de </w:t>
      </w:r>
      <w:r w:rsidRPr="00C95654">
        <w:rPr>
          <w:rFonts w:ascii="Arial" w:hAnsi="Arial" w:cs="Arial"/>
          <w:b/>
          <w:bCs/>
          <w:sz w:val="20"/>
          <w:szCs w:val="20"/>
          <w:lang w:bidi="es-ES"/>
        </w:rPr>
        <w:t>$1,999</w:t>
      </w:r>
      <w:r w:rsidR="00072FEB" w:rsidRPr="00C95654">
        <w:rPr>
          <w:rFonts w:ascii="Arial" w:hAnsi="Arial" w:cs="Arial"/>
          <w:b/>
          <w:bCs/>
          <w:sz w:val="20"/>
          <w:szCs w:val="20"/>
          <w:lang w:bidi="es-ES"/>
        </w:rPr>
        <w:t xml:space="preserve"> pesos</w:t>
      </w:r>
      <w:r w:rsidRPr="00C95654">
        <w:rPr>
          <w:rFonts w:ascii="Arial" w:hAnsi="Arial" w:cs="Arial"/>
          <w:b/>
          <w:bCs/>
          <w:sz w:val="20"/>
          <w:szCs w:val="20"/>
          <w:lang w:bidi="es-ES"/>
        </w:rPr>
        <w:t>.</w:t>
      </w:r>
    </w:p>
    <w:p w14:paraId="58484565" w14:textId="77777777" w:rsidR="00C95654" w:rsidRPr="00072FEB" w:rsidRDefault="00C95654" w:rsidP="0069729A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564E7689" w14:textId="77777777" w:rsidR="00C95654" w:rsidRPr="0069729A" w:rsidRDefault="006F55BE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  <w:r w:rsidRPr="0069729A">
        <w:rPr>
          <w:rFonts w:ascii="Arial" w:hAnsi="Arial" w:cs="Arial"/>
          <w:b/>
          <w:bCs/>
          <w:sz w:val="20"/>
          <w:szCs w:val="20"/>
          <w:lang w:bidi="es-ES"/>
        </w:rPr>
        <w:t>Disponibilidad</w:t>
      </w:r>
      <w:r w:rsidR="00C618DE" w:rsidRPr="0069729A">
        <w:rPr>
          <w:rFonts w:ascii="Arial" w:hAnsi="Arial" w:cs="Arial"/>
          <w:b/>
          <w:bCs/>
          <w:sz w:val="20"/>
          <w:szCs w:val="20"/>
          <w:lang w:bidi="es-ES"/>
        </w:rPr>
        <w:t xml:space="preserve"> en México </w:t>
      </w:r>
    </w:p>
    <w:p w14:paraId="08CED600" w14:textId="77777777" w:rsidR="00F22030" w:rsidRDefault="00F22030" w:rsidP="00F22030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  <w:lang w:bidi="es-ES"/>
        </w:rPr>
      </w:pPr>
    </w:p>
    <w:p w14:paraId="73AD2B3A" w14:textId="36959E33" w:rsidR="00C618DE" w:rsidRPr="00C95654" w:rsidRDefault="00C618DE" w:rsidP="0069729A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lang w:bidi="es-ES"/>
        </w:rPr>
      </w:pP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Los nuevos equipos de audio AKG </w:t>
      </w:r>
      <w:proofErr w:type="spellStart"/>
      <w:r w:rsidR="00DD1C59" w:rsidRPr="00072FEB">
        <w:rPr>
          <w:rFonts w:ascii="Arial" w:hAnsi="Arial" w:cs="Arial"/>
          <w:bCs/>
          <w:sz w:val="20"/>
          <w:szCs w:val="20"/>
          <w:lang w:bidi="es-ES"/>
        </w:rPr>
        <w:t>by</w:t>
      </w:r>
      <w:proofErr w:type="spellEnd"/>
      <w:r w:rsidR="00DD1C59" w:rsidRPr="00072FEB">
        <w:rPr>
          <w:rFonts w:ascii="Arial" w:hAnsi="Arial" w:cs="Arial"/>
          <w:bCs/>
          <w:sz w:val="20"/>
          <w:szCs w:val="20"/>
          <w:lang w:bidi="es-ES"/>
        </w:rPr>
        <w:t xml:space="preserve"> HARMAN,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estarán disponibles</w:t>
      </w:r>
      <w:r w:rsidR="00782C9A">
        <w:rPr>
          <w:rFonts w:ascii="Arial" w:hAnsi="Arial" w:cs="Arial"/>
          <w:bCs/>
          <w:sz w:val="20"/>
          <w:szCs w:val="20"/>
          <w:lang w:bidi="es-ES"/>
        </w:rPr>
        <w:t xml:space="preserve"> p</w:t>
      </w:r>
      <w:r w:rsidR="00F22030">
        <w:rPr>
          <w:rFonts w:ascii="Arial" w:hAnsi="Arial" w:cs="Arial"/>
          <w:bCs/>
          <w:sz w:val="20"/>
          <w:szCs w:val="20"/>
          <w:lang w:bidi="es-ES"/>
        </w:rPr>
        <w:t>ara su venta</w:t>
      </w:r>
      <w:r w:rsidR="00C95654" w:rsidRPr="00072FEB">
        <w:rPr>
          <w:rFonts w:ascii="Arial" w:hAnsi="Arial" w:cs="Arial"/>
          <w:sz w:val="20"/>
          <w:szCs w:val="20"/>
          <w:lang w:bidi="es-ES"/>
        </w:rPr>
        <w:t xml:space="preserve"> online</w:t>
      </w:r>
      <w:r w:rsidR="00F22030">
        <w:rPr>
          <w:rFonts w:ascii="Arial" w:hAnsi="Arial" w:cs="Arial"/>
          <w:sz w:val="20"/>
          <w:szCs w:val="20"/>
          <w:lang w:bidi="es-ES"/>
        </w:rPr>
        <w:t xml:space="preserve"> en </w:t>
      </w:r>
      <w:r w:rsidR="00C95654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hyperlink r:id="rId8" w:history="1">
        <w:r w:rsidR="00C95654" w:rsidRPr="0069729A">
          <w:rPr>
            <w:rStyle w:val="Hipervnculo"/>
            <w:rFonts w:ascii="Arial" w:hAnsi="Arial" w:cs="Arial"/>
            <w:color w:val="0000FF"/>
            <w:sz w:val="20"/>
            <w:szCs w:val="20"/>
            <w:u w:val="none"/>
            <w:lang w:bidi="es-ES"/>
          </w:rPr>
          <w:t>shop.samsungstore.mx</w:t>
        </w:r>
      </w:hyperlink>
      <w:r w:rsidR="00C95654" w:rsidRPr="0069729A">
        <w:rPr>
          <w:rStyle w:val="Hipervnculo"/>
          <w:rFonts w:ascii="Arial" w:hAnsi="Arial" w:cs="Arial"/>
          <w:color w:val="auto"/>
          <w:sz w:val="20"/>
          <w:szCs w:val="20"/>
          <w:u w:val="none"/>
          <w:lang w:bidi="es-ES"/>
        </w:rPr>
        <w:t xml:space="preserve">, </w:t>
      </w:r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 xml:space="preserve">Samsung Store </w:t>
      </w:r>
      <w:r w:rsidR="0087430D" w:rsidRPr="00072FEB">
        <w:rPr>
          <w:rFonts w:ascii="Arial" w:hAnsi="Arial" w:cs="Arial"/>
          <w:sz w:val="20"/>
          <w:szCs w:val="20"/>
          <w:lang w:bidi="es-ES"/>
        </w:rPr>
        <w:t>(Centro</w:t>
      </w:r>
      <w:r w:rsidR="00C95654">
        <w:rPr>
          <w:rFonts w:ascii="Arial" w:hAnsi="Arial" w:cs="Arial"/>
          <w:sz w:val="20"/>
          <w:szCs w:val="20"/>
          <w:lang w:bidi="es-ES"/>
        </w:rPr>
        <w:t xml:space="preserve"> comercial</w:t>
      </w:r>
      <w:r w:rsidR="0087430D" w:rsidRPr="00072FEB">
        <w:rPr>
          <w:rFonts w:ascii="Arial" w:hAnsi="Arial" w:cs="Arial"/>
          <w:sz w:val="20"/>
          <w:szCs w:val="20"/>
          <w:lang w:bidi="es-ES"/>
        </w:rPr>
        <w:t xml:space="preserve"> </w:t>
      </w:r>
      <w:r w:rsidR="00FD56AC">
        <w:rPr>
          <w:rFonts w:ascii="Arial" w:hAnsi="Arial" w:cs="Arial"/>
          <w:sz w:val="20"/>
          <w:szCs w:val="20"/>
          <w:lang w:bidi="es-ES"/>
        </w:rPr>
        <w:t xml:space="preserve">Andares, Angelópolis, Paseo San Pedro, </w:t>
      </w:r>
      <w:proofErr w:type="spellStart"/>
      <w:r w:rsidR="00FD56AC">
        <w:rPr>
          <w:rFonts w:ascii="Arial" w:hAnsi="Arial" w:cs="Arial"/>
          <w:sz w:val="20"/>
          <w:szCs w:val="20"/>
          <w:lang w:bidi="es-ES"/>
        </w:rPr>
        <w:t>Antea</w:t>
      </w:r>
      <w:proofErr w:type="spellEnd"/>
      <w:r w:rsidR="00FD56AC">
        <w:rPr>
          <w:rFonts w:ascii="Arial" w:hAnsi="Arial" w:cs="Arial"/>
          <w:sz w:val="20"/>
          <w:szCs w:val="20"/>
          <w:lang w:bidi="es-ES"/>
        </w:rPr>
        <w:t xml:space="preserve">, Parque Delta, </w:t>
      </w:r>
      <w:r w:rsidR="0087430D" w:rsidRPr="00072FEB">
        <w:rPr>
          <w:rFonts w:ascii="Arial" w:hAnsi="Arial" w:cs="Arial"/>
          <w:sz w:val="20"/>
          <w:szCs w:val="20"/>
          <w:lang w:bidi="es-ES"/>
        </w:rPr>
        <w:t>Perisur,</w:t>
      </w:r>
      <w:r w:rsidR="00FD56AC">
        <w:rPr>
          <w:rFonts w:ascii="Arial" w:hAnsi="Arial" w:cs="Arial"/>
          <w:sz w:val="20"/>
          <w:szCs w:val="20"/>
          <w:lang w:bidi="es-ES"/>
        </w:rPr>
        <w:t xml:space="preserve"> Coyoacán, Satélite, Santa Fe y </w:t>
      </w:r>
      <w:r w:rsidR="0087430D" w:rsidRPr="00072FEB">
        <w:rPr>
          <w:rFonts w:ascii="Arial" w:hAnsi="Arial" w:cs="Arial"/>
          <w:sz w:val="20"/>
          <w:szCs w:val="20"/>
          <w:lang w:bidi="es-ES"/>
        </w:rPr>
        <w:t>Centro de Servicio</w:t>
      </w:r>
      <w:r w:rsidR="0069729A">
        <w:rPr>
          <w:rFonts w:ascii="Arial" w:hAnsi="Arial" w:cs="Arial"/>
          <w:sz w:val="20"/>
          <w:szCs w:val="20"/>
          <w:lang w:bidi="es-ES"/>
        </w:rPr>
        <w:t xml:space="preserve">, </w:t>
      </w:r>
      <w:r w:rsidR="0087430D" w:rsidRPr="00072FEB">
        <w:rPr>
          <w:rFonts w:ascii="Arial" w:hAnsi="Arial" w:cs="Arial"/>
          <w:sz w:val="20"/>
          <w:szCs w:val="20"/>
          <w:lang w:bidi="es-ES"/>
        </w:rPr>
        <w:t xml:space="preserve">ubicado en Mariano Escobedo 476, Col. Anzures, Ciudad de México), </w:t>
      </w:r>
      <w:r w:rsidRPr="00072FEB">
        <w:rPr>
          <w:rFonts w:ascii="Arial" w:hAnsi="Arial" w:cs="Arial"/>
          <w:sz w:val="20"/>
          <w:szCs w:val="20"/>
          <w:lang w:bidi="es-ES"/>
        </w:rPr>
        <w:t xml:space="preserve">así como </w:t>
      </w:r>
      <w:r w:rsidRPr="00072FEB">
        <w:rPr>
          <w:rFonts w:ascii="Arial" w:hAnsi="Arial" w:cs="Arial"/>
          <w:bCs/>
          <w:sz w:val="20"/>
          <w:szCs w:val="20"/>
          <w:lang w:bidi="es-ES"/>
        </w:rPr>
        <w:t>en distintos puntos de ve</w:t>
      </w:r>
      <w:r w:rsidR="0012431C" w:rsidRPr="00072FEB">
        <w:rPr>
          <w:rFonts w:ascii="Arial" w:hAnsi="Arial" w:cs="Arial"/>
          <w:bCs/>
          <w:sz w:val="20"/>
          <w:szCs w:val="20"/>
          <w:lang w:bidi="es-ES"/>
        </w:rPr>
        <w:t>nta como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 </w:t>
      </w:r>
      <w:proofErr w:type="spellStart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>Best</w:t>
      </w:r>
      <w:proofErr w:type="spellEnd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 xml:space="preserve"> </w:t>
      </w:r>
      <w:proofErr w:type="spellStart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>Buy</w:t>
      </w:r>
      <w:proofErr w:type="spellEnd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 xml:space="preserve">, </w:t>
      </w:r>
      <w:proofErr w:type="spellStart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>Mixup</w:t>
      </w:r>
      <w:proofErr w:type="spellEnd"/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 xml:space="preserve"> Music Store</w:t>
      </w:r>
      <w:r w:rsidRPr="00072FEB">
        <w:rPr>
          <w:rFonts w:ascii="Arial" w:hAnsi="Arial" w:cs="Arial"/>
          <w:bCs/>
          <w:sz w:val="20"/>
          <w:szCs w:val="20"/>
          <w:lang w:bidi="es-ES"/>
        </w:rPr>
        <w:t xml:space="preserve">, </w:t>
      </w:r>
      <w:r w:rsidR="0012431C" w:rsidRPr="00072FEB">
        <w:rPr>
          <w:rFonts w:ascii="Arial" w:hAnsi="Arial" w:cs="Arial"/>
          <w:bCs/>
          <w:sz w:val="20"/>
          <w:szCs w:val="20"/>
          <w:lang w:bidi="es-ES"/>
        </w:rPr>
        <w:t>Liverpool,</w:t>
      </w:r>
      <w:r w:rsidR="0087430D" w:rsidRPr="00072FEB">
        <w:rPr>
          <w:rFonts w:ascii="Arial" w:hAnsi="Arial" w:cs="Arial"/>
          <w:bCs/>
          <w:sz w:val="20"/>
          <w:szCs w:val="20"/>
          <w:lang w:bidi="es-ES"/>
        </w:rPr>
        <w:t xml:space="preserve"> Sanborns y</w:t>
      </w:r>
      <w:r w:rsidR="0012431C" w:rsidRPr="00072FEB">
        <w:rPr>
          <w:rFonts w:ascii="Arial" w:hAnsi="Arial" w:cs="Arial"/>
          <w:bCs/>
          <w:sz w:val="20"/>
          <w:szCs w:val="20"/>
          <w:lang w:bidi="es-ES"/>
        </w:rPr>
        <w:t xml:space="preserve"> Sears</w:t>
      </w:r>
      <w:r w:rsidR="0000138E" w:rsidRPr="00072FEB">
        <w:rPr>
          <w:rFonts w:ascii="Arial" w:hAnsi="Arial" w:cs="Arial"/>
          <w:bCs/>
          <w:sz w:val="20"/>
          <w:szCs w:val="20"/>
          <w:lang w:bidi="es-ES"/>
        </w:rPr>
        <w:t>.</w:t>
      </w:r>
    </w:p>
    <w:p w14:paraId="3AF8ED7C" w14:textId="6D9F89D5" w:rsidR="00D36007" w:rsidRPr="00072FEB" w:rsidRDefault="00D36007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0D15A50F" w14:textId="77777777" w:rsidR="00C618DE" w:rsidRPr="00C95654" w:rsidRDefault="00C618DE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  <w:lang w:bidi="es-ES"/>
        </w:rPr>
      </w:pPr>
    </w:p>
    <w:p w14:paraId="55354836" w14:textId="77777777" w:rsidR="0069729A" w:rsidRPr="00C618DE" w:rsidRDefault="0069729A" w:rsidP="0069729A">
      <w:pPr>
        <w:jc w:val="center"/>
        <w:rPr>
          <w:rFonts w:ascii="Arial" w:hAnsi="Arial" w:cs="Arial"/>
          <w:bCs/>
          <w:sz w:val="20"/>
          <w:szCs w:val="20"/>
          <w:lang w:val="en-US"/>
        </w:rPr>
      </w:pPr>
      <w:r w:rsidRPr="00C618DE">
        <w:rPr>
          <w:rFonts w:ascii="Arial" w:hAnsi="Arial" w:cs="Arial"/>
          <w:bCs/>
          <w:sz w:val="20"/>
          <w:szCs w:val="20"/>
          <w:lang w:val="en-US"/>
        </w:rPr>
        <w:t>###</w:t>
      </w:r>
    </w:p>
    <w:p w14:paraId="78200FDD" w14:textId="77777777" w:rsidR="0069729A" w:rsidRPr="00C618DE" w:rsidRDefault="0069729A" w:rsidP="0069729A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/>
        </w:rPr>
      </w:pPr>
      <w:proofErr w:type="spellStart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>Sobre</w:t>
      </w:r>
      <w:proofErr w:type="spellEnd"/>
      <w:r w:rsidRPr="00C618DE">
        <w:rPr>
          <w:rFonts w:ascii="Arial" w:hAnsi="Arial" w:cs="Arial"/>
          <w:b/>
          <w:bCs/>
          <w:sz w:val="20"/>
          <w:szCs w:val="20"/>
          <w:u w:val="single"/>
          <w:lang w:val="en-US"/>
        </w:rPr>
        <w:t xml:space="preserve"> Samsung Electronics Co., Ltd.</w:t>
      </w:r>
    </w:p>
    <w:p w14:paraId="010D7FBC" w14:textId="77777777" w:rsidR="0069729A" w:rsidRPr="00C618DE" w:rsidRDefault="0069729A" w:rsidP="0069729A">
      <w:pPr>
        <w:jc w:val="both"/>
        <w:rPr>
          <w:rFonts w:ascii="Arial" w:hAnsi="Arial" w:cs="Arial"/>
          <w:sz w:val="20"/>
          <w:szCs w:val="20"/>
          <w:lang w:bidi="es-ES"/>
        </w:rPr>
      </w:pPr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C618DE">
        <w:rPr>
          <w:rFonts w:ascii="Arial" w:hAnsi="Arial" w:cs="Arial"/>
          <w:bCs/>
          <w:sz w:val="20"/>
          <w:szCs w:val="20"/>
          <w:lang w:bidi="es-ES"/>
        </w:rPr>
        <w:t>TVs</w:t>
      </w:r>
      <w:proofErr w:type="spellEnd"/>
      <w:r w:rsidRPr="00C618DE">
        <w:rPr>
          <w:rFonts w:ascii="Arial" w:hAnsi="Arial" w:cs="Arial"/>
          <w:bCs/>
          <w:sz w:val="20"/>
          <w:szCs w:val="20"/>
          <w:lang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9" w:history="1">
        <w:r w:rsidRPr="00DC63FF">
          <w:rPr>
            <w:rStyle w:val="Hipervnculo"/>
            <w:rFonts w:ascii="Arial" w:hAnsi="Arial" w:cs="Arial"/>
            <w:sz w:val="20"/>
            <w:szCs w:val="20"/>
            <w:lang w:bidi="es-ES"/>
          </w:rPr>
          <w:t>https://news.samsung.com/mx/</w:t>
        </w:r>
      </w:hyperlink>
      <w:r>
        <w:rPr>
          <w:rFonts w:ascii="Arial" w:hAnsi="Arial" w:cs="Arial"/>
          <w:sz w:val="20"/>
          <w:szCs w:val="20"/>
          <w:lang w:bidi="es-ES"/>
        </w:rPr>
        <w:t xml:space="preserve"> </w:t>
      </w:r>
    </w:p>
    <w:p w14:paraId="1269D8C4" w14:textId="77777777" w:rsidR="0062155C" w:rsidRPr="00C95654" w:rsidRDefault="0062155C" w:rsidP="0069729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2155C" w:rsidRPr="00C956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0229E"/>
    <w:multiLevelType w:val="hybridMultilevel"/>
    <w:tmpl w:val="7758D4A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64080"/>
    <w:multiLevelType w:val="hybridMultilevel"/>
    <w:tmpl w:val="7758D4A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904F64"/>
    <w:multiLevelType w:val="hybridMultilevel"/>
    <w:tmpl w:val="7758D4A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052FC1"/>
    <w:multiLevelType w:val="hybridMultilevel"/>
    <w:tmpl w:val="83EC7C6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618A5"/>
    <w:multiLevelType w:val="hybridMultilevel"/>
    <w:tmpl w:val="7758D4A2"/>
    <w:lvl w:ilvl="0" w:tplc="080A000F">
      <w:start w:val="1"/>
      <w:numFmt w:val="decimal"/>
      <w:lvlText w:val="%1."/>
      <w:lvlJc w:val="left"/>
      <w:pPr>
        <w:ind w:left="360" w:hanging="360"/>
      </w:p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DE"/>
    <w:rsid w:val="0000138E"/>
    <w:rsid w:val="00015488"/>
    <w:rsid w:val="00072FEB"/>
    <w:rsid w:val="00076C51"/>
    <w:rsid w:val="000C36CF"/>
    <w:rsid w:val="00113C01"/>
    <w:rsid w:val="0012431C"/>
    <w:rsid w:val="001A21FB"/>
    <w:rsid w:val="001D3118"/>
    <w:rsid w:val="00272256"/>
    <w:rsid w:val="00272D05"/>
    <w:rsid w:val="002D228C"/>
    <w:rsid w:val="002F0C5A"/>
    <w:rsid w:val="002F7BA9"/>
    <w:rsid w:val="00327433"/>
    <w:rsid w:val="00372B1B"/>
    <w:rsid w:val="003B273D"/>
    <w:rsid w:val="003C416D"/>
    <w:rsid w:val="003D29FC"/>
    <w:rsid w:val="004178B7"/>
    <w:rsid w:val="0042223D"/>
    <w:rsid w:val="00462C90"/>
    <w:rsid w:val="00463171"/>
    <w:rsid w:val="00503481"/>
    <w:rsid w:val="00533FF7"/>
    <w:rsid w:val="00576D11"/>
    <w:rsid w:val="00592FE3"/>
    <w:rsid w:val="005E07A5"/>
    <w:rsid w:val="0062155C"/>
    <w:rsid w:val="006963EF"/>
    <w:rsid w:val="0069729A"/>
    <w:rsid w:val="006F55BE"/>
    <w:rsid w:val="00782C9A"/>
    <w:rsid w:val="00783A6E"/>
    <w:rsid w:val="00794DAA"/>
    <w:rsid w:val="00795141"/>
    <w:rsid w:val="007A25C2"/>
    <w:rsid w:val="007B3E5E"/>
    <w:rsid w:val="007D5632"/>
    <w:rsid w:val="007E59F3"/>
    <w:rsid w:val="00832B4C"/>
    <w:rsid w:val="00844B96"/>
    <w:rsid w:val="008463EA"/>
    <w:rsid w:val="00871B7E"/>
    <w:rsid w:val="0087430D"/>
    <w:rsid w:val="008C307D"/>
    <w:rsid w:val="008D1A6C"/>
    <w:rsid w:val="00922FE1"/>
    <w:rsid w:val="0092644C"/>
    <w:rsid w:val="0099722E"/>
    <w:rsid w:val="00A5699D"/>
    <w:rsid w:val="00A8600C"/>
    <w:rsid w:val="00AE16D7"/>
    <w:rsid w:val="00AF7792"/>
    <w:rsid w:val="00B50653"/>
    <w:rsid w:val="00BC6DE0"/>
    <w:rsid w:val="00BE756A"/>
    <w:rsid w:val="00C00E90"/>
    <w:rsid w:val="00C16145"/>
    <w:rsid w:val="00C618DE"/>
    <w:rsid w:val="00C95654"/>
    <w:rsid w:val="00CC2B18"/>
    <w:rsid w:val="00CD294E"/>
    <w:rsid w:val="00CD545B"/>
    <w:rsid w:val="00D04791"/>
    <w:rsid w:val="00D36007"/>
    <w:rsid w:val="00D76D67"/>
    <w:rsid w:val="00D82DDE"/>
    <w:rsid w:val="00DD1C59"/>
    <w:rsid w:val="00DD6813"/>
    <w:rsid w:val="00DF0A94"/>
    <w:rsid w:val="00E10BCC"/>
    <w:rsid w:val="00E17ABD"/>
    <w:rsid w:val="00E54E93"/>
    <w:rsid w:val="00E67613"/>
    <w:rsid w:val="00E7664B"/>
    <w:rsid w:val="00E96E49"/>
    <w:rsid w:val="00ED4840"/>
    <w:rsid w:val="00F073A2"/>
    <w:rsid w:val="00F10C15"/>
    <w:rsid w:val="00F22030"/>
    <w:rsid w:val="00FD2D21"/>
    <w:rsid w:val="00FD56AC"/>
    <w:rsid w:val="00FF6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6563A"/>
  <w15:docId w15:val="{3575A0D3-649D-46EC-9065-D8ABE40BC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618D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618DE"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sid w:val="00C618DE"/>
    <w:rPr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618DE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618DE"/>
    <w:rPr>
      <w:color w:val="605E5C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618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618DE"/>
    <w:rPr>
      <w:rFonts w:ascii="Segoe UI" w:hAnsi="Segoe UI" w:cs="Segoe UI"/>
      <w:sz w:val="18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18D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18DE"/>
    <w:rPr>
      <w:b/>
      <w:bCs/>
      <w:sz w:val="20"/>
      <w:szCs w:val="20"/>
    </w:rPr>
  </w:style>
  <w:style w:type="paragraph" w:styleId="Prrafodelista">
    <w:name w:val="List Paragraph"/>
    <w:basedOn w:val="Normal"/>
    <w:uiPriority w:val="34"/>
    <w:qFormat/>
    <w:rsid w:val="00871B7E"/>
    <w:pPr>
      <w:ind w:left="720"/>
      <w:contextualSpacing/>
    </w:pPr>
  </w:style>
  <w:style w:type="paragraph" w:styleId="Sinespaciado">
    <w:name w:val="No Spacing"/>
    <w:uiPriority w:val="1"/>
    <w:qFormat/>
    <w:rsid w:val="002F0C5A"/>
    <w:pPr>
      <w:spacing w:after="0" w:line="240" w:lineRule="auto"/>
    </w:pPr>
    <w:rPr>
      <w:rFonts w:ascii="Calibri" w:eastAsiaTheme="minorHAnsi" w:hAnsi="Calibri" w:cs="Times New Roman"/>
      <w:lang w:val="en-US" w:eastAsia="en-US"/>
    </w:rPr>
  </w:style>
  <w:style w:type="table" w:styleId="Tablaconcuadrcula">
    <w:name w:val="Table Grid"/>
    <w:basedOn w:val="Tablanormal"/>
    <w:uiPriority w:val="39"/>
    <w:rsid w:val="00E54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57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amsungstore.mx/" TargetMode="External"/><Relationship Id="rId3" Type="http://schemas.openxmlformats.org/officeDocument/2006/relationships/styles" Target="styles.xml"/><Relationship Id="rId7" Type="http://schemas.openxmlformats.org/officeDocument/2006/relationships/hyperlink" Target="mailto:fer.gonzalez@samsung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237D4-30CA-43A5-A5D6-46BC1BBD1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1353</Words>
  <Characters>7444</Characters>
  <Application>Microsoft Office Word</Application>
  <DocSecurity>0</DocSecurity>
  <Lines>62</Lines>
  <Paragraphs>17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Mariana Vazquez</cp:lastModifiedBy>
  <cp:revision>2</cp:revision>
  <dcterms:created xsi:type="dcterms:W3CDTF">2019-03-06T17:55:00Z</dcterms:created>
  <dcterms:modified xsi:type="dcterms:W3CDTF">2019-03-06T17:55:00Z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Files\Content.Outlook\229TLWIE\0208 - Samsung presenta nuevos equipos que revolucionan la experiencia de audio VF.docx</vt:lpwstr>
  </property>
</Properties>
</file>