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82193FE" w14:textId="77777777" w:rsidR="00DC4F96" w:rsidRPr="00DC4F96" w:rsidRDefault="00DC4F96" w:rsidP="00DC4F96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  <w:lang w:val="es-MX" w:eastAsia="en-US"/>
        </w:rPr>
      </w:pPr>
      <w:r w:rsidRPr="00DC4F96">
        <w:rPr>
          <w:rFonts w:ascii="Cambria" w:eastAsia="MS Mincho" w:hAnsi="Cambria" w:cs="Times New Roman"/>
          <w:noProof/>
          <w:sz w:val="24"/>
          <w:szCs w:val="24"/>
          <w:lang w:val="es-MX" w:eastAsia="en-US"/>
        </w:rPr>
        <w:drawing>
          <wp:anchor distT="0" distB="0" distL="114300" distR="114300" simplePos="0" relativeHeight="251659264" behindDoc="0" locked="0" layoutInCell="1" allowOverlap="1" wp14:anchorId="6DD1F32C" wp14:editId="2A6ACB2F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1" name="Picture 1" descr="C:\Users\1\Desktop\삼성 로고(Lettermark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1" descr="C:\Users\1\Desktop\삼성 로고(Lettermark)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C4F96">
        <w:rPr>
          <w:rFonts w:ascii="Arial" w:eastAsia="MS Mincho" w:hAnsi="Arial" w:cs="Arial"/>
          <w:b/>
          <w:sz w:val="16"/>
          <w:szCs w:val="16"/>
          <w:lang w:val="es-MX" w:eastAsia="en-US"/>
        </w:rPr>
        <w:t>Fernanda González</w:t>
      </w:r>
    </w:p>
    <w:p w14:paraId="7B373D41" w14:textId="77777777" w:rsidR="00DC4F96" w:rsidRPr="00DC4F96" w:rsidRDefault="00DC4F96" w:rsidP="00DC4F96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  <w:lang w:val="es-MX" w:eastAsia="en-US"/>
        </w:rPr>
      </w:pPr>
      <w:r w:rsidRPr="00DC4F96">
        <w:rPr>
          <w:rFonts w:ascii="Arial" w:eastAsia="MS Mincho" w:hAnsi="Arial" w:cs="Arial"/>
          <w:sz w:val="16"/>
          <w:szCs w:val="16"/>
          <w:lang w:val="es-MX" w:eastAsia="en-US"/>
        </w:rPr>
        <w:t>Samsung Electronics México</w:t>
      </w:r>
    </w:p>
    <w:p w14:paraId="1135D97B" w14:textId="77777777" w:rsidR="00DC4F96" w:rsidRPr="00DC4F96" w:rsidRDefault="00DC4F96" w:rsidP="00DC4F96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val="es-MX" w:eastAsia="en-US"/>
        </w:rPr>
      </w:pPr>
      <w:r w:rsidRPr="00DC4F96">
        <w:rPr>
          <w:rFonts w:ascii="Arial" w:eastAsia="MS Mincho" w:hAnsi="Arial" w:cs="Arial"/>
          <w:sz w:val="16"/>
          <w:szCs w:val="16"/>
          <w:lang w:val="es-MX" w:eastAsia="en-US"/>
        </w:rPr>
        <w:tab/>
      </w:r>
      <w:r w:rsidRPr="00DC4F96">
        <w:rPr>
          <w:rFonts w:ascii="Arial" w:eastAsia="MS Mincho" w:hAnsi="Arial" w:cs="Arial"/>
          <w:sz w:val="16"/>
          <w:szCs w:val="16"/>
          <w:lang w:val="es-MX" w:eastAsia="en-US"/>
        </w:rPr>
        <w:tab/>
        <w:t xml:space="preserve">Tel. 5747 5100 ext. 5078 </w:t>
      </w:r>
    </w:p>
    <w:p w14:paraId="59E508B1" w14:textId="77777777" w:rsidR="00DC4F96" w:rsidRPr="00DC4F96" w:rsidRDefault="00DC4F96" w:rsidP="00DC4F96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val="es-MX" w:eastAsia="en-US"/>
        </w:rPr>
      </w:pPr>
      <w:hyperlink r:id="rId9" w:history="1">
        <w:r w:rsidRPr="00DC4F96">
          <w:rPr>
            <w:rFonts w:ascii="Arial" w:eastAsia="MS Mincho" w:hAnsi="Arial" w:cs="Arial"/>
            <w:color w:val="0000FF"/>
            <w:sz w:val="16"/>
            <w:szCs w:val="16"/>
            <w:u w:val="single"/>
            <w:lang w:val="es-MX" w:eastAsia="en-US"/>
          </w:rPr>
          <w:t>fer.gonzalez@samsung.com</w:t>
        </w:r>
      </w:hyperlink>
    </w:p>
    <w:p w14:paraId="428B534E" w14:textId="77777777" w:rsidR="00DC4F96" w:rsidRPr="00DC4F96" w:rsidRDefault="00DC4F96" w:rsidP="00DC4F96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  <w:lang w:val="es-MX" w:eastAsia="en-US"/>
        </w:rPr>
      </w:pPr>
      <w:r w:rsidRPr="00DC4F96">
        <w:rPr>
          <w:rFonts w:ascii="Arial" w:eastAsia="MS Mincho" w:hAnsi="Arial" w:cs="Arial"/>
          <w:b/>
          <w:sz w:val="16"/>
          <w:szCs w:val="16"/>
          <w:lang w:val="es-MX" w:eastAsia="en-US"/>
        </w:rPr>
        <w:tab/>
      </w:r>
      <w:r w:rsidRPr="00DC4F96">
        <w:rPr>
          <w:rFonts w:ascii="Arial" w:eastAsia="MS Mincho" w:hAnsi="Arial" w:cs="Arial"/>
          <w:b/>
          <w:sz w:val="16"/>
          <w:szCs w:val="16"/>
          <w:lang w:val="es-MX" w:eastAsia="en-US"/>
        </w:rPr>
        <w:tab/>
      </w:r>
    </w:p>
    <w:p w14:paraId="7607AB7A" w14:textId="77777777" w:rsidR="00DC4F96" w:rsidRPr="00DC4F96" w:rsidRDefault="00DC4F96" w:rsidP="00DC4F96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  <w:lang w:val="es-MX" w:eastAsia="en-US"/>
        </w:rPr>
      </w:pPr>
      <w:r w:rsidRPr="00DC4F96">
        <w:rPr>
          <w:rFonts w:ascii="Arial" w:eastAsia="MS Mincho" w:hAnsi="Arial" w:cs="Arial"/>
          <w:b/>
          <w:sz w:val="16"/>
          <w:szCs w:val="16"/>
          <w:lang w:val="es-MX" w:eastAsia="en-US"/>
        </w:rPr>
        <w:t>Karen Mejía</w:t>
      </w:r>
    </w:p>
    <w:p w14:paraId="1F4A66DA" w14:textId="77777777" w:rsidR="00DC4F96" w:rsidRPr="00DC4F96" w:rsidRDefault="00DC4F96" w:rsidP="00DC4F96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val="es-MX" w:eastAsia="en-US"/>
        </w:rPr>
      </w:pPr>
      <w:r w:rsidRPr="00DC4F96">
        <w:rPr>
          <w:rFonts w:ascii="Arial" w:eastAsia="MS Mincho" w:hAnsi="Arial" w:cs="Arial"/>
          <w:sz w:val="16"/>
          <w:szCs w:val="16"/>
          <w:lang w:val="es-MX" w:eastAsia="en-US"/>
        </w:rPr>
        <w:t>Edelman México</w:t>
      </w:r>
    </w:p>
    <w:p w14:paraId="045872AB" w14:textId="77777777" w:rsidR="00DC4F96" w:rsidRPr="00DC4F96" w:rsidRDefault="00DC4F96" w:rsidP="00DC4F96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val="es-MX" w:eastAsia="en-US"/>
        </w:rPr>
      </w:pPr>
      <w:bookmarkStart w:id="0" w:name="_GoBack"/>
      <w:bookmarkEnd w:id="0"/>
      <w:r w:rsidRPr="00DC4F96">
        <w:rPr>
          <w:rFonts w:ascii="Arial" w:eastAsia="MS Mincho" w:hAnsi="Arial" w:cs="Arial"/>
          <w:sz w:val="16"/>
          <w:szCs w:val="16"/>
          <w:lang w:val="es-MX" w:eastAsia="en-US"/>
        </w:rPr>
        <w:t>Tel. 5350 1500 ext.5008</w:t>
      </w:r>
    </w:p>
    <w:p w14:paraId="5033C9CF" w14:textId="77777777" w:rsidR="00DC4F96" w:rsidRPr="00DC4F96" w:rsidRDefault="00DC4F96" w:rsidP="00DC4F96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val="es-MX" w:eastAsia="en-US"/>
        </w:rPr>
      </w:pPr>
      <w:hyperlink r:id="rId10" w:history="1">
        <w:r w:rsidRPr="00DC4F96">
          <w:rPr>
            <w:rFonts w:ascii="Arial" w:eastAsia="MS Mincho" w:hAnsi="Arial" w:cs="Arial"/>
            <w:color w:val="0000FF"/>
            <w:sz w:val="16"/>
            <w:szCs w:val="16"/>
            <w:u w:val="single"/>
            <w:lang w:val="es-MX" w:eastAsia="en-US"/>
          </w:rPr>
          <w:t>karen.mejia@edelman.com</w:t>
        </w:r>
      </w:hyperlink>
    </w:p>
    <w:p w14:paraId="2AC0A198" w14:textId="77777777" w:rsidR="00913189" w:rsidRPr="00DC4F96" w:rsidRDefault="00913189" w:rsidP="00F2506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8"/>
          <w:szCs w:val="28"/>
          <w:lang w:val="es-MX"/>
        </w:rPr>
      </w:pPr>
    </w:p>
    <w:p w14:paraId="4949A202" w14:textId="77777777" w:rsidR="00276A4C" w:rsidRDefault="00C306E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8"/>
          <w:szCs w:val="28"/>
          <w:lang w:val="es-ES"/>
        </w:rPr>
      </w:pPr>
      <w:r>
        <w:rPr>
          <w:rFonts w:ascii="Arial" w:hAnsi="Arial" w:cs="Arial"/>
          <w:b/>
          <w:bCs/>
          <w:color w:val="000000"/>
          <w:sz w:val="28"/>
          <w:szCs w:val="28"/>
          <w:lang w:val="es-ES"/>
        </w:rPr>
        <w:t xml:space="preserve">La Iniciativa </w:t>
      </w:r>
      <w:r w:rsidR="00D70D61" w:rsidRPr="00C306EE">
        <w:rPr>
          <w:rFonts w:ascii="Arial" w:hAnsi="Arial" w:cs="Arial"/>
          <w:b/>
          <w:bCs/>
          <w:color w:val="000000"/>
          <w:sz w:val="28"/>
          <w:szCs w:val="28"/>
          <w:lang w:val="es-ES"/>
        </w:rPr>
        <w:t xml:space="preserve">MolenGeek </w:t>
      </w:r>
      <w:r w:rsidR="00784AAA">
        <w:rPr>
          <w:rFonts w:ascii="Arial" w:hAnsi="Arial" w:cs="Arial"/>
          <w:b/>
          <w:bCs/>
          <w:color w:val="000000"/>
          <w:sz w:val="28"/>
          <w:szCs w:val="28"/>
          <w:lang w:val="es-ES"/>
        </w:rPr>
        <w:t>es p</w:t>
      </w:r>
      <w:r>
        <w:rPr>
          <w:rFonts w:ascii="Arial" w:hAnsi="Arial" w:cs="Arial"/>
          <w:b/>
          <w:bCs/>
          <w:color w:val="000000"/>
          <w:sz w:val="28"/>
          <w:szCs w:val="28"/>
          <w:lang w:val="es-ES"/>
        </w:rPr>
        <w:t>resentada a la Asamblea General de las Naciones Unidas</w:t>
      </w:r>
      <w:r w:rsidR="00276A4C">
        <w:rPr>
          <w:rFonts w:ascii="Arial" w:hAnsi="Arial" w:cs="Arial"/>
          <w:b/>
          <w:bCs/>
          <w:color w:val="000000"/>
          <w:sz w:val="28"/>
          <w:szCs w:val="28"/>
          <w:lang w:val="es-ES"/>
        </w:rPr>
        <w:t xml:space="preserve"> como una de las mejores prácticas de colaboración público-privada</w:t>
      </w:r>
    </w:p>
    <w:p w14:paraId="49AFE5FF" w14:textId="77777777" w:rsidR="00D70D61" w:rsidRPr="00C306EE" w:rsidRDefault="00D70D6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i/>
          <w:color w:val="000000"/>
          <w:lang w:val="es-ES"/>
        </w:rPr>
      </w:pPr>
    </w:p>
    <w:p w14:paraId="379434BA" w14:textId="7865E4C2" w:rsidR="00C306EE" w:rsidRDefault="00C306EE" w:rsidP="00D70D6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i/>
          <w:color w:val="000000"/>
          <w:lang w:val="es-ES"/>
        </w:rPr>
      </w:pPr>
      <w:r>
        <w:rPr>
          <w:rFonts w:ascii="Arial" w:hAnsi="Arial" w:cs="Arial"/>
          <w:i/>
          <w:color w:val="000000"/>
          <w:lang w:val="es-ES"/>
        </w:rPr>
        <w:t>La presentación por los funda</w:t>
      </w:r>
      <w:r w:rsidR="00EC52CF">
        <w:rPr>
          <w:rFonts w:ascii="Arial" w:hAnsi="Arial" w:cs="Arial"/>
          <w:i/>
          <w:color w:val="000000"/>
          <w:lang w:val="es-ES"/>
        </w:rPr>
        <w:t>dores de la iniciativa de MolenG</w:t>
      </w:r>
      <w:r>
        <w:rPr>
          <w:rFonts w:ascii="Arial" w:hAnsi="Arial" w:cs="Arial"/>
          <w:i/>
          <w:color w:val="000000"/>
          <w:lang w:val="es-ES"/>
        </w:rPr>
        <w:t>eek, el gobierno belga y Samsung</w:t>
      </w:r>
      <w:r w:rsidR="00276A4C">
        <w:rPr>
          <w:rFonts w:ascii="Arial" w:hAnsi="Arial" w:cs="Arial"/>
          <w:i/>
          <w:color w:val="000000"/>
          <w:lang w:val="es-ES"/>
        </w:rPr>
        <w:t>,</w:t>
      </w:r>
      <w:r>
        <w:rPr>
          <w:rFonts w:ascii="Arial" w:hAnsi="Arial" w:cs="Arial"/>
          <w:i/>
          <w:color w:val="000000"/>
          <w:lang w:val="es-ES"/>
        </w:rPr>
        <w:t xml:space="preserve"> enfatiza la contribución de una </w:t>
      </w:r>
      <w:r w:rsidR="00276A4C">
        <w:rPr>
          <w:rFonts w:ascii="Arial" w:hAnsi="Arial" w:cs="Arial"/>
          <w:i/>
          <w:color w:val="000000"/>
          <w:lang w:val="es-ES"/>
        </w:rPr>
        <w:t>alianza</w:t>
      </w:r>
      <w:r>
        <w:rPr>
          <w:rFonts w:ascii="Arial" w:hAnsi="Arial" w:cs="Arial"/>
          <w:i/>
          <w:color w:val="000000"/>
          <w:lang w:val="es-ES"/>
        </w:rPr>
        <w:t xml:space="preserve"> público-privada para lograr los Objetivos de Desarrollo Sostenible de las Naciones Unidas</w:t>
      </w:r>
    </w:p>
    <w:p w14:paraId="34996794" w14:textId="0D7E848E" w:rsidR="00913189" w:rsidRPr="00C306EE" w:rsidRDefault="00D70D61" w:rsidP="004B430C">
      <w:pPr>
        <w:spacing w:line="240" w:lineRule="auto"/>
        <w:jc w:val="both"/>
        <w:rPr>
          <w:rFonts w:ascii="Arial" w:hAnsi="Arial" w:cs="Arial"/>
          <w:b/>
          <w:i/>
          <w:sz w:val="20"/>
          <w:szCs w:val="20"/>
          <w:lang w:val="es-ES"/>
        </w:rPr>
      </w:pPr>
      <w:r w:rsidRPr="00C306EE">
        <w:rPr>
          <w:rFonts w:ascii="Arial" w:hAnsi="Arial" w:cs="Arial"/>
          <w:i/>
          <w:color w:val="000000"/>
          <w:lang w:val="es-ES"/>
        </w:rPr>
        <w:t> </w:t>
      </w:r>
    </w:p>
    <w:p w14:paraId="30C4FAA6" w14:textId="39EDA3E2" w:rsidR="00C306EE" w:rsidRPr="00784AAA" w:rsidRDefault="00F25063" w:rsidP="004B430C">
      <w:pPr>
        <w:spacing w:line="240" w:lineRule="auto"/>
        <w:jc w:val="both"/>
        <w:rPr>
          <w:rFonts w:ascii="Arial" w:hAnsi="Arial" w:cs="Arial"/>
          <w:szCs w:val="20"/>
          <w:lang w:val="es-ES"/>
        </w:rPr>
      </w:pPr>
      <w:r w:rsidRPr="00784AAA">
        <w:rPr>
          <w:rFonts w:ascii="Arial" w:hAnsi="Arial" w:cs="Arial"/>
          <w:b/>
          <w:szCs w:val="20"/>
          <w:lang w:val="es-ES"/>
        </w:rPr>
        <w:t>SE</w:t>
      </w:r>
      <w:r w:rsidR="00C306EE" w:rsidRPr="00784AAA">
        <w:rPr>
          <w:rFonts w:ascii="Arial" w:hAnsi="Arial" w:cs="Arial"/>
          <w:b/>
          <w:szCs w:val="20"/>
          <w:lang w:val="es-ES"/>
        </w:rPr>
        <w:t>Ú</w:t>
      </w:r>
      <w:r w:rsidRPr="00784AAA">
        <w:rPr>
          <w:rFonts w:ascii="Arial" w:hAnsi="Arial" w:cs="Arial"/>
          <w:b/>
          <w:szCs w:val="20"/>
          <w:lang w:val="es-ES"/>
        </w:rPr>
        <w:t>L</w:t>
      </w:r>
      <w:r w:rsidR="00443585" w:rsidRPr="00784AAA">
        <w:rPr>
          <w:rFonts w:ascii="Arial" w:hAnsi="Arial" w:cs="Arial"/>
          <w:b/>
          <w:szCs w:val="20"/>
          <w:lang w:val="es-ES"/>
        </w:rPr>
        <w:t xml:space="preserve">, </w:t>
      </w:r>
      <w:r w:rsidR="00C306EE" w:rsidRPr="00784AAA">
        <w:rPr>
          <w:rFonts w:ascii="Arial" w:hAnsi="Arial" w:cs="Arial"/>
          <w:b/>
          <w:szCs w:val="20"/>
          <w:lang w:val="es-ES"/>
        </w:rPr>
        <w:t>C</w:t>
      </w:r>
      <w:r w:rsidRPr="00784AAA">
        <w:rPr>
          <w:rFonts w:ascii="Arial" w:hAnsi="Arial" w:cs="Arial"/>
          <w:b/>
          <w:szCs w:val="20"/>
          <w:lang w:val="es-ES"/>
        </w:rPr>
        <w:t>orea</w:t>
      </w:r>
      <w:r w:rsidR="005E2C16" w:rsidRPr="00784AAA">
        <w:rPr>
          <w:rFonts w:ascii="Arial" w:hAnsi="Arial" w:cs="Arial"/>
          <w:b/>
          <w:szCs w:val="20"/>
          <w:lang w:val="es-ES"/>
        </w:rPr>
        <w:t xml:space="preserve"> </w:t>
      </w:r>
      <w:r w:rsidR="00AC68B9" w:rsidRPr="00784AAA">
        <w:rPr>
          <w:rFonts w:ascii="Arial" w:hAnsi="Arial" w:cs="Arial"/>
          <w:b/>
          <w:szCs w:val="20"/>
          <w:lang w:val="es-ES"/>
        </w:rPr>
        <w:t xml:space="preserve">– </w:t>
      </w:r>
      <w:r w:rsidR="00784AAA" w:rsidRPr="00784AAA">
        <w:rPr>
          <w:rFonts w:ascii="Arial" w:hAnsi="Arial" w:cs="Arial"/>
          <w:b/>
          <w:szCs w:val="20"/>
          <w:lang w:val="es-ES"/>
        </w:rPr>
        <w:t>28</w:t>
      </w:r>
      <w:r w:rsidR="00C306EE" w:rsidRPr="00784AAA">
        <w:rPr>
          <w:rFonts w:ascii="Arial" w:hAnsi="Arial" w:cs="Arial"/>
          <w:b/>
          <w:szCs w:val="20"/>
          <w:lang w:val="es-ES"/>
        </w:rPr>
        <w:t xml:space="preserve"> de septiembre de 2017 –</w:t>
      </w:r>
      <w:r w:rsidR="00C306EE" w:rsidRPr="00784AAA">
        <w:rPr>
          <w:rFonts w:ascii="Arial" w:hAnsi="Arial" w:cs="Arial"/>
          <w:szCs w:val="20"/>
          <w:lang w:val="es-ES"/>
        </w:rPr>
        <w:t xml:space="preserve"> Los fundadores de la </w:t>
      </w:r>
      <w:hyperlink r:id="rId11" w:history="1">
        <w:r w:rsidR="00C306EE" w:rsidRPr="00276A4C">
          <w:rPr>
            <w:rStyle w:val="Hyperlink"/>
            <w:rFonts w:ascii="Arial" w:hAnsi="Arial" w:cs="Arial"/>
            <w:szCs w:val="20"/>
            <w:lang w:val="es-ES"/>
          </w:rPr>
          <w:t>iniciativa MolenGeek</w:t>
        </w:r>
      </w:hyperlink>
      <w:r w:rsidR="00C306EE" w:rsidRPr="00784AAA">
        <w:rPr>
          <w:rFonts w:ascii="Arial" w:hAnsi="Arial" w:cs="Arial"/>
          <w:szCs w:val="20"/>
          <w:lang w:val="es-ES"/>
        </w:rPr>
        <w:t>, el gobierno belga y Samsung Electronics</w:t>
      </w:r>
      <w:r w:rsidR="00276A4C">
        <w:rPr>
          <w:rFonts w:ascii="Arial" w:hAnsi="Arial" w:cs="Arial"/>
          <w:szCs w:val="20"/>
          <w:lang w:val="es-ES"/>
        </w:rPr>
        <w:t>,</w:t>
      </w:r>
      <w:r w:rsidR="00C306EE" w:rsidRPr="00784AAA">
        <w:rPr>
          <w:rFonts w:ascii="Arial" w:hAnsi="Arial" w:cs="Arial"/>
          <w:szCs w:val="20"/>
          <w:lang w:val="es-ES"/>
        </w:rPr>
        <w:t xml:space="preserve"> presentaron un programa de apoyo para los emprendedores jóvenes en el distrito de Molenbeek</w:t>
      </w:r>
      <w:r w:rsidR="00276A4C">
        <w:rPr>
          <w:rFonts w:ascii="Arial" w:hAnsi="Arial" w:cs="Arial"/>
          <w:szCs w:val="20"/>
          <w:lang w:val="es-ES"/>
        </w:rPr>
        <w:t>,</w:t>
      </w:r>
      <w:r w:rsidR="00C306EE" w:rsidRPr="00784AAA">
        <w:rPr>
          <w:rFonts w:ascii="Arial" w:hAnsi="Arial" w:cs="Arial"/>
          <w:szCs w:val="20"/>
          <w:lang w:val="es-ES"/>
        </w:rPr>
        <w:t xml:space="preserve"> en Bélgica</w:t>
      </w:r>
      <w:r w:rsidR="00276A4C">
        <w:rPr>
          <w:rFonts w:ascii="Arial" w:hAnsi="Arial" w:cs="Arial"/>
          <w:szCs w:val="20"/>
          <w:lang w:val="es-ES"/>
        </w:rPr>
        <w:t>,</w:t>
      </w:r>
      <w:r w:rsidR="00C306EE" w:rsidRPr="00784AAA">
        <w:rPr>
          <w:rFonts w:ascii="Arial" w:hAnsi="Arial" w:cs="Arial"/>
          <w:szCs w:val="20"/>
          <w:lang w:val="es-ES"/>
        </w:rPr>
        <w:t xml:space="preserve"> como un estudio de caso de las mejores prácticas de una colaboración público-privada para lograr los Objetivos de Desarrollo Sostenible (ODS) de las Naciones Unidas.</w:t>
      </w:r>
    </w:p>
    <w:p w14:paraId="402FCBDA" w14:textId="7E94F887" w:rsidR="00C306EE" w:rsidRPr="00784AAA" w:rsidRDefault="00C306EE" w:rsidP="004178BF">
      <w:pPr>
        <w:spacing w:line="240" w:lineRule="auto"/>
        <w:jc w:val="both"/>
        <w:rPr>
          <w:rFonts w:ascii="Arial" w:hAnsi="Arial" w:cs="Arial"/>
          <w:szCs w:val="20"/>
          <w:lang w:val="es-ES"/>
        </w:rPr>
      </w:pPr>
      <w:r w:rsidRPr="00784AAA">
        <w:rPr>
          <w:rFonts w:ascii="Arial" w:hAnsi="Arial" w:cs="Arial"/>
          <w:szCs w:val="20"/>
          <w:lang w:val="es-ES"/>
        </w:rPr>
        <w:t xml:space="preserve">Se ha reconocido la iniciativa MolenGeek como un programa modelo que potencializa la tecnología digital para </w:t>
      </w:r>
      <w:r w:rsidR="008F561A">
        <w:rPr>
          <w:rFonts w:ascii="Arial" w:hAnsi="Arial" w:cs="Arial"/>
          <w:szCs w:val="20"/>
          <w:lang w:val="es-ES"/>
        </w:rPr>
        <w:t>mitigar</w:t>
      </w:r>
      <w:r w:rsidRPr="00784AAA">
        <w:rPr>
          <w:rFonts w:ascii="Arial" w:hAnsi="Arial" w:cs="Arial"/>
          <w:szCs w:val="20"/>
          <w:lang w:val="es-ES"/>
        </w:rPr>
        <w:t xml:space="preserve"> los retos sociales del alto desempleo de los jóvenes</w:t>
      </w:r>
      <w:r w:rsidR="008F561A">
        <w:rPr>
          <w:rFonts w:ascii="Arial" w:hAnsi="Arial" w:cs="Arial"/>
          <w:szCs w:val="20"/>
          <w:lang w:val="es-ES"/>
        </w:rPr>
        <w:t>,</w:t>
      </w:r>
      <w:r w:rsidRPr="00784AAA">
        <w:rPr>
          <w:rFonts w:ascii="Arial" w:hAnsi="Arial" w:cs="Arial"/>
          <w:szCs w:val="20"/>
          <w:lang w:val="es-ES"/>
        </w:rPr>
        <w:t xml:space="preserve"> debido a una carencia de habilidad o de oportunidades de educación. La iniciativa ha traído consigo una nueva atención dinámica y positiva en Molenbeek, un barrio que </w:t>
      </w:r>
      <w:r w:rsidR="00C41448" w:rsidRPr="00784AAA">
        <w:rPr>
          <w:rFonts w:ascii="Arial" w:hAnsi="Arial" w:cs="Arial"/>
          <w:szCs w:val="20"/>
          <w:lang w:val="es-ES"/>
        </w:rPr>
        <w:t xml:space="preserve">típicamente ha sufrido de las altas tasas de desempleo de jóvenes de más del 30 por ciento y que </w:t>
      </w:r>
      <w:r w:rsidR="008F561A">
        <w:rPr>
          <w:rFonts w:ascii="Arial" w:hAnsi="Arial" w:cs="Arial"/>
          <w:szCs w:val="20"/>
          <w:lang w:val="es-ES"/>
        </w:rPr>
        <w:t xml:space="preserve">alguna vez se vinculó al terrorismo. </w:t>
      </w:r>
      <w:r w:rsidR="00C41448" w:rsidRPr="00784AAA">
        <w:rPr>
          <w:rFonts w:ascii="Arial" w:hAnsi="Arial" w:cs="Arial"/>
          <w:szCs w:val="20"/>
          <w:lang w:val="es-ES"/>
        </w:rPr>
        <w:t xml:space="preserve">Ya se han lanzado 25 empresas emergentes (startups) </w:t>
      </w:r>
      <w:r w:rsidR="008F561A">
        <w:rPr>
          <w:rFonts w:ascii="Arial" w:hAnsi="Arial" w:cs="Arial"/>
          <w:szCs w:val="20"/>
          <w:lang w:val="es-ES"/>
        </w:rPr>
        <w:t>de</w:t>
      </w:r>
      <w:r w:rsidR="00C41448" w:rsidRPr="00784AAA">
        <w:rPr>
          <w:rFonts w:ascii="Arial" w:hAnsi="Arial" w:cs="Arial"/>
          <w:szCs w:val="20"/>
          <w:lang w:val="es-ES"/>
        </w:rPr>
        <w:t xml:space="preserve"> emprendedores jóvenes a través del programa, y otras 156 están en el camino. </w:t>
      </w:r>
      <w:r w:rsidR="008F561A">
        <w:rPr>
          <w:rFonts w:ascii="Arial" w:hAnsi="Arial" w:cs="Arial"/>
          <w:szCs w:val="20"/>
          <w:lang w:val="es-ES"/>
        </w:rPr>
        <w:t>Alrededor de</w:t>
      </w:r>
      <w:r w:rsidR="00C41448" w:rsidRPr="00784AAA">
        <w:rPr>
          <w:rFonts w:ascii="Arial" w:hAnsi="Arial" w:cs="Arial"/>
          <w:szCs w:val="20"/>
          <w:lang w:val="es-ES"/>
        </w:rPr>
        <w:t xml:space="preserve"> 120 estudiantes </w:t>
      </w:r>
      <w:r w:rsidR="008F561A">
        <w:rPr>
          <w:rFonts w:ascii="Arial" w:hAnsi="Arial" w:cs="Arial"/>
          <w:szCs w:val="20"/>
          <w:lang w:val="es-ES"/>
        </w:rPr>
        <w:t xml:space="preserve">han sido capacitados </w:t>
      </w:r>
      <w:r w:rsidR="00C41448" w:rsidRPr="00784AAA">
        <w:rPr>
          <w:rFonts w:ascii="Arial" w:hAnsi="Arial" w:cs="Arial"/>
          <w:szCs w:val="20"/>
          <w:lang w:val="es-ES"/>
        </w:rPr>
        <w:t xml:space="preserve">y encontraron un empleo a través del programa de escuela de </w:t>
      </w:r>
      <w:r w:rsidR="008F561A">
        <w:rPr>
          <w:rFonts w:ascii="Arial" w:hAnsi="Arial" w:cs="Arial"/>
          <w:szCs w:val="20"/>
          <w:lang w:val="es-ES"/>
        </w:rPr>
        <w:t>programación</w:t>
      </w:r>
      <w:r w:rsidR="00C41448" w:rsidRPr="00784AAA">
        <w:rPr>
          <w:rFonts w:ascii="Arial" w:hAnsi="Arial" w:cs="Arial"/>
          <w:szCs w:val="20"/>
          <w:lang w:val="es-ES"/>
        </w:rPr>
        <w:t xml:space="preserve">, que proporciona educación intensiva y de tiempo </w:t>
      </w:r>
      <w:r w:rsidR="008F561A">
        <w:rPr>
          <w:rFonts w:ascii="Arial" w:hAnsi="Arial" w:cs="Arial"/>
          <w:szCs w:val="20"/>
          <w:lang w:val="es-ES"/>
        </w:rPr>
        <w:t>completo</w:t>
      </w:r>
      <w:r w:rsidR="00C41448" w:rsidRPr="00784AAA">
        <w:rPr>
          <w:rFonts w:ascii="Arial" w:hAnsi="Arial" w:cs="Arial"/>
          <w:szCs w:val="20"/>
          <w:lang w:val="es-ES"/>
        </w:rPr>
        <w:t xml:space="preserve"> por tres meses</w:t>
      </w:r>
      <w:r w:rsidR="008F561A">
        <w:rPr>
          <w:rFonts w:ascii="Arial" w:hAnsi="Arial" w:cs="Arial"/>
          <w:szCs w:val="20"/>
          <w:lang w:val="es-ES"/>
        </w:rPr>
        <w:t>,</w:t>
      </w:r>
      <w:r w:rsidR="00C41448" w:rsidRPr="00784AAA">
        <w:rPr>
          <w:rFonts w:ascii="Arial" w:hAnsi="Arial" w:cs="Arial"/>
          <w:szCs w:val="20"/>
          <w:lang w:val="es-ES"/>
        </w:rPr>
        <w:t xml:space="preserve"> en relación con las habilidades </w:t>
      </w:r>
      <w:r w:rsidR="008F561A">
        <w:rPr>
          <w:rFonts w:ascii="Arial" w:hAnsi="Arial" w:cs="Arial"/>
          <w:szCs w:val="20"/>
          <w:lang w:val="es-ES"/>
        </w:rPr>
        <w:t>de</w:t>
      </w:r>
      <w:r w:rsidR="00C41448" w:rsidRPr="00784AAA">
        <w:rPr>
          <w:rFonts w:ascii="Arial" w:hAnsi="Arial" w:cs="Arial"/>
          <w:szCs w:val="20"/>
          <w:lang w:val="es-ES"/>
        </w:rPr>
        <w:t xml:space="preserve"> alta demanda como la codificación para las plataformas Android.</w:t>
      </w:r>
    </w:p>
    <w:p w14:paraId="0683C589" w14:textId="60DC4570" w:rsidR="00C41448" w:rsidRPr="00784AAA" w:rsidRDefault="00C41448" w:rsidP="00B81CA7">
      <w:pPr>
        <w:spacing w:line="240" w:lineRule="auto"/>
        <w:jc w:val="both"/>
        <w:rPr>
          <w:rFonts w:ascii="Arial" w:hAnsi="Arial" w:cs="Arial"/>
          <w:szCs w:val="20"/>
          <w:lang w:val="es-ES"/>
        </w:rPr>
      </w:pPr>
      <w:r w:rsidRPr="00784AAA">
        <w:rPr>
          <w:rFonts w:ascii="Arial" w:hAnsi="Arial" w:cs="Arial"/>
          <w:szCs w:val="20"/>
          <w:lang w:val="es-ES"/>
        </w:rPr>
        <w:t>Por su parte, Samsung, en colaboración con el gobierno belga, apor</w:t>
      </w:r>
      <w:r w:rsidR="008F561A">
        <w:rPr>
          <w:rFonts w:ascii="Arial" w:hAnsi="Arial" w:cs="Arial"/>
          <w:szCs w:val="20"/>
          <w:lang w:val="es-ES"/>
        </w:rPr>
        <w:t>ta a la iniciativa de MolenGeek</w:t>
      </w:r>
      <w:r w:rsidRPr="00784AAA">
        <w:rPr>
          <w:rFonts w:ascii="Arial" w:hAnsi="Arial" w:cs="Arial"/>
          <w:szCs w:val="20"/>
          <w:lang w:val="es-ES"/>
        </w:rPr>
        <w:t xml:space="preserve"> proporcionando a los </w:t>
      </w:r>
      <w:r w:rsidR="008F561A" w:rsidRPr="00784AAA">
        <w:rPr>
          <w:rFonts w:ascii="Arial" w:hAnsi="Arial" w:cs="Arial"/>
          <w:szCs w:val="20"/>
          <w:lang w:val="es-ES"/>
        </w:rPr>
        <w:t xml:space="preserve">jóvenes </w:t>
      </w:r>
      <w:r w:rsidRPr="00784AAA">
        <w:rPr>
          <w:rFonts w:ascii="Arial" w:hAnsi="Arial" w:cs="Arial"/>
          <w:szCs w:val="20"/>
          <w:lang w:val="es-ES"/>
        </w:rPr>
        <w:t xml:space="preserve">aspirantes </w:t>
      </w:r>
      <w:r w:rsidR="008F561A">
        <w:rPr>
          <w:rFonts w:ascii="Arial" w:hAnsi="Arial" w:cs="Arial"/>
          <w:szCs w:val="20"/>
          <w:lang w:val="es-ES"/>
        </w:rPr>
        <w:t xml:space="preserve">de </w:t>
      </w:r>
      <w:r w:rsidRPr="00784AAA">
        <w:rPr>
          <w:rFonts w:ascii="Arial" w:hAnsi="Arial" w:cs="Arial"/>
          <w:szCs w:val="20"/>
          <w:lang w:val="es-ES"/>
        </w:rPr>
        <w:t xml:space="preserve">emprendedores con el espacio para lanzar sus propias empresas emergentes innovadoras y acceso a los recursos de entrenamiento profesional en el centro MolenGeek que se inauguró en enero de 2017. Además del apoyo técnico a través de sus productos, los empleados de Samsung participan de forma activa en eventos tales como un </w:t>
      </w:r>
      <w:r w:rsidRPr="00784AAA">
        <w:rPr>
          <w:rFonts w:ascii="Arial" w:hAnsi="Arial" w:cs="Arial"/>
          <w:i/>
          <w:szCs w:val="20"/>
          <w:lang w:val="es-ES"/>
        </w:rPr>
        <w:t xml:space="preserve">Hackathon </w:t>
      </w:r>
      <w:r w:rsidRPr="00784AAA">
        <w:rPr>
          <w:rFonts w:ascii="Arial" w:hAnsi="Arial" w:cs="Arial"/>
          <w:szCs w:val="20"/>
          <w:lang w:val="es-ES"/>
        </w:rPr>
        <w:t xml:space="preserve">y el Desafío de la Internet de las Cosas (IoT) para proporcionar mentoría </w:t>
      </w:r>
      <w:r w:rsidR="008F561A">
        <w:rPr>
          <w:rFonts w:ascii="Arial" w:hAnsi="Arial" w:cs="Arial"/>
          <w:szCs w:val="20"/>
          <w:lang w:val="es-ES"/>
        </w:rPr>
        <w:t>a</w:t>
      </w:r>
      <w:r w:rsidRPr="00784AAA">
        <w:rPr>
          <w:rFonts w:ascii="Arial" w:hAnsi="Arial" w:cs="Arial"/>
          <w:szCs w:val="20"/>
          <w:lang w:val="es-ES"/>
        </w:rPr>
        <w:t xml:space="preserve"> los futuros emprendedores digitales.</w:t>
      </w:r>
    </w:p>
    <w:p w14:paraId="4715859F" w14:textId="412801F5" w:rsidR="00F054CF" w:rsidRPr="00784AAA" w:rsidRDefault="00C41448" w:rsidP="00F054CF">
      <w:pPr>
        <w:spacing w:line="240" w:lineRule="auto"/>
        <w:jc w:val="both"/>
        <w:rPr>
          <w:rFonts w:ascii="Arial" w:hAnsi="Arial" w:cs="Arial"/>
          <w:szCs w:val="20"/>
          <w:lang w:val="es-ES"/>
        </w:rPr>
      </w:pPr>
      <w:r w:rsidRPr="00784AAA">
        <w:rPr>
          <w:rFonts w:ascii="Arial" w:hAnsi="Arial" w:cs="Arial"/>
          <w:szCs w:val="20"/>
          <w:lang w:val="es-ES"/>
        </w:rPr>
        <w:t xml:space="preserve">La presentación por los fundadores de la iniciativa </w:t>
      </w:r>
      <w:r w:rsidR="00EC52CF" w:rsidRPr="00784AAA">
        <w:rPr>
          <w:rFonts w:ascii="Arial" w:hAnsi="Arial" w:cs="Arial"/>
          <w:szCs w:val="20"/>
          <w:lang w:val="es-ES"/>
        </w:rPr>
        <w:t>MolenGeek,</w:t>
      </w:r>
      <w:r w:rsidRPr="00784AAA">
        <w:rPr>
          <w:rFonts w:ascii="Arial" w:hAnsi="Arial" w:cs="Arial"/>
          <w:szCs w:val="20"/>
          <w:lang w:val="es-ES"/>
        </w:rPr>
        <w:t xml:space="preserve"> así como los oficiales del gobierno belga y de Samsung</w:t>
      </w:r>
      <w:r w:rsidR="008F561A">
        <w:rPr>
          <w:rFonts w:ascii="Arial" w:hAnsi="Arial" w:cs="Arial"/>
          <w:szCs w:val="20"/>
          <w:lang w:val="es-ES"/>
        </w:rPr>
        <w:t>,</w:t>
      </w:r>
      <w:r w:rsidRPr="00784AAA">
        <w:rPr>
          <w:rFonts w:ascii="Arial" w:hAnsi="Arial" w:cs="Arial"/>
          <w:szCs w:val="20"/>
          <w:lang w:val="es-ES"/>
        </w:rPr>
        <w:t xml:space="preserve"> </w:t>
      </w:r>
      <w:r w:rsidR="00016242">
        <w:rPr>
          <w:rFonts w:ascii="Arial" w:hAnsi="Arial" w:cs="Arial"/>
          <w:szCs w:val="20"/>
          <w:lang w:val="es-ES"/>
        </w:rPr>
        <w:t>se realizó durante</w:t>
      </w:r>
      <w:r w:rsidR="00F054CF" w:rsidRPr="00784AAA">
        <w:rPr>
          <w:rFonts w:ascii="Arial" w:hAnsi="Arial" w:cs="Arial"/>
          <w:szCs w:val="20"/>
          <w:lang w:val="es-ES"/>
        </w:rPr>
        <w:t xml:space="preserve"> la Asamblea General de las Naciones Unidas (AGNU) de </w:t>
      </w:r>
      <w:r w:rsidR="009B5EC6">
        <w:rPr>
          <w:rFonts w:ascii="Arial" w:hAnsi="Arial" w:cs="Arial"/>
          <w:szCs w:val="20"/>
          <w:lang w:val="es-ES"/>
        </w:rPr>
        <w:t>este año, en un evento titulado</w:t>
      </w:r>
      <w:r w:rsidR="00F054CF" w:rsidRPr="00784AAA">
        <w:rPr>
          <w:rFonts w:ascii="Arial" w:hAnsi="Arial" w:cs="Arial"/>
          <w:szCs w:val="20"/>
          <w:lang w:val="es-ES"/>
        </w:rPr>
        <w:t xml:space="preserve"> </w:t>
      </w:r>
      <w:r w:rsidR="00F25063" w:rsidRPr="00784AAA">
        <w:rPr>
          <w:rFonts w:ascii="Arial" w:hAnsi="Arial" w:cs="Arial"/>
          <w:i/>
          <w:szCs w:val="20"/>
          <w:lang w:val="es-ES"/>
        </w:rPr>
        <w:t>Tech</w:t>
      </w:r>
      <w:r w:rsidR="005D4B0B" w:rsidRPr="00784AAA">
        <w:rPr>
          <w:rFonts w:ascii="Arial" w:hAnsi="Arial" w:cs="Arial"/>
          <w:i/>
          <w:szCs w:val="20"/>
          <w:lang w:val="es-ES"/>
        </w:rPr>
        <w:t>nology</w:t>
      </w:r>
      <w:r w:rsidR="00F25063" w:rsidRPr="00784AAA">
        <w:rPr>
          <w:rFonts w:ascii="Arial" w:hAnsi="Arial" w:cs="Arial"/>
          <w:i/>
          <w:szCs w:val="20"/>
          <w:lang w:val="es-ES"/>
        </w:rPr>
        <w:t xml:space="preserve"> 4 SDG’s: </w:t>
      </w:r>
      <w:r w:rsidR="004178BF" w:rsidRPr="00784AAA">
        <w:rPr>
          <w:rFonts w:ascii="Arial" w:hAnsi="Arial" w:cs="Arial"/>
          <w:i/>
          <w:szCs w:val="20"/>
          <w:lang w:val="es-ES"/>
        </w:rPr>
        <w:t>D</w:t>
      </w:r>
      <w:r w:rsidR="00F25063" w:rsidRPr="00784AAA">
        <w:rPr>
          <w:rFonts w:ascii="Arial" w:hAnsi="Arial" w:cs="Arial"/>
          <w:i/>
          <w:szCs w:val="20"/>
          <w:lang w:val="es-ES"/>
        </w:rPr>
        <w:t xml:space="preserve">igital </w:t>
      </w:r>
      <w:r w:rsidR="00E20B2D" w:rsidRPr="00784AAA">
        <w:rPr>
          <w:rFonts w:ascii="Arial" w:hAnsi="Arial" w:cs="Arial"/>
          <w:i/>
          <w:szCs w:val="20"/>
          <w:lang w:val="es-ES"/>
        </w:rPr>
        <w:t>I</w:t>
      </w:r>
      <w:r w:rsidR="00F25063" w:rsidRPr="00784AAA">
        <w:rPr>
          <w:rFonts w:ascii="Arial" w:hAnsi="Arial" w:cs="Arial"/>
          <w:i/>
          <w:szCs w:val="20"/>
          <w:lang w:val="es-ES"/>
        </w:rPr>
        <w:t xml:space="preserve">nnovation </w:t>
      </w:r>
      <w:r w:rsidR="004B430C" w:rsidRPr="00784AAA">
        <w:rPr>
          <w:rFonts w:ascii="Arial" w:hAnsi="Arial" w:cs="Arial"/>
          <w:i/>
          <w:szCs w:val="20"/>
          <w:lang w:val="es-ES"/>
        </w:rPr>
        <w:t>f</w:t>
      </w:r>
      <w:r w:rsidR="00F25063" w:rsidRPr="00784AAA">
        <w:rPr>
          <w:rFonts w:ascii="Arial" w:hAnsi="Arial" w:cs="Arial"/>
          <w:i/>
          <w:szCs w:val="20"/>
          <w:lang w:val="es-ES"/>
        </w:rPr>
        <w:t xml:space="preserve">or </w:t>
      </w:r>
      <w:r w:rsidR="004178BF" w:rsidRPr="00784AAA">
        <w:rPr>
          <w:rFonts w:ascii="Arial" w:hAnsi="Arial" w:cs="Arial"/>
          <w:i/>
          <w:szCs w:val="20"/>
          <w:lang w:val="es-ES"/>
        </w:rPr>
        <w:t>S</w:t>
      </w:r>
      <w:r w:rsidR="004B430C" w:rsidRPr="00784AAA">
        <w:rPr>
          <w:rFonts w:ascii="Arial" w:hAnsi="Arial" w:cs="Arial"/>
          <w:i/>
          <w:szCs w:val="20"/>
          <w:lang w:val="es-ES"/>
        </w:rPr>
        <w:t xml:space="preserve">ustainable </w:t>
      </w:r>
      <w:r w:rsidR="004178BF" w:rsidRPr="00784AAA">
        <w:rPr>
          <w:rFonts w:ascii="Arial" w:hAnsi="Arial" w:cs="Arial"/>
          <w:i/>
          <w:szCs w:val="20"/>
          <w:lang w:val="es-ES"/>
        </w:rPr>
        <w:t>S</w:t>
      </w:r>
      <w:r w:rsidR="00F25063" w:rsidRPr="00784AAA">
        <w:rPr>
          <w:rFonts w:ascii="Arial" w:hAnsi="Arial" w:cs="Arial"/>
          <w:i/>
          <w:szCs w:val="20"/>
          <w:lang w:val="es-ES"/>
        </w:rPr>
        <w:t>ociet</w:t>
      </w:r>
      <w:r w:rsidR="004B430C" w:rsidRPr="00784AAA">
        <w:rPr>
          <w:rFonts w:ascii="Arial" w:hAnsi="Arial" w:cs="Arial"/>
          <w:i/>
          <w:szCs w:val="20"/>
          <w:lang w:val="es-ES"/>
        </w:rPr>
        <w:t>ies</w:t>
      </w:r>
      <w:r w:rsidR="00F054CF" w:rsidRPr="00784AAA">
        <w:rPr>
          <w:rFonts w:ascii="Arial" w:hAnsi="Arial" w:cs="Arial"/>
          <w:i/>
          <w:szCs w:val="20"/>
          <w:lang w:val="es-ES"/>
        </w:rPr>
        <w:t xml:space="preserve"> </w:t>
      </w:r>
      <w:r w:rsidR="00F054CF" w:rsidRPr="00784AAA">
        <w:rPr>
          <w:rFonts w:ascii="Arial" w:hAnsi="Arial" w:cs="Arial"/>
          <w:szCs w:val="20"/>
          <w:lang w:val="es-ES"/>
        </w:rPr>
        <w:t xml:space="preserve">(Los </w:t>
      </w:r>
      <w:r w:rsidR="009B5EC6" w:rsidRPr="00784AAA">
        <w:rPr>
          <w:rFonts w:ascii="Arial" w:hAnsi="Arial" w:cs="Arial"/>
          <w:szCs w:val="20"/>
          <w:lang w:val="es-ES"/>
        </w:rPr>
        <w:t>4</w:t>
      </w:r>
      <w:r w:rsidR="009B5EC6">
        <w:rPr>
          <w:rFonts w:ascii="Arial" w:hAnsi="Arial" w:cs="Arial"/>
          <w:szCs w:val="20"/>
          <w:lang w:val="es-ES"/>
        </w:rPr>
        <w:t xml:space="preserve"> </w:t>
      </w:r>
      <w:r w:rsidR="00F054CF" w:rsidRPr="00784AAA">
        <w:rPr>
          <w:rFonts w:ascii="Arial" w:hAnsi="Arial" w:cs="Arial"/>
          <w:szCs w:val="20"/>
          <w:lang w:val="es-ES"/>
        </w:rPr>
        <w:t>ODS de la Tecnología: La Innovación Digital para las Sociedades Sostenibles)</w:t>
      </w:r>
      <w:r w:rsidR="004B430C" w:rsidRPr="00784AAA">
        <w:rPr>
          <w:rFonts w:ascii="Arial" w:hAnsi="Arial" w:cs="Arial"/>
          <w:szCs w:val="20"/>
          <w:lang w:val="es-ES"/>
        </w:rPr>
        <w:t xml:space="preserve">, </w:t>
      </w:r>
      <w:r w:rsidR="00F054CF" w:rsidRPr="00784AAA">
        <w:rPr>
          <w:rFonts w:ascii="Arial" w:hAnsi="Arial" w:cs="Arial"/>
          <w:szCs w:val="20"/>
          <w:lang w:val="es-ES"/>
        </w:rPr>
        <w:t>organizado por los gobiernos de Bélgica y de Uganda</w:t>
      </w:r>
      <w:r w:rsidR="009B5EC6">
        <w:rPr>
          <w:rFonts w:ascii="Arial" w:hAnsi="Arial" w:cs="Arial"/>
          <w:szCs w:val="20"/>
          <w:lang w:val="es-ES"/>
        </w:rPr>
        <w:t>,</w:t>
      </w:r>
      <w:r w:rsidR="00F054CF" w:rsidRPr="00784AAA">
        <w:rPr>
          <w:rFonts w:ascii="Arial" w:hAnsi="Arial" w:cs="Arial"/>
          <w:szCs w:val="20"/>
          <w:lang w:val="es-ES"/>
        </w:rPr>
        <w:t xml:space="preserve"> en la sede de las Naciones Unidas en Nueva York.</w:t>
      </w:r>
    </w:p>
    <w:p w14:paraId="0149E082" w14:textId="638A7F2B" w:rsidR="00C82AB4" w:rsidRPr="00784AAA" w:rsidRDefault="00F054CF" w:rsidP="00F054CF">
      <w:pPr>
        <w:spacing w:line="240" w:lineRule="auto"/>
        <w:jc w:val="both"/>
        <w:rPr>
          <w:rFonts w:ascii="Arial" w:hAnsi="Arial" w:cs="Arial"/>
          <w:szCs w:val="20"/>
          <w:lang w:val="es-ES"/>
        </w:rPr>
      </w:pPr>
      <w:r w:rsidRPr="00784AAA">
        <w:rPr>
          <w:rFonts w:ascii="Arial" w:hAnsi="Arial" w:cs="Arial"/>
          <w:szCs w:val="20"/>
          <w:lang w:val="es-ES"/>
        </w:rPr>
        <w:t>“</w:t>
      </w:r>
      <w:r w:rsidRPr="009B5EC6">
        <w:rPr>
          <w:rFonts w:ascii="Arial" w:hAnsi="Arial" w:cs="Arial"/>
          <w:i/>
          <w:szCs w:val="20"/>
          <w:lang w:val="es-ES"/>
        </w:rPr>
        <w:t>El proyecto de MolenGeek es un ejemplo idóneo de cómo los objetivos corporativos globales de ciudadanía de Samsung</w:t>
      </w:r>
      <w:r w:rsidR="009B5EC6" w:rsidRPr="009B5EC6">
        <w:rPr>
          <w:rFonts w:ascii="Arial" w:hAnsi="Arial" w:cs="Arial"/>
          <w:i/>
          <w:szCs w:val="20"/>
          <w:lang w:val="es-ES"/>
        </w:rPr>
        <w:t>,</w:t>
      </w:r>
      <w:r w:rsidRPr="009B5EC6">
        <w:rPr>
          <w:rFonts w:ascii="Arial" w:hAnsi="Arial" w:cs="Arial"/>
          <w:i/>
          <w:szCs w:val="20"/>
          <w:lang w:val="es-ES"/>
        </w:rPr>
        <w:t xml:space="preserve"> de promover la educación, </w:t>
      </w:r>
      <w:r w:rsidR="009B5EC6" w:rsidRPr="009B5EC6">
        <w:rPr>
          <w:rFonts w:ascii="Arial" w:hAnsi="Arial" w:cs="Arial"/>
          <w:i/>
          <w:szCs w:val="20"/>
          <w:lang w:val="es-ES"/>
        </w:rPr>
        <w:t>el empleo</w:t>
      </w:r>
      <w:r w:rsidRPr="009B5EC6">
        <w:rPr>
          <w:rFonts w:ascii="Arial" w:hAnsi="Arial" w:cs="Arial"/>
          <w:i/>
          <w:szCs w:val="20"/>
          <w:lang w:val="es-ES"/>
        </w:rPr>
        <w:t xml:space="preserve"> y </w:t>
      </w:r>
      <w:r w:rsidR="009B5EC6" w:rsidRPr="009B5EC6">
        <w:rPr>
          <w:rFonts w:ascii="Arial" w:hAnsi="Arial" w:cs="Arial"/>
          <w:i/>
          <w:szCs w:val="20"/>
          <w:lang w:val="es-ES"/>
        </w:rPr>
        <w:t xml:space="preserve">la </w:t>
      </w:r>
      <w:r w:rsidRPr="009B5EC6">
        <w:rPr>
          <w:rFonts w:ascii="Arial" w:hAnsi="Arial" w:cs="Arial"/>
          <w:i/>
          <w:szCs w:val="20"/>
          <w:lang w:val="es-ES"/>
        </w:rPr>
        <w:t xml:space="preserve">asistencia médica, pueden </w:t>
      </w:r>
      <w:r w:rsidRPr="009B5EC6">
        <w:rPr>
          <w:rFonts w:ascii="Arial" w:hAnsi="Arial" w:cs="Arial"/>
          <w:i/>
          <w:szCs w:val="20"/>
          <w:lang w:val="es-ES"/>
        </w:rPr>
        <w:lastRenderedPageBreak/>
        <w:t>alinearse con los ODS de las Naciones Unidas, que incluye</w:t>
      </w:r>
      <w:r w:rsidR="009B5EC6" w:rsidRPr="009B5EC6">
        <w:rPr>
          <w:rFonts w:ascii="Arial" w:hAnsi="Arial" w:cs="Arial"/>
          <w:i/>
          <w:szCs w:val="20"/>
          <w:lang w:val="es-ES"/>
        </w:rPr>
        <w:t>n</w:t>
      </w:r>
      <w:r w:rsidRPr="009B5EC6">
        <w:rPr>
          <w:rFonts w:ascii="Arial" w:hAnsi="Arial" w:cs="Arial"/>
          <w:i/>
          <w:szCs w:val="20"/>
          <w:lang w:val="es-ES"/>
        </w:rPr>
        <w:t xml:space="preserve"> educación de calidad, igualdad de sexos, trabajo decente y crecimiento económico, industria, innovación e infraestructura, y colaboraciones</w:t>
      </w:r>
      <w:r w:rsidRPr="00784AAA">
        <w:rPr>
          <w:rFonts w:ascii="Arial" w:hAnsi="Arial" w:cs="Arial"/>
          <w:szCs w:val="20"/>
          <w:lang w:val="es-ES"/>
        </w:rPr>
        <w:t>”, dijo Michiel Dijkman</w:t>
      </w:r>
      <w:r w:rsidR="00EE3DF0" w:rsidRPr="00784AAA">
        <w:rPr>
          <w:rFonts w:ascii="Arial" w:hAnsi="Arial" w:cs="Arial"/>
          <w:szCs w:val="20"/>
          <w:lang w:val="es-ES"/>
        </w:rPr>
        <w:t>,</w:t>
      </w:r>
      <w:r w:rsidRPr="00784AAA">
        <w:rPr>
          <w:rFonts w:ascii="Arial" w:hAnsi="Arial" w:cs="Arial"/>
          <w:szCs w:val="20"/>
          <w:lang w:val="es-ES"/>
        </w:rPr>
        <w:t xml:space="preserve"> de Asuntos Corporativos en Samsung Electronics Benelux. “</w:t>
      </w:r>
      <w:r w:rsidRPr="009B5EC6">
        <w:rPr>
          <w:rFonts w:ascii="Arial" w:hAnsi="Arial" w:cs="Arial"/>
          <w:i/>
          <w:szCs w:val="20"/>
          <w:lang w:val="es-ES"/>
        </w:rPr>
        <w:t xml:space="preserve">La innovación digital, alimentada por las colaboraciones público-privadas, pueden ser un aspecto importante </w:t>
      </w:r>
      <w:r w:rsidR="009B5EC6" w:rsidRPr="009B5EC6">
        <w:rPr>
          <w:rFonts w:ascii="Arial" w:hAnsi="Arial" w:cs="Arial"/>
          <w:i/>
          <w:szCs w:val="20"/>
          <w:lang w:val="es-ES"/>
        </w:rPr>
        <w:t>en la creación de</w:t>
      </w:r>
      <w:r w:rsidRPr="009B5EC6">
        <w:rPr>
          <w:rFonts w:ascii="Arial" w:hAnsi="Arial" w:cs="Arial"/>
          <w:i/>
          <w:szCs w:val="20"/>
          <w:lang w:val="es-ES"/>
        </w:rPr>
        <w:t xml:space="preserve"> un futuro más brillante para los jóvenes y una sociedad inclusiva. En cooperación con los emprendedores modelos, los gobiernos locales y centrales, los medios de comunicación y otras corporaciones, Samsung continuará su trabajo en curso para </w:t>
      </w:r>
      <w:r w:rsidR="009B5EC6" w:rsidRPr="009B5EC6">
        <w:rPr>
          <w:rFonts w:ascii="Arial" w:hAnsi="Arial" w:cs="Arial"/>
          <w:i/>
          <w:szCs w:val="20"/>
          <w:lang w:val="es-ES"/>
        </w:rPr>
        <w:t>empoderar a los jóvenes</w:t>
      </w:r>
      <w:r w:rsidR="00EC52CF" w:rsidRPr="009B5EC6">
        <w:rPr>
          <w:rFonts w:ascii="Arial" w:hAnsi="Arial" w:cs="Arial"/>
          <w:i/>
          <w:szCs w:val="20"/>
          <w:lang w:val="es-ES"/>
        </w:rPr>
        <w:t xml:space="preserve"> y sentar las bases para un futuro </w:t>
      </w:r>
      <w:r w:rsidR="009B5EC6" w:rsidRPr="009B5EC6">
        <w:rPr>
          <w:rFonts w:ascii="Arial" w:hAnsi="Arial" w:cs="Arial"/>
          <w:i/>
          <w:szCs w:val="20"/>
          <w:lang w:val="es-ES"/>
        </w:rPr>
        <w:t>mejor</w:t>
      </w:r>
      <w:r w:rsidR="00EC52CF" w:rsidRPr="009B5EC6">
        <w:rPr>
          <w:rFonts w:ascii="Arial" w:hAnsi="Arial" w:cs="Arial"/>
          <w:i/>
          <w:szCs w:val="20"/>
          <w:lang w:val="es-ES"/>
        </w:rPr>
        <w:t xml:space="preserve"> para las comunidades</w:t>
      </w:r>
      <w:r w:rsidR="00EC52CF" w:rsidRPr="00784AAA">
        <w:rPr>
          <w:rFonts w:ascii="Arial" w:hAnsi="Arial" w:cs="Arial"/>
          <w:szCs w:val="20"/>
          <w:lang w:val="es-ES"/>
        </w:rPr>
        <w:t>”</w:t>
      </w:r>
      <w:r w:rsidR="009B5EC6">
        <w:rPr>
          <w:rFonts w:ascii="Arial" w:hAnsi="Arial" w:cs="Arial"/>
          <w:szCs w:val="20"/>
          <w:lang w:val="es-ES"/>
        </w:rPr>
        <w:t>.</w:t>
      </w:r>
    </w:p>
    <w:p w14:paraId="075B1EF3" w14:textId="7B33BBBF" w:rsidR="00EC52CF" w:rsidRPr="00784AAA" w:rsidRDefault="00EC52CF" w:rsidP="00001EDE">
      <w:pPr>
        <w:spacing w:line="240" w:lineRule="auto"/>
        <w:jc w:val="both"/>
        <w:rPr>
          <w:rFonts w:ascii="Arial" w:hAnsi="Arial" w:cs="Arial"/>
          <w:szCs w:val="20"/>
          <w:lang w:val="es-ES"/>
        </w:rPr>
      </w:pPr>
      <w:r w:rsidRPr="00784AAA">
        <w:rPr>
          <w:rFonts w:ascii="Arial" w:hAnsi="Arial" w:cs="Arial"/>
          <w:szCs w:val="20"/>
          <w:lang w:val="es-ES"/>
        </w:rPr>
        <w:t>El evento de los ODS de la Tecnología</w:t>
      </w:r>
      <w:r w:rsidR="009B5EC6">
        <w:rPr>
          <w:rFonts w:ascii="Arial" w:hAnsi="Arial" w:cs="Arial"/>
          <w:szCs w:val="20"/>
          <w:lang w:val="es-ES"/>
        </w:rPr>
        <w:t xml:space="preserve"> </w:t>
      </w:r>
      <w:r w:rsidRPr="00784AAA">
        <w:rPr>
          <w:rFonts w:ascii="Arial" w:hAnsi="Arial" w:cs="Arial"/>
          <w:szCs w:val="20"/>
          <w:lang w:val="es-ES"/>
        </w:rPr>
        <w:t xml:space="preserve">también </w:t>
      </w:r>
      <w:r w:rsidR="009B5EC6">
        <w:rPr>
          <w:rFonts w:ascii="Arial" w:hAnsi="Arial" w:cs="Arial"/>
          <w:szCs w:val="20"/>
          <w:lang w:val="es-ES"/>
        </w:rPr>
        <w:t>consistió</w:t>
      </w:r>
      <w:r w:rsidRPr="00784AAA">
        <w:rPr>
          <w:rFonts w:ascii="Arial" w:hAnsi="Arial" w:cs="Arial"/>
          <w:szCs w:val="20"/>
          <w:lang w:val="es-ES"/>
        </w:rPr>
        <w:t xml:space="preserve"> en un debate interactivo, </w:t>
      </w:r>
      <w:r w:rsidR="009B5EC6">
        <w:rPr>
          <w:rFonts w:ascii="Arial" w:hAnsi="Arial" w:cs="Arial"/>
          <w:szCs w:val="20"/>
          <w:lang w:val="es-ES"/>
        </w:rPr>
        <w:t>sobre</w:t>
      </w:r>
      <w:r w:rsidRPr="00784AAA">
        <w:rPr>
          <w:rFonts w:ascii="Arial" w:hAnsi="Arial" w:cs="Arial"/>
          <w:szCs w:val="20"/>
          <w:lang w:val="es-ES"/>
        </w:rPr>
        <w:t xml:space="preserve"> cómo aumentar o replicar las mejores prácticas presentadas. La discusión en panel, moderada por Henri Dommel, </w:t>
      </w:r>
      <w:r w:rsidR="009B5EC6" w:rsidRPr="00784AAA">
        <w:rPr>
          <w:rFonts w:ascii="Arial" w:hAnsi="Arial" w:cs="Arial"/>
          <w:szCs w:val="20"/>
          <w:lang w:val="es-ES"/>
        </w:rPr>
        <w:t>director</w:t>
      </w:r>
      <w:r w:rsidRPr="00784AAA">
        <w:rPr>
          <w:rFonts w:ascii="Arial" w:hAnsi="Arial" w:cs="Arial"/>
          <w:szCs w:val="20"/>
          <w:lang w:val="es-ES"/>
        </w:rPr>
        <w:t xml:space="preserve"> del F</w:t>
      </w:r>
      <w:r w:rsidR="009B5EC6">
        <w:rPr>
          <w:rFonts w:ascii="Arial" w:hAnsi="Arial" w:cs="Arial"/>
          <w:szCs w:val="20"/>
          <w:lang w:val="es-ES"/>
        </w:rPr>
        <w:t>o</w:t>
      </w:r>
      <w:r w:rsidRPr="00784AAA">
        <w:rPr>
          <w:rFonts w:ascii="Arial" w:hAnsi="Arial" w:cs="Arial"/>
          <w:szCs w:val="20"/>
          <w:lang w:val="es-ES"/>
        </w:rPr>
        <w:t>ndo de Desarrollo de Capital de las Naciones Unidas, incluyó participantes tales como Alexander de Croo, Primer Ministro Suplente y Ministro para la Cooperación de Desarrollo de Bélgica; Vincent Bagiire, Secretario Permanente del Ministro de ICT de Uganda, y Robert Kirkpatrick, Director del Pulso Global de las Naciones Unidas, así como Michiel Dijkman de Samsung Electronics.</w:t>
      </w:r>
    </w:p>
    <w:p w14:paraId="3B91D19B" w14:textId="7AC625FC" w:rsidR="00487CBA" w:rsidRDefault="00487CBA" w:rsidP="00C306EE">
      <w:pPr>
        <w:spacing w:line="240" w:lineRule="auto"/>
        <w:jc w:val="center"/>
        <w:rPr>
          <w:rFonts w:ascii="Arial" w:eastAsia="Malgun Gothic" w:hAnsi="Arial" w:cs="Arial"/>
          <w:sz w:val="20"/>
          <w:szCs w:val="20"/>
          <w:lang w:val="es-ES"/>
        </w:rPr>
      </w:pPr>
    </w:p>
    <w:p w14:paraId="7CA27F56" w14:textId="00FC0B3E" w:rsidR="003C1A28" w:rsidRDefault="003C1A28" w:rsidP="003C1A28">
      <w:pPr>
        <w:shd w:val="clear" w:color="auto" w:fill="FFFFFF"/>
        <w:rPr>
          <w:rFonts w:ascii="Segoe UI" w:hAnsi="Segoe UI" w:cs="Segoe UI"/>
          <w:color w:val="212121"/>
          <w:sz w:val="23"/>
          <w:szCs w:val="23"/>
          <w:lang w:val="es-ES"/>
        </w:rPr>
      </w:pPr>
      <w:r w:rsidRPr="003C1A28">
        <w:rPr>
          <w:rFonts w:ascii="Arial" w:hAnsi="Arial" w:cs="Arial"/>
          <w:b/>
          <w:bCs/>
          <w:color w:val="212121"/>
          <w:sz w:val="20"/>
          <w:szCs w:val="20"/>
          <w:u w:val="single"/>
        </w:rPr>
        <w:t>Sobre Samsung Electronics Co., Ltd.</w:t>
      </w:r>
      <w:r w:rsidRPr="003C1A28">
        <w:rPr>
          <w:rFonts w:ascii="Arial" w:hAnsi="Arial" w:cs="Arial"/>
          <w:b/>
          <w:bCs/>
          <w:color w:val="212121"/>
          <w:u w:val="single"/>
        </w:rPr>
        <w:br/>
      </w:r>
      <w:r>
        <w:rPr>
          <w:rFonts w:ascii="Arial" w:hAnsi="Arial" w:cs="Arial"/>
          <w:color w:val="212121"/>
          <w:sz w:val="20"/>
          <w:szCs w:val="20"/>
          <w:lang w:val="es-ES"/>
        </w:rPr>
        <w:t>Samsung inspira al mundo y diseña el futuro con ideas y tecnologías innovadoras. La compañía está redefiniendo el mundo de las TVs, </w:t>
      </w:r>
      <w:r>
        <w:rPr>
          <w:rFonts w:ascii="Arial" w:hAnsi="Arial" w:cs="Arial"/>
          <w:i/>
          <w:iCs/>
          <w:color w:val="212121"/>
          <w:sz w:val="20"/>
          <w:szCs w:val="20"/>
          <w:lang w:val="es-ES"/>
        </w:rPr>
        <w:t>smartphones, wearables</w:t>
      </w:r>
      <w:r>
        <w:rPr>
          <w:rFonts w:ascii="Arial" w:hAnsi="Arial" w:cs="Arial"/>
          <w:color w:val="212121"/>
          <w:sz w:val="20"/>
          <w:szCs w:val="20"/>
          <w:lang w:val="es-ES"/>
        </w:rPr>
        <w:t>, tabletas, electrodomésticos, sistemas de conexión y memoria, sistema</w:t>
      </w:r>
      <w:r>
        <w:rPr>
          <w:rFonts w:ascii="Arial" w:hAnsi="Arial" w:cs="Arial"/>
          <w:i/>
          <w:iCs/>
          <w:color w:val="212121"/>
          <w:sz w:val="20"/>
          <w:szCs w:val="20"/>
          <w:lang w:val="es-ES"/>
        </w:rPr>
        <w:t> LSI</w:t>
      </w:r>
      <w:r>
        <w:rPr>
          <w:rFonts w:ascii="Arial" w:hAnsi="Arial" w:cs="Arial"/>
          <w:sz w:val="20"/>
          <w:szCs w:val="20"/>
          <w:lang w:val="es-ES"/>
        </w:rPr>
        <w:t xml:space="preserve">, fundición de semiconductores </w:t>
      </w:r>
      <w:r>
        <w:rPr>
          <w:rFonts w:ascii="Arial" w:hAnsi="Arial" w:cs="Arial"/>
          <w:color w:val="212121"/>
          <w:sz w:val="20"/>
          <w:szCs w:val="20"/>
          <w:lang w:val="es-ES"/>
        </w:rPr>
        <w:t xml:space="preserve">y soluciones LED. Para conocer las últimas noticias, por favor visite la Sala de Prensa de Samsung en </w:t>
      </w:r>
      <w:hyperlink r:id="rId12" w:history="1">
        <w:r>
          <w:rPr>
            <w:rStyle w:val="Hyperlink"/>
            <w:rFonts w:ascii="Arial" w:eastAsia="Malgun Gothic" w:hAnsi="Arial" w:cs="Arial"/>
            <w:sz w:val="20"/>
            <w:szCs w:val="20"/>
            <w:lang w:val="es-ES"/>
          </w:rPr>
          <w:t>http://news.samsung.com</w:t>
        </w:r>
      </w:hyperlink>
      <w:r>
        <w:rPr>
          <w:rFonts w:ascii="Arial" w:hAnsi="Arial" w:cs="Arial"/>
          <w:color w:val="212121"/>
          <w:sz w:val="20"/>
          <w:szCs w:val="20"/>
          <w:lang w:val="es-ES"/>
        </w:rPr>
        <w:t>.</w:t>
      </w:r>
    </w:p>
    <w:p w14:paraId="1EAC2577" w14:textId="77777777" w:rsidR="003C1A28" w:rsidRPr="00C306EE" w:rsidRDefault="003C1A28" w:rsidP="00C306EE">
      <w:pPr>
        <w:spacing w:line="240" w:lineRule="auto"/>
        <w:jc w:val="center"/>
        <w:rPr>
          <w:rFonts w:ascii="Arial" w:eastAsia="Malgun Gothic" w:hAnsi="Arial" w:cs="Arial"/>
          <w:sz w:val="20"/>
          <w:szCs w:val="20"/>
          <w:lang w:val="es-ES"/>
        </w:rPr>
      </w:pPr>
    </w:p>
    <w:sectPr w:rsidR="003C1A28" w:rsidRPr="00C306EE">
      <w:pgSz w:w="12240" w:h="15840"/>
      <w:pgMar w:top="1701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89829C3" w14:textId="77777777" w:rsidR="00B44CCB" w:rsidRDefault="00B44CCB" w:rsidP="000311FB">
      <w:pPr>
        <w:spacing w:after="0" w:line="240" w:lineRule="auto"/>
      </w:pPr>
      <w:r>
        <w:separator/>
      </w:r>
    </w:p>
  </w:endnote>
  <w:endnote w:type="continuationSeparator" w:id="0">
    <w:p w14:paraId="36796D22" w14:textId="77777777" w:rsidR="00B44CCB" w:rsidRDefault="00B44CCB" w:rsidP="000311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amsungOne-400">
    <w:altName w:val="Cambria Math"/>
    <w:charset w:val="00"/>
    <w:family w:val="auto"/>
    <w:pitch w:val="variable"/>
    <w:sig w:usb0="00000001" w:usb1="02000013" w:usb2="00000001" w:usb3="00000000" w:csb0="000001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C242165" w14:textId="77777777" w:rsidR="00B44CCB" w:rsidRDefault="00B44CCB" w:rsidP="000311FB">
      <w:pPr>
        <w:spacing w:after="0" w:line="240" w:lineRule="auto"/>
      </w:pPr>
      <w:r>
        <w:separator/>
      </w:r>
    </w:p>
  </w:footnote>
  <w:footnote w:type="continuationSeparator" w:id="0">
    <w:p w14:paraId="1BCE31DA" w14:textId="77777777" w:rsidR="00B44CCB" w:rsidRDefault="00B44CCB" w:rsidP="000311F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780229"/>
    <w:multiLevelType w:val="hybridMultilevel"/>
    <w:tmpl w:val="1820C3A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6F2434"/>
    <w:multiLevelType w:val="hybridMultilevel"/>
    <w:tmpl w:val="30801230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2A734108"/>
    <w:multiLevelType w:val="hybridMultilevel"/>
    <w:tmpl w:val="1884D654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477B6A9D"/>
    <w:multiLevelType w:val="hybridMultilevel"/>
    <w:tmpl w:val="AC1AD61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A7869F9"/>
    <w:multiLevelType w:val="hybridMultilevel"/>
    <w:tmpl w:val="6226A4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387ED5"/>
    <w:multiLevelType w:val="hybridMultilevel"/>
    <w:tmpl w:val="2C94B1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8D6294A"/>
    <w:multiLevelType w:val="hybridMultilevel"/>
    <w:tmpl w:val="06123C1A"/>
    <w:lvl w:ilvl="0" w:tplc="34B685D6">
      <w:numFmt w:val="bullet"/>
      <w:lvlText w:val="-"/>
      <w:lvlJc w:val="left"/>
      <w:pPr>
        <w:ind w:left="720" w:hanging="360"/>
      </w:pPr>
      <w:rPr>
        <w:rFonts w:ascii="SamsungOne-400" w:eastAsiaTheme="minorEastAsia" w:hAnsi="SamsungOne-400" w:cs="SamsungOne-400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E9D1D2B"/>
    <w:multiLevelType w:val="hybridMultilevel"/>
    <w:tmpl w:val="73C00A80"/>
    <w:lvl w:ilvl="0" w:tplc="AD5C2DCA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6"/>
  </w:num>
  <w:num w:numId="5">
    <w:abstractNumId w:val="5"/>
  </w:num>
  <w:num w:numId="6">
    <w:abstractNumId w:val="1"/>
  </w:num>
  <w:num w:numId="7">
    <w:abstractNumId w:val="2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720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2169"/>
    <w:rsid w:val="00001EDE"/>
    <w:rsid w:val="0000205A"/>
    <w:rsid w:val="00012535"/>
    <w:rsid w:val="00016242"/>
    <w:rsid w:val="00022D64"/>
    <w:rsid w:val="00023722"/>
    <w:rsid w:val="000311FB"/>
    <w:rsid w:val="000337B8"/>
    <w:rsid w:val="000500AF"/>
    <w:rsid w:val="00060929"/>
    <w:rsid w:val="00073997"/>
    <w:rsid w:val="000770D8"/>
    <w:rsid w:val="00084724"/>
    <w:rsid w:val="00086C95"/>
    <w:rsid w:val="00095551"/>
    <w:rsid w:val="000A1528"/>
    <w:rsid w:val="000A3C6B"/>
    <w:rsid w:val="000C1152"/>
    <w:rsid w:val="000C70B9"/>
    <w:rsid w:val="000D2A22"/>
    <w:rsid w:val="000D34B7"/>
    <w:rsid w:val="000D61C6"/>
    <w:rsid w:val="000E3E25"/>
    <w:rsid w:val="000E79C3"/>
    <w:rsid w:val="000F004A"/>
    <w:rsid w:val="000F0540"/>
    <w:rsid w:val="000F3BA7"/>
    <w:rsid w:val="000F57DC"/>
    <w:rsid w:val="000F5B33"/>
    <w:rsid w:val="000F5F5A"/>
    <w:rsid w:val="000F68CF"/>
    <w:rsid w:val="00106DF6"/>
    <w:rsid w:val="00112277"/>
    <w:rsid w:val="00116F25"/>
    <w:rsid w:val="00132DD0"/>
    <w:rsid w:val="00143104"/>
    <w:rsid w:val="00143829"/>
    <w:rsid w:val="00146794"/>
    <w:rsid w:val="00170A64"/>
    <w:rsid w:val="00173E0C"/>
    <w:rsid w:val="001759A1"/>
    <w:rsid w:val="001762EE"/>
    <w:rsid w:val="00194D74"/>
    <w:rsid w:val="001A0C11"/>
    <w:rsid w:val="001A42ED"/>
    <w:rsid w:val="001B12B3"/>
    <w:rsid w:val="001B12BB"/>
    <w:rsid w:val="001B419E"/>
    <w:rsid w:val="001B4D03"/>
    <w:rsid w:val="001C65AF"/>
    <w:rsid w:val="001E189F"/>
    <w:rsid w:val="002128B2"/>
    <w:rsid w:val="00217170"/>
    <w:rsid w:val="00217657"/>
    <w:rsid w:val="00230571"/>
    <w:rsid w:val="00242153"/>
    <w:rsid w:val="002453E3"/>
    <w:rsid w:val="00263034"/>
    <w:rsid w:val="00276A4C"/>
    <w:rsid w:val="002802CC"/>
    <w:rsid w:val="002923B9"/>
    <w:rsid w:val="00296F30"/>
    <w:rsid w:val="002A4C4C"/>
    <w:rsid w:val="002A52BE"/>
    <w:rsid w:val="002B0B62"/>
    <w:rsid w:val="002C0813"/>
    <w:rsid w:val="002C11CB"/>
    <w:rsid w:val="002C6A1B"/>
    <w:rsid w:val="002E3694"/>
    <w:rsid w:val="002E3D55"/>
    <w:rsid w:val="002E42D5"/>
    <w:rsid w:val="002E6430"/>
    <w:rsid w:val="002F07AF"/>
    <w:rsid w:val="002F5175"/>
    <w:rsid w:val="002F7089"/>
    <w:rsid w:val="00301196"/>
    <w:rsid w:val="00301669"/>
    <w:rsid w:val="00301A53"/>
    <w:rsid w:val="00301AFD"/>
    <w:rsid w:val="003134D4"/>
    <w:rsid w:val="00320719"/>
    <w:rsid w:val="00320E5F"/>
    <w:rsid w:val="00321B35"/>
    <w:rsid w:val="003364C0"/>
    <w:rsid w:val="00337273"/>
    <w:rsid w:val="003538C7"/>
    <w:rsid w:val="003612A7"/>
    <w:rsid w:val="003660F5"/>
    <w:rsid w:val="00370025"/>
    <w:rsid w:val="003A4CA6"/>
    <w:rsid w:val="003A73A1"/>
    <w:rsid w:val="003B49D1"/>
    <w:rsid w:val="003B6FD7"/>
    <w:rsid w:val="003B79DC"/>
    <w:rsid w:val="003C1A28"/>
    <w:rsid w:val="003D062C"/>
    <w:rsid w:val="003E00D5"/>
    <w:rsid w:val="003E109E"/>
    <w:rsid w:val="003E4D99"/>
    <w:rsid w:val="003E6B52"/>
    <w:rsid w:val="00402169"/>
    <w:rsid w:val="00403C3D"/>
    <w:rsid w:val="00403F4D"/>
    <w:rsid w:val="00411DE4"/>
    <w:rsid w:val="00413E55"/>
    <w:rsid w:val="004178BF"/>
    <w:rsid w:val="004204F7"/>
    <w:rsid w:val="00441963"/>
    <w:rsid w:val="00443585"/>
    <w:rsid w:val="00443976"/>
    <w:rsid w:val="00444EE5"/>
    <w:rsid w:val="004459A1"/>
    <w:rsid w:val="00460955"/>
    <w:rsid w:val="00472AA8"/>
    <w:rsid w:val="00485510"/>
    <w:rsid w:val="00487CBA"/>
    <w:rsid w:val="004A0E45"/>
    <w:rsid w:val="004A4FAB"/>
    <w:rsid w:val="004A530F"/>
    <w:rsid w:val="004A77DF"/>
    <w:rsid w:val="004B25C4"/>
    <w:rsid w:val="004B4257"/>
    <w:rsid w:val="004B430C"/>
    <w:rsid w:val="004C2727"/>
    <w:rsid w:val="004C2BA8"/>
    <w:rsid w:val="004C42B1"/>
    <w:rsid w:val="004D30EB"/>
    <w:rsid w:val="004D330D"/>
    <w:rsid w:val="004D69F2"/>
    <w:rsid w:val="004D7D8B"/>
    <w:rsid w:val="004F15E0"/>
    <w:rsid w:val="004F7AB7"/>
    <w:rsid w:val="00516487"/>
    <w:rsid w:val="005205AE"/>
    <w:rsid w:val="00524C68"/>
    <w:rsid w:val="005406ED"/>
    <w:rsid w:val="005450C4"/>
    <w:rsid w:val="00554989"/>
    <w:rsid w:val="005569A5"/>
    <w:rsid w:val="005573BE"/>
    <w:rsid w:val="0055756B"/>
    <w:rsid w:val="0056254E"/>
    <w:rsid w:val="00565EE9"/>
    <w:rsid w:val="00570D65"/>
    <w:rsid w:val="00574720"/>
    <w:rsid w:val="005774E5"/>
    <w:rsid w:val="005847F4"/>
    <w:rsid w:val="00593436"/>
    <w:rsid w:val="00595207"/>
    <w:rsid w:val="005A2F8D"/>
    <w:rsid w:val="005C1BF2"/>
    <w:rsid w:val="005C28EF"/>
    <w:rsid w:val="005C502B"/>
    <w:rsid w:val="005D4B0B"/>
    <w:rsid w:val="005E2C16"/>
    <w:rsid w:val="006013B5"/>
    <w:rsid w:val="00607047"/>
    <w:rsid w:val="006163BB"/>
    <w:rsid w:val="006224B1"/>
    <w:rsid w:val="0062638E"/>
    <w:rsid w:val="0063286D"/>
    <w:rsid w:val="00633F40"/>
    <w:rsid w:val="006540A9"/>
    <w:rsid w:val="00666499"/>
    <w:rsid w:val="00670D4F"/>
    <w:rsid w:val="00673D62"/>
    <w:rsid w:val="006757A8"/>
    <w:rsid w:val="0067631A"/>
    <w:rsid w:val="006765A0"/>
    <w:rsid w:val="006809C6"/>
    <w:rsid w:val="00691742"/>
    <w:rsid w:val="006A7097"/>
    <w:rsid w:val="006C62C7"/>
    <w:rsid w:val="006D3AF2"/>
    <w:rsid w:val="006E799E"/>
    <w:rsid w:val="006F7187"/>
    <w:rsid w:val="006F7399"/>
    <w:rsid w:val="00707C24"/>
    <w:rsid w:val="00732367"/>
    <w:rsid w:val="00733059"/>
    <w:rsid w:val="00741EEA"/>
    <w:rsid w:val="00742275"/>
    <w:rsid w:val="00750178"/>
    <w:rsid w:val="0076087C"/>
    <w:rsid w:val="007719FF"/>
    <w:rsid w:val="00772CAA"/>
    <w:rsid w:val="00773F9C"/>
    <w:rsid w:val="00776EA1"/>
    <w:rsid w:val="007842C2"/>
    <w:rsid w:val="00784797"/>
    <w:rsid w:val="00784AAA"/>
    <w:rsid w:val="007861A8"/>
    <w:rsid w:val="00796206"/>
    <w:rsid w:val="007A2A02"/>
    <w:rsid w:val="007A324A"/>
    <w:rsid w:val="007C1EE2"/>
    <w:rsid w:val="007D4E39"/>
    <w:rsid w:val="007D66E6"/>
    <w:rsid w:val="007E1871"/>
    <w:rsid w:val="007E2F91"/>
    <w:rsid w:val="007E7EDC"/>
    <w:rsid w:val="007F4FB6"/>
    <w:rsid w:val="007F6C99"/>
    <w:rsid w:val="007F7283"/>
    <w:rsid w:val="00803AA2"/>
    <w:rsid w:val="008046DD"/>
    <w:rsid w:val="0080679D"/>
    <w:rsid w:val="0081485C"/>
    <w:rsid w:val="00824E02"/>
    <w:rsid w:val="008274E7"/>
    <w:rsid w:val="00830CDE"/>
    <w:rsid w:val="008324D0"/>
    <w:rsid w:val="008342B5"/>
    <w:rsid w:val="00836859"/>
    <w:rsid w:val="00836C9F"/>
    <w:rsid w:val="00844D18"/>
    <w:rsid w:val="00847E1E"/>
    <w:rsid w:val="0088040B"/>
    <w:rsid w:val="008876E0"/>
    <w:rsid w:val="00887DE5"/>
    <w:rsid w:val="00892B6D"/>
    <w:rsid w:val="00896A2F"/>
    <w:rsid w:val="008A378A"/>
    <w:rsid w:val="008C07DF"/>
    <w:rsid w:val="008C624E"/>
    <w:rsid w:val="008D0060"/>
    <w:rsid w:val="008D357F"/>
    <w:rsid w:val="008D48AA"/>
    <w:rsid w:val="008D5560"/>
    <w:rsid w:val="008D7FCA"/>
    <w:rsid w:val="008E39A0"/>
    <w:rsid w:val="008F561A"/>
    <w:rsid w:val="008F6126"/>
    <w:rsid w:val="00905458"/>
    <w:rsid w:val="00913189"/>
    <w:rsid w:val="0091420F"/>
    <w:rsid w:val="0091705B"/>
    <w:rsid w:val="009249DB"/>
    <w:rsid w:val="00925D0B"/>
    <w:rsid w:val="00931F59"/>
    <w:rsid w:val="00936D4F"/>
    <w:rsid w:val="009431DB"/>
    <w:rsid w:val="00966302"/>
    <w:rsid w:val="0097081A"/>
    <w:rsid w:val="00976CC1"/>
    <w:rsid w:val="00982062"/>
    <w:rsid w:val="0098684A"/>
    <w:rsid w:val="009935A8"/>
    <w:rsid w:val="00997463"/>
    <w:rsid w:val="00997504"/>
    <w:rsid w:val="009A4365"/>
    <w:rsid w:val="009B50ED"/>
    <w:rsid w:val="009B5EC6"/>
    <w:rsid w:val="009B6600"/>
    <w:rsid w:val="009B6871"/>
    <w:rsid w:val="009C6B31"/>
    <w:rsid w:val="009C769C"/>
    <w:rsid w:val="009D00AE"/>
    <w:rsid w:val="009D0856"/>
    <w:rsid w:val="009D2342"/>
    <w:rsid w:val="009D4B49"/>
    <w:rsid w:val="009D7544"/>
    <w:rsid w:val="009D7EF1"/>
    <w:rsid w:val="009E3783"/>
    <w:rsid w:val="009F1102"/>
    <w:rsid w:val="00A02693"/>
    <w:rsid w:val="00A0372D"/>
    <w:rsid w:val="00A06C5E"/>
    <w:rsid w:val="00A21A21"/>
    <w:rsid w:val="00A310AC"/>
    <w:rsid w:val="00A42153"/>
    <w:rsid w:val="00A51B00"/>
    <w:rsid w:val="00A52086"/>
    <w:rsid w:val="00A5534B"/>
    <w:rsid w:val="00A56A6B"/>
    <w:rsid w:val="00A6307E"/>
    <w:rsid w:val="00A7112C"/>
    <w:rsid w:val="00A928AE"/>
    <w:rsid w:val="00A93DD1"/>
    <w:rsid w:val="00A960F2"/>
    <w:rsid w:val="00AA4A0B"/>
    <w:rsid w:val="00AA5024"/>
    <w:rsid w:val="00AA6902"/>
    <w:rsid w:val="00AB4890"/>
    <w:rsid w:val="00AC05B3"/>
    <w:rsid w:val="00AC25EB"/>
    <w:rsid w:val="00AC30B0"/>
    <w:rsid w:val="00AC68B9"/>
    <w:rsid w:val="00AD5125"/>
    <w:rsid w:val="00AD5F1A"/>
    <w:rsid w:val="00AE127C"/>
    <w:rsid w:val="00AE1A08"/>
    <w:rsid w:val="00AE5A25"/>
    <w:rsid w:val="00AF750C"/>
    <w:rsid w:val="00B018F4"/>
    <w:rsid w:val="00B044F5"/>
    <w:rsid w:val="00B21238"/>
    <w:rsid w:val="00B22081"/>
    <w:rsid w:val="00B31600"/>
    <w:rsid w:val="00B3175A"/>
    <w:rsid w:val="00B44CCB"/>
    <w:rsid w:val="00B502BD"/>
    <w:rsid w:val="00B52AB9"/>
    <w:rsid w:val="00B5564D"/>
    <w:rsid w:val="00B61361"/>
    <w:rsid w:val="00B624B8"/>
    <w:rsid w:val="00B62AAB"/>
    <w:rsid w:val="00B64D16"/>
    <w:rsid w:val="00B67B43"/>
    <w:rsid w:val="00B70317"/>
    <w:rsid w:val="00B72D3C"/>
    <w:rsid w:val="00B81CA7"/>
    <w:rsid w:val="00B84A64"/>
    <w:rsid w:val="00B850F4"/>
    <w:rsid w:val="00B93683"/>
    <w:rsid w:val="00B96799"/>
    <w:rsid w:val="00BA0AB2"/>
    <w:rsid w:val="00BA4C25"/>
    <w:rsid w:val="00BC64DE"/>
    <w:rsid w:val="00BD604C"/>
    <w:rsid w:val="00BF2EE6"/>
    <w:rsid w:val="00C02504"/>
    <w:rsid w:val="00C0703E"/>
    <w:rsid w:val="00C07C01"/>
    <w:rsid w:val="00C16B89"/>
    <w:rsid w:val="00C306EE"/>
    <w:rsid w:val="00C41448"/>
    <w:rsid w:val="00C41FC1"/>
    <w:rsid w:val="00C5221C"/>
    <w:rsid w:val="00C56A33"/>
    <w:rsid w:val="00C63FAE"/>
    <w:rsid w:val="00C706B1"/>
    <w:rsid w:val="00C72B5C"/>
    <w:rsid w:val="00C75AEC"/>
    <w:rsid w:val="00C82AB4"/>
    <w:rsid w:val="00C86435"/>
    <w:rsid w:val="00CB377F"/>
    <w:rsid w:val="00CB5784"/>
    <w:rsid w:val="00CB5A63"/>
    <w:rsid w:val="00CC0C79"/>
    <w:rsid w:val="00CC714F"/>
    <w:rsid w:val="00CD1338"/>
    <w:rsid w:val="00CD76FF"/>
    <w:rsid w:val="00CD7E38"/>
    <w:rsid w:val="00CF2BC2"/>
    <w:rsid w:val="00CF316D"/>
    <w:rsid w:val="00D01711"/>
    <w:rsid w:val="00D04012"/>
    <w:rsid w:val="00D04E4A"/>
    <w:rsid w:val="00D1796A"/>
    <w:rsid w:val="00D17B41"/>
    <w:rsid w:val="00D20162"/>
    <w:rsid w:val="00D2295E"/>
    <w:rsid w:val="00D27FCE"/>
    <w:rsid w:val="00D35283"/>
    <w:rsid w:val="00D3600B"/>
    <w:rsid w:val="00D41838"/>
    <w:rsid w:val="00D4494B"/>
    <w:rsid w:val="00D45DF9"/>
    <w:rsid w:val="00D50670"/>
    <w:rsid w:val="00D5302E"/>
    <w:rsid w:val="00D53226"/>
    <w:rsid w:val="00D61A5C"/>
    <w:rsid w:val="00D66FD7"/>
    <w:rsid w:val="00D70D61"/>
    <w:rsid w:val="00D82057"/>
    <w:rsid w:val="00D83A1D"/>
    <w:rsid w:val="00D92EE4"/>
    <w:rsid w:val="00D95A10"/>
    <w:rsid w:val="00D9689B"/>
    <w:rsid w:val="00D975C5"/>
    <w:rsid w:val="00DB0C59"/>
    <w:rsid w:val="00DC4F96"/>
    <w:rsid w:val="00DD0960"/>
    <w:rsid w:val="00DD712B"/>
    <w:rsid w:val="00DE3F3B"/>
    <w:rsid w:val="00DF2054"/>
    <w:rsid w:val="00E051CC"/>
    <w:rsid w:val="00E10B09"/>
    <w:rsid w:val="00E1184A"/>
    <w:rsid w:val="00E20B2D"/>
    <w:rsid w:val="00E351EC"/>
    <w:rsid w:val="00E55C9A"/>
    <w:rsid w:val="00E6020B"/>
    <w:rsid w:val="00E61485"/>
    <w:rsid w:val="00E74B4D"/>
    <w:rsid w:val="00E75BBF"/>
    <w:rsid w:val="00E8041F"/>
    <w:rsid w:val="00E8393E"/>
    <w:rsid w:val="00EA6778"/>
    <w:rsid w:val="00EB22F9"/>
    <w:rsid w:val="00EB6A86"/>
    <w:rsid w:val="00EC52CF"/>
    <w:rsid w:val="00EC5F88"/>
    <w:rsid w:val="00EC7219"/>
    <w:rsid w:val="00ED5508"/>
    <w:rsid w:val="00EE0CE5"/>
    <w:rsid w:val="00EE3DF0"/>
    <w:rsid w:val="00F054CF"/>
    <w:rsid w:val="00F06A8C"/>
    <w:rsid w:val="00F10430"/>
    <w:rsid w:val="00F1296C"/>
    <w:rsid w:val="00F25063"/>
    <w:rsid w:val="00F269D1"/>
    <w:rsid w:val="00F40335"/>
    <w:rsid w:val="00F528FE"/>
    <w:rsid w:val="00F529FF"/>
    <w:rsid w:val="00F65DD8"/>
    <w:rsid w:val="00F66000"/>
    <w:rsid w:val="00F701D3"/>
    <w:rsid w:val="00F72B8E"/>
    <w:rsid w:val="00F80D9B"/>
    <w:rsid w:val="00F8656B"/>
    <w:rsid w:val="00F9098C"/>
    <w:rsid w:val="00F95D36"/>
    <w:rsid w:val="00FB6680"/>
    <w:rsid w:val="00FC1EDC"/>
    <w:rsid w:val="00FC389A"/>
    <w:rsid w:val="00FC657F"/>
    <w:rsid w:val="00FE35C7"/>
    <w:rsid w:val="00FE4997"/>
    <w:rsid w:val="00FE4B5D"/>
    <w:rsid w:val="00FE4EF6"/>
    <w:rsid w:val="00FF0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3A6C9FAC"/>
  <w15:docId w15:val="{E246E4FD-CB75-424C-9A68-29EC9F1221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D512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311F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311FB"/>
  </w:style>
  <w:style w:type="paragraph" w:styleId="Footer">
    <w:name w:val="footer"/>
    <w:basedOn w:val="Normal"/>
    <w:link w:val="FooterChar"/>
    <w:uiPriority w:val="99"/>
    <w:unhideWhenUsed/>
    <w:rsid w:val="000311F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311FB"/>
  </w:style>
  <w:style w:type="paragraph" w:styleId="BalloonText">
    <w:name w:val="Balloon Text"/>
    <w:basedOn w:val="Normal"/>
    <w:link w:val="BalloonTextChar"/>
    <w:uiPriority w:val="99"/>
    <w:semiHidden/>
    <w:unhideWhenUsed/>
    <w:rsid w:val="00D2295E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295E"/>
    <w:rPr>
      <w:rFonts w:ascii="Times New Roman" w:hAnsi="Times New Roman" w:cs="Times New Roman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A93DD1"/>
    <w:rPr>
      <w:color w:val="0563C1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B72D3C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unhideWhenUsed/>
    <w:rsid w:val="00B72D3C"/>
  </w:style>
  <w:style w:type="character" w:customStyle="1" w:styleId="CommentTextChar">
    <w:name w:val="Comment Text Char"/>
    <w:basedOn w:val="DefaultParagraphFont"/>
    <w:link w:val="CommentText"/>
    <w:uiPriority w:val="99"/>
    <w:rsid w:val="00B72D3C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72D3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72D3C"/>
    <w:rPr>
      <w:b/>
      <w:bCs/>
    </w:rPr>
  </w:style>
  <w:style w:type="character" w:styleId="FootnoteReference">
    <w:name w:val="footnote reference"/>
    <w:basedOn w:val="DefaultParagraphFont"/>
    <w:uiPriority w:val="99"/>
    <w:unhideWhenUsed/>
    <w:rsid w:val="00691742"/>
    <w:rPr>
      <w:vertAlign w:val="superscript"/>
    </w:rPr>
  </w:style>
  <w:style w:type="paragraph" w:styleId="Revision">
    <w:name w:val="Revision"/>
    <w:hidden/>
    <w:uiPriority w:val="99"/>
    <w:semiHidden/>
    <w:rsid w:val="001B12BB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593436"/>
    <w:pPr>
      <w:spacing w:before="75" w:after="75" w:line="240" w:lineRule="auto"/>
    </w:pPr>
    <w:rPr>
      <w:rFonts w:ascii="Malgun Gothic" w:eastAsia="Malgun Gothic" w:hAnsi="Malgun Gothic" w:cs="Gulim"/>
      <w:sz w:val="20"/>
      <w:szCs w:val="20"/>
    </w:rPr>
  </w:style>
  <w:style w:type="character" w:styleId="Strong">
    <w:name w:val="Strong"/>
    <w:basedOn w:val="DefaultParagraphFont"/>
    <w:uiPriority w:val="22"/>
    <w:qFormat/>
    <w:rsid w:val="00593436"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sid w:val="00D9689B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76A4C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59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846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526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619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769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0539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401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90257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11840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662087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00306859">
                                              <w:marLeft w:val="330"/>
                                              <w:marRight w:val="225"/>
                                              <w:marTop w:val="300"/>
                                              <w:marBottom w:val="4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964641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47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85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40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49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3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61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926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002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9410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21582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54055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84013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68175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73716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16817706">
                                              <w:marLeft w:val="330"/>
                                              <w:marRight w:val="225"/>
                                              <w:marTop w:val="300"/>
                                              <w:marBottom w:val="4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366371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711485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325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0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0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605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9072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198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34587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93012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4369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47085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326079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4606540">
                                              <w:marLeft w:val="330"/>
                                              <w:marRight w:val="225"/>
                                              <w:marTop w:val="300"/>
                                              <w:marBottom w:val="4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796608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822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news.samsung.com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news.samsung.com/global/how-molenbeek-turned-into-molengeek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karen.mejia@edelman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fer.gonzalez@samsung.co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A468A5-15B4-4A3F-A8B9-2462EFADAA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756</Words>
  <Characters>4313</Characters>
  <Application>Microsoft Office Word</Application>
  <DocSecurity>4</DocSecurity>
  <Lines>35</Lines>
  <Paragraphs>10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Samsung Electronics</Company>
  <LinksUpToDate>false</LinksUpToDate>
  <CharactersWithSpaces>5059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Alicia</dc:creator>
  <cp:lastModifiedBy>Mejia, Karen</cp:lastModifiedBy>
  <cp:revision>2</cp:revision>
  <cp:lastPrinted>2017-09-21T00:08:00Z</cp:lastPrinted>
  <dcterms:created xsi:type="dcterms:W3CDTF">2017-09-28T18:15:00Z</dcterms:created>
  <dcterms:modified xsi:type="dcterms:W3CDTF">2017-09-28T18:15:00Z</dcterms:modified>
</cp:coreProperties>
</file>