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87A" w:rsidRDefault="009C687A" w:rsidP="009C687A">
      <w:pPr>
        <w:tabs>
          <w:tab w:val="left" w:pos="0"/>
        </w:tabs>
        <w:spacing w:after="0" w:line="240" w:lineRule="auto"/>
        <w:jc w:val="right"/>
        <w:rPr>
          <w:rFonts w:ascii="Arial" w:eastAsia="Malgun Gothic" w:hAnsi="Arial" w:cs="Arial"/>
          <w:b/>
          <w:color w:val="FF0000"/>
          <w:lang w:val="en-US"/>
        </w:rPr>
      </w:pPr>
    </w:p>
    <w:p w:rsidR="00585437" w:rsidRPr="009773F1" w:rsidRDefault="009C687A" w:rsidP="00585437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85437">
        <w:rPr>
          <w:rFonts w:ascii="Arial" w:eastAsia="MS Mincho" w:hAnsi="Arial" w:cs="Arial"/>
          <w:b/>
          <w:sz w:val="16"/>
          <w:szCs w:val="16"/>
          <w:lang w:val="es-MX"/>
        </w:rPr>
        <w:t>Ferrnanda</w:t>
      </w:r>
      <w:proofErr w:type="spellEnd"/>
      <w:r w:rsidR="00585437">
        <w:rPr>
          <w:rFonts w:ascii="Arial" w:eastAsia="MS Mincho" w:hAnsi="Arial" w:cs="Arial"/>
          <w:b/>
          <w:sz w:val="16"/>
          <w:szCs w:val="16"/>
          <w:lang w:val="es-MX"/>
        </w:rPr>
        <w:t xml:space="preserve"> </w:t>
      </w:r>
      <w:r w:rsidR="00585437" w:rsidRPr="009773F1">
        <w:rPr>
          <w:rFonts w:ascii="Arial" w:eastAsia="MS Mincho" w:hAnsi="Arial" w:cs="Arial"/>
          <w:b/>
          <w:sz w:val="16"/>
          <w:szCs w:val="16"/>
          <w:lang w:val="es-MX"/>
        </w:rPr>
        <w:t>González</w:t>
      </w:r>
    </w:p>
    <w:p w:rsidR="00585437" w:rsidRPr="009773F1" w:rsidRDefault="00585437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585437" w:rsidRPr="00482778" w:rsidRDefault="00585437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482778">
        <w:rPr>
          <w:rFonts w:ascii="Arial" w:eastAsia="MS Mincho" w:hAnsi="Arial" w:cs="Arial"/>
          <w:sz w:val="16"/>
          <w:szCs w:val="16"/>
          <w:lang w:val="es-MX"/>
        </w:rPr>
        <w:t xml:space="preserve">Tel. 5747 5100 ext. 5078 </w:t>
      </w:r>
    </w:p>
    <w:p w:rsidR="00585437" w:rsidRPr="00D54819" w:rsidRDefault="00585437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r w:rsidRPr="00D54819">
        <w:rPr>
          <w:rFonts w:ascii="Arial" w:eastAsia="MS Mincho" w:hAnsi="Arial" w:cs="Arial"/>
          <w:color w:val="0000FF"/>
          <w:sz w:val="16"/>
          <w:szCs w:val="16"/>
          <w:u w:val="single"/>
          <w:lang w:val="de-DE"/>
        </w:rPr>
        <w:t>fer.gonzalez@samsung.com</w:t>
      </w:r>
    </w:p>
    <w:p w:rsidR="00585437" w:rsidRPr="00D54819" w:rsidRDefault="00585437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D5481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585437" w:rsidRPr="00D54819" w:rsidRDefault="00585437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D54819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:rsidR="00585437" w:rsidRPr="002B3380" w:rsidRDefault="00585437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2B3380"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 w:rsidRPr="002B3380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585437" w:rsidRPr="002B3380" w:rsidRDefault="00585437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585437" w:rsidRDefault="00325753" w:rsidP="00585437">
      <w:pPr>
        <w:adjustRightInd w:val="0"/>
        <w:snapToGrid w:val="0"/>
        <w:spacing w:after="0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5" w:history="1">
        <w:r w:rsidR="00585437" w:rsidRPr="00C5157B">
          <w:rPr>
            <w:rStyle w:val="Hipervnculo"/>
            <w:rFonts w:ascii="Arial" w:eastAsia="MS Mincho" w:hAnsi="Arial" w:cs="Arial"/>
            <w:sz w:val="16"/>
            <w:szCs w:val="16"/>
            <w:lang w:val="es-MX"/>
          </w:rPr>
          <w:t>procha@jeffreygroup.com</w:t>
        </w:r>
      </w:hyperlink>
    </w:p>
    <w:p w:rsidR="009C687A" w:rsidRPr="00D61ADE" w:rsidRDefault="00585437" w:rsidP="00585437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outlineLvl w:val="0"/>
        <w:rPr>
          <w:rFonts w:ascii="Arial" w:hAnsi="Arial" w:cs="Arial"/>
          <w:color w:val="333333"/>
          <w:sz w:val="16"/>
          <w:lang w:val="es-ES"/>
        </w:rPr>
      </w:pPr>
      <w:r w:rsidRPr="00D61ADE">
        <w:rPr>
          <w:rFonts w:ascii="Arial" w:hAnsi="Arial" w:cs="Arial"/>
          <w:color w:val="333333"/>
          <w:sz w:val="16"/>
          <w:lang w:val="es-ES"/>
        </w:rPr>
        <w:t xml:space="preserve"> </w:t>
      </w:r>
    </w:p>
    <w:p w:rsidR="009C687A" w:rsidRPr="00585437" w:rsidRDefault="009C687A" w:rsidP="009C687A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sz w:val="28"/>
          <w:szCs w:val="28"/>
          <w:lang w:val="es-MX"/>
        </w:rPr>
      </w:pPr>
    </w:p>
    <w:p w:rsidR="009D1379" w:rsidRPr="00585437" w:rsidRDefault="004A7688" w:rsidP="00482778">
      <w:pPr>
        <w:jc w:val="center"/>
        <w:rPr>
          <w:rFonts w:ascii="Arial" w:hAnsi="Arial" w:cs="Arial"/>
          <w:b/>
          <w:color w:val="212121"/>
          <w:sz w:val="28"/>
          <w:shd w:val="clear" w:color="auto" w:fill="FFFFFF"/>
          <w:lang w:val="es-ES"/>
        </w:rPr>
      </w:pPr>
      <w:r w:rsidRPr="004A7688">
        <w:rPr>
          <w:b/>
          <w:lang w:val="es-ES"/>
        </w:rPr>
        <w:br/>
      </w:r>
      <w:r w:rsidR="00A55772">
        <w:rPr>
          <w:rFonts w:ascii="Arial" w:hAnsi="Arial" w:cs="Arial"/>
          <w:b/>
          <w:color w:val="212121"/>
          <w:sz w:val="28"/>
          <w:shd w:val="clear" w:color="auto" w:fill="FFFFFF"/>
          <w:lang w:val="es-ES"/>
        </w:rPr>
        <w:t xml:space="preserve">Samsung Smart </w:t>
      </w:r>
      <w:proofErr w:type="spellStart"/>
      <w:r w:rsidR="00A55772">
        <w:rPr>
          <w:rFonts w:ascii="Arial" w:hAnsi="Arial" w:cs="Arial"/>
          <w:b/>
          <w:color w:val="212121"/>
          <w:sz w:val="28"/>
          <w:shd w:val="clear" w:color="auto" w:fill="FFFFFF"/>
          <w:lang w:val="es-ES"/>
        </w:rPr>
        <w:t>Switch</w:t>
      </w:r>
      <w:proofErr w:type="spellEnd"/>
    </w:p>
    <w:p w:rsidR="009D1379" w:rsidRPr="00585437" w:rsidRDefault="00A55772" w:rsidP="009D1379">
      <w:pPr>
        <w:jc w:val="center"/>
        <w:rPr>
          <w:rFonts w:ascii="Arial" w:hAnsi="Arial" w:cs="Arial"/>
          <w:i/>
          <w:color w:val="212121"/>
          <w:shd w:val="clear" w:color="auto" w:fill="FFFFFF"/>
          <w:lang w:val="es-ES"/>
        </w:rPr>
      </w:pPr>
      <w:r>
        <w:rPr>
          <w:rFonts w:ascii="Arial" w:hAnsi="Arial" w:cs="Arial"/>
          <w:i/>
          <w:color w:val="212121"/>
          <w:shd w:val="clear" w:color="auto" w:fill="FFFFFF"/>
          <w:lang w:val="es-ES"/>
        </w:rPr>
        <w:t>E</w:t>
      </w:r>
      <w:r w:rsidR="004A7688" w:rsidRPr="004A7688">
        <w:rPr>
          <w:rFonts w:ascii="Arial" w:hAnsi="Arial" w:cs="Arial"/>
          <w:i/>
          <w:color w:val="212121"/>
          <w:shd w:val="clear" w:color="auto" w:fill="FFFFFF"/>
          <w:lang w:val="es-ES"/>
        </w:rPr>
        <w:t xml:space="preserve">s una </w:t>
      </w:r>
      <w:r w:rsidR="00482778">
        <w:rPr>
          <w:rFonts w:ascii="Arial" w:hAnsi="Arial" w:cs="Arial"/>
          <w:i/>
          <w:color w:val="212121"/>
          <w:shd w:val="clear" w:color="auto" w:fill="FFFFFF"/>
          <w:lang w:val="es-ES"/>
        </w:rPr>
        <w:t>de las aplicaciones</w:t>
      </w:r>
      <w:r w:rsidR="004A7688" w:rsidRPr="004A7688">
        <w:rPr>
          <w:rFonts w:ascii="Arial" w:hAnsi="Arial" w:cs="Arial"/>
          <w:i/>
          <w:color w:val="212121"/>
          <w:shd w:val="clear" w:color="auto" w:fill="FFFFFF"/>
          <w:lang w:val="es-ES"/>
        </w:rPr>
        <w:t xml:space="preserve"> </w:t>
      </w:r>
      <w:r w:rsidR="00482778">
        <w:rPr>
          <w:rFonts w:ascii="Arial" w:hAnsi="Arial" w:cs="Arial"/>
          <w:i/>
          <w:color w:val="212121"/>
          <w:shd w:val="clear" w:color="auto" w:fill="FFFFFF"/>
          <w:lang w:val="es-ES"/>
        </w:rPr>
        <w:t>favoritas</w:t>
      </w:r>
      <w:r w:rsidR="00585437">
        <w:rPr>
          <w:rFonts w:ascii="Arial" w:hAnsi="Arial" w:cs="Arial"/>
          <w:i/>
          <w:color w:val="212121"/>
          <w:shd w:val="clear" w:color="auto" w:fill="FFFFFF"/>
          <w:lang w:val="es-ES"/>
        </w:rPr>
        <w:t xml:space="preserve"> de la marca</w:t>
      </w:r>
      <w:r>
        <w:rPr>
          <w:rFonts w:ascii="Arial" w:hAnsi="Arial" w:cs="Arial"/>
          <w:i/>
          <w:color w:val="212121"/>
          <w:shd w:val="clear" w:color="auto" w:fill="FFFFFF"/>
          <w:lang w:val="es-ES"/>
        </w:rPr>
        <w:t>, la cual permite transferir datos de manera rápida y segura entre smartphones</w:t>
      </w:r>
    </w:p>
    <w:p w:rsidR="00BC1A60" w:rsidRPr="00D54819" w:rsidRDefault="00585437" w:rsidP="00A557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12121"/>
          <w:szCs w:val="24"/>
          <w:lang w:val="es-ES" w:eastAsia="en-GB"/>
        </w:rPr>
      </w:pPr>
      <w:r w:rsidRPr="00585437">
        <w:rPr>
          <w:rFonts w:ascii="Arial" w:eastAsia="Times New Roman" w:hAnsi="Arial" w:cs="Arial"/>
          <w:color w:val="212121"/>
          <w:szCs w:val="24"/>
          <w:lang w:val="es-ES" w:eastAsia="en-GB"/>
        </w:rPr>
        <w:t>T</w:t>
      </w:r>
      <w:r w:rsidR="004A7688" w:rsidRPr="00585437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ransferir </w:t>
      </w:r>
      <w:r w:rsidR="00BC1A60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archivos de </w:t>
      </w:r>
      <w:r w:rsidR="00BC1A60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un dispositivo a otro</w:t>
      </w:r>
      <w:r w:rsidR="004A7688" w:rsidRPr="00585437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es una de las</w:t>
      </w:r>
      <w:r w:rsidR="00C86B16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principales preocupaciones al momento de comprar un </w:t>
      </w:r>
      <w:r w:rsidR="00C86B16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nuevo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s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martphone. Nadie quiere perder ningún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contacto, documento, foto</w:t>
      </w:r>
      <w:r w:rsidR="00220AF0">
        <w:rPr>
          <w:rFonts w:ascii="Arial" w:eastAsia="Times New Roman" w:hAnsi="Arial" w:cs="Arial"/>
          <w:color w:val="212121"/>
          <w:szCs w:val="24"/>
          <w:lang w:val="es-ES" w:eastAsia="en-GB"/>
        </w:rPr>
        <w:t>, video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o música. </w:t>
      </w:r>
      <w:r w:rsidR="00C86B16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Para 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ayudar al </w:t>
      </w:r>
      <w:r w:rsidR="00BC1A60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usuario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con este dilema</w:t>
      </w:r>
      <w:r w:rsidR="00C86B16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,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Samsung </w:t>
      </w:r>
      <w:r w:rsidR="00BC1A60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cuenta con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la aplicación </w:t>
      </w:r>
      <w:r w:rsidRPr="00220AF0">
        <w:rPr>
          <w:rFonts w:ascii="Arial" w:eastAsia="Times New Roman" w:hAnsi="Arial" w:cs="Arial"/>
          <w:b/>
          <w:color w:val="212121"/>
          <w:szCs w:val="24"/>
          <w:lang w:val="es-ES" w:eastAsia="en-GB"/>
        </w:rPr>
        <w:t xml:space="preserve">Smart </w:t>
      </w:r>
      <w:proofErr w:type="spellStart"/>
      <w:r w:rsidRPr="00220AF0">
        <w:rPr>
          <w:rFonts w:ascii="Arial" w:eastAsia="Times New Roman" w:hAnsi="Arial" w:cs="Arial"/>
          <w:b/>
          <w:color w:val="212121"/>
          <w:szCs w:val="24"/>
          <w:lang w:val="es-ES" w:eastAsia="en-GB"/>
        </w:rPr>
        <w:t>Switch</w:t>
      </w:r>
      <w:proofErr w:type="spellEnd"/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. </w:t>
      </w:r>
    </w:p>
    <w:p w:rsidR="00BC1A60" w:rsidRPr="00D54819" w:rsidRDefault="00BC1A60" w:rsidP="00A557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12121"/>
          <w:szCs w:val="24"/>
          <w:lang w:val="es-ES" w:eastAsia="en-GB"/>
        </w:rPr>
      </w:pPr>
    </w:p>
    <w:p w:rsidR="00BC1A60" w:rsidRPr="00D54819" w:rsidRDefault="00BC1A60" w:rsidP="00A557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12121"/>
          <w:szCs w:val="24"/>
          <w:lang w:val="es-ES" w:eastAsia="en-GB"/>
        </w:rPr>
      </w:pPr>
      <w:r w:rsidRPr="00220AF0">
        <w:rPr>
          <w:rFonts w:ascii="Arial" w:eastAsia="Times New Roman" w:hAnsi="Arial" w:cs="Arial"/>
          <w:b/>
          <w:color w:val="212121"/>
          <w:szCs w:val="24"/>
          <w:lang w:val="es-ES" w:eastAsia="en-GB"/>
        </w:rPr>
        <w:t>Smart</w:t>
      </w:r>
      <w:r w:rsidR="00220AF0">
        <w:rPr>
          <w:rFonts w:ascii="Arial" w:eastAsia="Times New Roman" w:hAnsi="Arial" w:cs="Arial"/>
          <w:b/>
          <w:color w:val="212121"/>
          <w:szCs w:val="24"/>
          <w:lang w:val="es-ES" w:eastAsia="en-GB"/>
        </w:rPr>
        <w:t xml:space="preserve"> </w:t>
      </w:r>
      <w:proofErr w:type="spellStart"/>
      <w:r w:rsidRPr="00220AF0">
        <w:rPr>
          <w:rFonts w:ascii="Arial" w:eastAsia="Times New Roman" w:hAnsi="Arial" w:cs="Arial"/>
          <w:b/>
          <w:color w:val="212121"/>
          <w:szCs w:val="24"/>
          <w:lang w:val="es-ES" w:eastAsia="en-GB"/>
        </w:rPr>
        <w:t>Switch</w:t>
      </w:r>
      <w:proofErr w:type="spellEnd"/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permite que, al adquirir c</w:t>
      </w:r>
      <w:r w:rsidR="00585437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ualquier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smartphone Samsung</w:t>
      </w:r>
      <w:r w:rsidR="00585437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, e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l</w:t>
      </w:r>
      <w:r w:rsidR="00585437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usuario pueda 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transf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>erir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los datos de su</w:t>
      </w:r>
      <w:r w:rsidR="00C86B16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dispositivo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anterior -sea cual sea la marca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o sistema operativo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-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de forma sencilla y práctica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.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="00A55772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Así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mismo, </w:t>
      </w:r>
      <w:r w:rsidR="00A55772" w:rsidRPr="00220AF0">
        <w:rPr>
          <w:rFonts w:ascii="Arial" w:eastAsia="Times New Roman" w:hAnsi="Arial" w:cs="Arial"/>
          <w:b/>
          <w:color w:val="212121"/>
          <w:szCs w:val="24"/>
          <w:lang w:val="es-ES" w:eastAsia="en-GB"/>
        </w:rPr>
        <w:t xml:space="preserve">Smart </w:t>
      </w:r>
      <w:proofErr w:type="spellStart"/>
      <w:r w:rsidR="00A55772" w:rsidRPr="00220AF0">
        <w:rPr>
          <w:rFonts w:ascii="Arial" w:eastAsia="Times New Roman" w:hAnsi="Arial" w:cs="Arial"/>
          <w:b/>
          <w:color w:val="212121"/>
          <w:szCs w:val="24"/>
          <w:lang w:val="es-ES" w:eastAsia="en-GB"/>
        </w:rPr>
        <w:t>Switch</w:t>
      </w:r>
      <w:proofErr w:type="spellEnd"/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es reconocida por los clientes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, como una de las aplicaciones </w:t>
      </w:r>
      <w:r w:rsidR="00D54819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preferidas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en la postventa, </w:t>
      </w:r>
      <w:r w:rsidR="00B86B03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gracias a 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>la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facilidad de uso al momento de</w:t>
      </w:r>
      <w:r w:rsidR="009D1379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="00A55772">
        <w:rPr>
          <w:rFonts w:ascii="Arial" w:eastAsia="Times New Roman" w:hAnsi="Arial" w:cs="Arial"/>
          <w:color w:val="212121"/>
          <w:szCs w:val="24"/>
          <w:lang w:val="es-ES" w:eastAsia="en-GB"/>
        </w:rPr>
        <w:t>transferir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datos. </w:t>
      </w:r>
    </w:p>
    <w:p w:rsidR="00BC1A60" w:rsidRPr="00D54819" w:rsidRDefault="00BC1A60" w:rsidP="00A557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12121"/>
          <w:szCs w:val="24"/>
          <w:lang w:val="es-ES" w:eastAsia="en-GB"/>
        </w:rPr>
      </w:pPr>
    </w:p>
    <w:p w:rsidR="004A7688" w:rsidRPr="00D54819" w:rsidRDefault="00BC1A60" w:rsidP="00A557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12121"/>
          <w:szCs w:val="24"/>
          <w:lang w:val="es-ES" w:eastAsia="en-GB"/>
        </w:rPr>
      </w:pP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D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e acuerdo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a los resultados de </w:t>
      </w:r>
      <w:r w:rsidR="00B86B03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una encuesta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encabezada</w:t>
      </w:r>
      <w:r w:rsidR="00B86B03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por Samsung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, y realizada por </w:t>
      </w:r>
      <w:proofErr w:type="spellStart"/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MindMiners</w:t>
      </w:r>
      <w:proofErr w:type="spellEnd"/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, el 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estudio</w:t>
      </w:r>
      <w:r w:rsidR="00D2462D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reveló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otros </w:t>
      </w:r>
      <w:r w:rsidR="00B86B03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beneficios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de la marca según</w:t>
      </w:r>
      <w:r w:rsidR="009D1379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 los consumidores</w:t>
      </w:r>
      <w:r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, tales como</w:t>
      </w:r>
      <w:r w:rsidR="009D1379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: </w:t>
      </w:r>
      <w:r w:rsidR="00B86B03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la asistencia</w:t>
      </w:r>
      <w:r w:rsidR="004A7688" w:rsidRPr="00D54819">
        <w:rPr>
          <w:rFonts w:ascii="Arial" w:eastAsia="Times New Roman" w:hAnsi="Arial" w:cs="Arial"/>
          <w:color w:val="212121"/>
          <w:szCs w:val="24"/>
          <w:lang w:val="es-ES" w:eastAsia="en-GB"/>
        </w:rPr>
        <w:t>, los vídeos tutoriales y los consejos.</w:t>
      </w:r>
    </w:p>
    <w:p w:rsidR="00D61ADE" w:rsidRDefault="00D61ADE" w:rsidP="008C6C71">
      <w:pPr>
        <w:pStyle w:val="HTMLconformatoprevio"/>
        <w:shd w:val="clear" w:color="auto" w:fill="FFFFFF"/>
        <w:jc w:val="center"/>
        <w:rPr>
          <w:noProof/>
        </w:rPr>
      </w:pPr>
    </w:p>
    <w:p w:rsidR="008C6C71" w:rsidRDefault="008C6C71" w:rsidP="008C6C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Segoe UI" w:eastAsia="Times New Roman" w:hAnsi="Segoe UI" w:cs="Segoe UI"/>
          <w:color w:val="797C7F"/>
          <w:sz w:val="21"/>
          <w:szCs w:val="21"/>
        </w:rPr>
      </w:pPr>
      <w:r w:rsidRPr="008C6C71">
        <w:rPr>
          <w:rFonts w:ascii="Arial" w:eastAsia="Times New Roman" w:hAnsi="Arial" w:cs="Arial"/>
          <w:color w:val="212121"/>
          <w:szCs w:val="24"/>
          <w:lang w:val="es-ES" w:eastAsia="en-GB"/>
        </w:rPr>
        <w:t xml:space="preserve">Para descargar la infografía: </w:t>
      </w:r>
      <w:hyperlink r:id="rId6" w:history="1">
        <w:r w:rsidRPr="008C6C71">
          <w:rPr>
            <w:rStyle w:val="downloadlinklink"/>
            <w:rFonts w:ascii="Segoe UI" w:eastAsia="Times New Roman" w:hAnsi="Segoe UI" w:cs="Segoe UI"/>
            <w:color w:val="409FFF"/>
            <w:sz w:val="21"/>
            <w:szCs w:val="21"/>
            <w:lang w:val="es-MX"/>
          </w:rPr>
          <w:t>https://we.tl/qTZNAX6WJJ</w:t>
        </w:r>
        <w:r w:rsidRPr="008C6C71">
          <w:rPr>
            <w:rStyle w:val="Hipervnculo"/>
            <w:rFonts w:ascii="Segoe UI" w:eastAsia="Times New Roman" w:hAnsi="Segoe UI" w:cs="Segoe UI"/>
            <w:color w:val="17181A"/>
            <w:sz w:val="21"/>
            <w:szCs w:val="21"/>
            <w:lang w:val="es-MX"/>
          </w:rPr>
          <w:t xml:space="preserve"> </w:t>
        </w:r>
      </w:hyperlink>
    </w:p>
    <w:p w:rsidR="00325753" w:rsidRDefault="00325753" w:rsidP="008C6C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Segoe UI" w:eastAsia="Times New Roman" w:hAnsi="Segoe UI" w:cs="Segoe UI"/>
          <w:color w:val="797C7F"/>
          <w:sz w:val="21"/>
          <w:szCs w:val="21"/>
        </w:rPr>
      </w:pPr>
    </w:p>
    <w:p w:rsidR="00325753" w:rsidRPr="00AB1A1C" w:rsidRDefault="00325753" w:rsidP="00325753">
      <w:pPr>
        <w:rPr>
          <w:rFonts w:ascii="Arial" w:hAnsi="Arial" w:cs="Arial"/>
          <w:b/>
          <w:bCs/>
          <w:sz w:val="18"/>
          <w:szCs w:val="18"/>
          <w:u w:val="single"/>
          <w:lang w:val="es-MX"/>
        </w:rPr>
      </w:pPr>
    </w:p>
    <w:p w:rsidR="00325753" w:rsidRPr="00642D54" w:rsidRDefault="00325753" w:rsidP="00325753">
      <w:pPr>
        <w:rPr>
          <w:rFonts w:ascii="Arial" w:hAnsi="Arial" w:cs="Arial"/>
          <w:b/>
          <w:bCs/>
          <w:sz w:val="18"/>
          <w:szCs w:val="18"/>
          <w:u w:val="single"/>
        </w:rPr>
      </w:pPr>
      <w:proofErr w:type="spellStart"/>
      <w:r w:rsidRPr="00642D54">
        <w:rPr>
          <w:rFonts w:ascii="Arial" w:hAnsi="Arial" w:cs="Arial"/>
          <w:b/>
          <w:bCs/>
          <w:sz w:val="18"/>
          <w:szCs w:val="18"/>
          <w:u w:val="single"/>
        </w:rPr>
        <w:t>Sobre</w:t>
      </w:r>
      <w:proofErr w:type="spellEnd"/>
      <w:r w:rsidRPr="00642D54">
        <w:rPr>
          <w:rFonts w:ascii="Arial" w:hAnsi="Arial" w:cs="Arial"/>
          <w:b/>
          <w:bCs/>
          <w:sz w:val="18"/>
          <w:szCs w:val="18"/>
          <w:u w:val="single"/>
        </w:rPr>
        <w:t xml:space="preserve"> Samsung Electronics Co., Ltd.</w:t>
      </w:r>
    </w:p>
    <w:p w:rsidR="00325753" w:rsidRPr="00E1245E" w:rsidRDefault="00325753" w:rsidP="00325753">
      <w:pPr>
        <w:rPr>
          <w:rFonts w:ascii="Arial" w:hAnsi="Arial" w:cs="Arial"/>
          <w:sz w:val="18"/>
          <w:szCs w:val="18"/>
          <w:lang w:val="es-MX"/>
        </w:rPr>
      </w:pPr>
      <w:r w:rsidRPr="00E1245E">
        <w:rPr>
          <w:rFonts w:ascii="Arial" w:hAnsi="Arial" w:cs="Arial"/>
          <w:sz w:val="18"/>
          <w:szCs w:val="18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E1245E">
        <w:rPr>
          <w:rFonts w:ascii="Arial" w:hAnsi="Arial" w:cs="Arial"/>
          <w:sz w:val="18"/>
          <w:szCs w:val="18"/>
          <w:lang w:val="es-MX"/>
        </w:rPr>
        <w:t>TVs</w:t>
      </w:r>
      <w:proofErr w:type="spellEnd"/>
      <w:r w:rsidRPr="00E1245E">
        <w:rPr>
          <w:rFonts w:ascii="Arial" w:hAnsi="Arial" w:cs="Arial"/>
          <w:sz w:val="18"/>
          <w:szCs w:val="18"/>
          <w:lang w:val="es-MX"/>
        </w:rPr>
        <w:t xml:space="preserve">, smartphones, </w:t>
      </w:r>
      <w:proofErr w:type="gramStart"/>
      <w:r w:rsidRPr="00E1245E">
        <w:rPr>
          <w:rFonts w:ascii="Arial" w:hAnsi="Arial" w:cs="Arial"/>
          <w:sz w:val="18"/>
          <w:szCs w:val="18"/>
          <w:lang w:val="es-MX"/>
        </w:rPr>
        <w:t>wearables</w:t>
      </w:r>
      <w:proofErr w:type="gramEnd"/>
      <w:r w:rsidRPr="00E1245E">
        <w:rPr>
          <w:rFonts w:ascii="Arial" w:hAnsi="Arial" w:cs="Arial"/>
          <w:sz w:val="18"/>
          <w:szCs w:val="18"/>
          <w:lang w:val="es-MX"/>
        </w:rPr>
        <w:t xml:space="preserve">, tabletas, electrodomésticos, sistemas de conexión y memoria, sistema LSI, fundición de semiconductores y soluciones LED. Para conocer las últimas noticias, por favor visite la Sala de Prensa de Samsung en </w:t>
      </w:r>
      <w:hyperlink r:id="rId7" w:history="1">
        <w:r w:rsidRPr="00E1245E">
          <w:rPr>
            <w:rStyle w:val="Hipervnculo"/>
            <w:rFonts w:ascii="Arial" w:hAnsi="Arial" w:cs="Arial"/>
            <w:sz w:val="18"/>
            <w:szCs w:val="18"/>
            <w:lang w:val="es-MX"/>
          </w:rPr>
          <w:t>http://news.samsung.com/mx</w:t>
        </w:r>
      </w:hyperlink>
    </w:p>
    <w:p w:rsidR="00325753" w:rsidRPr="00BF446C" w:rsidRDefault="00325753" w:rsidP="00325753">
      <w:pPr>
        <w:rPr>
          <w:rFonts w:ascii="Arial" w:hAnsi="Arial" w:cs="Arial"/>
          <w:b/>
          <w:bCs/>
          <w:sz w:val="16"/>
          <w:szCs w:val="16"/>
          <w:u w:val="single"/>
          <w:lang w:val="es-MX"/>
        </w:rPr>
      </w:pPr>
    </w:p>
    <w:p w:rsidR="00325753" w:rsidRPr="00325753" w:rsidRDefault="00325753" w:rsidP="008C6C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212121"/>
          <w:szCs w:val="24"/>
          <w:lang w:val="es-MX" w:eastAsia="en-GB"/>
        </w:rPr>
      </w:pPr>
      <w:bookmarkStart w:id="0" w:name="_GoBack"/>
      <w:bookmarkEnd w:id="0"/>
    </w:p>
    <w:sectPr w:rsidR="00325753" w:rsidRPr="00325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688"/>
    <w:rsid w:val="0009345B"/>
    <w:rsid w:val="00220AF0"/>
    <w:rsid w:val="00325753"/>
    <w:rsid w:val="003340D3"/>
    <w:rsid w:val="00482778"/>
    <w:rsid w:val="004A7688"/>
    <w:rsid w:val="00585437"/>
    <w:rsid w:val="005B3F94"/>
    <w:rsid w:val="005B7D81"/>
    <w:rsid w:val="00751933"/>
    <w:rsid w:val="008A0119"/>
    <w:rsid w:val="008C6C71"/>
    <w:rsid w:val="009C687A"/>
    <w:rsid w:val="009D1379"/>
    <w:rsid w:val="00A55772"/>
    <w:rsid w:val="00AD6CE6"/>
    <w:rsid w:val="00B86B03"/>
    <w:rsid w:val="00BC1A60"/>
    <w:rsid w:val="00BF0B70"/>
    <w:rsid w:val="00C8210F"/>
    <w:rsid w:val="00C86B16"/>
    <w:rsid w:val="00D2462D"/>
    <w:rsid w:val="00D54819"/>
    <w:rsid w:val="00D61150"/>
    <w:rsid w:val="00D61ADE"/>
    <w:rsid w:val="00D96DC9"/>
    <w:rsid w:val="00F2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A389F"/>
  <w15:docId w15:val="{2EA008AD-73CF-49C1-AB21-0F3A44681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4A76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4A7688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ipervnculo">
    <w:name w:val="Hyperlink"/>
    <w:basedOn w:val="Fuentedeprrafopredeter"/>
    <w:uiPriority w:val="99"/>
    <w:semiHidden/>
    <w:unhideWhenUsed/>
    <w:rsid w:val="009C687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85437"/>
    <w:rPr>
      <w:color w:val="954F72" w:themeColor="followedHyperlink"/>
      <w:u w:val="single"/>
    </w:rPr>
  </w:style>
  <w:style w:type="character" w:customStyle="1" w:styleId="downloadlinklink">
    <w:name w:val="download_link_link"/>
    <w:basedOn w:val="Fuentedeprrafopredeter"/>
    <w:rsid w:val="008C6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/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.tl/qTZNAX6WJJ" TargetMode="External"/><Relationship Id="rId5" Type="http://schemas.openxmlformats.org/officeDocument/2006/relationships/hyperlink" Target="mailto:procha@jeffreygroup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Magalhaes</dc:creator>
  <cp:lastModifiedBy>Paulina Rocha</cp:lastModifiedBy>
  <cp:revision>3</cp:revision>
  <dcterms:created xsi:type="dcterms:W3CDTF">2018-06-20T16:05:00Z</dcterms:created>
  <dcterms:modified xsi:type="dcterms:W3CDTF">2018-06-20T16:06:00Z</dcterms:modified>
</cp:coreProperties>
</file>