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8AADF" w14:textId="77777777" w:rsidR="00463171" w:rsidRPr="00283FFC" w:rsidRDefault="00463171" w:rsidP="00463171">
      <w:pPr>
        <w:tabs>
          <w:tab w:val="center" w:pos="4680"/>
          <w:tab w:val="right" w:pos="9360"/>
        </w:tabs>
        <w:adjustRightInd w:val="0"/>
        <w:snapToGrid w:val="0"/>
        <w:spacing w:after="0" w:line="240" w:lineRule="auto"/>
        <w:ind w:firstLineChars="49" w:firstLine="118"/>
        <w:jc w:val="right"/>
        <w:rPr>
          <w:rFonts w:ascii="Arial" w:eastAsia="MS Mincho" w:hAnsi="Arial" w:cs="Arial"/>
          <w:b/>
          <w:sz w:val="16"/>
          <w:szCs w:val="16"/>
          <w:lang w:val="es-ES" w:eastAsia="es-ES" w:bidi="es-ES"/>
        </w:rPr>
      </w:pPr>
      <w:r w:rsidRPr="00283FFC">
        <w:rPr>
          <w:rFonts w:ascii="Times New Roman" w:hAnsi="Times New Roman"/>
          <w:noProof/>
          <w:sz w:val="24"/>
          <w:szCs w:val="24"/>
          <w:lang w:val="en-US" w:eastAsia="en-US"/>
        </w:rPr>
        <w:drawing>
          <wp:anchor distT="0" distB="0" distL="114300" distR="114300" simplePos="0" relativeHeight="251659264" behindDoc="0" locked="0" layoutInCell="1" allowOverlap="1" wp14:anchorId="3B7FFB34" wp14:editId="37D4DEE5">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4" name="Imagen 4"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283FFC">
        <w:rPr>
          <w:rFonts w:ascii="Arial" w:eastAsia="MS Mincho" w:hAnsi="Arial" w:cs="Arial"/>
          <w:b/>
          <w:sz w:val="16"/>
          <w:szCs w:val="16"/>
          <w:lang w:val="es-ES" w:eastAsia="es-ES" w:bidi="es-ES"/>
        </w:rPr>
        <w:t>Fernanda González</w:t>
      </w:r>
    </w:p>
    <w:p w14:paraId="6B9FF012" w14:textId="77777777" w:rsidR="00463171" w:rsidRPr="00283FFC" w:rsidRDefault="00463171" w:rsidP="00463171">
      <w:pPr>
        <w:adjustRightInd w:val="0"/>
        <w:snapToGrid w:val="0"/>
        <w:spacing w:after="0" w:line="240" w:lineRule="auto"/>
        <w:jc w:val="right"/>
        <w:rPr>
          <w:rFonts w:ascii="Arial" w:eastAsia="MS Mincho" w:hAnsi="Arial" w:cs="Arial"/>
          <w:b/>
          <w:sz w:val="16"/>
          <w:szCs w:val="16"/>
          <w:lang w:val="es-ES" w:eastAsia="es-ES" w:bidi="es-ES"/>
        </w:rPr>
      </w:pPr>
      <w:r w:rsidRPr="00283FFC">
        <w:rPr>
          <w:rFonts w:ascii="Arial" w:eastAsia="MS Mincho" w:hAnsi="Arial" w:cs="Arial"/>
          <w:sz w:val="16"/>
          <w:szCs w:val="16"/>
          <w:lang w:val="es-ES" w:eastAsia="es-ES" w:bidi="es-ES"/>
        </w:rPr>
        <w:t xml:space="preserve">Samsung </w:t>
      </w:r>
      <w:proofErr w:type="spellStart"/>
      <w:r w:rsidRPr="00283FFC">
        <w:rPr>
          <w:rFonts w:ascii="Arial" w:eastAsia="MS Mincho" w:hAnsi="Arial" w:cs="Arial"/>
          <w:sz w:val="16"/>
          <w:szCs w:val="16"/>
          <w:lang w:val="es-ES" w:eastAsia="es-ES" w:bidi="es-ES"/>
        </w:rPr>
        <w:t>Electronics</w:t>
      </w:r>
      <w:proofErr w:type="spellEnd"/>
      <w:r w:rsidRPr="00283FFC">
        <w:rPr>
          <w:rFonts w:ascii="Arial" w:eastAsia="MS Mincho" w:hAnsi="Arial" w:cs="Arial"/>
          <w:sz w:val="16"/>
          <w:szCs w:val="16"/>
          <w:lang w:val="es-ES" w:eastAsia="es-ES" w:bidi="es-ES"/>
        </w:rPr>
        <w:t xml:space="preserve"> México</w:t>
      </w:r>
    </w:p>
    <w:p w14:paraId="71C9D22E" w14:textId="77777777" w:rsidR="00463171" w:rsidRPr="00283FFC" w:rsidRDefault="00463171" w:rsidP="00463171">
      <w:pPr>
        <w:adjustRightInd w:val="0"/>
        <w:snapToGrid w:val="0"/>
        <w:spacing w:after="0" w:line="240" w:lineRule="auto"/>
        <w:jc w:val="right"/>
        <w:rPr>
          <w:rFonts w:ascii="Arial" w:eastAsia="MS Mincho" w:hAnsi="Arial" w:cs="Arial"/>
          <w:sz w:val="16"/>
          <w:szCs w:val="16"/>
          <w:lang w:val="es-ES" w:eastAsia="es-ES" w:bidi="es-ES"/>
        </w:rPr>
      </w:pPr>
      <w:r w:rsidRPr="00283FFC">
        <w:rPr>
          <w:rFonts w:ascii="Arial" w:eastAsia="MS Mincho" w:hAnsi="Arial" w:cs="Arial"/>
          <w:sz w:val="16"/>
          <w:szCs w:val="16"/>
          <w:lang w:val="es-ES" w:eastAsia="es-ES" w:bidi="es-ES"/>
        </w:rPr>
        <w:tab/>
      </w:r>
      <w:r w:rsidRPr="00283FFC">
        <w:rPr>
          <w:rFonts w:ascii="Arial" w:eastAsia="MS Mincho" w:hAnsi="Arial" w:cs="Arial"/>
          <w:sz w:val="16"/>
          <w:szCs w:val="16"/>
          <w:lang w:val="es-ES" w:eastAsia="es-ES" w:bidi="es-ES"/>
        </w:rPr>
        <w:tab/>
        <w:t xml:space="preserve">Tel. 5747 5100 ext. 5078 </w:t>
      </w:r>
    </w:p>
    <w:p w14:paraId="6691216D" w14:textId="77777777" w:rsidR="00463171" w:rsidRPr="00283FFC" w:rsidRDefault="003D50C8" w:rsidP="00463171">
      <w:pPr>
        <w:adjustRightInd w:val="0"/>
        <w:snapToGrid w:val="0"/>
        <w:spacing w:after="0" w:line="240" w:lineRule="auto"/>
        <w:jc w:val="right"/>
        <w:rPr>
          <w:rFonts w:ascii="Arial" w:eastAsia="MS Mincho" w:hAnsi="Arial" w:cs="Arial"/>
          <w:sz w:val="16"/>
          <w:szCs w:val="16"/>
          <w:lang w:val="de-DE" w:eastAsia="es-ES" w:bidi="es-ES"/>
        </w:rPr>
      </w:pPr>
      <w:hyperlink r:id="rId9" w:history="1">
        <w:r w:rsidR="00463171" w:rsidRPr="00283FFC">
          <w:rPr>
            <w:rFonts w:ascii="Arial" w:eastAsia="MS Mincho" w:hAnsi="Arial" w:cs="Arial"/>
            <w:color w:val="0000FF"/>
            <w:sz w:val="16"/>
            <w:szCs w:val="16"/>
            <w:u w:val="single"/>
            <w:lang w:val="de-DE" w:eastAsia="es-ES" w:bidi="es-ES"/>
          </w:rPr>
          <w:t>fer.gonzalez@samsung.com</w:t>
        </w:r>
      </w:hyperlink>
    </w:p>
    <w:p w14:paraId="68BC3008" w14:textId="77777777" w:rsidR="00463171" w:rsidRPr="00283FFC" w:rsidRDefault="00463171" w:rsidP="00463171">
      <w:pPr>
        <w:adjustRightInd w:val="0"/>
        <w:snapToGrid w:val="0"/>
        <w:spacing w:after="0" w:line="240" w:lineRule="auto"/>
        <w:jc w:val="right"/>
        <w:rPr>
          <w:rFonts w:ascii="Arial" w:eastAsia="MS Mincho" w:hAnsi="Arial" w:cs="Arial"/>
          <w:b/>
          <w:sz w:val="16"/>
          <w:szCs w:val="16"/>
          <w:lang w:val="de-DE" w:eastAsia="es-ES" w:bidi="es-ES"/>
        </w:rPr>
      </w:pPr>
      <w:r w:rsidRPr="00283FFC">
        <w:rPr>
          <w:rFonts w:ascii="Arial" w:eastAsia="MS Mincho" w:hAnsi="Arial" w:cs="Arial"/>
          <w:b/>
          <w:sz w:val="16"/>
          <w:szCs w:val="16"/>
          <w:lang w:val="de-DE" w:eastAsia="es-ES" w:bidi="es-ES"/>
        </w:rPr>
        <w:tab/>
      </w:r>
    </w:p>
    <w:p w14:paraId="168B9028" w14:textId="77777777" w:rsidR="00463171" w:rsidRPr="00283FFC" w:rsidRDefault="00463171" w:rsidP="00463171">
      <w:pPr>
        <w:adjustRightInd w:val="0"/>
        <w:snapToGrid w:val="0"/>
        <w:spacing w:after="0" w:line="240" w:lineRule="auto"/>
        <w:jc w:val="right"/>
        <w:rPr>
          <w:rFonts w:ascii="Arial" w:eastAsia="MS Mincho" w:hAnsi="Arial" w:cs="Arial"/>
          <w:b/>
          <w:sz w:val="16"/>
          <w:szCs w:val="16"/>
          <w:lang w:val="de-DE" w:eastAsia="es-ES" w:bidi="es-ES"/>
        </w:rPr>
      </w:pPr>
      <w:r w:rsidRPr="00283FFC">
        <w:rPr>
          <w:rFonts w:ascii="Arial" w:eastAsia="MS Mincho" w:hAnsi="Arial" w:cs="Arial"/>
          <w:b/>
          <w:sz w:val="16"/>
          <w:szCs w:val="16"/>
          <w:lang w:val="de-DE" w:eastAsia="es-ES" w:bidi="es-ES"/>
        </w:rPr>
        <w:t>Mariana Vázquez</w:t>
      </w:r>
    </w:p>
    <w:p w14:paraId="0325FB91" w14:textId="77777777" w:rsidR="00463171" w:rsidRPr="00283FFC" w:rsidRDefault="00463171" w:rsidP="00463171">
      <w:pPr>
        <w:adjustRightInd w:val="0"/>
        <w:snapToGrid w:val="0"/>
        <w:spacing w:after="0" w:line="240" w:lineRule="auto"/>
        <w:jc w:val="right"/>
        <w:rPr>
          <w:rFonts w:ascii="Arial" w:eastAsia="MS Mincho" w:hAnsi="Arial" w:cs="Arial"/>
          <w:sz w:val="16"/>
          <w:szCs w:val="16"/>
          <w:lang w:val="es-ES" w:eastAsia="es-ES" w:bidi="es-ES"/>
        </w:rPr>
      </w:pPr>
      <w:proofErr w:type="spellStart"/>
      <w:r w:rsidRPr="00283FFC">
        <w:rPr>
          <w:rFonts w:ascii="Arial" w:eastAsia="MS Mincho" w:hAnsi="Arial" w:cs="Arial"/>
          <w:sz w:val="16"/>
          <w:szCs w:val="16"/>
          <w:lang w:val="es-ES" w:eastAsia="es-ES" w:bidi="es-ES"/>
        </w:rPr>
        <w:t>JeffreyGroup</w:t>
      </w:r>
      <w:proofErr w:type="spellEnd"/>
      <w:r w:rsidRPr="00283FFC">
        <w:rPr>
          <w:rFonts w:ascii="Arial" w:eastAsia="MS Mincho" w:hAnsi="Arial" w:cs="Arial"/>
          <w:sz w:val="16"/>
          <w:szCs w:val="16"/>
          <w:lang w:val="es-ES" w:eastAsia="es-ES" w:bidi="es-ES"/>
        </w:rPr>
        <w:t xml:space="preserve"> México</w:t>
      </w:r>
    </w:p>
    <w:p w14:paraId="6330A385" w14:textId="77777777" w:rsidR="00463171" w:rsidRPr="00283FFC" w:rsidRDefault="00463171" w:rsidP="00463171">
      <w:pPr>
        <w:adjustRightInd w:val="0"/>
        <w:snapToGrid w:val="0"/>
        <w:spacing w:after="0" w:line="240" w:lineRule="auto"/>
        <w:jc w:val="right"/>
        <w:rPr>
          <w:rFonts w:ascii="Arial" w:eastAsia="MS Mincho" w:hAnsi="Arial" w:cs="Arial"/>
          <w:sz w:val="16"/>
          <w:szCs w:val="16"/>
          <w:lang w:val="es-ES" w:eastAsia="es-ES" w:bidi="es-ES"/>
        </w:rPr>
      </w:pPr>
      <w:r w:rsidRPr="00283FFC">
        <w:rPr>
          <w:rFonts w:ascii="Arial" w:eastAsia="MS Mincho" w:hAnsi="Arial" w:cs="Arial"/>
          <w:sz w:val="16"/>
          <w:szCs w:val="16"/>
          <w:lang w:val="es-ES" w:eastAsia="es-ES" w:bidi="es-ES"/>
        </w:rPr>
        <w:t>Tel. 5281-1121 ext. 111</w:t>
      </w:r>
    </w:p>
    <w:p w14:paraId="417CE317" w14:textId="7C77CB55" w:rsidR="00463171" w:rsidRPr="00283FFC" w:rsidRDefault="00463171" w:rsidP="00463171">
      <w:pPr>
        <w:adjustRightInd w:val="0"/>
        <w:snapToGrid w:val="0"/>
        <w:spacing w:after="0" w:line="240" w:lineRule="auto"/>
        <w:jc w:val="right"/>
        <w:rPr>
          <w:rFonts w:ascii="Arial" w:eastAsia="MS Mincho" w:hAnsi="Arial" w:cs="Arial"/>
          <w:sz w:val="16"/>
          <w:szCs w:val="16"/>
          <w:lang w:val="es-ES" w:eastAsia="es-ES" w:bidi="es-ES"/>
        </w:rPr>
      </w:pPr>
      <w:r w:rsidRPr="00283FFC">
        <w:rPr>
          <w:rFonts w:ascii="Arial" w:eastAsia="MS Mincho" w:hAnsi="Arial" w:cs="Arial"/>
          <w:color w:val="0000FF"/>
          <w:sz w:val="16"/>
          <w:szCs w:val="16"/>
          <w:u w:val="single"/>
          <w:lang w:val="es-ES" w:eastAsia="es-ES" w:bidi="es-ES"/>
        </w:rPr>
        <w:t>mvazquez@jeffreygroup.com</w:t>
      </w:r>
      <w:r w:rsidRPr="00283FFC">
        <w:rPr>
          <w:rFonts w:ascii="Arial" w:eastAsia="Malgun Gothic" w:hAnsi="Arial" w:cs="Arial"/>
          <w:color w:val="0000FF"/>
          <w:kern w:val="2"/>
          <w:sz w:val="24"/>
          <w:szCs w:val="24"/>
          <w:u w:val="single"/>
          <w:lang w:val="es-ES" w:eastAsia="es-ES" w:bidi="es-ES"/>
        </w:rPr>
        <w:t xml:space="preserve"> </w:t>
      </w:r>
    </w:p>
    <w:p w14:paraId="57B09E0A" w14:textId="77777777" w:rsidR="00463171" w:rsidRPr="00283FFC" w:rsidRDefault="00463171" w:rsidP="00C618DE">
      <w:pPr>
        <w:jc w:val="center"/>
        <w:rPr>
          <w:rFonts w:ascii="Arial" w:hAnsi="Arial" w:cs="Arial"/>
          <w:b/>
          <w:sz w:val="20"/>
          <w:szCs w:val="20"/>
          <w:lang w:bidi="es-ES"/>
        </w:rPr>
      </w:pPr>
    </w:p>
    <w:p w14:paraId="25FA1081" w14:textId="3B7AF7EC" w:rsidR="00D418E0" w:rsidRPr="00283FFC" w:rsidRDefault="003A2AE4" w:rsidP="00463171">
      <w:pPr>
        <w:spacing w:after="0" w:line="240" w:lineRule="auto"/>
        <w:jc w:val="center"/>
        <w:rPr>
          <w:rFonts w:ascii="Arial" w:hAnsi="Arial"/>
          <w:b/>
          <w:sz w:val="28"/>
          <w:szCs w:val="24"/>
          <w:lang w:val="es-ES" w:eastAsia="es-ES" w:bidi="es-ES"/>
        </w:rPr>
      </w:pPr>
      <w:r w:rsidRPr="00283FFC">
        <w:rPr>
          <w:rFonts w:ascii="Arial" w:hAnsi="Arial"/>
          <w:b/>
          <w:sz w:val="28"/>
          <w:szCs w:val="24"/>
          <w:lang w:val="es-ES" w:eastAsia="es-ES" w:bidi="es-ES"/>
        </w:rPr>
        <w:t xml:space="preserve">Samsung </w:t>
      </w:r>
      <w:r w:rsidR="00EF115B" w:rsidRPr="00283FFC">
        <w:rPr>
          <w:rFonts w:ascii="Arial" w:hAnsi="Arial"/>
          <w:b/>
          <w:sz w:val="28"/>
          <w:szCs w:val="24"/>
          <w:lang w:val="es-ES" w:eastAsia="es-ES" w:bidi="es-ES"/>
        </w:rPr>
        <w:t>supera</w:t>
      </w:r>
      <w:r w:rsidR="00D418E0" w:rsidRPr="00283FFC">
        <w:rPr>
          <w:rFonts w:ascii="Arial" w:hAnsi="Arial"/>
          <w:b/>
          <w:sz w:val="28"/>
          <w:szCs w:val="24"/>
          <w:lang w:val="es-ES" w:eastAsia="es-ES" w:bidi="es-ES"/>
        </w:rPr>
        <w:t xml:space="preserve"> </w:t>
      </w:r>
      <w:r w:rsidR="000901F5" w:rsidRPr="00283FFC">
        <w:rPr>
          <w:rFonts w:ascii="Arial" w:hAnsi="Arial"/>
          <w:b/>
          <w:sz w:val="28"/>
          <w:szCs w:val="24"/>
          <w:lang w:val="es-ES" w:eastAsia="es-ES" w:bidi="es-ES"/>
        </w:rPr>
        <w:t xml:space="preserve">todos </w:t>
      </w:r>
      <w:r w:rsidR="00D418E0" w:rsidRPr="00283FFC">
        <w:rPr>
          <w:rFonts w:ascii="Arial" w:hAnsi="Arial"/>
          <w:b/>
          <w:sz w:val="28"/>
          <w:szCs w:val="24"/>
          <w:lang w:val="es-ES" w:eastAsia="es-ES" w:bidi="es-ES"/>
        </w:rPr>
        <w:t>los</w:t>
      </w:r>
      <w:r w:rsidR="00EF115B" w:rsidRPr="00283FFC">
        <w:rPr>
          <w:rFonts w:ascii="Arial" w:hAnsi="Arial"/>
          <w:b/>
          <w:sz w:val="28"/>
          <w:szCs w:val="24"/>
          <w:lang w:val="es-ES" w:eastAsia="es-ES" w:bidi="es-ES"/>
        </w:rPr>
        <w:t xml:space="preserve"> </w:t>
      </w:r>
      <w:r w:rsidR="00D418E0" w:rsidRPr="00283FFC">
        <w:rPr>
          <w:rFonts w:ascii="Arial" w:hAnsi="Arial"/>
          <w:b/>
          <w:sz w:val="28"/>
          <w:szCs w:val="24"/>
          <w:lang w:val="es-ES" w:eastAsia="es-ES" w:bidi="es-ES"/>
        </w:rPr>
        <w:t xml:space="preserve">niveles </w:t>
      </w:r>
      <w:r w:rsidRPr="00283FFC">
        <w:rPr>
          <w:rFonts w:ascii="Arial" w:hAnsi="Arial"/>
          <w:b/>
          <w:sz w:val="28"/>
          <w:szCs w:val="24"/>
          <w:lang w:val="es-ES" w:eastAsia="es-ES" w:bidi="es-ES"/>
        </w:rPr>
        <w:t>con Galaxy S10</w:t>
      </w:r>
    </w:p>
    <w:p w14:paraId="62A4422C" w14:textId="77777777" w:rsidR="00446F7F" w:rsidRPr="00283FFC" w:rsidRDefault="00446F7F" w:rsidP="00463171">
      <w:pPr>
        <w:spacing w:after="0" w:line="240" w:lineRule="auto"/>
        <w:jc w:val="center"/>
        <w:rPr>
          <w:rFonts w:ascii="Arial" w:hAnsi="Arial"/>
          <w:b/>
          <w:sz w:val="28"/>
          <w:szCs w:val="24"/>
          <w:lang w:eastAsia="es-ES" w:bidi="es-ES"/>
        </w:rPr>
      </w:pPr>
    </w:p>
    <w:p w14:paraId="55C2EBD8" w14:textId="798B99C6" w:rsidR="00B511AE" w:rsidRPr="00283FFC" w:rsidRDefault="00A9008F" w:rsidP="00463171">
      <w:pPr>
        <w:spacing w:after="0" w:line="240" w:lineRule="auto"/>
        <w:jc w:val="center"/>
        <w:rPr>
          <w:rFonts w:ascii="Arial" w:hAnsi="Arial" w:cs="Arial"/>
          <w:i/>
          <w:szCs w:val="21"/>
        </w:rPr>
      </w:pPr>
      <w:r w:rsidRPr="00283FFC">
        <w:rPr>
          <w:rFonts w:ascii="Arial" w:hAnsi="Arial" w:cs="Arial"/>
          <w:i/>
          <w:szCs w:val="21"/>
        </w:rPr>
        <w:t xml:space="preserve">Nuevas </w:t>
      </w:r>
      <w:r w:rsidR="001A0195" w:rsidRPr="00283FFC">
        <w:rPr>
          <w:rFonts w:ascii="Arial" w:hAnsi="Arial" w:cs="Arial"/>
          <w:i/>
          <w:szCs w:val="21"/>
        </w:rPr>
        <w:t xml:space="preserve">experiencias </w:t>
      </w:r>
      <w:r w:rsidR="00EF115B" w:rsidRPr="00283FFC">
        <w:rPr>
          <w:rFonts w:ascii="Arial" w:hAnsi="Arial" w:cs="Arial"/>
          <w:i/>
          <w:szCs w:val="21"/>
        </w:rPr>
        <w:t xml:space="preserve">premium </w:t>
      </w:r>
      <w:r w:rsidR="000901F5" w:rsidRPr="00283FFC">
        <w:rPr>
          <w:rFonts w:ascii="Arial" w:hAnsi="Arial" w:cs="Arial"/>
          <w:i/>
          <w:szCs w:val="21"/>
        </w:rPr>
        <w:t>en</w:t>
      </w:r>
      <w:r w:rsidR="00D418E0" w:rsidRPr="00283FFC">
        <w:rPr>
          <w:rFonts w:ascii="Arial" w:hAnsi="Arial" w:cs="Arial"/>
          <w:i/>
          <w:szCs w:val="21"/>
        </w:rPr>
        <w:t xml:space="preserve"> la</w:t>
      </w:r>
      <w:r w:rsidR="001A0195" w:rsidRPr="00283FFC">
        <w:rPr>
          <w:rFonts w:ascii="Arial" w:hAnsi="Arial" w:cs="Arial"/>
          <w:i/>
          <w:szCs w:val="21"/>
        </w:rPr>
        <w:t xml:space="preserve"> </w:t>
      </w:r>
      <w:r w:rsidR="00EF115B" w:rsidRPr="00283FFC">
        <w:rPr>
          <w:rFonts w:ascii="Arial" w:hAnsi="Arial" w:cs="Arial"/>
          <w:i/>
          <w:szCs w:val="21"/>
        </w:rPr>
        <w:t>celebración de</w:t>
      </w:r>
      <w:r w:rsidR="001A0195" w:rsidRPr="00283FFC">
        <w:rPr>
          <w:rFonts w:ascii="Arial" w:hAnsi="Arial" w:cs="Arial"/>
          <w:i/>
          <w:szCs w:val="21"/>
        </w:rPr>
        <w:t xml:space="preserve"> </w:t>
      </w:r>
      <w:r w:rsidR="00D418E0" w:rsidRPr="00283FFC">
        <w:rPr>
          <w:rFonts w:ascii="Arial" w:hAnsi="Arial" w:cs="Arial"/>
          <w:i/>
          <w:szCs w:val="21"/>
        </w:rPr>
        <w:t xml:space="preserve">los </w:t>
      </w:r>
      <w:r w:rsidR="001A0195" w:rsidRPr="00283FFC">
        <w:rPr>
          <w:rFonts w:ascii="Arial" w:hAnsi="Arial" w:cs="Arial"/>
          <w:i/>
          <w:szCs w:val="21"/>
        </w:rPr>
        <w:t>10 años de innovaci</w:t>
      </w:r>
      <w:r w:rsidR="00F22FED" w:rsidRPr="00283FFC">
        <w:rPr>
          <w:rFonts w:ascii="Arial" w:hAnsi="Arial" w:cs="Arial"/>
          <w:i/>
          <w:szCs w:val="21"/>
        </w:rPr>
        <w:t>ón</w:t>
      </w:r>
      <w:r w:rsidR="001A0195" w:rsidRPr="00283FFC">
        <w:rPr>
          <w:rFonts w:ascii="Arial" w:hAnsi="Arial" w:cs="Arial"/>
          <w:i/>
          <w:szCs w:val="21"/>
        </w:rPr>
        <w:t xml:space="preserve"> de </w:t>
      </w:r>
      <w:r w:rsidR="00D418E0" w:rsidRPr="00283FFC">
        <w:rPr>
          <w:rFonts w:ascii="Arial" w:hAnsi="Arial" w:cs="Arial"/>
          <w:i/>
          <w:szCs w:val="21"/>
        </w:rPr>
        <w:t xml:space="preserve">la familia </w:t>
      </w:r>
      <w:r w:rsidR="001A0195" w:rsidRPr="00283FFC">
        <w:rPr>
          <w:rFonts w:ascii="Arial" w:hAnsi="Arial" w:cs="Arial"/>
          <w:i/>
          <w:szCs w:val="21"/>
        </w:rPr>
        <w:t>Galaxy</w:t>
      </w:r>
    </w:p>
    <w:p w14:paraId="59262951" w14:textId="77777777" w:rsidR="001A0195" w:rsidRPr="00283FFC" w:rsidRDefault="001A0195" w:rsidP="00463171">
      <w:pPr>
        <w:spacing w:after="0" w:line="240" w:lineRule="auto"/>
        <w:jc w:val="center"/>
        <w:rPr>
          <w:rFonts w:ascii="Arial" w:hAnsi="Arial"/>
          <w:b/>
          <w:sz w:val="28"/>
          <w:szCs w:val="24"/>
          <w:lang w:eastAsia="es-ES" w:bidi="es-ES"/>
        </w:rPr>
      </w:pPr>
    </w:p>
    <w:p w14:paraId="79BCF933" w14:textId="7326787B" w:rsidR="00EF115B" w:rsidRPr="00283FFC" w:rsidRDefault="001A0195" w:rsidP="001A0195">
      <w:pPr>
        <w:jc w:val="both"/>
        <w:rPr>
          <w:rFonts w:ascii="Arial" w:hAnsi="Arial" w:cs="Arial"/>
          <w:color w:val="000000"/>
          <w:sz w:val="21"/>
          <w:szCs w:val="21"/>
        </w:rPr>
      </w:pPr>
      <w:r w:rsidRPr="00283FFC">
        <w:rPr>
          <w:rFonts w:ascii="Arial" w:hAnsi="Arial" w:cs="Arial"/>
          <w:b/>
          <w:bCs/>
          <w:sz w:val="21"/>
          <w:szCs w:val="21"/>
        </w:rPr>
        <w:t xml:space="preserve">SEÚL, COREA / SAN FRANCISCO, </w:t>
      </w:r>
      <w:proofErr w:type="gramStart"/>
      <w:r w:rsidRPr="00283FFC">
        <w:rPr>
          <w:rFonts w:ascii="Arial" w:hAnsi="Arial" w:cs="Arial"/>
          <w:b/>
          <w:bCs/>
          <w:sz w:val="21"/>
          <w:szCs w:val="21"/>
        </w:rPr>
        <w:t>EE.UU.</w:t>
      </w:r>
      <w:proofErr w:type="gramEnd"/>
      <w:r w:rsidRPr="00283FFC">
        <w:rPr>
          <w:rFonts w:ascii="Arial" w:hAnsi="Arial" w:cs="Arial"/>
          <w:b/>
          <w:bCs/>
          <w:sz w:val="21"/>
          <w:szCs w:val="21"/>
        </w:rPr>
        <w:t xml:space="preserve"> / LONDRES, REINO UNIDO </w:t>
      </w:r>
      <w:r w:rsidRPr="00283FFC">
        <w:rPr>
          <w:rFonts w:ascii="Arial" w:hAnsi="Arial" w:cs="Arial"/>
          <w:b/>
          <w:bCs/>
          <w:sz w:val="21"/>
          <w:szCs w:val="21"/>
          <w:shd w:val="clear" w:color="auto" w:fill="FFFFFF"/>
        </w:rPr>
        <w:t xml:space="preserve">- 20 de febrero de </w:t>
      </w:r>
      <w:r w:rsidR="00D418E0" w:rsidRPr="00283FFC">
        <w:rPr>
          <w:rFonts w:ascii="Arial" w:hAnsi="Arial" w:cs="Arial"/>
          <w:b/>
          <w:bCs/>
          <w:sz w:val="21"/>
          <w:szCs w:val="21"/>
          <w:shd w:val="clear" w:color="auto" w:fill="FFFFFF"/>
        </w:rPr>
        <w:t>2019</w:t>
      </w:r>
      <w:r w:rsidR="00D418E0" w:rsidRPr="00283FFC">
        <w:rPr>
          <w:rFonts w:ascii="Arial" w:hAnsi="Arial" w:cs="Arial"/>
          <w:b/>
          <w:bCs/>
          <w:sz w:val="21"/>
          <w:szCs w:val="21"/>
        </w:rPr>
        <w:t>.</w:t>
      </w:r>
      <w:r w:rsidRPr="00283FFC">
        <w:rPr>
          <w:rFonts w:ascii="Arial" w:hAnsi="Arial" w:cs="Arial"/>
          <w:sz w:val="21"/>
          <w:szCs w:val="21"/>
        </w:rPr>
        <w:t xml:space="preserve"> </w:t>
      </w:r>
      <w:r w:rsidRPr="00283FFC">
        <w:rPr>
          <w:rFonts w:ascii="Arial" w:hAnsi="Arial" w:cs="Arial"/>
          <w:b/>
          <w:color w:val="000000"/>
          <w:sz w:val="21"/>
          <w:szCs w:val="21"/>
          <w:shd w:val="clear" w:color="auto" w:fill="FFFFFF"/>
        </w:rPr>
        <w:t>-</w:t>
      </w:r>
      <w:r w:rsidRPr="00283FFC">
        <w:rPr>
          <w:rFonts w:ascii="Arial" w:hAnsi="Arial" w:cs="Arial"/>
          <w:color w:val="000000"/>
          <w:sz w:val="21"/>
          <w:szCs w:val="21"/>
          <w:shd w:val="clear" w:color="auto" w:fill="FFFFFF"/>
        </w:rPr>
        <w:t xml:space="preserve"> </w:t>
      </w:r>
      <w:bookmarkStart w:id="0" w:name="_GoBack"/>
      <w:r w:rsidR="004914C1" w:rsidRPr="00283FFC">
        <w:rPr>
          <w:rFonts w:ascii="Arial" w:hAnsi="Arial" w:cs="Arial"/>
          <w:color w:val="000000"/>
          <w:sz w:val="21"/>
          <w:szCs w:val="21"/>
          <w:shd w:val="clear" w:color="auto" w:fill="FFFFFF"/>
        </w:rPr>
        <w:t>Para</w:t>
      </w:r>
      <w:r w:rsidRPr="00283FFC">
        <w:rPr>
          <w:rFonts w:ascii="Arial" w:hAnsi="Arial" w:cs="Arial"/>
          <w:color w:val="000000"/>
          <w:sz w:val="21"/>
          <w:szCs w:val="21"/>
          <w:shd w:val="clear" w:color="auto" w:fill="FFFFFF"/>
        </w:rPr>
        <w:t xml:space="preserve"> celebrar una década </w:t>
      </w:r>
      <w:r w:rsidR="00D418E0" w:rsidRPr="00283FFC">
        <w:rPr>
          <w:rFonts w:ascii="Arial" w:hAnsi="Arial" w:cs="Arial"/>
          <w:color w:val="000000"/>
          <w:sz w:val="21"/>
          <w:szCs w:val="21"/>
          <w:shd w:val="clear" w:color="auto" w:fill="FFFFFF"/>
        </w:rPr>
        <w:t xml:space="preserve">desde el </w:t>
      </w:r>
      <w:r w:rsidRPr="00283FFC">
        <w:rPr>
          <w:rFonts w:ascii="Arial" w:hAnsi="Arial" w:cs="Arial"/>
          <w:color w:val="000000"/>
          <w:sz w:val="21"/>
          <w:szCs w:val="21"/>
          <w:shd w:val="clear" w:color="auto" w:fill="FFFFFF"/>
        </w:rPr>
        <w:t xml:space="preserve">lanzamiento del primer Galaxy S, </w:t>
      </w:r>
      <w:r w:rsidRPr="00283FFC">
        <w:rPr>
          <w:rFonts w:ascii="Arial" w:hAnsi="Arial" w:cs="Arial"/>
          <w:b/>
          <w:bCs/>
          <w:color w:val="000000"/>
          <w:sz w:val="21"/>
          <w:szCs w:val="21"/>
          <w:shd w:val="clear" w:color="auto" w:fill="FFFFFF"/>
        </w:rPr>
        <w:t xml:space="preserve">Samsung </w:t>
      </w:r>
      <w:proofErr w:type="spellStart"/>
      <w:r w:rsidRPr="00283FFC">
        <w:rPr>
          <w:rFonts w:ascii="Arial" w:hAnsi="Arial" w:cs="Arial"/>
          <w:b/>
          <w:bCs/>
          <w:color w:val="000000"/>
          <w:sz w:val="21"/>
          <w:szCs w:val="21"/>
          <w:shd w:val="clear" w:color="auto" w:fill="FFFFFF"/>
        </w:rPr>
        <w:t>Electronics</w:t>
      </w:r>
      <w:proofErr w:type="spellEnd"/>
      <w:r w:rsidRPr="00283FFC">
        <w:rPr>
          <w:rFonts w:ascii="Arial" w:hAnsi="Arial" w:cs="Arial"/>
          <w:b/>
          <w:bCs/>
          <w:color w:val="000000"/>
          <w:sz w:val="21"/>
          <w:szCs w:val="21"/>
          <w:shd w:val="clear" w:color="auto" w:fill="FFFFFF"/>
        </w:rPr>
        <w:t xml:space="preserve"> Co., Ltd.</w:t>
      </w:r>
      <w:r w:rsidRPr="00283FFC">
        <w:rPr>
          <w:rFonts w:ascii="Arial" w:hAnsi="Arial" w:cs="Arial"/>
          <w:color w:val="000000"/>
          <w:sz w:val="21"/>
          <w:szCs w:val="21"/>
          <w:shd w:val="clear" w:color="auto" w:fill="FFFFFF"/>
        </w:rPr>
        <w:t xml:space="preserve"> </w:t>
      </w:r>
      <w:r w:rsidR="00D418E0" w:rsidRPr="00283FFC">
        <w:rPr>
          <w:rFonts w:ascii="Arial" w:hAnsi="Arial" w:cs="Arial"/>
          <w:color w:val="000000"/>
          <w:sz w:val="21"/>
          <w:szCs w:val="21"/>
          <w:shd w:val="clear" w:color="auto" w:fill="FFFFFF"/>
        </w:rPr>
        <w:t>present</w:t>
      </w:r>
      <w:r w:rsidR="000901F5" w:rsidRPr="00283FFC">
        <w:rPr>
          <w:rFonts w:ascii="Arial" w:hAnsi="Arial" w:cs="Arial"/>
          <w:color w:val="000000"/>
          <w:sz w:val="21"/>
          <w:szCs w:val="21"/>
          <w:shd w:val="clear" w:color="auto" w:fill="FFFFFF"/>
        </w:rPr>
        <w:t>ó</w:t>
      </w:r>
      <w:r w:rsidR="00D418E0" w:rsidRPr="00283FFC">
        <w:rPr>
          <w:rFonts w:ascii="Arial" w:hAnsi="Arial" w:cs="Arial"/>
          <w:color w:val="000000"/>
          <w:sz w:val="21"/>
          <w:szCs w:val="21"/>
        </w:rPr>
        <w:t xml:space="preserve"> una </w:t>
      </w:r>
      <w:r w:rsidRPr="00283FFC">
        <w:rPr>
          <w:rFonts w:ascii="Arial" w:hAnsi="Arial" w:cs="Arial"/>
          <w:color w:val="000000"/>
          <w:sz w:val="21"/>
          <w:szCs w:val="21"/>
        </w:rPr>
        <w:t xml:space="preserve">nueva línea de smartphones </w:t>
      </w:r>
      <w:r w:rsidR="004914C1" w:rsidRPr="00283FFC">
        <w:rPr>
          <w:rFonts w:ascii="Arial" w:hAnsi="Arial" w:cs="Arial"/>
          <w:color w:val="000000"/>
          <w:sz w:val="21"/>
          <w:szCs w:val="21"/>
        </w:rPr>
        <w:t>de gama premium</w:t>
      </w:r>
      <w:r w:rsidR="003D6021" w:rsidRPr="00283FFC">
        <w:rPr>
          <w:rFonts w:ascii="Arial" w:hAnsi="Arial" w:cs="Arial"/>
          <w:color w:val="000000"/>
          <w:sz w:val="21"/>
          <w:szCs w:val="21"/>
        </w:rPr>
        <w:t xml:space="preserve">, </w:t>
      </w:r>
      <w:r w:rsidRPr="00283FFC">
        <w:rPr>
          <w:rFonts w:ascii="Arial" w:hAnsi="Arial" w:cs="Arial"/>
          <w:color w:val="000000"/>
          <w:sz w:val="21"/>
          <w:szCs w:val="21"/>
        </w:rPr>
        <w:t xml:space="preserve">Galaxy S10. </w:t>
      </w:r>
    </w:p>
    <w:p w14:paraId="7AF9F697" w14:textId="5AB9C0F7" w:rsidR="001A0195" w:rsidRPr="00283FFC" w:rsidRDefault="001A0195" w:rsidP="001A0195">
      <w:pPr>
        <w:jc w:val="both"/>
        <w:rPr>
          <w:rFonts w:ascii="Arial" w:hAnsi="Arial" w:cs="Arial"/>
          <w:color w:val="000000"/>
          <w:sz w:val="21"/>
          <w:szCs w:val="21"/>
        </w:rPr>
      </w:pPr>
      <w:r w:rsidRPr="00283FFC">
        <w:rPr>
          <w:rFonts w:ascii="Arial" w:hAnsi="Arial" w:cs="Arial"/>
          <w:color w:val="000000"/>
          <w:sz w:val="21"/>
          <w:szCs w:val="21"/>
        </w:rPr>
        <w:t xml:space="preserve">Con cuatro dispositivos exclusivos, la </w:t>
      </w:r>
      <w:r w:rsidR="00DD4B0C" w:rsidRPr="00283FFC">
        <w:rPr>
          <w:rFonts w:ascii="Arial" w:hAnsi="Arial" w:cs="Arial"/>
          <w:color w:val="000000"/>
          <w:sz w:val="21"/>
          <w:szCs w:val="21"/>
        </w:rPr>
        <w:t>familia</w:t>
      </w:r>
      <w:r w:rsidRPr="00283FFC">
        <w:rPr>
          <w:rFonts w:ascii="Arial" w:hAnsi="Arial" w:cs="Arial"/>
          <w:color w:val="000000"/>
          <w:sz w:val="21"/>
          <w:szCs w:val="21"/>
        </w:rPr>
        <w:t xml:space="preserve"> Galaxy S10 </w:t>
      </w:r>
      <w:r w:rsidR="00D418E0" w:rsidRPr="00283FFC">
        <w:rPr>
          <w:rFonts w:ascii="Arial" w:hAnsi="Arial" w:cs="Arial"/>
          <w:color w:val="000000"/>
          <w:sz w:val="21"/>
          <w:szCs w:val="21"/>
        </w:rPr>
        <w:t xml:space="preserve">ha sido </w:t>
      </w:r>
      <w:r w:rsidRPr="00283FFC">
        <w:rPr>
          <w:rFonts w:ascii="Arial" w:hAnsi="Arial" w:cs="Arial"/>
          <w:color w:val="000000"/>
          <w:sz w:val="21"/>
          <w:szCs w:val="21"/>
        </w:rPr>
        <w:t xml:space="preserve">diseñada para satisfacer las necesidades </w:t>
      </w:r>
      <w:r w:rsidR="00EF115B" w:rsidRPr="00283FFC">
        <w:rPr>
          <w:rFonts w:ascii="Arial" w:hAnsi="Arial" w:cs="Arial"/>
          <w:color w:val="000000"/>
          <w:sz w:val="21"/>
          <w:szCs w:val="21"/>
        </w:rPr>
        <w:t>d</w:t>
      </w:r>
      <w:r w:rsidRPr="00283FFC">
        <w:rPr>
          <w:rFonts w:ascii="Arial" w:hAnsi="Arial" w:cs="Arial"/>
          <w:color w:val="000000"/>
          <w:sz w:val="21"/>
          <w:szCs w:val="21"/>
        </w:rPr>
        <w:t xml:space="preserve">el mercado </w:t>
      </w:r>
      <w:r w:rsidR="00D418E0" w:rsidRPr="00283FFC">
        <w:rPr>
          <w:rFonts w:ascii="Arial" w:hAnsi="Arial" w:cs="Arial"/>
          <w:color w:val="000000"/>
          <w:sz w:val="21"/>
          <w:szCs w:val="21"/>
        </w:rPr>
        <w:t>actual</w:t>
      </w:r>
      <w:r w:rsidR="004914C1" w:rsidRPr="00283FFC">
        <w:rPr>
          <w:rFonts w:ascii="Arial" w:hAnsi="Arial" w:cs="Arial"/>
          <w:color w:val="000000"/>
          <w:sz w:val="21"/>
          <w:szCs w:val="21"/>
        </w:rPr>
        <w:t xml:space="preserve">, permitiendo </w:t>
      </w:r>
      <w:r w:rsidR="00EF115B" w:rsidRPr="00283FFC">
        <w:rPr>
          <w:rFonts w:ascii="Arial" w:hAnsi="Arial" w:cs="Arial"/>
          <w:color w:val="000000"/>
          <w:sz w:val="21"/>
          <w:szCs w:val="21"/>
        </w:rPr>
        <w:t>que</w:t>
      </w:r>
      <w:r w:rsidR="004914C1" w:rsidRPr="00283FFC">
        <w:rPr>
          <w:rFonts w:ascii="Arial" w:hAnsi="Arial" w:cs="Arial"/>
          <w:color w:val="000000"/>
          <w:sz w:val="21"/>
          <w:szCs w:val="21"/>
        </w:rPr>
        <w:t xml:space="preserve"> los </w:t>
      </w:r>
      <w:r w:rsidR="00D418E0" w:rsidRPr="00283FFC">
        <w:rPr>
          <w:rFonts w:ascii="Arial" w:hAnsi="Arial" w:cs="Arial"/>
          <w:color w:val="000000"/>
          <w:sz w:val="21"/>
          <w:szCs w:val="21"/>
        </w:rPr>
        <w:t xml:space="preserve">usuarios </w:t>
      </w:r>
      <w:r w:rsidR="004914C1" w:rsidRPr="00283FFC">
        <w:rPr>
          <w:rFonts w:ascii="Arial" w:hAnsi="Arial" w:cs="Arial"/>
          <w:color w:val="000000"/>
          <w:sz w:val="21"/>
          <w:szCs w:val="21"/>
        </w:rPr>
        <w:t>logren y</w:t>
      </w:r>
      <w:r w:rsidRPr="00283FFC">
        <w:rPr>
          <w:rFonts w:ascii="Arial" w:hAnsi="Arial" w:cs="Arial"/>
          <w:color w:val="000000"/>
          <w:sz w:val="21"/>
          <w:szCs w:val="21"/>
        </w:rPr>
        <w:t xml:space="preserve"> disfruten más. Cada </w:t>
      </w:r>
      <w:r w:rsidR="000901F5" w:rsidRPr="00283FFC">
        <w:rPr>
          <w:rFonts w:ascii="Arial" w:hAnsi="Arial" w:cs="Arial"/>
          <w:color w:val="000000"/>
          <w:sz w:val="21"/>
          <w:szCs w:val="21"/>
        </w:rPr>
        <w:t xml:space="preserve">equipo </w:t>
      </w:r>
      <w:r w:rsidRPr="00283FFC">
        <w:rPr>
          <w:rFonts w:ascii="Arial" w:hAnsi="Arial" w:cs="Arial"/>
          <w:color w:val="000000"/>
          <w:sz w:val="21"/>
          <w:szCs w:val="21"/>
        </w:rPr>
        <w:t xml:space="preserve">ofrece una experiencia de última generación </w:t>
      </w:r>
      <w:r w:rsidR="00D418E0" w:rsidRPr="00283FFC">
        <w:rPr>
          <w:rFonts w:ascii="Arial" w:hAnsi="Arial" w:cs="Arial"/>
          <w:color w:val="000000"/>
          <w:sz w:val="21"/>
          <w:szCs w:val="21"/>
        </w:rPr>
        <w:t xml:space="preserve">a través de revolucionarias </w:t>
      </w:r>
      <w:r w:rsidR="000901F5" w:rsidRPr="00283FFC">
        <w:rPr>
          <w:rFonts w:ascii="Arial" w:hAnsi="Arial" w:cs="Arial"/>
          <w:color w:val="000000"/>
          <w:sz w:val="21"/>
          <w:szCs w:val="21"/>
        </w:rPr>
        <w:t>mejoras</w:t>
      </w:r>
      <w:r w:rsidR="00D418E0" w:rsidRPr="00283FFC">
        <w:rPr>
          <w:rFonts w:ascii="Arial" w:hAnsi="Arial" w:cs="Arial"/>
          <w:color w:val="000000"/>
          <w:sz w:val="21"/>
          <w:szCs w:val="21"/>
        </w:rPr>
        <w:t xml:space="preserve"> en</w:t>
      </w:r>
      <w:r w:rsidR="003D6021" w:rsidRPr="00283FFC">
        <w:rPr>
          <w:rFonts w:ascii="Arial" w:hAnsi="Arial" w:cs="Arial"/>
          <w:color w:val="000000"/>
          <w:sz w:val="21"/>
          <w:szCs w:val="21"/>
        </w:rPr>
        <w:t xml:space="preserve">: </w:t>
      </w:r>
      <w:r w:rsidRPr="00283FFC">
        <w:rPr>
          <w:rFonts w:ascii="Arial" w:hAnsi="Arial" w:cs="Arial"/>
          <w:color w:val="000000"/>
          <w:sz w:val="21"/>
          <w:szCs w:val="21"/>
        </w:rPr>
        <w:t>pantalla, cámara y rendimiento</w:t>
      </w:r>
      <w:r w:rsidR="00D418E0" w:rsidRPr="00283FFC">
        <w:rPr>
          <w:rFonts w:ascii="Arial" w:hAnsi="Arial" w:cs="Arial"/>
          <w:color w:val="000000"/>
          <w:sz w:val="21"/>
          <w:szCs w:val="21"/>
        </w:rPr>
        <w:t>.</w:t>
      </w:r>
    </w:p>
    <w:p w14:paraId="6199226B" w14:textId="43C1C0A2" w:rsidR="001F1784" w:rsidRPr="00283FFC" w:rsidRDefault="001A0195" w:rsidP="001A0195">
      <w:pPr>
        <w:jc w:val="both"/>
        <w:rPr>
          <w:rFonts w:ascii="Arial" w:hAnsi="Arial" w:cs="Arial"/>
          <w:color w:val="000000"/>
          <w:sz w:val="21"/>
          <w:szCs w:val="21"/>
        </w:rPr>
      </w:pPr>
      <w:r w:rsidRPr="00283FFC">
        <w:rPr>
          <w:rFonts w:ascii="Arial" w:hAnsi="Arial" w:cs="Arial"/>
          <w:color w:val="000000"/>
          <w:sz w:val="21"/>
          <w:szCs w:val="21"/>
        </w:rPr>
        <w:t xml:space="preserve">Como </w:t>
      </w:r>
      <w:r w:rsidR="00EF115B" w:rsidRPr="00283FFC">
        <w:rPr>
          <w:rFonts w:ascii="Arial" w:hAnsi="Arial" w:cs="Arial"/>
          <w:color w:val="000000"/>
          <w:sz w:val="21"/>
          <w:szCs w:val="21"/>
        </w:rPr>
        <w:t>legado</w:t>
      </w:r>
      <w:r w:rsidRPr="00283FFC">
        <w:rPr>
          <w:rFonts w:ascii="Arial" w:hAnsi="Arial" w:cs="Arial"/>
          <w:color w:val="000000"/>
          <w:sz w:val="21"/>
          <w:szCs w:val="21"/>
        </w:rPr>
        <w:t xml:space="preserve"> de una década de innovaciones, Galaxy S10 está </w:t>
      </w:r>
      <w:r w:rsidR="00A9008F" w:rsidRPr="00283FFC">
        <w:rPr>
          <w:rFonts w:ascii="Arial" w:hAnsi="Arial" w:cs="Arial"/>
          <w:color w:val="000000"/>
          <w:sz w:val="21"/>
          <w:szCs w:val="21"/>
        </w:rPr>
        <w:t xml:space="preserve">pensado </w:t>
      </w:r>
      <w:r w:rsidR="000901F5" w:rsidRPr="00283FFC">
        <w:rPr>
          <w:rFonts w:ascii="Arial" w:hAnsi="Arial" w:cs="Arial"/>
          <w:color w:val="000000"/>
          <w:sz w:val="21"/>
          <w:szCs w:val="21"/>
        </w:rPr>
        <w:t xml:space="preserve">en </w:t>
      </w:r>
      <w:r w:rsidR="003B4D85" w:rsidRPr="00283FFC">
        <w:rPr>
          <w:rFonts w:ascii="Arial" w:hAnsi="Arial" w:cs="Arial"/>
          <w:color w:val="000000"/>
          <w:sz w:val="21"/>
          <w:szCs w:val="21"/>
        </w:rPr>
        <w:t>las personas</w:t>
      </w:r>
      <w:r w:rsidR="000901F5" w:rsidRPr="00283FFC">
        <w:rPr>
          <w:rFonts w:ascii="Arial" w:hAnsi="Arial" w:cs="Arial"/>
          <w:color w:val="000000"/>
          <w:sz w:val="21"/>
          <w:szCs w:val="21"/>
        </w:rPr>
        <w:t xml:space="preserve"> que</w:t>
      </w:r>
      <w:r w:rsidRPr="00283FFC">
        <w:rPr>
          <w:rFonts w:ascii="Arial" w:hAnsi="Arial" w:cs="Arial"/>
          <w:color w:val="000000"/>
          <w:sz w:val="21"/>
          <w:szCs w:val="21"/>
        </w:rPr>
        <w:t xml:space="preserve"> desean un </w:t>
      </w:r>
      <w:r w:rsidR="001F1784" w:rsidRPr="00283FFC">
        <w:rPr>
          <w:rFonts w:ascii="Arial" w:hAnsi="Arial" w:cs="Arial"/>
          <w:color w:val="000000"/>
          <w:sz w:val="21"/>
          <w:szCs w:val="21"/>
        </w:rPr>
        <w:t xml:space="preserve">teléfono de gama alta con </w:t>
      </w:r>
      <w:r w:rsidRPr="00283FFC">
        <w:rPr>
          <w:rFonts w:ascii="Arial" w:hAnsi="Arial" w:cs="Arial"/>
          <w:color w:val="000000"/>
          <w:sz w:val="21"/>
          <w:szCs w:val="21"/>
        </w:rPr>
        <w:t xml:space="preserve">un </w:t>
      </w:r>
      <w:r w:rsidR="001F1784" w:rsidRPr="00283FFC">
        <w:rPr>
          <w:rFonts w:ascii="Arial" w:hAnsi="Arial" w:cs="Arial"/>
          <w:color w:val="000000"/>
          <w:sz w:val="21"/>
          <w:szCs w:val="21"/>
        </w:rPr>
        <w:t xml:space="preserve">desempeño </w:t>
      </w:r>
      <w:r w:rsidRPr="00283FFC">
        <w:rPr>
          <w:rFonts w:ascii="Arial" w:hAnsi="Arial" w:cs="Arial"/>
          <w:color w:val="000000"/>
          <w:sz w:val="21"/>
          <w:szCs w:val="21"/>
        </w:rPr>
        <w:t>potente</w:t>
      </w:r>
      <w:r w:rsidR="001F1784" w:rsidRPr="00283FFC">
        <w:rPr>
          <w:rFonts w:ascii="Arial" w:hAnsi="Arial" w:cs="Arial"/>
          <w:color w:val="000000"/>
          <w:sz w:val="21"/>
          <w:szCs w:val="21"/>
        </w:rPr>
        <w:t xml:space="preserve">, </w:t>
      </w:r>
      <w:r w:rsidR="003D6021" w:rsidRPr="00283FFC">
        <w:rPr>
          <w:rFonts w:ascii="Arial" w:hAnsi="Arial" w:cs="Arial"/>
          <w:color w:val="000000"/>
          <w:sz w:val="21"/>
          <w:szCs w:val="21"/>
        </w:rPr>
        <w:t xml:space="preserve">dando inicio a una nueva </w:t>
      </w:r>
      <w:r w:rsidR="00A9008F" w:rsidRPr="00283FFC">
        <w:rPr>
          <w:rFonts w:ascii="Arial" w:hAnsi="Arial" w:cs="Arial"/>
          <w:color w:val="000000"/>
          <w:sz w:val="21"/>
          <w:szCs w:val="21"/>
        </w:rPr>
        <w:t xml:space="preserve">era </w:t>
      </w:r>
      <w:r w:rsidR="003D6021" w:rsidRPr="00283FFC">
        <w:rPr>
          <w:rFonts w:ascii="Arial" w:hAnsi="Arial" w:cs="Arial"/>
          <w:color w:val="000000"/>
          <w:sz w:val="21"/>
          <w:szCs w:val="21"/>
        </w:rPr>
        <w:t>en</w:t>
      </w:r>
      <w:r w:rsidR="005669BC" w:rsidRPr="00283FFC">
        <w:rPr>
          <w:rFonts w:ascii="Arial" w:hAnsi="Arial" w:cs="Arial"/>
          <w:color w:val="000000"/>
          <w:sz w:val="21"/>
          <w:szCs w:val="21"/>
        </w:rPr>
        <w:t xml:space="preserve"> la industria </w:t>
      </w:r>
      <w:r w:rsidR="00A9008F" w:rsidRPr="00283FFC">
        <w:rPr>
          <w:rFonts w:ascii="Arial" w:hAnsi="Arial" w:cs="Arial"/>
          <w:color w:val="000000"/>
          <w:sz w:val="21"/>
          <w:szCs w:val="21"/>
        </w:rPr>
        <w:t>móvil</w:t>
      </w:r>
      <w:r w:rsidRPr="00283FFC">
        <w:rPr>
          <w:rFonts w:ascii="Arial" w:hAnsi="Arial" w:cs="Arial"/>
          <w:color w:val="000000"/>
          <w:sz w:val="21"/>
          <w:szCs w:val="21"/>
        </w:rPr>
        <w:t>.</w:t>
      </w:r>
    </w:p>
    <w:p w14:paraId="634839E2" w14:textId="31D2AEC9" w:rsidR="001A0195" w:rsidRPr="00283FFC" w:rsidRDefault="00764F86" w:rsidP="001A0195">
      <w:pPr>
        <w:jc w:val="both"/>
        <w:rPr>
          <w:rFonts w:ascii="Arial" w:hAnsi="Arial" w:cs="Arial"/>
          <w:color w:val="000000"/>
          <w:sz w:val="21"/>
          <w:szCs w:val="21"/>
          <w:shd w:val="clear" w:color="auto" w:fill="FFFFFF"/>
        </w:rPr>
      </w:pPr>
      <w:r w:rsidRPr="00283FFC">
        <w:rPr>
          <w:rFonts w:ascii="Arial" w:hAnsi="Arial" w:cs="Arial"/>
          <w:color w:val="000000"/>
          <w:sz w:val="21"/>
          <w:szCs w:val="21"/>
          <w:shd w:val="clear" w:color="auto" w:fill="FFFFFF"/>
        </w:rPr>
        <w:t>Galaxy S10+ supera todas las expectativas de</w:t>
      </w:r>
      <w:r w:rsidR="001A0195" w:rsidRPr="00283FFC">
        <w:rPr>
          <w:rFonts w:ascii="Arial" w:hAnsi="Arial" w:cs="Arial"/>
          <w:color w:val="000000"/>
          <w:sz w:val="21"/>
          <w:szCs w:val="21"/>
          <w:shd w:val="clear" w:color="auto" w:fill="FFFFFF"/>
        </w:rPr>
        <w:t xml:space="preserve"> </w:t>
      </w:r>
      <w:r w:rsidR="003D6021" w:rsidRPr="00283FFC">
        <w:rPr>
          <w:rFonts w:ascii="Arial" w:hAnsi="Arial" w:cs="Arial"/>
          <w:color w:val="000000"/>
          <w:sz w:val="21"/>
          <w:szCs w:val="21"/>
          <w:shd w:val="clear" w:color="auto" w:fill="FFFFFF"/>
        </w:rPr>
        <w:t xml:space="preserve">quienes </w:t>
      </w:r>
      <w:r w:rsidR="001A0195" w:rsidRPr="00283FFC">
        <w:rPr>
          <w:rFonts w:ascii="Arial" w:hAnsi="Arial" w:cs="Arial"/>
          <w:color w:val="000000"/>
          <w:sz w:val="21"/>
          <w:szCs w:val="21"/>
          <w:shd w:val="clear" w:color="auto" w:fill="FFFFFF"/>
        </w:rPr>
        <w:t>buscan un dispositivo</w:t>
      </w:r>
      <w:r w:rsidR="001F1784" w:rsidRPr="00283FFC">
        <w:rPr>
          <w:rFonts w:ascii="Arial" w:hAnsi="Arial" w:cs="Arial"/>
          <w:color w:val="000000"/>
          <w:sz w:val="21"/>
          <w:szCs w:val="21"/>
          <w:shd w:val="clear" w:color="auto" w:fill="FFFFFF"/>
        </w:rPr>
        <w:t xml:space="preserve"> </w:t>
      </w:r>
      <w:r w:rsidR="003D6021" w:rsidRPr="00283FFC">
        <w:rPr>
          <w:rFonts w:ascii="Arial" w:hAnsi="Arial" w:cs="Arial"/>
          <w:color w:val="000000"/>
          <w:sz w:val="21"/>
          <w:szCs w:val="21"/>
          <w:shd w:val="clear" w:color="auto" w:fill="FFFFFF"/>
        </w:rPr>
        <w:t>supercargado de otro nivel</w:t>
      </w:r>
      <w:r w:rsidR="001A0195" w:rsidRPr="00283FFC">
        <w:rPr>
          <w:rFonts w:ascii="Arial" w:hAnsi="Arial" w:cs="Arial"/>
          <w:color w:val="000000"/>
          <w:sz w:val="21"/>
          <w:szCs w:val="21"/>
          <w:shd w:val="clear" w:color="auto" w:fill="FFFFFF"/>
        </w:rPr>
        <w:t>: desde la pantalla</w:t>
      </w:r>
      <w:r w:rsidR="00286A34" w:rsidRPr="00283FFC">
        <w:rPr>
          <w:rFonts w:ascii="Arial" w:hAnsi="Arial" w:cs="Arial"/>
          <w:color w:val="000000"/>
          <w:sz w:val="21"/>
          <w:szCs w:val="21"/>
          <w:shd w:val="clear" w:color="auto" w:fill="FFFFFF"/>
        </w:rPr>
        <w:t>,</w:t>
      </w:r>
      <w:r w:rsidR="001A0195" w:rsidRPr="00283FFC">
        <w:rPr>
          <w:rFonts w:ascii="Arial" w:hAnsi="Arial" w:cs="Arial"/>
          <w:color w:val="000000"/>
          <w:sz w:val="21"/>
          <w:szCs w:val="21"/>
          <w:shd w:val="clear" w:color="auto" w:fill="FFFFFF"/>
        </w:rPr>
        <w:t xml:space="preserve"> hasta la cámara y el rendimiento.</w:t>
      </w:r>
      <w:r w:rsidR="001A0195" w:rsidRPr="00283FFC">
        <w:rPr>
          <w:rFonts w:ascii="Arial" w:hAnsi="Arial" w:cs="Arial"/>
          <w:color w:val="000000"/>
          <w:sz w:val="21"/>
          <w:szCs w:val="21"/>
        </w:rPr>
        <w:t xml:space="preserve"> </w:t>
      </w:r>
      <w:r w:rsidR="001F1784" w:rsidRPr="00283FFC">
        <w:rPr>
          <w:rFonts w:ascii="Arial" w:hAnsi="Arial" w:cs="Arial"/>
          <w:color w:val="000000"/>
          <w:sz w:val="21"/>
          <w:szCs w:val="21"/>
        </w:rPr>
        <w:t xml:space="preserve">Por su parte, </w:t>
      </w:r>
      <w:r w:rsidR="001A0195" w:rsidRPr="00283FFC">
        <w:rPr>
          <w:rFonts w:ascii="Arial" w:hAnsi="Arial" w:cs="Arial"/>
          <w:color w:val="000000"/>
          <w:sz w:val="21"/>
          <w:szCs w:val="21"/>
        </w:rPr>
        <w:t xml:space="preserve">Galaxy S10e está diseñado para </w:t>
      </w:r>
      <w:r w:rsidR="00A9008F" w:rsidRPr="00283FFC">
        <w:rPr>
          <w:rFonts w:ascii="Arial" w:hAnsi="Arial" w:cs="Arial"/>
          <w:color w:val="000000"/>
          <w:sz w:val="21"/>
          <w:szCs w:val="21"/>
        </w:rPr>
        <w:t xml:space="preserve">los usuarios </w:t>
      </w:r>
      <w:r w:rsidR="00286A34" w:rsidRPr="00283FFC">
        <w:rPr>
          <w:rFonts w:ascii="Arial" w:hAnsi="Arial" w:cs="Arial"/>
          <w:color w:val="000000"/>
          <w:sz w:val="21"/>
          <w:szCs w:val="21"/>
        </w:rPr>
        <w:t xml:space="preserve">que </w:t>
      </w:r>
      <w:r w:rsidR="001A0195" w:rsidRPr="00283FFC">
        <w:rPr>
          <w:rFonts w:ascii="Arial" w:hAnsi="Arial" w:cs="Arial"/>
          <w:color w:val="000000"/>
          <w:sz w:val="21"/>
          <w:szCs w:val="21"/>
          <w:shd w:val="clear" w:color="auto" w:fill="FFFFFF"/>
        </w:rPr>
        <w:t xml:space="preserve">desean </w:t>
      </w:r>
      <w:r w:rsidR="003D6021" w:rsidRPr="00283FFC">
        <w:rPr>
          <w:rFonts w:ascii="Arial" w:hAnsi="Arial" w:cs="Arial"/>
          <w:color w:val="000000"/>
          <w:sz w:val="21"/>
          <w:szCs w:val="21"/>
          <w:shd w:val="clear" w:color="auto" w:fill="FFFFFF"/>
        </w:rPr>
        <w:t xml:space="preserve">tecnología premium, </w:t>
      </w:r>
      <w:r w:rsidR="001A0195" w:rsidRPr="00283FFC">
        <w:rPr>
          <w:rFonts w:ascii="Arial" w:hAnsi="Arial" w:cs="Arial"/>
          <w:color w:val="000000"/>
          <w:sz w:val="21"/>
          <w:szCs w:val="21"/>
          <w:shd w:val="clear" w:color="auto" w:fill="FFFFFF"/>
        </w:rPr>
        <w:t xml:space="preserve">en un </w:t>
      </w:r>
      <w:r w:rsidR="003B4D85" w:rsidRPr="00283FFC">
        <w:rPr>
          <w:rFonts w:ascii="Arial" w:hAnsi="Arial" w:cs="Arial"/>
          <w:color w:val="000000"/>
          <w:sz w:val="21"/>
          <w:szCs w:val="21"/>
          <w:shd w:val="clear" w:color="auto" w:fill="FFFFFF"/>
        </w:rPr>
        <w:t xml:space="preserve">equipo </w:t>
      </w:r>
      <w:r w:rsidR="001A0195" w:rsidRPr="00283FFC">
        <w:rPr>
          <w:rFonts w:ascii="Arial" w:hAnsi="Arial" w:cs="Arial"/>
          <w:color w:val="000000"/>
          <w:sz w:val="21"/>
          <w:szCs w:val="21"/>
          <w:shd w:val="clear" w:color="auto" w:fill="FFFFFF"/>
        </w:rPr>
        <w:t xml:space="preserve">compacto con pantalla plana. Finalmente, Galaxy S10 5G </w:t>
      </w:r>
      <w:r w:rsidR="003D6021" w:rsidRPr="00283FFC">
        <w:rPr>
          <w:rFonts w:ascii="Arial" w:hAnsi="Arial" w:cs="Arial"/>
          <w:color w:val="000000"/>
          <w:sz w:val="21"/>
          <w:szCs w:val="21"/>
          <w:shd w:val="clear" w:color="auto" w:fill="FFFFFF"/>
        </w:rPr>
        <w:t>fue desarrollado</w:t>
      </w:r>
      <w:r w:rsidR="001A0195" w:rsidRPr="00283FFC">
        <w:rPr>
          <w:rFonts w:ascii="Arial" w:hAnsi="Arial" w:cs="Arial"/>
          <w:color w:val="000000"/>
          <w:sz w:val="21"/>
          <w:szCs w:val="21"/>
          <w:shd w:val="clear" w:color="auto" w:fill="FFFFFF"/>
        </w:rPr>
        <w:t xml:space="preserve"> para </w:t>
      </w:r>
      <w:r w:rsidR="00A9008F" w:rsidRPr="00283FFC">
        <w:rPr>
          <w:rFonts w:ascii="Arial" w:hAnsi="Arial" w:cs="Arial"/>
          <w:color w:val="000000"/>
          <w:sz w:val="21"/>
          <w:szCs w:val="21"/>
          <w:shd w:val="clear" w:color="auto" w:fill="FFFFFF"/>
        </w:rPr>
        <w:t xml:space="preserve">el consumidor </w:t>
      </w:r>
      <w:r w:rsidR="003D6021" w:rsidRPr="00283FFC">
        <w:rPr>
          <w:rFonts w:ascii="Arial" w:hAnsi="Arial" w:cs="Arial"/>
          <w:color w:val="000000"/>
          <w:sz w:val="21"/>
          <w:szCs w:val="21"/>
          <w:shd w:val="clear" w:color="auto" w:fill="FFFFFF"/>
        </w:rPr>
        <w:t xml:space="preserve">que no solo </w:t>
      </w:r>
      <w:r w:rsidR="00FC7C7C" w:rsidRPr="00283FFC">
        <w:rPr>
          <w:rFonts w:ascii="Arial" w:hAnsi="Arial" w:cs="Arial"/>
          <w:color w:val="000000"/>
          <w:sz w:val="21"/>
          <w:szCs w:val="21"/>
          <w:shd w:val="clear" w:color="auto" w:fill="FFFFFF"/>
        </w:rPr>
        <w:t>requiere de</w:t>
      </w:r>
      <w:r w:rsidR="003D6021" w:rsidRPr="00283FFC">
        <w:rPr>
          <w:rFonts w:ascii="Arial" w:hAnsi="Arial" w:cs="Arial"/>
          <w:color w:val="000000"/>
          <w:sz w:val="21"/>
          <w:szCs w:val="21"/>
          <w:shd w:val="clear" w:color="auto" w:fill="FFFFFF"/>
        </w:rPr>
        <w:t xml:space="preserve"> las funciones de mayor potencia, sino </w:t>
      </w:r>
      <w:r w:rsidR="00FC7C7C" w:rsidRPr="00283FFC">
        <w:rPr>
          <w:rFonts w:ascii="Arial" w:hAnsi="Arial" w:cs="Arial"/>
          <w:color w:val="000000"/>
          <w:sz w:val="21"/>
          <w:szCs w:val="21"/>
          <w:shd w:val="clear" w:color="auto" w:fill="FFFFFF"/>
        </w:rPr>
        <w:t xml:space="preserve">de </w:t>
      </w:r>
      <w:r w:rsidR="003B4D85" w:rsidRPr="00283FFC">
        <w:rPr>
          <w:rFonts w:ascii="Arial" w:hAnsi="Arial" w:cs="Arial"/>
          <w:color w:val="000000"/>
          <w:sz w:val="21"/>
          <w:szCs w:val="21"/>
          <w:shd w:val="clear" w:color="auto" w:fill="FFFFFF"/>
        </w:rPr>
        <w:t xml:space="preserve">óptima </w:t>
      </w:r>
      <w:r w:rsidR="00FC7C7C" w:rsidRPr="00283FFC">
        <w:rPr>
          <w:rFonts w:ascii="Arial" w:hAnsi="Arial" w:cs="Arial"/>
          <w:color w:val="000000"/>
          <w:sz w:val="21"/>
          <w:szCs w:val="21"/>
          <w:shd w:val="clear" w:color="auto" w:fill="FFFFFF"/>
        </w:rPr>
        <w:t>velocidad para</w:t>
      </w:r>
      <w:r w:rsidR="003D6021" w:rsidRPr="00283FFC">
        <w:rPr>
          <w:rFonts w:ascii="Arial" w:hAnsi="Arial" w:cs="Arial"/>
          <w:color w:val="000000"/>
          <w:sz w:val="21"/>
          <w:szCs w:val="21"/>
          <w:shd w:val="clear" w:color="auto" w:fill="FFFFFF"/>
        </w:rPr>
        <w:t xml:space="preserve"> </w:t>
      </w:r>
      <w:r w:rsidR="00FC7C7C" w:rsidRPr="00283FFC">
        <w:rPr>
          <w:rFonts w:ascii="Arial" w:hAnsi="Arial" w:cs="Arial"/>
          <w:color w:val="000000"/>
          <w:sz w:val="21"/>
          <w:szCs w:val="21"/>
          <w:shd w:val="clear" w:color="auto" w:fill="FFFFFF"/>
        </w:rPr>
        <w:t xml:space="preserve">realizar </w:t>
      </w:r>
      <w:r w:rsidR="003B4D85" w:rsidRPr="00283FFC">
        <w:rPr>
          <w:rFonts w:ascii="Arial" w:hAnsi="Arial" w:cs="Arial"/>
          <w:color w:val="000000"/>
          <w:sz w:val="21"/>
          <w:szCs w:val="21"/>
          <w:shd w:val="clear" w:color="auto" w:fill="FFFFFF"/>
        </w:rPr>
        <w:t>c</w:t>
      </w:r>
      <w:r w:rsidRPr="00283FFC">
        <w:rPr>
          <w:rFonts w:ascii="Arial" w:hAnsi="Arial" w:cs="Arial"/>
          <w:color w:val="000000"/>
          <w:sz w:val="21"/>
          <w:szCs w:val="21"/>
          <w:shd w:val="clear" w:color="auto" w:fill="FFFFFF"/>
        </w:rPr>
        <w:t>u</w:t>
      </w:r>
      <w:r w:rsidR="003B4D85" w:rsidRPr="00283FFC">
        <w:rPr>
          <w:rFonts w:ascii="Arial" w:hAnsi="Arial" w:cs="Arial"/>
          <w:color w:val="000000"/>
          <w:sz w:val="21"/>
          <w:szCs w:val="21"/>
          <w:shd w:val="clear" w:color="auto" w:fill="FFFFFF"/>
        </w:rPr>
        <w:t>alquier actividad</w:t>
      </w:r>
      <w:r w:rsidR="001A0195" w:rsidRPr="00283FFC">
        <w:rPr>
          <w:rFonts w:ascii="Arial" w:hAnsi="Arial" w:cs="Arial"/>
          <w:color w:val="000000"/>
          <w:sz w:val="21"/>
          <w:szCs w:val="21"/>
          <w:shd w:val="clear" w:color="auto" w:fill="FFFFFF"/>
        </w:rPr>
        <w:t xml:space="preserve">. Con </w:t>
      </w:r>
      <w:r w:rsidR="005669BC" w:rsidRPr="00283FFC">
        <w:rPr>
          <w:rFonts w:ascii="Arial" w:hAnsi="Arial" w:cs="Arial"/>
          <w:color w:val="000000"/>
          <w:sz w:val="21"/>
          <w:szCs w:val="21"/>
          <w:shd w:val="clear" w:color="auto" w:fill="FFFFFF"/>
        </w:rPr>
        <w:t xml:space="preserve">Dynamic </w:t>
      </w:r>
      <w:r w:rsidR="001A0195" w:rsidRPr="00283FFC">
        <w:rPr>
          <w:rFonts w:ascii="Arial" w:hAnsi="Arial" w:cs="Arial"/>
          <w:color w:val="000000"/>
          <w:sz w:val="21"/>
          <w:szCs w:val="21"/>
          <w:shd w:val="clear" w:color="auto" w:fill="FFFFFF"/>
        </w:rPr>
        <w:t>AMOLED</w:t>
      </w:r>
      <w:r w:rsidRPr="00283FFC">
        <w:rPr>
          <w:rFonts w:ascii="Arial" w:hAnsi="Arial" w:cs="Arial"/>
          <w:color w:val="000000"/>
          <w:sz w:val="21"/>
          <w:szCs w:val="21"/>
          <w:shd w:val="clear" w:color="auto" w:fill="FFFFFF"/>
        </w:rPr>
        <w:t xml:space="preserve"> display</w:t>
      </w:r>
      <w:r w:rsidR="001A0195" w:rsidRPr="00283FFC">
        <w:rPr>
          <w:rFonts w:ascii="Arial" w:hAnsi="Arial" w:cs="Arial"/>
          <w:color w:val="000000"/>
          <w:sz w:val="21"/>
          <w:szCs w:val="21"/>
          <w:shd w:val="clear" w:color="auto" w:fill="FFFFFF"/>
        </w:rPr>
        <w:t xml:space="preserve">, cámara de última generación y rendimiento inteligente, la línea Galaxy S10 </w:t>
      </w:r>
      <w:r w:rsidR="00FC7C7C" w:rsidRPr="00283FFC">
        <w:rPr>
          <w:rFonts w:ascii="Arial" w:hAnsi="Arial" w:cs="Arial"/>
          <w:color w:val="000000"/>
          <w:sz w:val="21"/>
          <w:szCs w:val="21"/>
          <w:shd w:val="clear" w:color="auto" w:fill="FFFFFF"/>
        </w:rPr>
        <w:t xml:space="preserve">ofrece </w:t>
      </w:r>
      <w:r w:rsidR="00DD4B0C" w:rsidRPr="00283FFC">
        <w:rPr>
          <w:rFonts w:ascii="Arial" w:hAnsi="Arial" w:cs="Arial"/>
          <w:color w:val="000000"/>
          <w:sz w:val="21"/>
          <w:szCs w:val="21"/>
          <w:shd w:val="clear" w:color="auto" w:fill="FFFFFF"/>
        </w:rPr>
        <w:t>diferentes</w:t>
      </w:r>
      <w:r w:rsidR="001A0195" w:rsidRPr="00283FFC">
        <w:rPr>
          <w:rFonts w:ascii="Arial" w:hAnsi="Arial" w:cs="Arial"/>
          <w:color w:val="000000"/>
          <w:sz w:val="21"/>
          <w:szCs w:val="21"/>
          <w:shd w:val="clear" w:color="auto" w:fill="FFFFFF"/>
        </w:rPr>
        <w:t xml:space="preserve"> opciones</w:t>
      </w:r>
      <w:r w:rsidRPr="00283FFC">
        <w:rPr>
          <w:rFonts w:ascii="Arial" w:hAnsi="Arial" w:cs="Arial"/>
          <w:color w:val="000000"/>
          <w:sz w:val="21"/>
          <w:szCs w:val="21"/>
          <w:shd w:val="clear" w:color="auto" w:fill="FFFFFF"/>
        </w:rPr>
        <w:t>,</w:t>
      </w:r>
      <w:r w:rsidR="00FC7C7C" w:rsidRPr="00283FFC">
        <w:rPr>
          <w:rFonts w:ascii="Arial" w:hAnsi="Arial" w:cs="Arial"/>
          <w:color w:val="000000"/>
          <w:sz w:val="21"/>
          <w:szCs w:val="21"/>
          <w:shd w:val="clear" w:color="auto" w:fill="FFFFFF"/>
        </w:rPr>
        <w:t xml:space="preserve"> estableciendo </w:t>
      </w:r>
      <w:r w:rsidR="001A0195" w:rsidRPr="00283FFC">
        <w:rPr>
          <w:rFonts w:ascii="Arial" w:hAnsi="Arial" w:cs="Arial"/>
          <w:color w:val="000000"/>
          <w:sz w:val="21"/>
          <w:szCs w:val="21"/>
          <w:shd w:val="clear" w:color="auto" w:fill="FFFFFF"/>
        </w:rPr>
        <w:t xml:space="preserve">un estándar para los smartphones.  </w:t>
      </w:r>
    </w:p>
    <w:p w14:paraId="64E18F55" w14:textId="481C623A" w:rsidR="001A0195" w:rsidRPr="00283FFC" w:rsidRDefault="001A0195" w:rsidP="001A0195">
      <w:pPr>
        <w:pStyle w:val="NormalWeb"/>
        <w:spacing w:before="0" w:beforeAutospacing="0" w:after="0" w:afterAutospacing="0"/>
        <w:contextualSpacing/>
        <w:jc w:val="both"/>
        <w:rPr>
          <w:rFonts w:ascii="Arial" w:hAnsi="Arial" w:cs="Arial"/>
          <w:sz w:val="21"/>
          <w:szCs w:val="21"/>
          <w:shd w:val="clear" w:color="auto" w:fill="FFFFFF"/>
        </w:rPr>
      </w:pPr>
      <w:r w:rsidRPr="00283FFC">
        <w:rPr>
          <w:rFonts w:ascii="Arial" w:hAnsi="Arial" w:cs="Arial"/>
          <w:sz w:val="21"/>
          <w:szCs w:val="21"/>
          <w:shd w:val="clear" w:color="auto" w:fill="FFFFFF"/>
        </w:rPr>
        <w:t>"</w:t>
      </w:r>
      <w:r w:rsidR="003B4D85" w:rsidRPr="00283FFC">
        <w:rPr>
          <w:rFonts w:ascii="Arial" w:hAnsi="Arial" w:cs="Arial"/>
          <w:sz w:val="21"/>
          <w:szCs w:val="21"/>
          <w:shd w:val="clear" w:color="auto" w:fill="FFFFFF"/>
        </w:rPr>
        <w:t>La serie Galaxy S ha simbolizado innovación premium de altos estándares, d</w:t>
      </w:r>
      <w:r w:rsidRPr="00283FFC">
        <w:rPr>
          <w:rFonts w:ascii="Arial" w:hAnsi="Arial" w:cs="Arial"/>
          <w:sz w:val="21"/>
          <w:szCs w:val="21"/>
          <w:shd w:val="clear" w:color="auto" w:fill="FFFFFF"/>
        </w:rPr>
        <w:t>esde su lanzamiento hace diez años</w:t>
      </w:r>
      <w:r w:rsidR="003B4D85" w:rsidRPr="00283FFC">
        <w:rPr>
          <w:rFonts w:ascii="Arial" w:hAnsi="Arial" w:cs="Arial"/>
          <w:sz w:val="21"/>
          <w:szCs w:val="21"/>
          <w:shd w:val="clear" w:color="auto" w:fill="FFFFFF"/>
        </w:rPr>
        <w:t>,</w:t>
      </w:r>
      <w:r w:rsidRPr="00283FFC">
        <w:rPr>
          <w:rFonts w:ascii="Arial" w:hAnsi="Arial" w:cs="Arial"/>
          <w:sz w:val="21"/>
          <w:szCs w:val="21"/>
          <w:shd w:val="clear" w:color="auto" w:fill="FFFFFF"/>
        </w:rPr>
        <w:t xml:space="preserve"> </w:t>
      </w:r>
      <w:r w:rsidR="00D01BC3" w:rsidRPr="00283FFC">
        <w:rPr>
          <w:rFonts w:ascii="Arial" w:hAnsi="Arial" w:cs="Arial"/>
          <w:sz w:val="21"/>
          <w:szCs w:val="21"/>
          <w:shd w:val="clear" w:color="auto" w:fill="FFFFFF"/>
        </w:rPr>
        <w:t>brindando</w:t>
      </w:r>
      <w:r w:rsidRPr="00283FFC">
        <w:rPr>
          <w:rFonts w:ascii="Arial" w:hAnsi="Arial" w:cs="Arial"/>
          <w:sz w:val="21"/>
          <w:szCs w:val="21"/>
          <w:shd w:val="clear" w:color="auto" w:fill="FFFFFF"/>
        </w:rPr>
        <w:t xml:space="preserve"> </w:t>
      </w:r>
      <w:r w:rsidR="00D01BC3" w:rsidRPr="00283FFC">
        <w:rPr>
          <w:rFonts w:ascii="Arial" w:hAnsi="Arial" w:cs="Arial"/>
          <w:sz w:val="21"/>
          <w:szCs w:val="21"/>
          <w:shd w:val="clear" w:color="auto" w:fill="FFFFFF"/>
        </w:rPr>
        <w:t xml:space="preserve">a los consumidores </w:t>
      </w:r>
      <w:r w:rsidRPr="00283FFC">
        <w:rPr>
          <w:rFonts w:ascii="Arial" w:hAnsi="Arial" w:cs="Arial"/>
          <w:sz w:val="21"/>
          <w:szCs w:val="21"/>
          <w:shd w:val="clear" w:color="auto" w:fill="FFFFFF"/>
        </w:rPr>
        <w:t xml:space="preserve">una experiencia </w:t>
      </w:r>
      <w:r w:rsidR="008D1260" w:rsidRPr="00283FFC">
        <w:rPr>
          <w:rFonts w:ascii="Arial" w:hAnsi="Arial" w:cs="Arial"/>
          <w:sz w:val="21"/>
          <w:szCs w:val="21"/>
          <w:shd w:val="clear" w:color="auto" w:fill="FFFFFF"/>
        </w:rPr>
        <w:t xml:space="preserve">única </w:t>
      </w:r>
      <w:r w:rsidR="003B4D85" w:rsidRPr="00283FFC">
        <w:rPr>
          <w:rFonts w:ascii="Arial" w:hAnsi="Arial" w:cs="Arial"/>
          <w:sz w:val="21"/>
          <w:szCs w:val="21"/>
          <w:shd w:val="clear" w:color="auto" w:fill="FFFFFF"/>
        </w:rPr>
        <w:t xml:space="preserve">y </w:t>
      </w:r>
      <w:r w:rsidRPr="00283FFC">
        <w:rPr>
          <w:rFonts w:ascii="Arial" w:hAnsi="Arial" w:cs="Arial"/>
          <w:sz w:val="21"/>
          <w:szCs w:val="21"/>
          <w:shd w:val="clear" w:color="auto" w:fill="FFFFFF"/>
        </w:rPr>
        <w:t xml:space="preserve">la posibilidad </w:t>
      </w:r>
      <w:r w:rsidR="00764F86" w:rsidRPr="00283FFC">
        <w:rPr>
          <w:rFonts w:ascii="Arial" w:hAnsi="Arial" w:cs="Arial"/>
          <w:sz w:val="21"/>
          <w:szCs w:val="21"/>
          <w:shd w:val="clear" w:color="auto" w:fill="FFFFFF"/>
        </w:rPr>
        <w:t xml:space="preserve">de </w:t>
      </w:r>
      <w:r w:rsidR="00D01BC3" w:rsidRPr="00283FFC">
        <w:rPr>
          <w:rFonts w:ascii="Arial" w:hAnsi="Arial" w:cs="Arial"/>
          <w:sz w:val="21"/>
          <w:szCs w:val="21"/>
          <w:shd w:val="clear" w:color="auto" w:fill="FFFFFF"/>
        </w:rPr>
        <w:t>tener el</w:t>
      </w:r>
      <w:r w:rsidRPr="00283FFC">
        <w:rPr>
          <w:rFonts w:ascii="Arial" w:hAnsi="Arial" w:cs="Arial"/>
          <w:sz w:val="21"/>
          <w:szCs w:val="21"/>
          <w:shd w:val="clear" w:color="auto" w:fill="FFFFFF"/>
        </w:rPr>
        <w:t xml:space="preserve"> dispositivo adecuado para ca</w:t>
      </w:r>
      <w:r w:rsidR="00FC7C7C" w:rsidRPr="00283FFC">
        <w:rPr>
          <w:rFonts w:ascii="Arial" w:hAnsi="Arial" w:cs="Arial"/>
          <w:sz w:val="21"/>
          <w:szCs w:val="21"/>
          <w:shd w:val="clear" w:color="auto" w:fill="FFFFFF"/>
        </w:rPr>
        <w:t>da estilo</w:t>
      </w:r>
      <w:r w:rsidRPr="00283FFC">
        <w:rPr>
          <w:rFonts w:ascii="Arial" w:hAnsi="Arial" w:cs="Arial"/>
          <w:sz w:val="21"/>
          <w:szCs w:val="21"/>
          <w:shd w:val="clear" w:color="auto" w:fill="FFFFFF"/>
        </w:rPr>
        <w:t xml:space="preserve">", comentó DJ </w:t>
      </w:r>
      <w:proofErr w:type="spellStart"/>
      <w:r w:rsidRPr="00283FFC">
        <w:rPr>
          <w:rFonts w:ascii="Arial" w:hAnsi="Arial" w:cs="Arial"/>
          <w:sz w:val="21"/>
          <w:szCs w:val="21"/>
          <w:shd w:val="clear" w:color="auto" w:fill="FFFFFF"/>
        </w:rPr>
        <w:t>Koh</w:t>
      </w:r>
      <w:proofErr w:type="spellEnd"/>
      <w:r w:rsidRPr="00283FFC">
        <w:rPr>
          <w:rFonts w:ascii="Arial" w:hAnsi="Arial" w:cs="Arial"/>
          <w:sz w:val="21"/>
          <w:szCs w:val="21"/>
          <w:shd w:val="clear" w:color="auto" w:fill="FFFFFF"/>
        </w:rPr>
        <w:t xml:space="preserve">, </w:t>
      </w:r>
      <w:proofErr w:type="gramStart"/>
      <w:r w:rsidRPr="00283FFC">
        <w:rPr>
          <w:rFonts w:ascii="Arial" w:hAnsi="Arial" w:cs="Arial"/>
          <w:sz w:val="21"/>
          <w:szCs w:val="21"/>
          <w:shd w:val="clear" w:color="auto" w:fill="FFFFFF"/>
        </w:rPr>
        <w:t>Presidente</w:t>
      </w:r>
      <w:proofErr w:type="gramEnd"/>
      <w:r w:rsidRPr="00283FFC">
        <w:rPr>
          <w:rFonts w:ascii="Arial" w:hAnsi="Arial" w:cs="Arial"/>
          <w:sz w:val="21"/>
          <w:szCs w:val="21"/>
          <w:shd w:val="clear" w:color="auto" w:fill="FFFFFF"/>
        </w:rPr>
        <w:t xml:space="preserve"> y CEO de la División de Comunicaciones Móviles y TI, de Samsung </w:t>
      </w:r>
      <w:proofErr w:type="spellStart"/>
      <w:r w:rsidRPr="00283FFC">
        <w:rPr>
          <w:rFonts w:ascii="Arial" w:hAnsi="Arial" w:cs="Arial"/>
          <w:sz w:val="21"/>
          <w:szCs w:val="21"/>
          <w:shd w:val="clear" w:color="auto" w:fill="FFFFFF"/>
        </w:rPr>
        <w:t>Electronics</w:t>
      </w:r>
      <w:proofErr w:type="spellEnd"/>
      <w:r w:rsidRPr="00283FFC">
        <w:rPr>
          <w:rFonts w:ascii="Arial" w:hAnsi="Arial" w:cs="Arial"/>
          <w:sz w:val="21"/>
          <w:szCs w:val="21"/>
          <w:shd w:val="clear" w:color="auto" w:fill="FFFFFF"/>
        </w:rPr>
        <w:t xml:space="preserve">. “Galaxy S10 </w:t>
      </w:r>
      <w:r w:rsidR="008D1260" w:rsidRPr="00283FFC">
        <w:rPr>
          <w:rFonts w:ascii="Arial" w:hAnsi="Arial" w:cs="Arial"/>
          <w:sz w:val="21"/>
          <w:szCs w:val="21"/>
          <w:shd w:val="clear" w:color="auto" w:fill="FFFFFF"/>
        </w:rPr>
        <w:t xml:space="preserve">es </w:t>
      </w:r>
      <w:r w:rsidRPr="00283FFC">
        <w:rPr>
          <w:rFonts w:ascii="Arial" w:hAnsi="Arial" w:cs="Arial"/>
          <w:sz w:val="21"/>
          <w:szCs w:val="21"/>
          <w:shd w:val="clear" w:color="auto" w:fill="FFFFFF"/>
        </w:rPr>
        <w:t xml:space="preserve">parte de </w:t>
      </w:r>
      <w:r w:rsidR="008D1260" w:rsidRPr="00283FFC">
        <w:rPr>
          <w:rFonts w:ascii="Arial" w:hAnsi="Arial" w:cs="Arial"/>
          <w:sz w:val="21"/>
          <w:szCs w:val="21"/>
          <w:shd w:val="clear" w:color="auto" w:fill="FFFFFF"/>
        </w:rPr>
        <w:t>un</w:t>
      </w:r>
      <w:r w:rsidR="005669BC" w:rsidRPr="00283FFC">
        <w:rPr>
          <w:rFonts w:ascii="Arial" w:hAnsi="Arial" w:cs="Arial"/>
          <w:sz w:val="21"/>
          <w:szCs w:val="21"/>
          <w:shd w:val="clear" w:color="auto" w:fill="FFFFFF"/>
        </w:rPr>
        <w:t>a</w:t>
      </w:r>
      <w:r w:rsidR="008D1260" w:rsidRPr="00283FFC">
        <w:rPr>
          <w:rFonts w:ascii="Arial" w:hAnsi="Arial" w:cs="Arial"/>
          <w:sz w:val="21"/>
          <w:szCs w:val="21"/>
          <w:shd w:val="clear" w:color="auto" w:fill="FFFFFF"/>
        </w:rPr>
        <w:t xml:space="preserve"> gran </w:t>
      </w:r>
      <w:r w:rsidR="005669BC" w:rsidRPr="00283FFC">
        <w:rPr>
          <w:rFonts w:ascii="Arial" w:hAnsi="Arial" w:cs="Arial"/>
          <w:sz w:val="21"/>
          <w:szCs w:val="21"/>
          <w:shd w:val="clear" w:color="auto" w:fill="FFFFFF"/>
        </w:rPr>
        <w:t>historia</w:t>
      </w:r>
      <w:r w:rsidRPr="00283FFC">
        <w:rPr>
          <w:rFonts w:ascii="Arial" w:hAnsi="Arial" w:cs="Arial"/>
          <w:sz w:val="21"/>
          <w:szCs w:val="21"/>
          <w:shd w:val="clear" w:color="auto" w:fill="FFFFFF"/>
        </w:rPr>
        <w:t xml:space="preserve"> y </w:t>
      </w:r>
      <w:r w:rsidR="005669BC" w:rsidRPr="00283FFC">
        <w:rPr>
          <w:rFonts w:ascii="Arial" w:hAnsi="Arial" w:cs="Arial"/>
          <w:sz w:val="21"/>
          <w:szCs w:val="21"/>
          <w:shd w:val="clear" w:color="auto" w:fill="FFFFFF"/>
        </w:rPr>
        <w:t>llega con</w:t>
      </w:r>
      <w:r w:rsidRPr="00283FFC">
        <w:rPr>
          <w:rFonts w:ascii="Arial" w:hAnsi="Arial" w:cs="Arial"/>
          <w:sz w:val="21"/>
          <w:szCs w:val="21"/>
          <w:shd w:val="clear" w:color="auto" w:fill="FFFFFF"/>
        </w:rPr>
        <w:t xml:space="preserve"> </w:t>
      </w:r>
      <w:r w:rsidR="00764F86" w:rsidRPr="00283FFC">
        <w:rPr>
          <w:rFonts w:ascii="Arial" w:hAnsi="Arial" w:cs="Arial"/>
          <w:sz w:val="21"/>
          <w:szCs w:val="21"/>
          <w:shd w:val="clear" w:color="auto" w:fill="FFFFFF"/>
        </w:rPr>
        <w:t>novedades</w:t>
      </w:r>
      <w:r w:rsidRPr="00283FFC">
        <w:rPr>
          <w:rFonts w:ascii="Arial" w:hAnsi="Arial" w:cs="Arial"/>
          <w:sz w:val="21"/>
          <w:szCs w:val="21"/>
          <w:shd w:val="clear" w:color="auto" w:fill="FFFFFF"/>
        </w:rPr>
        <w:t xml:space="preserve"> revolucionarias en pantalla, cámara y rendimiento. Con cuatro </w:t>
      </w:r>
      <w:r w:rsidR="00D01BC3" w:rsidRPr="00283FFC">
        <w:rPr>
          <w:rFonts w:ascii="Arial" w:hAnsi="Arial" w:cs="Arial"/>
          <w:sz w:val="21"/>
          <w:szCs w:val="21"/>
          <w:shd w:val="clear" w:color="auto" w:fill="FFFFFF"/>
        </w:rPr>
        <w:t xml:space="preserve">equipos </w:t>
      </w:r>
      <w:r w:rsidR="008D1260" w:rsidRPr="00283FFC">
        <w:rPr>
          <w:rFonts w:ascii="Arial" w:hAnsi="Arial" w:cs="Arial"/>
          <w:sz w:val="21"/>
          <w:szCs w:val="21"/>
          <w:shd w:val="clear" w:color="auto" w:fill="FFFFFF"/>
        </w:rPr>
        <w:t>premium</w:t>
      </w:r>
      <w:r w:rsidRPr="00283FFC">
        <w:rPr>
          <w:rFonts w:ascii="Arial" w:hAnsi="Arial" w:cs="Arial"/>
          <w:sz w:val="21"/>
          <w:szCs w:val="21"/>
          <w:shd w:val="clear" w:color="auto" w:fill="FFFFFF"/>
        </w:rPr>
        <w:t xml:space="preserve">, cada uno </w:t>
      </w:r>
      <w:r w:rsidR="008D1260" w:rsidRPr="00283FFC">
        <w:rPr>
          <w:rFonts w:ascii="Arial" w:hAnsi="Arial" w:cs="Arial"/>
          <w:sz w:val="21"/>
          <w:szCs w:val="21"/>
          <w:shd w:val="clear" w:color="auto" w:fill="FFFFFF"/>
        </w:rPr>
        <w:t>pensado</w:t>
      </w:r>
      <w:r w:rsidRPr="00283FFC">
        <w:rPr>
          <w:rFonts w:ascii="Arial" w:hAnsi="Arial" w:cs="Arial"/>
          <w:sz w:val="21"/>
          <w:szCs w:val="21"/>
          <w:shd w:val="clear" w:color="auto" w:fill="FFFFFF"/>
        </w:rPr>
        <w:t xml:space="preserve"> en </w:t>
      </w:r>
      <w:r w:rsidR="005669BC" w:rsidRPr="00283FFC">
        <w:rPr>
          <w:rFonts w:ascii="Arial" w:hAnsi="Arial" w:cs="Arial"/>
          <w:sz w:val="21"/>
          <w:szCs w:val="21"/>
          <w:shd w:val="clear" w:color="auto" w:fill="FFFFFF"/>
        </w:rPr>
        <w:t xml:space="preserve">diferentes </w:t>
      </w:r>
      <w:r w:rsidR="00FC7C7C" w:rsidRPr="00283FFC">
        <w:rPr>
          <w:rFonts w:ascii="Arial" w:hAnsi="Arial" w:cs="Arial"/>
          <w:sz w:val="21"/>
          <w:szCs w:val="21"/>
          <w:shd w:val="clear" w:color="auto" w:fill="FFFFFF"/>
        </w:rPr>
        <w:t>usuario</w:t>
      </w:r>
      <w:r w:rsidR="00D01BC3" w:rsidRPr="00283FFC">
        <w:rPr>
          <w:rFonts w:ascii="Arial" w:hAnsi="Arial" w:cs="Arial"/>
          <w:sz w:val="21"/>
          <w:szCs w:val="21"/>
          <w:shd w:val="clear" w:color="auto" w:fill="FFFFFF"/>
        </w:rPr>
        <w:t>s</w:t>
      </w:r>
      <w:r w:rsidRPr="00283FFC">
        <w:rPr>
          <w:rFonts w:ascii="Arial" w:hAnsi="Arial" w:cs="Arial"/>
          <w:sz w:val="21"/>
          <w:szCs w:val="21"/>
          <w:shd w:val="clear" w:color="auto" w:fill="FFFFFF"/>
        </w:rPr>
        <w:t xml:space="preserve">, Samsung </w:t>
      </w:r>
      <w:r w:rsidR="008D1260" w:rsidRPr="00283FFC">
        <w:rPr>
          <w:rFonts w:ascii="Arial" w:hAnsi="Arial" w:cs="Arial"/>
          <w:sz w:val="21"/>
          <w:szCs w:val="21"/>
          <w:shd w:val="clear" w:color="auto" w:fill="FFFFFF"/>
        </w:rPr>
        <w:t>celebra</w:t>
      </w:r>
      <w:r w:rsidRPr="00283FFC">
        <w:rPr>
          <w:rFonts w:ascii="Arial" w:hAnsi="Arial" w:cs="Arial"/>
          <w:sz w:val="21"/>
          <w:szCs w:val="21"/>
          <w:shd w:val="clear" w:color="auto" w:fill="FFFFFF"/>
        </w:rPr>
        <w:t xml:space="preserve"> una década de liderazgo en el sector</w:t>
      </w:r>
      <w:r w:rsidR="00FC7C7C" w:rsidRPr="00283FFC">
        <w:rPr>
          <w:rFonts w:ascii="Arial" w:hAnsi="Arial" w:cs="Arial"/>
          <w:sz w:val="21"/>
          <w:szCs w:val="21"/>
          <w:shd w:val="clear" w:color="auto" w:fill="FFFFFF"/>
        </w:rPr>
        <w:t xml:space="preserve">, </w:t>
      </w:r>
      <w:r w:rsidR="00A9008F" w:rsidRPr="00283FFC">
        <w:rPr>
          <w:rFonts w:ascii="Arial" w:hAnsi="Arial" w:cs="Arial"/>
          <w:sz w:val="21"/>
          <w:szCs w:val="21"/>
          <w:shd w:val="clear" w:color="auto" w:fill="FFFFFF"/>
        </w:rPr>
        <w:t>marcando el principio de</w:t>
      </w:r>
      <w:r w:rsidRPr="00283FFC">
        <w:rPr>
          <w:rFonts w:ascii="Arial" w:hAnsi="Arial" w:cs="Arial"/>
          <w:sz w:val="21"/>
          <w:szCs w:val="21"/>
          <w:shd w:val="clear" w:color="auto" w:fill="FFFFFF"/>
        </w:rPr>
        <w:t xml:space="preserve"> </w:t>
      </w:r>
      <w:r w:rsidR="00A9008F" w:rsidRPr="00283FFC">
        <w:rPr>
          <w:rFonts w:ascii="Arial" w:hAnsi="Arial" w:cs="Arial"/>
          <w:sz w:val="21"/>
          <w:szCs w:val="21"/>
          <w:shd w:val="clear" w:color="auto" w:fill="FFFFFF"/>
        </w:rPr>
        <w:t xml:space="preserve">una </w:t>
      </w:r>
      <w:r w:rsidRPr="00283FFC">
        <w:rPr>
          <w:rFonts w:ascii="Arial" w:hAnsi="Arial" w:cs="Arial"/>
          <w:sz w:val="21"/>
          <w:szCs w:val="21"/>
          <w:shd w:val="clear" w:color="auto" w:fill="FFFFFF"/>
        </w:rPr>
        <w:t xml:space="preserve">nueva era en tecnología </w:t>
      </w:r>
      <w:r w:rsidR="009904A7" w:rsidRPr="00283FFC">
        <w:rPr>
          <w:rFonts w:ascii="Arial" w:hAnsi="Arial" w:cs="Arial"/>
          <w:sz w:val="21"/>
          <w:szCs w:val="21"/>
          <w:shd w:val="clear" w:color="auto" w:fill="FFFFFF"/>
        </w:rPr>
        <w:t>móvil</w:t>
      </w:r>
      <w:r w:rsidRPr="00283FFC">
        <w:rPr>
          <w:rFonts w:ascii="Arial" w:hAnsi="Arial" w:cs="Arial"/>
          <w:sz w:val="21"/>
          <w:szCs w:val="21"/>
          <w:shd w:val="clear" w:color="auto" w:fill="FFFFFF"/>
        </w:rPr>
        <w:t xml:space="preserve">". </w:t>
      </w:r>
      <w:r w:rsidR="00FC7C7C" w:rsidRPr="00283FFC">
        <w:rPr>
          <w:rFonts w:ascii="Arial" w:hAnsi="Arial" w:cs="Arial"/>
          <w:sz w:val="21"/>
          <w:szCs w:val="21"/>
          <w:shd w:val="clear" w:color="auto" w:fill="FFFFFF"/>
        </w:rPr>
        <w:t xml:space="preserve"> </w:t>
      </w:r>
    </w:p>
    <w:p w14:paraId="3C448FDD" w14:textId="77777777" w:rsidR="001A0195" w:rsidRPr="00283FFC" w:rsidRDefault="001A0195" w:rsidP="001A0195">
      <w:pPr>
        <w:jc w:val="both"/>
        <w:rPr>
          <w:rFonts w:ascii="Arial" w:hAnsi="Arial" w:cs="Arial"/>
          <w:sz w:val="21"/>
          <w:szCs w:val="21"/>
        </w:rPr>
      </w:pPr>
    </w:p>
    <w:p w14:paraId="2D4FDEEA" w14:textId="6A2662B2" w:rsidR="001A0195" w:rsidRPr="00283FFC" w:rsidRDefault="008D1260" w:rsidP="001A0195">
      <w:pPr>
        <w:pStyle w:val="NormalWeb"/>
        <w:spacing w:before="0" w:beforeAutospacing="0" w:after="0" w:afterAutospacing="0"/>
        <w:contextualSpacing/>
        <w:jc w:val="both"/>
        <w:rPr>
          <w:rFonts w:ascii="Arial" w:hAnsi="Arial" w:cs="Arial"/>
          <w:b/>
          <w:bCs/>
          <w:color w:val="000000"/>
          <w:sz w:val="21"/>
          <w:szCs w:val="21"/>
        </w:rPr>
      </w:pPr>
      <w:r w:rsidRPr="00283FFC">
        <w:rPr>
          <w:rFonts w:ascii="Arial" w:hAnsi="Arial" w:cs="Arial"/>
          <w:b/>
          <w:bCs/>
          <w:color w:val="000000"/>
          <w:sz w:val="21"/>
          <w:szCs w:val="21"/>
        </w:rPr>
        <w:t xml:space="preserve">Dynamic </w:t>
      </w:r>
      <w:r w:rsidR="001A0195" w:rsidRPr="00283FFC">
        <w:rPr>
          <w:rFonts w:ascii="Arial" w:hAnsi="Arial" w:cs="Arial"/>
          <w:b/>
          <w:bCs/>
          <w:color w:val="000000"/>
          <w:sz w:val="21"/>
          <w:szCs w:val="21"/>
        </w:rPr>
        <w:t>AMOLED</w:t>
      </w:r>
      <w:r w:rsidRPr="00283FFC">
        <w:rPr>
          <w:rFonts w:ascii="Arial" w:hAnsi="Arial" w:cs="Arial"/>
          <w:b/>
          <w:bCs/>
          <w:color w:val="000000"/>
          <w:sz w:val="21"/>
          <w:szCs w:val="21"/>
        </w:rPr>
        <w:t xml:space="preserve"> Display</w:t>
      </w:r>
      <w:r w:rsidR="001A0195" w:rsidRPr="00283FFC">
        <w:rPr>
          <w:rFonts w:ascii="Arial" w:hAnsi="Arial" w:cs="Arial"/>
          <w:b/>
          <w:bCs/>
          <w:color w:val="000000"/>
          <w:sz w:val="21"/>
          <w:szCs w:val="21"/>
        </w:rPr>
        <w:t>: Experiencia completa con escáner ultrasónico de huellas digitales</w:t>
      </w:r>
    </w:p>
    <w:p w14:paraId="2DC8EF05" w14:textId="579D13BC" w:rsidR="005669BC" w:rsidRPr="00283FFC" w:rsidRDefault="001A0195" w:rsidP="001A0195">
      <w:pPr>
        <w:jc w:val="both"/>
        <w:rPr>
          <w:rFonts w:ascii="Arial" w:hAnsi="Arial" w:cs="Arial"/>
          <w:bCs/>
          <w:color w:val="000000"/>
          <w:sz w:val="21"/>
          <w:szCs w:val="21"/>
        </w:rPr>
      </w:pPr>
      <w:r w:rsidRPr="00283FFC">
        <w:rPr>
          <w:rFonts w:ascii="Arial" w:hAnsi="Arial" w:cs="Arial"/>
          <w:bCs/>
          <w:color w:val="000000"/>
          <w:sz w:val="21"/>
          <w:szCs w:val="21"/>
        </w:rPr>
        <w:t xml:space="preserve">Galaxy S10 </w:t>
      </w:r>
      <w:r w:rsidR="00D01BC3" w:rsidRPr="00283FFC">
        <w:rPr>
          <w:rFonts w:ascii="Arial" w:hAnsi="Arial" w:cs="Arial"/>
          <w:bCs/>
          <w:color w:val="000000"/>
          <w:sz w:val="21"/>
          <w:szCs w:val="21"/>
        </w:rPr>
        <w:t>integra la pantalla más avanzada que ha desarrollado Samsung hasta la fecha</w:t>
      </w:r>
      <w:r w:rsidRPr="00283FFC">
        <w:rPr>
          <w:rFonts w:ascii="Arial" w:hAnsi="Arial" w:cs="Arial"/>
          <w:bCs/>
          <w:color w:val="000000"/>
          <w:sz w:val="21"/>
          <w:szCs w:val="21"/>
        </w:rPr>
        <w:t xml:space="preserve">: la primera </w:t>
      </w:r>
      <w:r w:rsidR="005669BC" w:rsidRPr="00283FFC">
        <w:rPr>
          <w:rFonts w:ascii="Arial" w:hAnsi="Arial" w:cs="Arial"/>
          <w:bCs/>
          <w:color w:val="000000"/>
          <w:sz w:val="21"/>
          <w:szCs w:val="21"/>
        </w:rPr>
        <w:t>Dynamic</w:t>
      </w:r>
      <w:r w:rsidRPr="00283FFC">
        <w:rPr>
          <w:rFonts w:ascii="Arial" w:hAnsi="Arial" w:cs="Arial"/>
          <w:bCs/>
          <w:color w:val="000000"/>
          <w:sz w:val="21"/>
          <w:szCs w:val="21"/>
        </w:rPr>
        <w:t xml:space="preserve"> AMOLED </w:t>
      </w:r>
      <w:r w:rsidR="00D01BC3" w:rsidRPr="00283FFC">
        <w:rPr>
          <w:rFonts w:ascii="Arial" w:hAnsi="Arial" w:cs="Arial"/>
          <w:bCs/>
          <w:color w:val="000000"/>
          <w:sz w:val="21"/>
          <w:szCs w:val="21"/>
        </w:rPr>
        <w:t xml:space="preserve">display </w:t>
      </w:r>
      <w:r w:rsidRPr="00283FFC">
        <w:rPr>
          <w:rFonts w:ascii="Arial" w:hAnsi="Arial" w:cs="Arial"/>
          <w:bCs/>
          <w:color w:val="000000"/>
          <w:sz w:val="21"/>
          <w:szCs w:val="21"/>
        </w:rPr>
        <w:t>del mundo.</w:t>
      </w:r>
      <w:r w:rsidR="00D01BC3" w:rsidRPr="00283FFC">
        <w:rPr>
          <w:rFonts w:ascii="Arial" w:hAnsi="Arial" w:cs="Arial"/>
          <w:bCs/>
          <w:color w:val="000000"/>
          <w:sz w:val="21"/>
          <w:szCs w:val="21"/>
        </w:rPr>
        <w:t xml:space="preserve"> </w:t>
      </w:r>
      <w:r w:rsidRPr="00283FFC">
        <w:rPr>
          <w:rFonts w:ascii="Arial" w:hAnsi="Arial" w:cs="Arial"/>
          <w:bCs/>
          <w:color w:val="000000"/>
          <w:sz w:val="21"/>
          <w:szCs w:val="21"/>
        </w:rPr>
        <w:t xml:space="preserve">Se trata del primer </w:t>
      </w:r>
      <w:r w:rsidR="009904A7" w:rsidRPr="00283FFC">
        <w:rPr>
          <w:rFonts w:ascii="Arial" w:hAnsi="Arial" w:cs="Arial"/>
          <w:bCs/>
          <w:color w:val="000000"/>
          <w:sz w:val="21"/>
          <w:szCs w:val="21"/>
        </w:rPr>
        <w:t xml:space="preserve">teléfono inteligente </w:t>
      </w:r>
      <w:r w:rsidRPr="00283FFC">
        <w:rPr>
          <w:rFonts w:ascii="Arial" w:hAnsi="Arial" w:cs="Arial"/>
          <w:bCs/>
          <w:color w:val="000000"/>
          <w:sz w:val="21"/>
          <w:szCs w:val="21"/>
        </w:rPr>
        <w:t>con certificación HDR10</w:t>
      </w:r>
      <w:r w:rsidR="008D1260" w:rsidRPr="00283FFC">
        <w:rPr>
          <w:rFonts w:ascii="Arial" w:hAnsi="Arial" w:cs="Arial"/>
          <w:bCs/>
          <w:color w:val="000000"/>
          <w:sz w:val="21"/>
          <w:szCs w:val="21"/>
        </w:rPr>
        <w:t>+</w:t>
      </w:r>
      <w:r w:rsidR="0047474A" w:rsidRPr="00283FFC">
        <w:rPr>
          <w:rFonts w:ascii="Arial" w:hAnsi="Arial" w:cs="Arial"/>
          <w:bCs/>
          <w:color w:val="000000"/>
          <w:sz w:val="21"/>
          <w:szCs w:val="21"/>
        </w:rPr>
        <w:t xml:space="preserve"> que ofrece</w:t>
      </w:r>
      <w:r w:rsidRPr="00283FFC">
        <w:rPr>
          <w:rFonts w:ascii="Arial" w:hAnsi="Arial" w:cs="Arial"/>
          <w:bCs/>
          <w:color w:val="000000"/>
          <w:sz w:val="21"/>
          <w:szCs w:val="21"/>
        </w:rPr>
        <w:t xml:space="preserve"> contenido digital nítido </w:t>
      </w:r>
      <w:r w:rsidR="00D01BC3" w:rsidRPr="00283FFC">
        <w:rPr>
          <w:rFonts w:ascii="Arial" w:hAnsi="Arial" w:cs="Arial"/>
          <w:bCs/>
          <w:color w:val="000000"/>
          <w:sz w:val="21"/>
          <w:szCs w:val="21"/>
        </w:rPr>
        <w:t xml:space="preserve">con tonos dinámicos, </w:t>
      </w:r>
      <w:r w:rsidRPr="00283FFC">
        <w:rPr>
          <w:rFonts w:ascii="Arial" w:hAnsi="Arial" w:cs="Arial"/>
          <w:bCs/>
          <w:color w:val="000000"/>
          <w:sz w:val="21"/>
          <w:szCs w:val="21"/>
        </w:rPr>
        <w:t>y</w:t>
      </w:r>
      <w:r w:rsidR="008D1260" w:rsidRPr="00283FFC">
        <w:rPr>
          <w:rFonts w:ascii="Arial" w:hAnsi="Arial" w:cs="Arial"/>
          <w:bCs/>
          <w:color w:val="000000"/>
          <w:sz w:val="21"/>
          <w:szCs w:val="21"/>
        </w:rPr>
        <w:t xml:space="preserve"> una gama </w:t>
      </w:r>
      <w:r w:rsidR="00D01BC3" w:rsidRPr="00283FFC">
        <w:rPr>
          <w:rFonts w:ascii="Arial" w:hAnsi="Arial" w:cs="Arial"/>
          <w:bCs/>
          <w:color w:val="000000"/>
          <w:sz w:val="21"/>
          <w:szCs w:val="21"/>
        </w:rPr>
        <w:t xml:space="preserve">amplia </w:t>
      </w:r>
      <w:r w:rsidR="008D1260" w:rsidRPr="00283FFC">
        <w:rPr>
          <w:rFonts w:ascii="Arial" w:hAnsi="Arial" w:cs="Arial"/>
          <w:bCs/>
          <w:color w:val="000000"/>
          <w:sz w:val="21"/>
          <w:szCs w:val="21"/>
        </w:rPr>
        <w:t xml:space="preserve">de colores </w:t>
      </w:r>
      <w:r w:rsidR="00D01BC3" w:rsidRPr="00283FFC">
        <w:rPr>
          <w:rFonts w:ascii="Arial" w:hAnsi="Arial" w:cs="Arial"/>
          <w:bCs/>
          <w:color w:val="000000"/>
          <w:sz w:val="21"/>
          <w:szCs w:val="21"/>
        </w:rPr>
        <w:t>para lograr</w:t>
      </w:r>
      <w:r w:rsidR="008D1260" w:rsidRPr="00283FFC">
        <w:rPr>
          <w:rFonts w:ascii="Arial" w:hAnsi="Arial" w:cs="Arial"/>
          <w:bCs/>
          <w:color w:val="000000"/>
          <w:sz w:val="21"/>
          <w:szCs w:val="21"/>
        </w:rPr>
        <w:t xml:space="preserve"> una imagen brillante y realista</w:t>
      </w:r>
      <w:r w:rsidRPr="00283FFC">
        <w:rPr>
          <w:rFonts w:ascii="Arial" w:hAnsi="Arial" w:cs="Arial"/>
          <w:bCs/>
          <w:color w:val="000000"/>
          <w:sz w:val="21"/>
          <w:szCs w:val="21"/>
        </w:rPr>
        <w:t xml:space="preserve">. </w:t>
      </w:r>
    </w:p>
    <w:p w14:paraId="40355CD2" w14:textId="3E9E6658" w:rsidR="001A0195" w:rsidRPr="00283FFC" w:rsidRDefault="0047474A" w:rsidP="001A0195">
      <w:pPr>
        <w:jc w:val="both"/>
        <w:rPr>
          <w:rFonts w:ascii="Arial" w:hAnsi="Arial" w:cs="Arial"/>
          <w:bCs/>
          <w:sz w:val="21"/>
          <w:szCs w:val="21"/>
        </w:rPr>
      </w:pPr>
      <w:r w:rsidRPr="00283FFC">
        <w:rPr>
          <w:rFonts w:ascii="Arial" w:hAnsi="Arial" w:cs="Arial"/>
          <w:bCs/>
          <w:sz w:val="21"/>
          <w:szCs w:val="21"/>
        </w:rPr>
        <w:lastRenderedPageBreak/>
        <w:t>Dynamic</w:t>
      </w:r>
      <w:r w:rsidR="001A0195" w:rsidRPr="00283FFC">
        <w:rPr>
          <w:rFonts w:ascii="Arial" w:hAnsi="Arial" w:cs="Arial"/>
          <w:bCs/>
          <w:sz w:val="21"/>
          <w:szCs w:val="21"/>
        </w:rPr>
        <w:t xml:space="preserve"> AMOLED </w:t>
      </w:r>
      <w:r w:rsidR="001B17B8" w:rsidRPr="00283FFC">
        <w:rPr>
          <w:rFonts w:ascii="Arial" w:hAnsi="Arial" w:cs="Arial"/>
          <w:bCs/>
          <w:sz w:val="21"/>
          <w:szCs w:val="21"/>
        </w:rPr>
        <w:t xml:space="preserve">display </w:t>
      </w:r>
      <w:r w:rsidR="001A0195" w:rsidRPr="00283FFC">
        <w:rPr>
          <w:rFonts w:ascii="Arial" w:hAnsi="Arial" w:cs="Arial"/>
          <w:bCs/>
          <w:sz w:val="21"/>
          <w:szCs w:val="21"/>
        </w:rPr>
        <w:t xml:space="preserve">de Galaxy S10 </w:t>
      </w:r>
      <w:r w:rsidR="005669BC" w:rsidRPr="00283FFC">
        <w:rPr>
          <w:rFonts w:ascii="Arial" w:hAnsi="Arial" w:cs="Arial"/>
          <w:bCs/>
          <w:sz w:val="21"/>
          <w:szCs w:val="21"/>
        </w:rPr>
        <w:t>está certificada por</w:t>
      </w:r>
      <w:r w:rsidR="001A0195" w:rsidRPr="00283FFC">
        <w:rPr>
          <w:rFonts w:ascii="Arial" w:hAnsi="Arial" w:cs="Arial"/>
          <w:bCs/>
          <w:sz w:val="21"/>
          <w:szCs w:val="21"/>
        </w:rPr>
        <w:t xml:space="preserve"> VDE</w:t>
      </w:r>
      <w:r w:rsidR="00F74CD0" w:rsidRPr="00283FFC">
        <w:rPr>
          <w:rFonts w:ascii="Arial" w:hAnsi="Arial" w:cs="Arial"/>
          <w:bCs/>
          <w:sz w:val="21"/>
          <w:szCs w:val="21"/>
        </w:rPr>
        <w:t xml:space="preserve"> </w:t>
      </w:r>
      <w:r w:rsidR="00D01BC3" w:rsidRPr="00283FFC">
        <w:rPr>
          <w:rFonts w:ascii="Arial" w:hAnsi="Arial" w:cs="Arial"/>
          <w:bCs/>
          <w:sz w:val="21"/>
          <w:szCs w:val="21"/>
        </w:rPr>
        <w:t xml:space="preserve">por </w:t>
      </w:r>
      <w:r w:rsidR="001A0195" w:rsidRPr="00283FFC">
        <w:rPr>
          <w:rFonts w:ascii="Arial" w:hAnsi="Arial" w:cs="Arial"/>
          <w:bCs/>
          <w:sz w:val="21"/>
          <w:szCs w:val="21"/>
        </w:rPr>
        <w:t xml:space="preserve">sus colores </w:t>
      </w:r>
      <w:r w:rsidR="00F74CD0" w:rsidRPr="00283FFC">
        <w:rPr>
          <w:rFonts w:ascii="Arial" w:hAnsi="Arial" w:cs="Arial"/>
          <w:bCs/>
          <w:sz w:val="21"/>
          <w:szCs w:val="21"/>
        </w:rPr>
        <w:t xml:space="preserve">vibrantes e </w:t>
      </w:r>
      <w:r w:rsidR="001A0195" w:rsidRPr="00283FFC">
        <w:rPr>
          <w:rFonts w:ascii="Arial" w:hAnsi="Arial" w:cs="Arial"/>
          <w:bCs/>
          <w:sz w:val="21"/>
          <w:szCs w:val="21"/>
        </w:rPr>
        <w:t>intensos</w:t>
      </w:r>
      <w:r w:rsidR="001A0195" w:rsidRPr="00283FFC">
        <w:rPr>
          <w:rStyle w:val="Refdenotaalpie"/>
          <w:rFonts w:ascii="Arial" w:hAnsi="Arial" w:cs="Arial"/>
          <w:bCs/>
          <w:sz w:val="21"/>
          <w:szCs w:val="21"/>
        </w:rPr>
        <w:footnoteReference w:id="1"/>
      </w:r>
      <w:r w:rsidR="001A0195" w:rsidRPr="00283FFC">
        <w:rPr>
          <w:rFonts w:ascii="Arial" w:hAnsi="Arial" w:cs="Arial"/>
          <w:bCs/>
          <w:sz w:val="21"/>
          <w:szCs w:val="21"/>
        </w:rPr>
        <w:t xml:space="preserve"> y </w:t>
      </w:r>
      <w:r w:rsidR="005669BC" w:rsidRPr="00283FFC">
        <w:rPr>
          <w:rFonts w:ascii="Arial" w:hAnsi="Arial" w:cs="Arial"/>
          <w:bCs/>
          <w:sz w:val="21"/>
          <w:szCs w:val="21"/>
        </w:rPr>
        <w:t>el mejor</w:t>
      </w:r>
      <w:r w:rsidR="001A0195" w:rsidRPr="00283FFC">
        <w:rPr>
          <w:rFonts w:ascii="Arial" w:hAnsi="Arial" w:cs="Arial"/>
          <w:bCs/>
          <w:sz w:val="21"/>
          <w:szCs w:val="21"/>
        </w:rPr>
        <w:t xml:space="preserve"> contraste de</w:t>
      </w:r>
      <w:r w:rsidR="00F74CD0" w:rsidRPr="00283FFC">
        <w:rPr>
          <w:rFonts w:ascii="Arial" w:hAnsi="Arial" w:cs="Arial"/>
          <w:bCs/>
          <w:sz w:val="21"/>
          <w:szCs w:val="21"/>
        </w:rPr>
        <w:t xml:space="preserve"> la industria</w:t>
      </w:r>
      <w:r w:rsidRPr="00283FFC">
        <w:rPr>
          <w:rFonts w:ascii="Arial" w:hAnsi="Arial" w:cs="Arial"/>
          <w:bCs/>
          <w:sz w:val="21"/>
          <w:szCs w:val="21"/>
        </w:rPr>
        <w:t xml:space="preserve">, </w:t>
      </w:r>
      <w:r w:rsidR="00F74CD0" w:rsidRPr="00283FFC">
        <w:rPr>
          <w:rFonts w:ascii="Arial" w:hAnsi="Arial" w:cs="Arial"/>
          <w:bCs/>
          <w:sz w:val="21"/>
          <w:szCs w:val="21"/>
        </w:rPr>
        <w:t>los cuales permiten</w:t>
      </w:r>
      <w:r w:rsidR="001A0195" w:rsidRPr="00283FFC">
        <w:rPr>
          <w:rFonts w:ascii="Arial" w:hAnsi="Arial" w:cs="Arial"/>
          <w:bCs/>
          <w:sz w:val="21"/>
          <w:szCs w:val="21"/>
        </w:rPr>
        <w:t xml:space="preserve"> negros profundos y blancos brillantes.</w:t>
      </w:r>
      <w:r w:rsidR="001A0195" w:rsidRPr="00283FFC">
        <w:rPr>
          <w:rStyle w:val="Refdenotaalpie"/>
          <w:rFonts w:ascii="Arial" w:hAnsi="Arial" w:cs="Arial"/>
          <w:bCs/>
          <w:sz w:val="21"/>
          <w:szCs w:val="21"/>
        </w:rPr>
        <w:footnoteReference w:id="2"/>
      </w:r>
      <w:r w:rsidR="001A0195" w:rsidRPr="00283FFC">
        <w:rPr>
          <w:rFonts w:ascii="Arial" w:hAnsi="Arial" w:cs="Arial"/>
          <w:bCs/>
          <w:sz w:val="21"/>
          <w:szCs w:val="21"/>
        </w:rPr>
        <w:t xml:space="preserve"> </w:t>
      </w:r>
    </w:p>
    <w:p w14:paraId="01C9C26C" w14:textId="53D0FF81" w:rsidR="001A0195" w:rsidRPr="00283FFC" w:rsidRDefault="00F74CD0" w:rsidP="001A0195">
      <w:pPr>
        <w:jc w:val="both"/>
        <w:rPr>
          <w:rFonts w:ascii="Arial" w:hAnsi="Arial" w:cs="Arial"/>
          <w:bCs/>
          <w:sz w:val="21"/>
          <w:szCs w:val="21"/>
        </w:rPr>
      </w:pPr>
      <w:r w:rsidRPr="00283FFC">
        <w:rPr>
          <w:rFonts w:ascii="Arial" w:hAnsi="Arial" w:cs="Arial"/>
          <w:sz w:val="21"/>
          <w:szCs w:val="21"/>
        </w:rPr>
        <w:t>L</w:t>
      </w:r>
      <w:r w:rsidR="002210EE" w:rsidRPr="00283FFC">
        <w:rPr>
          <w:rFonts w:ascii="Arial" w:hAnsi="Arial" w:cs="Arial"/>
          <w:sz w:val="21"/>
          <w:szCs w:val="21"/>
        </w:rPr>
        <w:t xml:space="preserve">a pantalla de Galaxy S10 </w:t>
      </w:r>
      <w:r w:rsidR="005B7B72" w:rsidRPr="00283FFC">
        <w:rPr>
          <w:rFonts w:ascii="Arial" w:hAnsi="Arial" w:cs="Arial"/>
          <w:sz w:val="21"/>
          <w:szCs w:val="21"/>
        </w:rPr>
        <w:t>tiene</w:t>
      </w:r>
      <w:r w:rsidR="002210EE" w:rsidRPr="00283FFC">
        <w:rPr>
          <w:rFonts w:ascii="Arial" w:hAnsi="Arial" w:cs="Arial"/>
          <w:sz w:val="21"/>
          <w:szCs w:val="21"/>
        </w:rPr>
        <w:t xml:space="preserve"> </w:t>
      </w:r>
      <w:r w:rsidRPr="00283FFC">
        <w:rPr>
          <w:rFonts w:ascii="Arial" w:hAnsi="Arial" w:cs="Arial"/>
          <w:sz w:val="21"/>
          <w:szCs w:val="21"/>
        </w:rPr>
        <w:t xml:space="preserve">la más alta precisión de color </w:t>
      </w:r>
      <w:r w:rsidR="002210EE" w:rsidRPr="00283FFC">
        <w:rPr>
          <w:rFonts w:ascii="Arial" w:hAnsi="Arial" w:cs="Arial"/>
          <w:sz w:val="21"/>
          <w:szCs w:val="21"/>
        </w:rPr>
        <w:t xml:space="preserve">del </w:t>
      </w:r>
      <w:r w:rsidR="005669BC" w:rsidRPr="00283FFC">
        <w:rPr>
          <w:rFonts w:ascii="Arial" w:hAnsi="Arial" w:cs="Arial"/>
          <w:sz w:val="21"/>
          <w:szCs w:val="21"/>
        </w:rPr>
        <w:t>mercado</w:t>
      </w:r>
      <w:r w:rsidR="002210EE" w:rsidRPr="00283FFC">
        <w:rPr>
          <w:rFonts w:ascii="Arial" w:hAnsi="Arial" w:cs="Arial"/>
          <w:sz w:val="21"/>
          <w:szCs w:val="21"/>
        </w:rPr>
        <w:t xml:space="preserve">, incluso con </w:t>
      </w:r>
      <w:r w:rsidRPr="00283FFC">
        <w:rPr>
          <w:rFonts w:ascii="Arial" w:hAnsi="Arial" w:cs="Arial"/>
          <w:sz w:val="21"/>
          <w:szCs w:val="21"/>
        </w:rPr>
        <w:t xml:space="preserve">la iluminación </w:t>
      </w:r>
      <w:r w:rsidR="002210EE" w:rsidRPr="00283FFC">
        <w:rPr>
          <w:rFonts w:ascii="Arial" w:hAnsi="Arial" w:cs="Arial"/>
          <w:sz w:val="21"/>
          <w:szCs w:val="21"/>
        </w:rPr>
        <w:t xml:space="preserve">de sol, </w:t>
      </w:r>
      <w:r w:rsidRPr="00283FFC">
        <w:rPr>
          <w:rFonts w:ascii="Arial" w:hAnsi="Arial" w:cs="Arial"/>
          <w:sz w:val="21"/>
          <w:szCs w:val="21"/>
        </w:rPr>
        <w:t xml:space="preserve">que ha sido </w:t>
      </w:r>
      <w:r w:rsidR="002210EE" w:rsidRPr="00283FFC">
        <w:rPr>
          <w:rFonts w:ascii="Arial" w:hAnsi="Arial" w:cs="Arial"/>
          <w:sz w:val="21"/>
          <w:szCs w:val="21"/>
        </w:rPr>
        <w:t xml:space="preserve">comprobado por </w:t>
      </w:r>
      <w:proofErr w:type="spellStart"/>
      <w:r w:rsidR="001A0195" w:rsidRPr="00283FFC">
        <w:rPr>
          <w:rFonts w:ascii="Arial" w:hAnsi="Arial" w:cs="Arial"/>
          <w:sz w:val="21"/>
          <w:szCs w:val="21"/>
        </w:rPr>
        <w:t>DisplayMate</w:t>
      </w:r>
      <w:proofErr w:type="spellEnd"/>
      <w:r w:rsidR="005669BC" w:rsidRPr="00283FFC">
        <w:rPr>
          <w:rStyle w:val="Refdenotaalpie"/>
          <w:rFonts w:ascii="Arial" w:hAnsi="Arial" w:cs="Arial"/>
          <w:sz w:val="21"/>
          <w:szCs w:val="21"/>
        </w:rPr>
        <w:footnoteReference w:id="3"/>
      </w:r>
      <w:r w:rsidR="002210EE" w:rsidRPr="00283FFC">
        <w:rPr>
          <w:rFonts w:ascii="Arial" w:hAnsi="Arial" w:cs="Arial"/>
          <w:sz w:val="21"/>
          <w:szCs w:val="21"/>
        </w:rPr>
        <w:t xml:space="preserve">. </w:t>
      </w:r>
      <w:r w:rsidR="001A0195" w:rsidRPr="00283FFC">
        <w:rPr>
          <w:rFonts w:ascii="Arial" w:hAnsi="Arial" w:cs="Arial"/>
          <w:sz w:val="21"/>
          <w:szCs w:val="21"/>
        </w:rPr>
        <w:t xml:space="preserve">Asimismo, reduce la luz azul sin comprometer la calidad de la imagen </w:t>
      </w:r>
      <w:r w:rsidRPr="00283FFC">
        <w:rPr>
          <w:rFonts w:ascii="Arial" w:hAnsi="Arial" w:cs="Arial"/>
          <w:sz w:val="21"/>
          <w:szCs w:val="21"/>
        </w:rPr>
        <w:t xml:space="preserve">sin </w:t>
      </w:r>
      <w:r w:rsidR="001A0195" w:rsidRPr="00283FFC">
        <w:rPr>
          <w:rFonts w:ascii="Arial" w:hAnsi="Arial" w:cs="Arial"/>
          <w:sz w:val="21"/>
          <w:szCs w:val="21"/>
        </w:rPr>
        <w:t xml:space="preserve">agregar </w:t>
      </w:r>
      <w:r w:rsidRPr="00283FFC">
        <w:rPr>
          <w:rFonts w:ascii="Arial" w:hAnsi="Arial" w:cs="Arial"/>
          <w:sz w:val="21"/>
          <w:szCs w:val="21"/>
        </w:rPr>
        <w:t>filtros</w:t>
      </w:r>
      <w:r w:rsidR="002210EE" w:rsidRPr="00283FFC">
        <w:rPr>
          <w:rFonts w:ascii="Arial" w:hAnsi="Arial" w:cs="Arial"/>
          <w:sz w:val="21"/>
          <w:szCs w:val="21"/>
        </w:rPr>
        <w:t xml:space="preserve">, </w:t>
      </w:r>
      <w:r w:rsidR="00286A34" w:rsidRPr="00283FFC">
        <w:rPr>
          <w:rFonts w:ascii="Arial" w:hAnsi="Arial" w:cs="Arial"/>
          <w:sz w:val="21"/>
          <w:szCs w:val="21"/>
        </w:rPr>
        <w:t xml:space="preserve">gracias a la </w:t>
      </w:r>
      <w:r w:rsidRPr="00283FFC">
        <w:rPr>
          <w:rFonts w:ascii="Arial" w:hAnsi="Arial" w:cs="Arial"/>
          <w:sz w:val="21"/>
          <w:szCs w:val="21"/>
        </w:rPr>
        <w:t>certificación</w:t>
      </w:r>
      <w:r w:rsidR="002210EE" w:rsidRPr="00283FFC">
        <w:rPr>
          <w:rFonts w:ascii="Arial" w:hAnsi="Arial" w:cs="Arial"/>
          <w:sz w:val="21"/>
          <w:szCs w:val="21"/>
        </w:rPr>
        <w:t xml:space="preserve"> </w:t>
      </w:r>
      <w:proofErr w:type="spellStart"/>
      <w:r w:rsidR="002210EE" w:rsidRPr="00283FFC">
        <w:rPr>
          <w:rFonts w:ascii="Arial" w:hAnsi="Arial" w:cs="Arial"/>
          <w:sz w:val="21"/>
          <w:szCs w:val="21"/>
        </w:rPr>
        <w:t>Eye</w:t>
      </w:r>
      <w:proofErr w:type="spellEnd"/>
      <w:r w:rsidR="002210EE" w:rsidRPr="00283FFC">
        <w:rPr>
          <w:rFonts w:ascii="Arial" w:hAnsi="Arial" w:cs="Arial"/>
          <w:sz w:val="21"/>
          <w:szCs w:val="21"/>
        </w:rPr>
        <w:t xml:space="preserve"> </w:t>
      </w:r>
      <w:proofErr w:type="spellStart"/>
      <w:r w:rsidR="002210EE" w:rsidRPr="00283FFC">
        <w:rPr>
          <w:rFonts w:ascii="Arial" w:hAnsi="Arial" w:cs="Arial"/>
          <w:sz w:val="21"/>
          <w:szCs w:val="21"/>
        </w:rPr>
        <w:t>Comfort</w:t>
      </w:r>
      <w:proofErr w:type="spellEnd"/>
      <w:r w:rsidR="002210EE" w:rsidRPr="00283FFC">
        <w:rPr>
          <w:rFonts w:ascii="Arial" w:hAnsi="Arial" w:cs="Arial"/>
          <w:sz w:val="21"/>
          <w:szCs w:val="21"/>
        </w:rPr>
        <w:t xml:space="preserve"> </w:t>
      </w:r>
      <w:r w:rsidR="001B17B8" w:rsidRPr="00283FFC">
        <w:rPr>
          <w:rFonts w:ascii="Arial" w:hAnsi="Arial" w:cs="Arial"/>
          <w:sz w:val="21"/>
          <w:szCs w:val="21"/>
        </w:rPr>
        <w:t xml:space="preserve">otorgado </w:t>
      </w:r>
      <w:r w:rsidR="002210EE" w:rsidRPr="00283FFC">
        <w:rPr>
          <w:rFonts w:ascii="Arial" w:hAnsi="Arial" w:cs="Arial"/>
          <w:sz w:val="21"/>
          <w:szCs w:val="21"/>
        </w:rPr>
        <w:t xml:space="preserve">por TÜV </w:t>
      </w:r>
      <w:proofErr w:type="spellStart"/>
      <w:r w:rsidR="002210EE" w:rsidRPr="00283FFC">
        <w:rPr>
          <w:rFonts w:ascii="Arial" w:hAnsi="Arial" w:cs="Arial"/>
          <w:sz w:val="21"/>
          <w:szCs w:val="21"/>
        </w:rPr>
        <w:t>Rheinland</w:t>
      </w:r>
      <w:proofErr w:type="spellEnd"/>
      <w:r w:rsidR="002210EE" w:rsidRPr="00283FFC">
        <w:rPr>
          <w:rFonts w:ascii="Arial" w:hAnsi="Arial" w:cs="Arial"/>
          <w:sz w:val="21"/>
          <w:szCs w:val="21"/>
        </w:rPr>
        <w:t>,</w:t>
      </w:r>
      <w:r w:rsidR="002210EE" w:rsidRPr="00283FFC">
        <w:rPr>
          <w:rStyle w:val="Refdenotaalpie"/>
          <w:rFonts w:ascii="Arial" w:hAnsi="Arial" w:cs="Arial"/>
          <w:sz w:val="21"/>
          <w:szCs w:val="21"/>
        </w:rPr>
        <w:footnoteReference w:id="4"/>
      </w:r>
      <w:r w:rsidR="002210EE" w:rsidRPr="00283FFC">
        <w:rPr>
          <w:rFonts w:ascii="Arial" w:hAnsi="Arial" w:cs="Arial"/>
          <w:sz w:val="21"/>
          <w:szCs w:val="21"/>
        </w:rPr>
        <w:t>.</w:t>
      </w:r>
    </w:p>
    <w:p w14:paraId="57AD459A" w14:textId="4B7D10FB" w:rsidR="001A0195" w:rsidRPr="00283FFC" w:rsidRDefault="001A0195" w:rsidP="0047474A">
      <w:pPr>
        <w:pStyle w:val="NormalWeb"/>
        <w:spacing w:before="0" w:beforeAutospacing="0" w:after="0" w:afterAutospacing="0"/>
        <w:ind w:right="80"/>
        <w:contextualSpacing/>
        <w:jc w:val="both"/>
        <w:rPr>
          <w:rFonts w:ascii="Arial" w:hAnsi="Arial" w:cs="Arial"/>
          <w:color w:val="000000"/>
          <w:sz w:val="21"/>
          <w:szCs w:val="21"/>
        </w:rPr>
      </w:pPr>
      <w:r w:rsidRPr="00283FFC">
        <w:rPr>
          <w:rFonts w:ascii="Arial" w:hAnsi="Arial" w:cs="Arial"/>
          <w:color w:val="000000"/>
          <w:sz w:val="21"/>
          <w:szCs w:val="21"/>
        </w:rPr>
        <w:t xml:space="preserve">Como resultado de un proceso de ingeniería </w:t>
      </w:r>
      <w:r w:rsidR="00764F86" w:rsidRPr="00283FFC">
        <w:rPr>
          <w:rFonts w:ascii="Arial" w:hAnsi="Arial" w:cs="Arial"/>
          <w:color w:val="000000"/>
          <w:sz w:val="21"/>
          <w:szCs w:val="21"/>
        </w:rPr>
        <w:t>enfocado a la evolución</w:t>
      </w:r>
      <w:r w:rsidRPr="00283FFC">
        <w:rPr>
          <w:rFonts w:ascii="Arial" w:hAnsi="Arial" w:cs="Arial"/>
          <w:color w:val="000000"/>
          <w:sz w:val="21"/>
          <w:szCs w:val="21"/>
        </w:rPr>
        <w:t xml:space="preserve">, </w:t>
      </w:r>
      <w:proofErr w:type="spellStart"/>
      <w:r w:rsidRPr="00283FFC">
        <w:rPr>
          <w:rFonts w:ascii="Arial" w:hAnsi="Arial" w:cs="Arial"/>
          <w:sz w:val="21"/>
          <w:szCs w:val="21"/>
        </w:rPr>
        <w:t>Infinity</w:t>
      </w:r>
      <w:proofErr w:type="spellEnd"/>
      <w:r w:rsidRPr="00283FFC">
        <w:rPr>
          <w:rFonts w:ascii="Arial" w:hAnsi="Arial" w:cs="Arial"/>
          <w:sz w:val="21"/>
          <w:szCs w:val="21"/>
        </w:rPr>
        <w:t xml:space="preserve">-O </w:t>
      </w:r>
      <w:r w:rsidR="002210EE" w:rsidRPr="00283FFC">
        <w:rPr>
          <w:rFonts w:ascii="Arial" w:hAnsi="Arial" w:cs="Arial"/>
          <w:sz w:val="21"/>
          <w:szCs w:val="21"/>
        </w:rPr>
        <w:t xml:space="preserve">Display </w:t>
      </w:r>
      <w:r w:rsidRPr="00283FFC">
        <w:rPr>
          <w:rFonts w:ascii="Arial" w:hAnsi="Arial" w:cs="Arial"/>
          <w:sz w:val="21"/>
          <w:szCs w:val="21"/>
        </w:rPr>
        <w:t xml:space="preserve">de </w:t>
      </w:r>
      <w:r w:rsidRPr="00283FFC">
        <w:rPr>
          <w:rFonts w:ascii="Arial" w:hAnsi="Arial" w:cs="Arial"/>
          <w:color w:val="000000"/>
          <w:sz w:val="21"/>
          <w:szCs w:val="21"/>
        </w:rPr>
        <w:t>Galaxy S10</w:t>
      </w:r>
      <w:r w:rsidRPr="00283FFC">
        <w:rPr>
          <w:rFonts w:ascii="Arial" w:hAnsi="Arial" w:cs="Arial"/>
          <w:sz w:val="21"/>
          <w:szCs w:val="21"/>
        </w:rPr>
        <w:t xml:space="preserve"> </w:t>
      </w:r>
      <w:r w:rsidR="001B17B8" w:rsidRPr="00283FFC">
        <w:rPr>
          <w:rFonts w:ascii="Arial" w:hAnsi="Arial" w:cs="Arial"/>
          <w:color w:val="000000"/>
          <w:sz w:val="21"/>
          <w:szCs w:val="21"/>
        </w:rPr>
        <w:t>integra una</w:t>
      </w:r>
      <w:r w:rsidRPr="00283FFC">
        <w:rPr>
          <w:rFonts w:ascii="Arial" w:hAnsi="Arial" w:cs="Arial"/>
          <w:color w:val="000000"/>
          <w:sz w:val="21"/>
          <w:szCs w:val="21"/>
        </w:rPr>
        <w:t xml:space="preserve"> gran variedad de sensores y tecnología de cámara</w:t>
      </w:r>
      <w:r w:rsidR="00953E90" w:rsidRPr="00283FFC">
        <w:rPr>
          <w:rFonts w:ascii="Arial" w:hAnsi="Arial" w:cs="Arial"/>
          <w:color w:val="000000"/>
          <w:sz w:val="21"/>
          <w:szCs w:val="21"/>
        </w:rPr>
        <w:t xml:space="preserve"> ubicada</w:t>
      </w:r>
      <w:r w:rsidRPr="00283FFC">
        <w:rPr>
          <w:rFonts w:ascii="Arial" w:hAnsi="Arial" w:cs="Arial"/>
          <w:color w:val="000000"/>
          <w:sz w:val="21"/>
          <w:szCs w:val="21"/>
        </w:rPr>
        <w:t xml:space="preserve"> en un orificio</w:t>
      </w:r>
      <w:r w:rsidR="001B17B8" w:rsidRPr="00283FFC">
        <w:rPr>
          <w:rFonts w:ascii="Arial" w:hAnsi="Arial" w:cs="Arial"/>
          <w:color w:val="000000"/>
          <w:sz w:val="21"/>
          <w:szCs w:val="21"/>
        </w:rPr>
        <w:t xml:space="preserve"> </w:t>
      </w:r>
      <w:r w:rsidR="00DE08CA" w:rsidRPr="00283FFC">
        <w:rPr>
          <w:rFonts w:ascii="Arial" w:hAnsi="Arial" w:cs="Arial"/>
          <w:color w:val="000000"/>
          <w:sz w:val="21"/>
          <w:szCs w:val="21"/>
        </w:rPr>
        <w:t>en la superficie</w:t>
      </w:r>
      <w:r w:rsidRPr="00283FFC">
        <w:rPr>
          <w:rFonts w:ascii="Arial" w:hAnsi="Arial" w:cs="Arial"/>
          <w:color w:val="000000"/>
          <w:sz w:val="21"/>
          <w:szCs w:val="21"/>
        </w:rPr>
        <w:t xml:space="preserve">, </w:t>
      </w:r>
      <w:r w:rsidR="001B17B8" w:rsidRPr="00283FFC">
        <w:rPr>
          <w:rFonts w:ascii="Arial" w:hAnsi="Arial" w:cs="Arial"/>
          <w:color w:val="000000"/>
          <w:sz w:val="21"/>
          <w:szCs w:val="21"/>
        </w:rPr>
        <w:t>para</w:t>
      </w:r>
      <w:r w:rsidRPr="00283FFC">
        <w:rPr>
          <w:rFonts w:ascii="Arial" w:hAnsi="Arial" w:cs="Arial"/>
          <w:color w:val="000000"/>
          <w:sz w:val="21"/>
          <w:szCs w:val="21"/>
        </w:rPr>
        <w:t xml:space="preserve"> maximizar el espacio de visualización. </w:t>
      </w:r>
    </w:p>
    <w:p w14:paraId="098A90E1" w14:textId="77777777" w:rsidR="0047474A" w:rsidRPr="00283FFC" w:rsidRDefault="0047474A" w:rsidP="0047474A">
      <w:pPr>
        <w:pStyle w:val="NormalWeb"/>
        <w:spacing w:before="0" w:beforeAutospacing="0" w:after="0" w:afterAutospacing="0"/>
        <w:ind w:right="80"/>
        <w:contextualSpacing/>
        <w:jc w:val="both"/>
        <w:rPr>
          <w:rFonts w:ascii="Arial" w:hAnsi="Arial" w:cs="Arial"/>
          <w:color w:val="000000"/>
          <w:sz w:val="21"/>
          <w:szCs w:val="21"/>
        </w:rPr>
      </w:pPr>
    </w:p>
    <w:p w14:paraId="2D54024F" w14:textId="76515EFE" w:rsidR="001A0195" w:rsidRPr="00283FFC" w:rsidRDefault="001A0195" w:rsidP="001A0195">
      <w:pPr>
        <w:pStyle w:val="NormalWeb"/>
        <w:spacing w:before="0" w:beforeAutospacing="0" w:after="0" w:afterAutospacing="0"/>
        <w:contextualSpacing/>
        <w:jc w:val="both"/>
        <w:rPr>
          <w:rFonts w:ascii="Arial" w:hAnsi="Arial" w:cs="Arial"/>
          <w:color w:val="000000"/>
          <w:sz w:val="21"/>
          <w:szCs w:val="21"/>
        </w:rPr>
      </w:pPr>
      <w:r w:rsidRPr="00283FFC">
        <w:rPr>
          <w:rFonts w:ascii="Arial" w:hAnsi="Arial" w:cs="Arial"/>
          <w:color w:val="000000"/>
          <w:sz w:val="21"/>
          <w:szCs w:val="21"/>
        </w:rPr>
        <w:t xml:space="preserve">Galaxy S10 </w:t>
      </w:r>
      <w:r w:rsidR="001B17B8" w:rsidRPr="00283FFC">
        <w:rPr>
          <w:rFonts w:ascii="Arial" w:hAnsi="Arial" w:cs="Arial"/>
          <w:color w:val="000000"/>
          <w:sz w:val="21"/>
          <w:szCs w:val="21"/>
        </w:rPr>
        <w:t>incorpora</w:t>
      </w:r>
      <w:r w:rsidRPr="00283FFC">
        <w:rPr>
          <w:rFonts w:ascii="Arial" w:hAnsi="Arial" w:cs="Arial"/>
          <w:color w:val="000000"/>
          <w:sz w:val="21"/>
          <w:szCs w:val="21"/>
        </w:rPr>
        <w:t xml:space="preserve"> el primer escáner ultrasónico de huellas digitales</w:t>
      </w:r>
      <w:r w:rsidRPr="00283FFC">
        <w:rPr>
          <w:rStyle w:val="Refdenotaalpie"/>
          <w:rFonts w:ascii="Arial" w:hAnsi="Arial" w:cs="Arial"/>
          <w:color w:val="000000"/>
          <w:sz w:val="21"/>
          <w:szCs w:val="21"/>
        </w:rPr>
        <w:footnoteReference w:id="5"/>
      </w:r>
      <w:r w:rsidRPr="00283FFC">
        <w:rPr>
          <w:rFonts w:ascii="Arial" w:hAnsi="Arial" w:cs="Arial"/>
          <w:color w:val="000000"/>
          <w:sz w:val="21"/>
          <w:szCs w:val="21"/>
        </w:rPr>
        <w:t xml:space="preserve"> </w:t>
      </w:r>
      <w:r w:rsidR="00286A34" w:rsidRPr="00283FFC">
        <w:rPr>
          <w:rFonts w:ascii="Arial" w:hAnsi="Arial" w:cs="Arial"/>
          <w:color w:val="000000"/>
          <w:sz w:val="21"/>
          <w:szCs w:val="21"/>
        </w:rPr>
        <w:t xml:space="preserve">en pantalla, </w:t>
      </w:r>
      <w:r w:rsidRPr="00283FFC">
        <w:rPr>
          <w:rFonts w:ascii="Arial" w:hAnsi="Arial" w:cs="Arial"/>
          <w:color w:val="000000"/>
          <w:sz w:val="21"/>
          <w:szCs w:val="21"/>
        </w:rPr>
        <w:t>que lee los</w:t>
      </w:r>
      <w:r w:rsidRPr="00283FFC">
        <w:rPr>
          <w:rFonts w:ascii="Arial" w:hAnsi="Arial" w:cs="Arial"/>
          <w:sz w:val="21"/>
          <w:szCs w:val="21"/>
        </w:rPr>
        <w:t xml:space="preserve"> </w:t>
      </w:r>
      <w:r w:rsidRPr="00283FFC">
        <w:rPr>
          <w:rFonts w:ascii="Arial" w:hAnsi="Arial" w:cs="Arial"/>
          <w:color w:val="000000"/>
          <w:sz w:val="21"/>
          <w:szCs w:val="21"/>
        </w:rPr>
        <w:t>contornos</w:t>
      </w:r>
      <w:r w:rsidRPr="00283FFC">
        <w:rPr>
          <w:rFonts w:ascii="Arial" w:hAnsi="Arial" w:cs="Arial"/>
          <w:sz w:val="21"/>
          <w:szCs w:val="21"/>
        </w:rPr>
        <w:t xml:space="preserve"> </w:t>
      </w:r>
      <w:r w:rsidR="00286A34" w:rsidRPr="00283FFC">
        <w:rPr>
          <w:rFonts w:ascii="Arial" w:hAnsi="Arial" w:cs="Arial"/>
          <w:color w:val="000000"/>
          <w:sz w:val="21"/>
          <w:szCs w:val="21"/>
        </w:rPr>
        <w:t xml:space="preserve">de la huella dactilar física en </w:t>
      </w:r>
      <w:r w:rsidRPr="00283FFC">
        <w:rPr>
          <w:rFonts w:ascii="Arial" w:hAnsi="Arial" w:cs="Arial"/>
          <w:sz w:val="21"/>
          <w:szCs w:val="21"/>
        </w:rPr>
        <w:t xml:space="preserve">3D </w:t>
      </w:r>
      <w:r w:rsidRPr="00283FFC">
        <w:rPr>
          <w:rFonts w:ascii="Arial" w:hAnsi="Arial" w:cs="Arial"/>
          <w:color w:val="000000"/>
          <w:sz w:val="21"/>
          <w:szCs w:val="21"/>
        </w:rPr>
        <w:t>(no una imagen</w:t>
      </w:r>
      <w:r w:rsidR="00F74CD0" w:rsidRPr="00283FFC">
        <w:rPr>
          <w:rFonts w:ascii="Arial" w:hAnsi="Arial" w:cs="Arial"/>
          <w:color w:val="000000"/>
          <w:sz w:val="21"/>
          <w:szCs w:val="21"/>
        </w:rPr>
        <w:t xml:space="preserve"> en</w:t>
      </w:r>
      <w:r w:rsidRPr="00283FFC">
        <w:rPr>
          <w:rFonts w:ascii="Arial" w:hAnsi="Arial" w:cs="Arial"/>
          <w:color w:val="000000"/>
          <w:sz w:val="21"/>
          <w:szCs w:val="21"/>
        </w:rPr>
        <w:t xml:space="preserve"> 2D)</w:t>
      </w:r>
      <w:r w:rsidR="00286A34" w:rsidRPr="00283FFC">
        <w:rPr>
          <w:rFonts w:ascii="Arial" w:hAnsi="Arial" w:cs="Arial"/>
          <w:color w:val="000000"/>
          <w:sz w:val="21"/>
          <w:szCs w:val="21"/>
        </w:rPr>
        <w:t>,</w:t>
      </w:r>
      <w:r w:rsidRPr="00283FFC">
        <w:rPr>
          <w:rFonts w:ascii="Arial" w:hAnsi="Arial" w:cs="Arial"/>
          <w:color w:val="000000"/>
          <w:sz w:val="21"/>
          <w:szCs w:val="21"/>
        </w:rPr>
        <w:t xml:space="preserve"> </w:t>
      </w:r>
      <w:r w:rsidR="00286A34" w:rsidRPr="00283FFC">
        <w:rPr>
          <w:rFonts w:ascii="Arial" w:hAnsi="Arial" w:cs="Arial"/>
          <w:color w:val="000000"/>
          <w:sz w:val="21"/>
          <w:szCs w:val="21"/>
        </w:rPr>
        <w:t xml:space="preserve">que </w:t>
      </w:r>
      <w:r w:rsidR="00F74CD0" w:rsidRPr="00283FFC">
        <w:rPr>
          <w:rFonts w:ascii="Arial" w:hAnsi="Arial" w:cs="Arial"/>
          <w:color w:val="000000"/>
          <w:sz w:val="21"/>
          <w:szCs w:val="21"/>
        </w:rPr>
        <w:t xml:space="preserve">robustece </w:t>
      </w:r>
      <w:r w:rsidRPr="00283FFC">
        <w:rPr>
          <w:rFonts w:ascii="Arial" w:hAnsi="Arial" w:cs="Arial"/>
          <w:color w:val="000000"/>
          <w:sz w:val="21"/>
          <w:szCs w:val="21"/>
        </w:rPr>
        <w:t xml:space="preserve">la </w:t>
      </w:r>
      <w:r w:rsidR="00F74CD0" w:rsidRPr="00283FFC">
        <w:rPr>
          <w:rFonts w:ascii="Arial" w:hAnsi="Arial" w:cs="Arial"/>
          <w:color w:val="000000"/>
          <w:sz w:val="21"/>
          <w:szCs w:val="21"/>
        </w:rPr>
        <w:t>segurida</w:t>
      </w:r>
      <w:r w:rsidR="00DE08CA" w:rsidRPr="00283FFC">
        <w:rPr>
          <w:rFonts w:ascii="Arial" w:hAnsi="Arial" w:cs="Arial"/>
          <w:color w:val="000000"/>
          <w:sz w:val="21"/>
          <w:szCs w:val="21"/>
        </w:rPr>
        <w:t>d</w:t>
      </w:r>
      <w:r w:rsidR="00286A34" w:rsidRPr="00283FFC">
        <w:rPr>
          <w:rFonts w:ascii="Arial" w:hAnsi="Arial" w:cs="Arial"/>
          <w:color w:val="000000"/>
          <w:sz w:val="21"/>
          <w:szCs w:val="21"/>
        </w:rPr>
        <w:t xml:space="preserve"> del equipo</w:t>
      </w:r>
      <w:r w:rsidRPr="00283FFC">
        <w:rPr>
          <w:rFonts w:ascii="Arial" w:hAnsi="Arial" w:cs="Arial"/>
          <w:color w:val="000000"/>
          <w:sz w:val="21"/>
          <w:szCs w:val="21"/>
        </w:rPr>
        <w:t>. Con la</w:t>
      </w:r>
      <w:r w:rsidRPr="00283FFC">
        <w:rPr>
          <w:rFonts w:ascii="Arial" w:hAnsi="Arial" w:cs="Arial"/>
          <w:sz w:val="21"/>
          <w:szCs w:val="21"/>
        </w:rPr>
        <w:t xml:space="preserve"> primera certificación </w:t>
      </w:r>
      <w:r w:rsidRPr="00283FFC">
        <w:rPr>
          <w:rFonts w:ascii="Arial" w:hAnsi="Arial" w:cs="Arial"/>
          <w:color w:val="000000"/>
          <w:sz w:val="21"/>
          <w:szCs w:val="21"/>
        </w:rPr>
        <w:t>a nivel mundial de</w:t>
      </w:r>
      <w:r w:rsidRPr="00283FFC">
        <w:rPr>
          <w:rFonts w:ascii="Arial" w:hAnsi="Arial" w:cs="Arial"/>
          <w:sz w:val="21"/>
          <w:szCs w:val="21"/>
        </w:rPr>
        <w:t xml:space="preserve"> </w:t>
      </w:r>
      <w:r w:rsidR="00F00905" w:rsidRPr="00283FFC">
        <w:rPr>
          <w:rFonts w:ascii="Arial" w:hAnsi="Arial" w:cs="Arial"/>
          <w:sz w:val="21"/>
          <w:szCs w:val="21"/>
        </w:rPr>
        <w:t>C</w:t>
      </w:r>
      <w:r w:rsidRPr="00283FFC">
        <w:rPr>
          <w:rFonts w:ascii="Arial" w:hAnsi="Arial" w:cs="Arial"/>
          <w:sz w:val="21"/>
          <w:szCs w:val="21"/>
        </w:rPr>
        <w:t xml:space="preserve">omponentes </w:t>
      </w:r>
      <w:r w:rsidR="00F00905" w:rsidRPr="00283FFC">
        <w:rPr>
          <w:rFonts w:ascii="Arial" w:hAnsi="Arial" w:cs="Arial"/>
          <w:sz w:val="21"/>
          <w:szCs w:val="21"/>
        </w:rPr>
        <w:t>B</w:t>
      </w:r>
      <w:r w:rsidRPr="00283FFC">
        <w:rPr>
          <w:rFonts w:ascii="Arial" w:hAnsi="Arial" w:cs="Arial"/>
          <w:sz w:val="21"/>
          <w:szCs w:val="21"/>
        </w:rPr>
        <w:t>iométricos de la Alianza FIDO</w:t>
      </w:r>
      <w:r w:rsidRPr="00283FFC">
        <w:rPr>
          <w:rFonts w:ascii="Arial" w:hAnsi="Arial" w:cs="Arial"/>
          <w:color w:val="000000"/>
          <w:sz w:val="21"/>
          <w:szCs w:val="21"/>
        </w:rPr>
        <w:t xml:space="preserve">, </w:t>
      </w:r>
      <w:r w:rsidR="001B17B8" w:rsidRPr="00283FFC">
        <w:rPr>
          <w:rFonts w:ascii="Arial" w:hAnsi="Arial" w:cs="Arial"/>
          <w:color w:val="000000"/>
          <w:sz w:val="21"/>
          <w:szCs w:val="21"/>
        </w:rPr>
        <w:t>la</w:t>
      </w:r>
      <w:r w:rsidRPr="00283FFC">
        <w:rPr>
          <w:rFonts w:ascii="Arial" w:hAnsi="Arial" w:cs="Arial"/>
          <w:color w:val="000000"/>
          <w:sz w:val="21"/>
          <w:szCs w:val="21"/>
        </w:rPr>
        <w:t xml:space="preserve"> autenticación biométrica de última generación </w:t>
      </w:r>
      <w:r w:rsidR="001B17B8" w:rsidRPr="00283FFC">
        <w:rPr>
          <w:rFonts w:ascii="Arial" w:hAnsi="Arial" w:cs="Arial"/>
          <w:color w:val="000000"/>
          <w:sz w:val="21"/>
          <w:szCs w:val="21"/>
        </w:rPr>
        <w:t xml:space="preserve">de este </w:t>
      </w:r>
      <w:r w:rsidR="00AC3B75" w:rsidRPr="00283FFC">
        <w:rPr>
          <w:rFonts w:ascii="Arial" w:hAnsi="Arial" w:cs="Arial"/>
          <w:color w:val="000000"/>
          <w:sz w:val="21"/>
          <w:szCs w:val="21"/>
        </w:rPr>
        <w:t>dispositivo</w:t>
      </w:r>
      <w:r w:rsidR="001B17B8" w:rsidRPr="00283FFC">
        <w:rPr>
          <w:rFonts w:ascii="Arial" w:hAnsi="Arial" w:cs="Arial"/>
          <w:color w:val="000000"/>
          <w:sz w:val="21"/>
          <w:szCs w:val="21"/>
        </w:rPr>
        <w:t xml:space="preserve"> </w:t>
      </w:r>
      <w:r w:rsidR="00DE08CA" w:rsidRPr="00283FFC">
        <w:rPr>
          <w:rFonts w:ascii="Arial" w:hAnsi="Arial" w:cs="Arial"/>
          <w:color w:val="000000"/>
          <w:sz w:val="21"/>
          <w:szCs w:val="21"/>
        </w:rPr>
        <w:t>cuenta con</w:t>
      </w:r>
      <w:r w:rsidR="001B17B8" w:rsidRPr="00283FFC">
        <w:rPr>
          <w:rFonts w:ascii="Arial" w:hAnsi="Arial" w:cs="Arial"/>
          <w:color w:val="000000"/>
          <w:sz w:val="21"/>
          <w:szCs w:val="21"/>
        </w:rPr>
        <w:t xml:space="preserve"> </w:t>
      </w:r>
      <w:r w:rsidR="00F74CD0" w:rsidRPr="00283FFC">
        <w:rPr>
          <w:rFonts w:ascii="Arial" w:hAnsi="Arial" w:cs="Arial"/>
          <w:color w:val="000000"/>
          <w:sz w:val="21"/>
          <w:szCs w:val="21"/>
        </w:rPr>
        <w:t xml:space="preserve">protección </w:t>
      </w:r>
      <w:r w:rsidR="001B17B8" w:rsidRPr="00283FFC">
        <w:rPr>
          <w:rFonts w:ascii="Arial" w:hAnsi="Arial" w:cs="Arial"/>
          <w:color w:val="000000"/>
          <w:sz w:val="21"/>
          <w:szCs w:val="21"/>
        </w:rPr>
        <w:t xml:space="preserve">similar a la </w:t>
      </w:r>
      <w:r w:rsidRPr="00283FFC">
        <w:rPr>
          <w:rFonts w:ascii="Arial" w:hAnsi="Arial" w:cs="Arial"/>
          <w:color w:val="000000"/>
          <w:sz w:val="21"/>
          <w:szCs w:val="21"/>
        </w:rPr>
        <w:t>de una bóveda</w:t>
      </w:r>
      <w:r w:rsidR="001B17B8" w:rsidRPr="00283FFC">
        <w:rPr>
          <w:rFonts w:ascii="Arial" w:hAnsi="Arial" w:cs="Arial"/>
          <w:color w:val="000000"/>
          <w:sz w:val="21"/>
          <w:szCs w:val="21"/>
        </w:rPr>
        <w:t>.</w:t>
      </w:r>
    </w:p>
    <w:p w14:paraId="0AE9509E" w14:textId="77777777" w:rsidR="001A0195" w:rsidRPr="00283FFC" w:rsidRDefault="001A0195" w:rsidP="001A0195">
      <w:pPr>
        <w:pStyle w:val="NormalWeb"/>
        <w:spacing w:before="0" w:beforeAutospacing="0" w:after="0" w:afterAutospacing="0"/>
        <w:contextualSpacing/>
        <w:jc w:val="both"/>
        <w:rPr>
          <w:rFonts w:ascii="Arial" w:hAnsi="Arial" w:cs="Arial"/>
          <w:color w:val="000000"/>
          <w:sz w:val="21"/>
          <w:szCs w:val="21"/>
        </w:rPr>
      </w:pPr>
    </w:p>
    <w:p w14:paraId="33C66E8D" w14:textId="0686E667" w:rsidR="001A0195" w:rsidRPr="00283FFC" w:rsidRDefault="00F00905" w:rsidP="001A0195">
      <w:pPr>
        <w:pStyle w:val="NormalWeb"/>
        <w:spacing w:before="0" w:beforeAutospacing="0" w:after="0" w:afterAutospacing="0"/>
        <w:contextualSpacing/>
        <w:jc w:val="both"/>
        <w:rPr>
          <w:rFonts w:ascii="Arial" w:hAnsi="Arial" w:cs="Arial"/>
          <w:color w:val="000000"/>
          <w:sz w:val="21"/>
          <w:szCs w:val="21"/>
        </w:rPr>
      </w:pPr>
      <w:r w:rsidRPr="00283FFC">
        <w:rPr>
          <w:rFonts w:ascii="Arial" w:hAnsi="Arial" w:cs="Arial"/>
          <w:b/>
          <w:bCs/>
          <w:color w:val="000000"/>
          <w:sz w:val="21"/>
          <w:szCs w:val="21"/>
        </w:rPr>
        <w:t>Im</w:t>
      </w:r>
      <w:r w:rsidR="00DE08CA" w:rsidRPr="00283FFC">
        <w:rPr>
          <w:rFonts w:ascii="Arial" w:hAnsi="Arial" w:cs="Arial"/>
          <w:b/>
          <w:bCs/>
          <w:color w:val="000000"/>
          <w:sz w:val="21"/>
          <w:szCs w:val="21"/>
        </w:rPr>
        <w:t>á</w:t>
      </w:r>
      <w:r w:rsidRPr="00283FFC">
        <w:rPr>
          <w:rFonts w:ascii="Arial" w:hAnsi="Arial" w:cs="Arial"/>
          <w:b/>
          <w:bCs/>
          <w:color w:val="000000"/>
          <w:sz w:val="21"/>
          <w:szCs w:val="21"/>
        </w:rPr>
        <w:t>genes</w:t>
      </w:r>
      <w:r w:rsidR="001A0195" w:rsidRPr="00283FFC">
        <w:rPr>
          <w:rFonts w:ascii="Arial" w:hAnsi="Arial" w:cs="Arial"/>
          <w:b/>
          <w:bCs/>
          <w:color w:val="000000"/>
          <w:sz w:val="21"/>
          <w:szCs w:val="21"/>
        </w:rPr>
        <w:t xml:space="preserve"> </w:t>
      </w:r>
      <w:r w:rsidRPr="00283FFC">
        <w:rPr>
          <w:rFonts w:ascii="Arial" w:hAnsi="Arial" w:cs="Arial"/>
          <w:b/>
          <w:bCs/>
          <w:color w:val="000000"/>
          <w:sz w:val="21"/>
          <w:szCs w:val="21"/>
        </w:rPr>
        <w:t xml:space="preserve">con </w:t>
      </w:r>
      <w:r w:rsidR="001A0195" w:rsidRPr="00283FFC">
        <w:rPr>
          <w:rFonts w:ascii="Arial" w:hAnsi="Arial" w:cs="Arial"/>
          <w:b/>
          <w:bCs/>
          <w:color w:val="000000"/>
          <w:sz w:val="21"/>
          <w:szCs w:val="21"/>
        </w:rPr>
        <w:t>nivel profesional</w:t>
      </w:r>
    </w:p>
    <w:p w14:paraId="5E8BF70E" w14:textId="27E7FF97" w:rsidR="001A0195" w:rsidRPr="00283FFC" w:rsidRDefault="00F00905" w:rsidP="001A0195">
      <w:pPr>
        <w:pStyle w:val="NormalWeb"/>
        <w:spacing w:before="0" w:beforeAutospacing="0" w:after="0" w:afterAutospacing="0"/>
        <w:contextualSpacing/>
        <w:jc w:val="both"/>
        <w:rPr>
          <w:rFonts w:ascii="Arial" w:hAnsi="Arial" w:cs="Arial"/>
          <w:color w:val="000000"/>
          <w:sz w:val="21"/>
          <w:szCs w:val="21"/>
        </w:rPr>
      </w:pPr>
      <w:r w:rsidRPr="00283FFC">
        <w:rPr>
          <w:rFonts w:ascii="Arial" w:hAnsi="Arial" w:cs="Arial"/>
          <w:color w:val="000000"/>
          <w:sz w:val="21"/>
          <w:szCs w:val="21"/>
          <w:shd w:val="clear" w:color="auto" w:fill="FFFFFF"/>
        </w:rPr>
        <w:t>Aprovechando</w:t>
      </w:r>
      <w:r w:rsidR="00D07CE2" w:rsidRPr="00283FFC">
        <w:rPr>
          <w:rFonts w:ascii="Arial" w:hAnsi="Arial" w:cs="Arial"/>
          <w:color w:val="000000"/>
          <w:sz w:val="21"/>
          <w:szCs w:val="21"/>
          <w:shd w:val="clear" w:color="auto" w:fill="FFFFFF"/>
        </w:rPr>
        <w:t xml:space="preserve"> el </w:t>
      </w:r>
      <w:r w:rsidR="00AF4EEE" w:rsidRPr="00283FFC">
        <w:rPr>
          <w:rFonts w:ascii="Arial" w:hAnsi="Arial" w:cs="Arial"/>
          <w:color w:val="000000"/>
          <w:sz w:val="21"/>
          <w:szCs w:val="21"/>
        </w:rPr>
        <w:t xml:space="preserve">posicionamiento </w:t>
      </w:r>
      <w:r w:rsidRPr="00283FFC">
        <w:rPr>
          <w:rFonts w:ascii="Arial" w:hAnsi="Arial" w:cs="Arial"/>
          <w:color w:val="000000"/>
          <w:sz w:val="21"/>
          <w:szCs w:val="21"/>
        </w:rPr>
        <w:t xml:space="preserve">que ha logrado </w:t>
      </w:r>
      <w:r w:rsidR="00D07CE2" w:rsidRPr="00283FFC">
        <w:rPr>
          <w:rFonts w:ascii="Arial" w:hAnsi="Arial" w:cs="Arial"/>
          <w:color w:val="000000"/>
          <w:sz w:val="21"/>
          <w:szCs w:val="21"/>
        </w:rPr>
        <w:t xml:space="preserve">Samsung </w:t>
      </w:r>
      <w:r w:rsidRPr="00283FFC">
        <w:rPr>
          <w:rFonts w:ascii="Arial" w:hAnsi="Arial" w:cs="Arial"/>
          <w:color w:val="000000"/>
          <w:sz w:val="21"/>
          <w:szCs w:val="21"/>
        </w:rPr>
        <w:t>en el desarrollo de cámaras con</w:t>
      </w:r>
      <w:r w:rsidR="00D07CE2" w:rsidRPr="00283FFC">
        <w:rPr>
          <w:rFonts w:ascii="Arial" w:hAnsi="Arial" w:cs="Arial"/>
          <w:color w:val="000000"/>
          <w:sz w:val="21"/>
          <w:szCs w:val="21"/>
        </w:rPr>
        <w:t xml:space="preserve"> funciones </w:t>
      </w:r>
      <w:r w:rsidRPr="00283FFC">
        <w:rPr>
          <w:rFonts w:ascii="Arial" w:hAnsi="Arial" w:cs="Arial"/>
          <w:color w:val="000000"/>
          <w:sz w:val="21"/>
          <w:szCs w:val="21"/>
        </w:rPr>
        <w:t xml:space="preserve">de </w:t>
      </w:r>
      <w:r w:rsidR="00D07CE2" w:rsidRPr="00283FFC">
        <w:rPr>
          <w:rFonts w:ascii="Arial" w:hAnsi="Arial" w:cs="Arial"/>
          <w:color w:val="000000"/>
          <w:sz w:val="21"/>
          <w:szCs w:val="21"/>
        </w:rPr>
        <w:t xml:space="preserve">Dual </w:t>
      </w:r>
      <w:proofErr w:type="gramStart"/>
      <w:r w:rsidR="00D07CE2" w:rsidRPr="00283FFC">
        <w:rPr>
          <w:rFonts w:ascii="Arial" w:hAnsi="Arial" w:cs="Arial"/>
          <w:color w:val="000000"/>
          <w:sz w:val="21"/>
          <w:szCs w:val="21"/>
        </w:rPr>
        <w:t>Pixel</w:t>
      </w:r>
      <w:proofErr w:type="gramEnd"/>
      <w:r w:rsidR="00D07CE2" w:rsidRPr="00283FFC">
        <w:rPr>
          <w:rFonts w:ascii="Arial" w:hAnsi="Arial" w:cs="Arial"/>
          <w:color w:val="000000"/>
          <w:sz w:val="21"/>
          <w:szCs w:val="21"/>
        </w:rPr>
        <w:t xml:space="preserve"> y Dual </w:t>
      </w:r>
      <w:proofErr w:type="spellStart"/>
      <w:r w:rsidR="00D07CE2" w:rsidRPr="00283FFC">
        <w:rPr>
          <w:rFonts w:ascii="Arial" w:hAnsi="Arial" w:cs="Arial"/>
          <w:color w:val="000000"/>
          <w:sz w:val="21"/>
          <w:szCs w:val="21"/>
        </w:rPr>
        <w:t>Aperture</w:t>
      </w:r>
      <w:proofErr w:type="spellEnd"/>
      <w:r w:rsidR="00D07CE2" w:rsidRPr="00283FFC">
        <w:rPr>
          <w:rFonts w:ascii="Arial" w:hAnsi="Arial" w:cs="Arial"/>
          <w:color w:val="000000"/>
          <w:sz w:val="21"/>
          <w:szCs w:val="21"/>
          <w:shd w:val="clear" w:color="auto" w:fill="FFFFFF"/>
        </w:rPr>
        <w:t xml:space="preserve">, </w:t>
      </w:r>
      <w:r w:rsidR="001A0195" w:rsidRPr="00283FFC">
        <w:rPr>
          <w:rFonts w:ascii="Arial" w:hAnsi="Arial" w:cs="Arial"/>
          <w:color w:val="000000"/>
          <w:sz w:val="21"/>
          <w:szCs w:val="21"/>
          <w:shd w:val="clear" w:color="auto" w:fill="FFFFFF"/>
        </w:rPr>
        <w:t>Galaxy S10</w:t>
      </w:r>
      <w:r w:rsidR="001B17B8" w:rsidRPr="00283FFC">
        <w:rPr>
          <w:rFonts w:ascii="Arial" w:hAnsi="Arial" w:cs="Arial"/>
          <w:color w:val="000000"/>
          <w:sz w:val="21"/>
          <w:szCs w:val="21"/>
          <w:shd w:val="clear" w:color="auto" w:fill="FFFFFF"/>
        </w:rPr>
        <w:t xml:space="preserve"> presenta una tecnología </w:t>
      </w:r>
      <w:r w:rsidR="003F37EF" w:rsidRPr="00283FFC">
        <w:rPr>
          <w:rFonts w:ascii="Arial" w:hAnsi="Arial" w:cs="Arial"/>
          <w:color w:val="000000"/>
          <w:sz w:val="21"/>
          <w:szCs w:val="21"/>
          <w:shd w:val="clear" w:color="auto" w:fill="FFFFFF"/>
        </w:rPr>
        <w:t>e</w:t>
      </w:r>
      <w:r w:rsidR="001B17B8" w:rsidRPr="00283FFC">
        <w:rPr>
          <w:rFonts w:ascii="Arial" w:hAnsi="Arial" w:cs="Arial"/>
          <w:color w:val="000000"/>
          <w:sz w:val="21"/>
          <w:szCs w:val="21"/>
          <w:shd w:val="clear" w:color="auto" w:fill="FFFFFF"/>
        </w:rPr>
        <w:t xml:space="preserve"> inteligencia avanzada que facilita</w:t>
      </w:r>
      <w:r w:rsidR="00DE08CA" w:rsidRPr="00283FFC">
        <w:rPr>
          <w:rFonts w:ascii="Arial" w:hAnsi="Arial" w:cs="Arial"/>
          <w:color w:val="000000"/>
          <w:sz w:val="21"/>
          <w:szCs w:val="21"/>
          <w:shd w:val="clear" w:color="auto" w:fill="FFFFFF"/>
        </w:rPr>
        <w:t>n</w:t>
      </w:r>
      <w:r w:rsidR="001B17B8" w:rsidRPr="00283FFC">
        <w:rPr>
          <w:rFonts w:ascii="Arial" w:hAnsi="Arial" w:cs="Arial"/>
          <w:color w:val="000000"/>
          <w:sz w:val="21"/>
          <w:szCs w:val="21"/>
          <w:shd w:val="clear" w:color="auto" w:fill="FFFFFF"/>
        </w:rPr>
        <w:t xml:space="preserve"> la </w:t>
      </w:r>
      <w:r w:rsidRPr="00283FFC">
        <w:rPr>
          <w:rFonts w:ascii="Arial" w:hAnsi="Arial" w:cs="Arial"/>
          <w:color w:val="000000"/>
          <w:sz w:val="21"/>
          <w:szCs w:val="21"/>
          <w:shd w:val="clear" w:color="auto" w:fill="FFFFFF"/>
        </w:rPr>
        <w:t>forma de tomar</w:t>
      </w:r>
      <w:r w:rsidR="001B17B8" w:rsidRPr="00283FFC">
        <w:rPr>
          <w:rFonts w:ascii="Arial" w:hAnsi="Arial" w:cs="Arial"/>
          <w:color w:val="000000"/>
          <w:sz w:val="21"/>
          <w:szCs w:val="21"/>
          <w:shd w:val="clear" w:color="auto" w:fill="FFFFFF"/>
        </w:rPr>
        <w:t xml:space="preserve"> foto</w:t>
      </w:r>
      <w:r w:rsidR="003F37EF" w:rsidRPr="00283FFC">
        <w:rPr>
          <w:rFonts w:ascii="Arial" w:hAnsi="Arial" w:cs="Arial"/>
          <w:color w:val="000000"/>
          <w:sz w:val="21"/>
          <w:szCs w:val="21"/>
          <w:shd w:val="clear" w:color="auto" w:fill="FFFFFF"/>
        </w:rPr>
        <w:t>grafía</w:t>
      </w:r>
      <w:r w:rsidR="001B17B8" w:rsidRPr="00283FFC">
        <w:rPr>
          <w:rFonts w:ascii="Arial" w:hAnsi="Arial" w:cs="Arial"/>
          <w:color w:val="000000"/>
          <w:sz w:val="21"/>
          <w:szCs w:val="21"/>
          <w:shd w:val="clear" w:color="auto" w:fill="FFFFFF"/>
        </w:rPr>
        <w:t xml:space="preserve">s y videos </w:t>
      </w:r>
      <w:r w:rsidR="00D07CE2" w:rsidRPr="00283FFC">
        <w:rPr>
          <w:rFonts w:ascii="Arial" w:hAnsi="Arial" w:cs="Arial"/>
          <w:color w:val="000000"/>
          <w:sz w:val="21"/>
          <w:szCs w:val="21"/>
          <w:shd w:val="clear" w:color="auto" w:fill="FFFFFF"/>
        </w:rPr>
        <w:t>de gran calidad</w:t>
      </w:r>
      <w:r w:rsidR="001A0195" w:rsidRPr="00283FFC">
        <w:rPr>
          <w:rFonts w:ascii="Arial" w:hAnsi="Arial" w:cs="Arial"/>
          <w:color w:val="000000"/>
          <w:sz w:val="21"/>
          <w:szCs w:val="21"/>
          <w:shd w:val="clear" w:color="auto" w:fill="FFFFFF"/>
        </w:rPr>
        <w:t>:</w:t>
      </w:r>
    </w:p>
    <w:p w14:paraId="3A91BA24" w14:textId="6A3CCCEE" w:rsidR="001A0195" w:rsidRPr="00283FFC" w:rsidRDefault="001A0195" w:rsidP="001A0195">
      <w:pPr>
        <w:pStyle w:val="NormalWeb"/>
        <w:numPr>
          <w:ilvl w:val="0"/>
          <w:numId w:val="1"/>
        </w:numPr>
        <w:spacing w:before="0" w:beforeAutospacing="0" w:after="0" w:afterAutospacing="0"/>
        <w:contextualSpacing/>
        <w:jc w:val="both"/>
        <w:rPr>
          <w:rFonts w:ascii="Arial" w:hAnsi="Arial" w:cs="Arial"/>
          <w:sz w:val="21"/>
          <w:szCs w:val="21"/>
        </w:rPr>
      </w:pPr>
      <w:r w:rsidRPr="00283FFC">
        <w:rPr>
          <w:rFonts w:ascii="Arial" w:hAnsi="Arial" w:cs="Arial"/>
          <w:b/>
          <w:bCs/>
          <w:color w:val="000000"/>
          <w:sz w:val="21"/>
          <w:szCs w:val="21"/>
        </w:rPr>
        <w:t xml:space="preserve">Lente ultra ancho: </w:t>
      </w:r>
      <w:r w:rsidRPr="00283FFC">
        <w:rPr>
          <w:rFonts w:ascii="Arial" w:hAnsi="Arial" w:cs="Arial"/>
          <w:color w:val="000000"/>
          <w:sz w:val="21"/>
          <w:szCs w:val="21"/>
        </w:rPr>
        <w:t xml:space="preserve">Por primera vez en la Serie S, Galaxy S10 </w:t>
      </w:r>
      <w:r w:rsidR="00F00905" w:rsidRPr="00283FFC">
        <w:rPr>
          <w:rFonts w:ascii="Arial" w:hAnsi="Arial" w:cs="Arial"/>
          <w:color w:val="000000"/>
          <w:sz w:val="21"/>
          <w:szCs w:val="21"/>
        </w:rPr>
        <w:t xml:space="preserve">integra </w:t>
      </w:r>
      <w:r w:rsidRPr="00283FFC">
        <w:rPr>
          <w:rFonts w:ascii="Arial" w:hAnsi="Arial" w:cs="Arial"/>
          <w:color w:val="000000"/>
          <w:sz w:val="21"/>
          <w:szCs w:val="21"/>
        </w:rPr>
        <w:t xml:space="preserve">un lente ultra ancho con un campo de visión de 123 grados, similar al </w:t>
      </w:r>
      <w:r w:rsidR="00AC3B75" w:rsidRPr="00283FFC">
        <w:rPr>
          <w:rFonts w:ascii="Arial" w:hAnsi="Arial" w:cs="Arial"/>
          <w:color w:val="000000"/>
          <w:sz w:val="21"/>
          <w:szCs w:val="21"/>
        </w:rPr>
        <w:t xml:space="preserve">del </w:t>
      </w:r>
      <w:r w:rsidRPr="00283FFC">
        <w:rPr>
          <w:rFonts w:ascii="Arial" w:hAnsi="Arial" w:cs="Arial"/>
          <w:color w:val="000000"/>
          <w:sz w:val="21"/>
          <w:szCs w:val="21"/>
        </w:rPr>
        <w:t xml:space="preserve">ojo humano, </w:t>
      </w:r>
      <w:r w:rsidR="00F00905" w:rsidRPr="00283FFC">
        <w:rPr>
          <w:rFonts w:ascii="Arial" w:hAnsi="Arial" w:cs="Arial"/>
          <w:color w:val="000000"/>
          <w:sz w:val="21"/>
          <w:szCs w:val="21"/>
        </w:rPr>
        <w:t xml:space="preserve">que </w:t>
      </w:r>
      <w:r w:rsidR="00DE08CA" w:rsidRPr="00283FFC">
        <w:rPr>
          <w:rFonts w:ascii="Arial" w:hAnsi="Arial" w:cs="Arial"/>
          <w:color w:val="000000"/>
          <w:sz w:val="21"/>
          <w:szCs w:val="21"/>
        </w:rPr>
        <w:t>encuadra</w:t>
      </w:r>
      <w:r w:rsidR="00F00905" w:rsidRPr="00283FFC">
        <w:rPr>
          <w:rFonts w:ascii="Arial" w:hAnsi="Arial" w:cs="Arial"/>
          <w:color w:val="000000"/>
          <w:sz w:val="21"/>
          <w:szCs w:val="21"/>
        </w:rPr>
        <w:t xml:space="preserve"> </w:t>
      </w:r>
      <w:r w:rsidR="00D07CE2" w:rsidRPr="00283FFC">
        <w:rPr>
          <w:rFonts w:ascii="Arial" w:hAnsi="Arial" w:cs="Arial"/>
          <w:color w:val="000000"/>
          <w:sz w:val="21"/>
          <w:szCs w:val="21"/>
        </w:rPr>
        <w:t>todo lo que el usuario observ</w:t>
      </w:r>
      <w:r w:rsidR="00F00905" w:rsidRPr="00283FFC">
        <w:rPr>
          <w:rFonts w:ascii="Arial" w:hAnsi="Arial" w:cs="Arial"/>
          <w:color w:val="000000"/>
          <w:sz w:val="21"/>
          <w:szCs w:val="21"/>
        </w:rPr>
        <w:t>a</w:t>
      </w:r>
      <w:r w:rsidRPr="00283FFC">
        <w:rPr>
          <w:rFonts w:ascii="Arial" w:hAnsi="Arial" w:cs="Arial"/>
          <w:color w:val="000000"/>
          <w:sz w:val="21"/>
          <w:szCs w:val="21"/>
        </w:rPr>
        <w:t xml:space="preserve">. </w:t>
      </w:r>
      <w:r w:rsidR="00AC3B75" w:rsidRPr="00283FFC">
        <w:rPr>
          <w:rFonts w:ascii="Arial" w:hAnsi="Arial" w:cs="Arial"/>
          <w:color w:val="000000"/>
          <w:sz w:val="21"/>
          <w:szCs w:val="21"/>
        </w:rPr>
        <w:t>Este lente es i</w:t>
      </w:r>
      <w:r w:rsidR="00DE08CA" w:rsidRPr="00283FFC">
        <w:rPr>
          <w:rFonts w:ascii="Arial" w:hAnsi="Arial" w:cs="Arial"/>
          <w:color w:val="000000"/>
          <w:sz w:val="21"/>
          <w:szCs w:val="21"/>
        </w:rPr>
        <w:t xml:space="preserve">deal </w:t>
      </w:r>
      <w:r w:rsidR="00AC3B75" w:rsidRPr="00283FFC">
        <w:rPr>
          <w:rFonts w:ascii="Arial" w:hAnsi="Arial" w:cs="Arial"/>
          <w:color w:val="000000"/>
          <w:sz w:val="21"/>
          <w:szCs w:val="21"/>
        </w:rPr>
        <w:t xml:space="preserve">para obtener </w:t>
      </w:r>
      <w:r w:rsidR="00DE08CA" w:rsidRPr="00283FFC">
        <w:rPr>
          <w:rFonts w:ascii="Arial" w:hAnsi="Arial" w:cs="Arial"/>
          <w:color w:val="000000"/>
          <w:sz w:val="21"/>
          <w:szCs w:val="21"/>
        </w:rPr>
        <w:t>imágenes de</w:t>
      </w:r>
      <w:r w:rsidRPr="00283FFC">
        <w:rPr>
          <w:rFonts w:ascii="Arial" w:hAnsi="Arial" w:cs="Arial"/>
          <w:color w:val="000000"/>
          <w:sz w:val="21"/>
          <w:szCs w:val="21"/>
        </w:rPr>
        <w:t xml:space="preserve"> paisajes, panorámicas e incluso </w:t>
      </w:r>
      <w:r w:rsidR="00AC3B75" w:rsidRPr="00283FFC">
        <w:rPr>
          <w:rFonts w:ascii="Arial" w:hAnsi="Arial" w:cs="Arial"/>
          <w:color w:val="000000"/>
          <w:sz w:val="21"/>
          <w:szCs w:val="21"/>
        </w:rPr>
        <w:t xml:space="preserve">fotos </w:t>
      </w:r>
      <w:r w:rsidR="00D07CE2" w:rsidRPr="00283FFC">
        <w:rPr>
          <w:rFonts w:ascii="Arial" w:hAnsi="Arial" w:cs="Arial"/>
          <w:color w:val="000000"/>
          <w:sz w:val="21"/>
          <w:szCs w:val="21"/>
        </w:rPr>
        <w:t>familiares</w:t>
      </w:r>
      <w:r w:rsidRPr="00283FFC">
        <w:rPr>
          <w:rFonts w:ascii="Arial" w:hAnsi="Arial" w:cs="Arial"/>
          <w:color w:val="000000"/>
          <w:sz w:val="21"/>
          <w:szCs w:val="21"/>
        </w:rPr>
        <w:t xml:space="preserve">, </w:t>
      </w:r>
      <w:r w:rsidR="00AC3B75" w:rsidRPr="00283FFC">
        <w:rPr>
          <w:rFonts w:ascii="Arial" w:hAnsi="Arial" w:cs="Arial"/>
          <w:color w:val="000000"/>
          <w:sz w:val="21"/>
          <w:szCs w:val="21"/>
        </w:rPr>
        <w:t>al</w:t>
      </w:r>
      <w:r w:rsidR="00D07CE2" w:rsidRPr="00283FFC">
        <w:rPr>
          <w:rFonts w:ascii="Arial" w:hAnsi="Arial" w:cs="Arial"/>
          <w:color w:val="000000"/>
          <w:sz w:val="21"/>
          <w:szCs w:val="21"/>
        </w:rPr>
        <w:t xml:space="preserve"> </w:t>
      </w:r>
      <w:r w:rsidR="00AC3B75" w:rsidRPr="00283FFC">
        <w:rPr>
          <w:rFonts w:ascii="Arial" w:hAnsi="Arial" w:cs="Arial"/>
          <w:color w:val="000000"/>
          <w:sz w:val="21"/>
          <w:szCs w:val="21"/>
        </w:rPr>
        <w:t xml:space="preserve">tener la capacidad de </w:t>
      </w:r>
      <w:r w:rsidR="00D07CE2" w:rsidRPr="00283FFC">
        <w:rPr>
          <w:rFonts w:ascii="Arial" w:hAnsi="Arial" w:cs="Arial"/>
          <w:color w:val="000000"/>
          <w:sz w:val="21"/>
          <w:szCs w:val="21"/>
        </w:rPr>
        <w:t>captura</w:t>
      </w:r>
      <w:r w:rsidR="00AC3B75" w:rsidRPr="00283FFC">
        <w:rPr>
          <w:rFonts w:ascii="Arial" w:hAnsi="Arial" w:cs="Arial"/>
          <w:color w:val="000000"/>
          <w:sz w:val="21"/>
          <w:szCs w:val="21"/>
        </w:rPr>
        <w:t>r</w:t>
      </w:r>
      <w:r w:rsidR="00D07CE2" w:rsidRPr="00283FFC">
        <w:rPr>
          <w:rFonts w:ascii="Arial" w:hAnsi="Arial" w:cs="Arial"/>
          <w:color w:val="000000"/>
          <w:sz w:val="21"/>
          <w:szCs w:val="21"/>
        </w:rPr>
        <w:t xml:space="preserve"> </w:t>
      </w:r>
      <w:r w:rsidR="00F00905" w:rsidRPr="00283FFC">
        <w:rPr>
          <w:rFonts w:ascii="Arial" w:hAnsi="Arial" w:cs="Arial"/>
          <w:color w:val="000000"/>
          <w:sz w:val="21"/>
          <w:szCs w:val="21"/>
        </w:rPr>
        <w:t xml:space="preserve">una </w:t>
      </w:r>
      <w:r w:rsidRPr="00283FFC">
        <w:rPr>
          <w:rFonts w:ascii="Arial" w:hAnsi="Arial" w:cs="Arial"/>
          <w:color w:val="000000"/>
          <w:sz w:val="21"/>
          <w:szCs w:val="21"/>
        </w:rPr>
        <w:t>escena completa.</w:t>
      </w:r>
    </w:p>
    <w:p w14:paraId="039EB9B2" w14:textId="218B8DCC" w:rsidR="001A0195" w:rsidRPr="00283FFC" w:rsidRDefault="001A0195" w:rsidP="001A0195">
      <w:pPr>
        <w:pStyle w:val="NormalWeb"/>
        <w:numPr>
          <w:ilvl w:val="0"/>
          <w:numId w:val="1"/>
        </w:numPr>
        <w:spacing w:before="0" w:beforeAutospacing="0" w:after="0" w:afterAutospacing="0"/>
        <w:contextualSpacing/>
        <w:jc w:val="both"/>
        <w:rPr>
          <w:rFonts w:ascii="Arial" w:hAnsi="Arial" w:cs="Arial"/>
          <w:sz w:val="21"/>
          <w:szCs w:val="21"/>
        </w:rPr>
      </w:pPr>
      <w:r w:rsidRPr="00283FFC">
        <w:rPr>
          <w:rFonts w:ascii="Arial" w:hAnsi="Arial" w:cs="Arial"/>
          <w:b/>
          <w:bCs/>
          <w:color w:val="000000"/>
          <w:sz w:val="21"/>
          <w:szCs w:val="21"/>
        </w:rPr>
        <w:t xml:space="preserve">Grabación de video de alta calidad y Super </w:t>
      </w:r>
      <w:proofErr w:type="spellStart"/>
      <w:r w:rsidRPr="00283FFC">
        <w:rPr>
          <w:rFonts w:ascii="Arial" w:hAnsi="Arial" w:cs="Arial"/>
          <w:b/>
          <w:bCs/>
          <w:color w:val="000000"/>
          <w:sz w:val="21"/>
          <w:szCs w:val="21"/>
        </w:rPr>
        <w:t>Steady</w:t>
      </w:r>
      <w:proofErr w:type="spellEnd"/>
      <w:r w:rsidRPr="00283FFC">
        <w:rPr>
          <w:rFonts w:ascii="Arial" w:hAnsi="Arial" w:cs="Arial"/>
          <w:sz w:val="21"/>
          <w:szCs w:val="21"/>
        </w:rPr>
        <w:t>:</w:t>
      </w:r>
      <w:r w:rsidR="00D07CE2" w:rsidRPr="00283FFC">
        <w:rPr>
          <w:rFonts w:ascii="Arial" w:hAnsi="Arial" w:cs="Arial"/>
          <w:sz w:val="21"/>
          <w:szCs w:val="21"/>
        </w:rPr>
        <w:t xml:space="preserve"> </w:t>
      </w:r>
      <w:r w:rsidRPr="00283FFC">
        <w:rPr>
          <w:rFonts w:ascii="Arial" w:hAnsi="Arial" w:cs="Arial"/>
          <w:sz w:val="21"/>
          <w:szCs w:val="21"/>
        </w:rPr>
        <w:t xml:space="preserve">Galaxy S10 </w:t>
      </w:r>
      <w:r w:rsidR="00DB713F" w:rsidRPr="00283FFC">
        <w:rPr>
          <w:rFonts w:ascii="Arial" w:hAnsi="Arial" w:cs="Arial"/>
          <w:sz w:val="21"/>
          <w:szCs w:val="21"/>
        </w:rPr>
        <w:t xml:space="preserve">cuenta con tecnología Super </w:t>
      </w:r>
      <w:proofErr w:type="spellStart"/>
      <w:r w:rsidR="00DB713F" w:rsidRPr="00283FFC">
        <w:rPr>
          <w:rFonts w:ascii="Arial" w:hAnsi="Arial" w:cs="Arial"/>
          <w:sz w:val="21"/>
          <w:szCs w:val="21"/>
        </w:rPr>
        <w:t>Steady</w:t>
      </w:r>
      <w:proofErr w:type="spellEnd"/>
      <w:r w:rsidR="003F37EF" w:rsidRPr="00283FFC">
        <w:rPr>
          <w:rFonts w:ascii="Arial" w:hAnsi="Arial" w:cs="Arial"/>
          <w:sz w:val="21"/>
          <w:szCs w:val="21"/>
        </w:rPr>
        <w:t xml:space="preserve"> </w:t>
      </w:r>
      <w:r w:rsidR="00DB713F" w:rsidRPr="00283FFC">
        <w:rPr>
          <w:rFonts w:ascii="Arial" w:hAnsi="Arial" w:cs="Arial"/>
          <w:sz w:val="21"/>
          <w:szCs w:val="21"/>
        </w:rPr>
        <w:t xml:space="preserve">la cual da </w:t>
      </w:r>
      <w:r w:rsidRPr="00283FFC">
        <w:rPr>
          <w:rFonts w:ascii="Arial" w:hAnsi="Arial" w:cs="Arial"/>
          <w:sz w:val="21"/>
          <w:szCs w:val="21"/>
        </w:rPr>
        <w:t>estabilización digital</w:t>
      </w:r>
      <w:r w:rsidR="00DB713F" w:rsidRPr="00283FFC">
        <w:rPr>
          <w:rFonts w:ascii="Arial" w:hAnsi="Arial" w:cs="Arial"/>
          <w:sz w:val="21"/>
          <w:szCs w:val="21"/>
        </w:rPr>
        <w:t xml:space="preserve"> a la grabación</w:t>
      </w:r>
      <w:r w:rsidRPr="00283FFC">
        <w:rPr>
          <w:rFonts w:ascii="Arial" w:hAnsi="Arial" w:cs="Arial"/>
          <w:sz w:val="21"/>
          <w:szCs w:val="21"/>
        </w:rPr>
        <w:t xml:space="preserve">. Independientemente </w:t>
      </w:r>
      <w:r w:rsidR="00D07CE2" w:rsidRPr="00283FFC">
        <w:rPr>
          <w:rFonts w:ascii="Arial" w:hAnsi="Arial" w:cs="Arial"/>
          <w:sz w:val="21"/>
          <w:szCs w:val="21"/>
        </w:rPr>
        <w:t>si el consumidor se encuentr</w:t>
      </w:r>
      <w:r w:rsidR="00DB713F" w:rsidRPr="00283FFC">
        <w:rPr>
          <w:rFonts w:ascii="Arial" w:hAnsi="Arial" w:cs="Arial"/>
          <w:sz w:val="21"/>
          <w:szCs w:val="21"/>
        </w:rPr>
        <w:t>a</w:t>
      </w:r>
      <w:r w:rsidRPr="00283FFC">
        <w:rPr>
          <w:rFonts w:ascii="Arial" w:hAnsi="Arial" w:cs="Arial"/>
          <w:sz w:val="21"/>
          <w:szCs w:val="21"/>
        </w:rPr>
        <w:t xml:space="preserve"> en un concierto o graba</w:t>
      </w:r>
      <w:r w:rsidR="00D07CE2" w:rsidRPr="00283FFC">
        <w:rPr>
          <w:rFonts w:ascii="Arial" w:hAnsi="Arial" w:cs="Arial"/>
          <w:sz w:val="21"/>
          <w:szCs w:val="21"/>
        </w:rPr>
        <w:t xml:space="preserve">ndo </w:t>
      </w:r>
      <w:r w:rsidRPr="00283FFC">
        <w:rPr>
          <w:rFonts w:ascii="Arial" w:hAnsi="Arial" w:cs="Arial"/>
          <w:sz w:val="21"/>
          <w:szCs w:val="21"/>
        </w:rPr>
        <w:t xml:space="preserve">cada </w:t>
      </w:r>
      <w:r w:rsidR="0061364B" w:rsidRPr="00283FFC">
        <w:rPr>
          <w:rFonts w:ascii="Arial" w:hAnsi="Arial" w:cs="Arial"/>
          <w:sz w:val="21"/>
          <w:szCs w:val="21"/>
        </w:rPr>
        <w:t xml:space="preserve">momento </w:t>
      </w:r>
      <w:r w:rsidRPr="00283FFC">
        <w:rPr>
          <w:rFonts w:ascii="Arial" w:hAnsi="Arial" w:cs="Arial"/>
          <w:sz w:val="21"/>
          <w:szCs w:val="21"/>
        </w:rPr>
        <w:t xml:space="preserve">de </w:t>
      </w:r>
      <w:r w:rsidR="00DB713F" w:rsidRPr="00283FFC">
        <w:rPr>
          <w:rFonts w:ascii="Arial" w:hAnsi="Arial" w:cs="Arial"/>
          <w:sz w:val="21"/>
          <w:szCs w:val="21"/>
        </w:rPr>
        <w:t xml:space="preserve">su </w:t>
      </w:r>
      <w:r w:rsidRPr="00283FFC">
        <w:rPr>
          <w:rFonts w:ascii="Arial" w:hAnsi="Arial" w:cs="Arial"/>
          <w:sz w:val="21"/>
          <w:szCs w:val="21"/>
        </w:rPr>
        <w:t xml:space="preserve">paseo en bicicleta en un camino irregular, Super </w:t>
      </w:r>
      <w:proofErr w:type="spellStart"/>
      <w:r w:rsidRPr="00283FFC">
        <w:rPr>
          <w:rFonts w:ascii="Arial" w:hAnsi="Arial" w:cs="Arial"/>
          <w:sz w:val="21"/>
          <w:szCs w:val="21"/>
        </w:rPr>
        <w:t>Steady</w:t>
      </w:r>
      <w:proofErr w:type="spellEnd"/>
      <w:r w:rsidRPr="00283FFC">
        <w:rPr>
          <w:rFonts w:ascii="Arial" w:hAnsi="Arial" w:cs="Arial"/>
          <w:sz w:val="21"/>
          <w:szCs w:val="21"/>
        </w:rPr>
        <w:t xml:space="preserve"> captura</w:t>
      </w:r>
      <w:r w:rsidR="00D07CE2" w:rsidRPr="00283FFC">
        <w:rPr>
          <w:rFonts w:ascii="Arial" w:hAnsi="Arial" w:cs="Arial"/>
          <w:sz w:val="21"/>
          <w:szCs w:val="21"/>
        </w:rPr>
        <w:t xml:space="preserve"> </w:t>
      </w:r>
      <w:r w:rsidR="00DB713F" w:rsidRPr="00283FFC">
        <w:rPr>
          <w:rFonts w:ascii="Arial" w:hAnsi="Arial" w:cs="Arial"/>
          <w:sz w:val="21"/>
          <w:szCs w:val="21"/>
        </w:rPr>
        <w:t>cada detalle</w:t>
      </w:r>
      <w:r w:rsidRPr="00283FFC">
        <w:rPr>
          <w:rFonts w:ascii="Arial" w:hAnsi="Arial" w:cs="Arial"/>
          <w:sz w:val="21"/>
          <w:szCs w:val="21"/>
        </w:rPr>
        <w:t xml:space="preserve">. Tanto la cámara frontal como la </w:t>
      </w:r>
      <w:r w:rsidR="00D07CE2" w:rsidRPr="00283FFC">
        <w:rPr>
          <w:rFonts w:ascii="Arial" w:hAnsi="Arial" w:cs="Arial"/>
          <w:sz w:val="21"/>
          <w:szCs w:val="21"/>
        </w:rPr>
        <w:t>trasera</w:t>
      </w:r>
      <w:r w:rsidRPr="00283FFC">
        <w:rPr>
          <w:rFonts w:ascii="Arial" w:hAnsi="Arial" w:cs="Arial"/>
          <w:sz w:val="21"/>
          <w:szCs w:val="21"/>
        </w:rPr>
        <w:t xml:space="preserve"> </w:t>
      </w:r>
      <w:r w:rsidR="005B7B72" w:rsidRPr="00283FFC">
        <w:rPr>
          <w:rFonts w:ascii="Arial" w:hAnsi="Arial" w:cs="Arial"/>
          <w:sz w:val="21"/>
          <w:szCs w:val="21"/>
        </w:rPr>
        <w:t>cuentan con</w:t>
      </w:r>
      <w:r w:rsidRPr="00283FFC">
        <w:rPr>
          <w:rFonts w:ascii="Arial" w:hAnsi="Arial" w:cs="Arial"/>
          <w:sz w:val="21"/>
          <w:szCs w:val="21"/>
        </w:rPr>
        <w:t xml:space="preserve"> calidad UHD. </w:t>
      </w:r>
      <w:r w:rsidR="00DB713F" w:rsidRPr="00283FFC">
        <w:rPr>
          <w:rFonts w:ascii="Arial" w:hAnsi="Arial" w:cs="Arial"/>
          <w:sz w:val="21"/>
          <w:szCs w:val="21"/>
        </w:rPr>
        <w:t>Y, p</w:t>
      </w:r>
      <w:r w:rsidRPr="00283FFC">
        <w:rPr>
          <w:rFonts w:ascii="Arial" w:hAnsi="Arial" w:cs="Arial"/>
          <w:sz w:val="21"/>
          <w:szCs w:val="21"/>
        </w:rPr>
        <w:t xml:space="preserve">or primera vez, </w:t>
      </w:r>
      <w:r w:rsidR="00AC3B75" w:rsidRPr="00283FFC">
        <w:rPr>
          <w:rFonts w:ascii="Arial" w:hAnsi="Arial" w:cs="Arial"/>
          <w:sz w:val="21"/>
          <w:szCs w:val="21"/>
        </w:rPr>
        <w:t>la cámara</w:t>
      </w:r>
      <w:r w:rsidRPr="00283FFC">
        <w:rPr>
          <w:rFonts w:ascii="Arial" w:hAnsi="Arial" w:cs="Arial"/>
          <w:sz w:val="21"/>
          <w:szCs w:val="21"/>
        </w:rPr>
        <w:t xml:space="preserve"> </w:t>
      </w:r>
      <w:r w:rsidR="00D07CE2" w:rsidRPr="00283FFC">
        <w:rPr>
          <w:rFonts w:ascii="Arial" w:hAnsi="Arial" w:cs="Arial"/>
          <w:sz w:val="21"/>
          <w:szCs w:val="21"/>
        </w:rPr>
        <w:t>traser</w:t>
      </w:r>
      <w:r w:rsidR="00AC3B75" w:rsidRPr="00283FFC">
        <w:rPr>
          <w:rFonts w:ascii="Arial" w:hAnsi="Arial" w:cs="Arial"/>
          <w:sz w:val="21"/>
          <w:szCs w:val="21"/>
        </w:rPr>
        <w:t>a</w:t>
      </w:r>
      <w:r w:rsidRPr="00283FFC">
        <w:rPr>
          <w:rFonts w:ascii="Arial" w:hAnsi="Arial" w:cs="Arial"/>
          <w:sz w:val="21"/>
          <w:szCs w:val="21"/>
        </w:rPr>
        <w:t xml:space="preserve"> graba en HDR10+.</w:t>
      </w:r>
      <w:r w:rsidRPr="00283FFC">
        <w:rPr>
          <w:rStyle w:val="Refdenotaalpie"/>
          <w:rFonts w:ascii="Arial" w:hAnsi="Arial" w:cs="Arial"/>
          <w:sz w:val="21"/>
          <w:szCs w:val="21"/>
        </w:rPr>
        <w:footnoteReference w:id="6"/>
      </w:r>
    </w:p>
    <w:p w14:paraId="7B468121" w14:textId="5EB17F8C" w:rsidR="001A0195" w:rsidRPr="00283FFC" w:rsidRDefault="001A0195" w:rsidP="001A0195">
      <w:pPr>
        <w:pStyle w:val="NormalWeb"/>
        <w:numPr>
          <w:ilvl w:val="0"/>
          <w:numId w:val="1"/>
        </w:numPr>
        <w:spacing w:before="0" w:beforeAutospacing="0" w:after="0" w:afterAutospacing="0"/>
        <w:contextualSpacing/>
        <w:jc w:val="both"/>
        <w:rPr>
          <w:rFonts w:ascii="Arial" w:hAnsi="Arial" w:cs="Arial"/>
          <w:sz w:val="21"/>
          <w:szCs w:val="21"/>
        </w:rPr>
      </w:pPr>
      <w:r w:rsidRPr="00283FFC">
        <w:rPr>
          <w:rFonts w:ascii="Arial" w:hAnsi="Arial" w:cs="Arial"/>
          <w:b/>
          <w:bCs/>
          <w:color w:val="000000"/>
          <w:sz w:val="21"/>
          <w:szCs w:val="21"/>
        </w:rPr>
        <w:t>I</w:t>
      </w:r>
      <w:r w:rsidR="0061364B" w:rsidRPr="00283FFC">
        <w:rPr>
          <w:rFonts w:ascii="Arial" w:hAnsi="Arial" w:cs="Arial"/>
          <w:b/>
          <w:bCs/>
          <w:color w:val="000000"/>
          <w:sz w:val="21"/>
          <w:szCs w:val="21"/>
        </w:rPr>
        <w:t xml:space="preserve">nteligencia </w:t>
      </w:r>
      <w:r w:rsidRPr="00283FFC">
        <w:rPr>
          <w:rFonts w:ascii="Arial" w:hAnsi="Arial" w:cs="Arial"/>
          <w:b/>
          <w:bCs/>
          <w:color w:val="000000"/>
          <w:sz w:val="21"/>
          <w:szCs w:val="21"/>
        </w:rPr>
        <w:t>A</w:t>
      </w:r>
      <w:r w:rsidR="0061364B" w:rsidRPr="00283FFC">
        <w:rPr>
          <w:rFonts w:ascii="Arial" w:hAnsi="Arial" w:cs="Arial"/>
          <w:b/>
          <w:bCs/>
          <w:color w:val="000000"/>
          <w:sz w:val="21"/>
          <w:szCs w:val="21"/>
        </w:rPr>
        <w:t>rtificial</w:t>
      </w:r>
      <w:r w:rsidRPr="00283FFC">
        <w:rPr>
          <w:rFonts w:ascii="Arial" w:hAnsi="Arial" w:cs="Arial"/>
          <w:b/>
          <w:bCs/>
          <w:color w:val="000000"/>
          <w:sz w:val="21"/>
          <w:szCs w:val="21"/>
        </w:rPr>
        <w:t xml:space="preserve">: </w:t>
      </w:r>
      <w:r w:rsidRPr="00283FFC">
        <w:rPr>
          <w:rFonts w:ascii="Arial" w:hAnsi="Arial" w:cs="Arial"/>
          <w:color w:val="000000"/>
          <w:sz w:val="21"/>
          <w:szCs w:val="21"/>
        </w:rPr>
        <w:t>Galaxy S10 aumenta la precisión de l</w:t>
      </w:r>
      <w:r w:rsidR="00D07CE2" w:rsidRPr="00283FFC">
        <w:rPr>
          <w:rFonts w:ascii="Arial" w:hAnsi="Arial" w:cs="Arial"/>
          <w:color w:val="000000"/>
          <w:sz w:val="21"/>
          <w:szCs w:val="21"/>
        </w:rPr>
        <w:t>a</w:t>
      </w:r>
      <w:r w:rsidRPr="00283FFC">
        <w:rPr>
          <w:rFonts w:ascii="Arial" w:hAnsi="Arial" w:cs="Arial"/>
          <w:color w:val="000000"/>
          <w:sz w:val="21"/>
          <w:szCs w:val="21"/>
        </w:rPr>
        <w:t xml:space="preserve">s </w:t>
      </w:r>
      <w:r w:rsidR="00D07CE2" w:rsidRPr="00283FFC">
        <w:rPr>
          <w:rFonts w:ascii="Arial" w:hAnsi="Arial" w:cs="Arial"/>
          <w:color w:val="000000"/>
          <w:sz w:val="21"/>
          <w:szCs w:val="21"/>
        </w:rPr>
        <w:t>funciones</w:t>
      </w:r>
      <w:r w:rsidRPr="00283FFC">
        <w:rPr>
          <w:rFonts w:ascii="Arial" w:hAnsi="Arial" w:cs="Arial"/>
          <w:color w:val="000000"/>
          <w:sz w:val="21"/>
          <w:szCs w:val="21"/>
        </w:rPr>
        <w:t xml:space="preserve"> inteligentes </w:t>
      </w:r>
      <w:r w:rsidR="0061364B" w:rsidRPr="00283FFC">
        <w:rPr>
          <w:rFonts w:ascii="Arial" w:hAnsi="Arial" w:cs="Arial"/>
          <w:color w:val="000000"/>
          <w:sz w:val="21"/>
          <w:szCs w:val="21"/>
        </w:rPr>
        <w:t xml:space="preserve">a través de la </w:t>
      </w:r>
      <w:r w:rsidRPr="00283FFC">
        <w:rPr>
          <w:rFonts w:ascii="Arial" w:hAnsi="Arial" w:cs="Arial"/>
          <w:color w:val="000000"/>
          <w:sz w:val="21"/>
          <w:szCs w:val="21"/>
        </w:rPr>
        <w:t xml:space="preserve">Unidad de Procesamiento Neural (NPU, por sus siglas en inglés) </w:t>
      </w:r>
      <w:r w:rsidR="0085244F" w:rsidRPr="00283FFC">
        <w:rPr>
          <w:rFonts w:ascii="Arial" w:hAnsi="Arial" w:cs="Arial"/>
          <w:color w:val="000000"/>
          <w:sz w:val="21"/>
          <w:szCs w:val="21"/>
        </w:rPr>
        <w:t xml:space="preserve">con la finalidad de </w:t>
      </w:r>
      <w:r w:rsidRPr="00283FFC">
        <w:rPr>
          <w:rFonts w:ascii="Arial" w:hAnsi="Arial" w:cs="Arial"/>
          <w:color w:val="000000"/>
          <w:sz w:val="21"/>
          <w:szCs w:val="21"/>
        </w:rPr>
        <w:t xml:space="preserve">obtener </w:t>
      </w:r>
      <w:r w:rsidR="00DB713F" w:rsidRPr="00283FFC">
        <w:rPr>
          <w:rFonts w:ascii="Arial" w:hAnsi="Arial" w:cs="Arial"/>
          <w:color w:val="000000"/>
          <w:sz w:val="21"/>
          <w:szCs w:val="21"/>
        </w:rPr>
        <w:t xml:space="preserve">imágenes </w:t>
      </w:r>
      <w:r w:rsidRPr="00283FFC">
        <w:rPr>
          <w:rFonts w:ascii="Arial" w:hAnsi="Arial" w:cs="Arial"/>
          <w:color w:val="000000"/>
          <w:sz w:val="21"/>
          <w:szCs w:val="21"/>
        </w:rPr>
        <w:t>de nivel profesional</w:t>
      </w:r>
      <w:r w:rsidR="0061364B" w:rsidRPr="00283FFC">
        <w:rPr>
          <w:rFonts w:ascii="Arial" w:hAnsi="Arial" w:cs="Arial"/>
          <w:color w:val="000000"/>
          <w:sz w:val="21"/>
          <w:szCs w:val="21"/>
        </w:rPr>
        <w:t>,</w:t>
      </w:r>
      <w:r w:rsidRPr="00283FFC">
        <w:rPr>
          <w:rFonts w:ascii="Arial" w:hAnsi="Arial" w:cs="Arial"/>
          <w:color w:val="000000"/>
          <w:sz w:val="21"/>
          <w:szCs w:val="21"/>
        </w:rPr>
        <w:t xml:space="preserve"> sin </w:t>
      </w:r>
      <w:r w:rsidR="00D07CE2" w:rsidRPr="00283FFC">
        <w:rPr>
          <w:rFonts w:ascii="Arial" w:hAnsi="Arial" w:cs="Arial"/>
          <w:color w:val="000000"/>
          <w:sz w:val="21"/>
          <w:szCs w:val="21"/>
        </w:rPr>
        <w:t>necesidad de</w:t>
      </w:r>
      <w:r w:rsidRPr="00283FFC">
        <w:rPr>
          <w:rFonts w:ascii="Arial" w:hAnsi="Arial" w:cs="Arial"/>
          <w:color w:val="000000"/>
          <w:sz w:val="21"/>
          <w:szCs w:val="21"/>
        </w:rPr>
        <w:t xml:space="preserve"> </w:t>
      </w:r>
      <w:r w:rsidR="0061364B" w:rsidRPr="00283FFC">
        <w:rPr>
          <w:rFonts w:ascii="Arial" w:hAnsi="Arial" w:cs="Arial"/>
          <w:color w:val="000000"/>
          <w:sz w:val="21"/>
          <w:szCs w:val="21"/>
        </w:rPr>
        <w:t xml:space="preserve">configurar </w:t>
      </w:r>
      <w:r w:rsidRPr="00283FFC">
        <w:rPr>
          <w:rFonts w:ascii="Arial" w:hAnsi="Arial" w:cs="Arial"/>
          <w:color w:val="000000"/>
          <w:sz w:val="21"/>
          <w:szCs w:val="21"/>
        </w:rPr>
        <w:t>manualmente</w:t>
      </w:r>
      <w:r w:rsidR="0061364B" w:rsidRPr="00283FFC">
        <w:rPr>
          <w:rFonts w:ascii="Arial" w:hAnsi="Arial" w:cs="Arial"/>
          <w:color w:val="000000"/>
          <w:sz w:val="21"/>
          <w:szCs w:val="21"/>
        </w:rPr>
        <w:t xml:space="preserve"> la cámara</w:t>
      </w:r>
      <w:r w:rsidR="0085244F" w:rsidRPr="00283FFC">
        <w:rPr>
          <w:rFonts w:ascii="Arial" w:hAnsi="Arial" w:cs="Arial"/>
          <w:color w:val="000000"/>
          <w:sz w:val="21"/>
          <w:szCs w:val="21"/>
        </w:rPr>
        <w:t>.</w:t>
      </w:r>
      <w:r w:rsidRPr="00283FFC">
        <w:rPr>
          <w:rFonts w:ascii="Arial" w:hAnsi="Arial" w:cs="Arial"/>
          <w:color w:val="000000"/>
          <w:sz w:val="21"/>
          <w:szCs w:val="21"/>
        </w:rPr>
        <w:t xml:space="preserve"> </w:t>
      </w:r>
      <w:r w:rsidR="00D07CE2" w:rsidRPr="00283FFC">
        <w:rPr>
          <w:rFonts w:ascii="Arial" w:hAnsi="Arial" w:cs="Arial"/>
          <w:color w:val="000000"/>
          <w:sz w:val="21"/>
          <w:szCs w:val="21"/>
        </w:rPr>
        <w:t xml:space="preserve">Gracias </w:t>
      </w:r>
      <w:r w:rsidR="00DB713F" w:rsidRPr="00283FFC">
        <w:rPr>
          <w:rFonts w:ascii="Arial" w:hAnsi="Arial" w:cs="Arial"/>
          <w:color w:val="000000"/>
          <w:sz w:val="21"/>
          <w:szCs w:val="21"/>
        </w:rPr>
        <w:t>a la Unidad de Procesamiento Neutral,</w:t>
      </w:r>
      <w:r w:rsidR="00D07CE2" w:rsidRPr="00283FFC">
        <w:rPr>
          <w:rFonts w:ascii="Arial" w:hAnsi="Arial" w:cs="Arial"/>
          <w:color w:val="000000"/>
          <w:sz w:val="21"/>
          <w:szCs w:val="21"/>
        </w:rPr>
        <w:t xml:space="preserve"> la función </w:t>
      </w:r>
      <w:proofErr w:type="spellStart"/>
      <w:r w:rsidRPr="00283FFC">
        <w:rPr>
          <w:rFonts w:ascii="Arial" w:hAnsi="Arial" w:cs="Arial"/>
          <w:i/>
          <w:color w:val="000000"/>
          <w:sz w:val="21"/>
          <w:szCs w:val="21"/>
        </w:rPr>
        <w:t>Scene</w:t>
      </w:r>
      <w:proofErr w:type="spellEnd"/>
      <w:r w:rsidRPr="00283FFC">
        <w:rPr>
          <w:rFonts w:ascii="Arial" w:hAnsi="Arial" w:cs="Arial"/>
          <w:i/>
          <w:color w:val="000000"/>
          <w:sz w:val="21"/>
          <w:szCs w:val="21"/>
        </w:rPr>
        <w:t xml:space="preserve"> </w:t>
      </w:r>
      <w:proofErr w:type="spellStart"/>
      <w:r w:rsidRPr="00283FFC">
        <w:rPr>
          <w:rFonts w:ascii="Arial" w:hAnsi="Arial" w:cs="Arial"/>
          <w:i/>
          <w:color w:val="000000"/>
          <w:sz w:val="21"/>
          <w:szCs w:val="21"/>
        </w:rPr>
        <w:t>Optimizer</w:t>
      </w:r>
      <w:proofErr w:type="spellEnd"/>
      <w:r w:rsidRPr="00283FFC">
        <w:rPr>
          <w:rFonts w:ascii="Arial" w:hAnsi="Arial" w:cs="Arial"/>
          <w:color w:val="000000"/>
          <w:sz w:val="21"/>
          <w:szCs w:val="21"/>
        </w:rPr>
        <w:t xml:space="preserve"> </w:t>
      </w:r>
      <w:r w:rsidR="00DB713F" w:rsidRPr="00283FFC">
        <w:rPr>
          <w:rFonts w:ascii="Arial" w:hAnsi="Arial" w:cs="Arial"/>
          <w:color w:val="000000"/>
          <w:sz w:val="21"/>
          <w:szCs w:val="21"/>
        </w:rPr>
        <w:t xml:space="preserve">puede </w:t>
      </w:r>
      <w:r w:rsidRPr="00283FFC">
        <w:rPr>
          <w:rFonts w:ascii="Arial" w:hAnsi="Arial" w:cs="Arial"/>
          <w:color w:val="000000"/>
          <w:sz w:val="21"/>
          <w:szCs w:val="21"/>
        </w:rPr>
        <w:t>reconocer y procesar con precisión</w:t>
      </w:r>
      <w:r w:rsidR="00DB713F" w:rsidRPr="00283FFC">
        <w:rPr>
          <w:rFonts w:ascii="Arial" w:hAnsi="Arial" w:cs="Arial"/>
          <w:color w:val="000000"/>
          <w:sz w:val="21"/>
          <w:szCs w:val="21"/>
        </w:rPr>
        <w:t xml:space="preserve"> las</w:t>
      </w:r>
      <w:r w:rsidRPr="00283FFC">
        <w:rPr>
          <w:rFonts w:ascii="Arial" w:hAnsi="Arial" w:cs="Arial"/>
          <w:color w:val="000000"/>
          <w:sz w:val="21"/>
          <w:szCs w:val="21"/>
        </w:rPr>
        <w:t xml:space="preserve"> escenas. </w:t>
      </w:r>
      <w:r w:rsidR="00DB713F" w:rsidRPr="00283FFC">
        <w:rPr>
          <w:rFonts w:ascii="Arial" w:hAnsi="Arial" w:cs="Arial"/>
          <w:color w:val="000000"/>
          <w:sz w:val="21"/>
          <w:szCs w:val="21"/>
        </w:rPr>
        <w:t>C</w:t>
      </w:r>
      <w:r w:rsidRPr="00283FFC">
        <w:rPr>
          <w:rFonts w:ascii="Arial" w:hAnsi="Arial" w:cs="Arial"/>
          <w:color w:val="000000"/>
          <w:sz w:val="21"/>
          <w:szCs w:val="21"/>
        </w:rPr>
        <w:t xml:space="preserve">on </w:t>
      </w:r>
      <w:proofErr w:type="spellStart"/>
      <w:r w:rsidRPr="00283FFC">
        <w:rPr>
          <w:rFonts w:ascii="Arial" w:hAnsi="Arial" w:cs="Arial"/>
          <w:i/>
          <w:color w:val="000000"/>
          <w:sz w:val="21"/>
          <w:szCs w:val="21"/>
        </w:rPr>
        <w:t>Shot</w:t>
      </w:r>
      <w:proofErr w:type="spellEnd"/>
      <w:r w:rsidRPr="00283FFC">
        <w:rPr>
          <w:rFonts w:ascii="Arial" w:hAnsi="Arial" w:cs="Arial"/>
          <w:i/>
          <w:color w:val="000000"/>
          <w:sz w:val="21"/>
          <w:szCs w:val="21"/>
        </w:rPr>
        <w:t xml:space="preserve"> </w:t>
      </w:r>
      <w:proofErr w:type="spellStart"/>
      <w:r w:rsidRPr="00283FFC">
        <w:rPr>
          <w:rFonts w:ascii="Arial" w:hAnsi="Arial" w:cs="Arial"/>
          <w:i/>
          <w:color w:val="000000"/>
          <w:sz w:val="21"/>
          <w:szCs w:val="21"/>
        </w:rPr>
        <w:t>Suggestion</w:t>
      </w:r>
      <w:proofErr w:type="spellEnd"/>
      <w:r w:rsidRPr="00283FFC">
        <w:rPr>
          <w:rFonts w:ascii="Arial" w:hAnsi="Arial" w:cs="Arial"/>
          <w:color w:val="000000"/>
          <w:sz w:val="21"/>
          <w:szCs w:val="21"/>
        </w:rPr>
        <w:t xml:space="preserve">, Galaxy S10 </w:t>
      </w:r>
      <w:r w:rsidR="00DB713F" w:rsidRPr="00283FFC">
        <w:rPr>
          <w:rFonts w:ascii="Arial" w:hAnsi="Arial" w:cs="Arial"/>
          <w:color w:val="000000"/>
          <w:sz w:val="21"/>
          <w:szCs w:val="21"/>
        </w:rPr>
        <w:t xml:space="preserve">manda recomendaciones </w:t>
      </w:r>
      <w:r w:rsidR="00D07CE2" w:rsidRPr="00283FFC">
        <w:rPr>
          <w:rFonts w:ascii="Arial" w:hAnsi="Arial" w:cs="Arial"/>
          <w:color w:val="000000"/>
          <w:sz w:val="21"/>
          <w:szCs w:val="21"/>
        </w:rPr>
        <w:t>de manera</w:t>
      </w:r>
      <w:r w:rsidRPr="00283FFC">
        <w:rPr>
          <w:rFonts w:ascii="Arial" w:hAnsi="Arial" w:cs="Arial"/>
          <w:color w:val="000000"/>
          <w:sz w:val="21"/>
          <w:szCs w:val="21"/>
        </w:rPr>
        <w:t xml:space="preserve"> automática </w:t>
      </w:r>
      <w:r w:rsidR="00DB713F" w:rsidRPr="00283FFC">
        <w:rPr>
          <w:rFonts w:ascii="Arial" w:hAnsi="Arial" w:cs="Arial"/>
          <w:color w:val="000000"/>
          <w:sz w:val="21"/>
          <w:szCs w:val="21"/>
        </w:rPr>
        <w:t xml:space="preserve">de </w:t>
      </w:r>
      <w:r w:rsidR="00D07CE2" w:rsidRPr="00283FFC">
        <w:rPr>
          <w:rFonts w:ascii="Arial" w:hAnsi="Arial" w:cs="Arial"/>
          <w:color w:val="000000"/>
          <w:sz w:val="21"/>
          <w:szCs w:val="21"/>
        </w:rPr>
        <w:t>la</w:t>
      </w:r>
      <w:r w:rsidRPr="00283FFC">
        <w:rPr>
          <w:rFonts w:ascii="Arial" w:hAnsi="Arial" w:cs="Arial"/>
          <w:color w:val="000000"/>
          <w:sz w:val="21"/>
          <w:szCs w:val="21"/>
        </w:rPr>
        <w:t xml:space="preserve"> composición</w:t>
      </w:r>
      <w:r w:rsidR="00DB713F" w:rsidRPr="00283FFC">
        <w:rPr>
          <w:rFonts w:ascii="Arial" w:hAnsi="Arial" w:cs="Arial"/>
          <w:color w:val="000000"/>
          <w:sz w:val="21"/>
          <w:szCs w:val="21"/>
        </w:rPr>
        <w:t>,</w:t>
      </w:r>
      <w:r w:rsidRPr="00283FFC">
        <w:rPr>
          <w:rFonts w:ascii="Arial" w:hAnsi="Arial" w:cs="Arial"/>
          <w:color w:val="000000"/>
          <w:sz w:val="21"/>
          <w:szCs w:val="21"/>
        </w:rPr>
        <w:t xml:space="preserve"> </w:t>
      </w:r>
      <w:r w:rsidR="0061364B" w:rsidRPr="00283FFC">
        <w:rPr>
          <w:rFonts w:ascii="Arial" w:hAnsi="Arial" w:cs="Arial"/>
          <w:color w:val="000000"/>
          <w:sz w:val="21"/>
          <w:szCs w:val="21"/>
        </w:rPr>
        <w:t>perfeccionando</w:t>
      </w:r>
      <w:r w:rsidR="00D07CE2" w:rsidRPr="00283FFC">
        <w:rPr>
          <w:rFonts w:ascii="Arial" w:hAnsi="Arial" w:cs="Arial"/>
          <w:color w:val="000000"/>
          <w:sz w:val="21"/>
          <w:szCs w:val="21"/>
        </w:rPr>
        <w:t xml:space="preserve"> el enfoque de la imagen</w:t>
      </w:r>
      <w:r w:rsidRPr="00283FFC">
        <w:rPr>
          <w:rFonts w:ascii="Arial" w:hAnsi="Arial" w:cs="Arial"/>
          <w:color w:val="000000"/>
          <w:sz w:val="21"/>
          <w:szCs w:val="21"/>
        </w:rPr>
        <w:t xml:space="preserve">. </w:t>
      </w:r>
    </w:p>
    <w:p w14:paraId="5AD4DA47" w14:textId="4052A830" w:rsidR="001A0195" w:rsidRPr="00283FFC" w:rsidRDefault="001A0195" w:rsidP="001A0195">
      <w:pPr>
        <w:jc w:val="both"/>
        <w:rPr>
          <w:rFonts w:ascii="Arial" w:hAnsi="Arial" w:cs="Arial"/>
          <w:sz w:val="21"/>
          <w:szCs w:val="21"/>
          <w:lang w:val="es-ES"/>
        </w:rPr>
      </w:pPr>
    </w:p>
    <w:p w14:paraId="3E0B0185" w14:textId="47461B1D" w:rsidR="00DB713F" w:rsidRPr="00283FFC" w:rsidRDefault="00DB713F" w:rsidP="001A0195">
      <w:pPr>
        <w:jc w:val="both"/>
        <w:rPr>
          <w:rFonts w:ascii="Arial" w:hAnsi="Arial" w:cs="Arial"/>
          <w:sz w:val="21"/>
          <w:szCs w:val="21"/>
          <w:lang w:val="es-ES"/>
        </w:rPr>
      </w:pPr>
    </w:p>
    <w:p w14:paraId="678B1288" w14:textId="77777777" w:rsidR="00DB713F" w:rsidRPr="00283FFC" w:rsidRDefault="00DB713F" w:rsidP="001A0195">
      <w:pPr>
        <w:jc w:val="both"/>
        <w:rPr>
          <w:rFonts w:ascii="Arial" w:hAnsi="Arial" w:cs="Arial"/>
          <w:sz w:val="21"/>
          <w:szCs w:val="21"/>
          <w:lang w:val="es-ES"/>
        </w:rPr>
      </w:pPr>
    </w:p>
    <w:p w14:paraId="32C6C969" w14:textId="5EBA04CD" w:rsidR="001A0195" w:rsidRPr="00283FFC" w:rsidRDefault="00286A34"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b/>
          <w:bCs/>
          <w:color w:val="000000"/>
          <w:sz w:val="21"/>
          <w:szCs w:val="21"/>
        </w:rPr>
        <w:t>R</w:t>
      </w:r>
      <w:r w:rsidR="0085244F" w:rsidRPr="00283FFC">
        <w:rPr>
          <w:rFonts w:ascii="Arial" w:hAnsi="Arial" w:cs="Arial"/>
          <w:b/>
          <w:bCs/>
          <w:color w:val="000000"/>
          <w:sz w:val="21"/>
          <w:szCs w:val="21"/>
        </w:rPr>
        <w:t>endimiento inteligente</w:t>
      </w:r>
      <w:r w:rsidRPr="00283FFC">
        <w:rPr>
          <w:rFonts w:ascii="Arial" w:hAnsi="Arial" w:cs="Arial"/>
          <w:b/>
          <w:bCs/>
          <w:color w:val="000000"/>
          <w:sz w:val="21"/>
          <w:szCs w:val="21"/>
        </w:rPr>
        <w:t xml:space="preserve"> para aprovechar al máximo el equipo</w:t>
      </w:r>
    </w:p>
    <w:p w14:paraId="0F297F0A" w14:textId="1E40E4F9" w:rsidR="001A0195" w:rsidRPr="00283FFC" w:rsidRDefault="001A0195"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color w:val="000000"/>
          <w:sz w:val="21"/>
          <w:szCs w:val="21"/>
        </w:rPr>
        <w:t xml:space="preserve">Galaxy S10 está </w:t>
      </w:r>
      <w:r w:rsidR="003F37EF" w:rsidRPr="00283FFC">
        <w:rPr>
          <w:rFonts w:ascii="Arial" w:hAnsi="Arial" w:cs="Arial"/>
          <w:color w:val="000000"/>
          <w:sz w:val="21"/>
          <w:szCs w:val="21"/>
        </w:rPr>
        <w:t>equipado</w:t>
      </w:r>
      <w:r w:rsidRPr="00283FFC">
        <w:rPr>
          <w:rFonts w:ascii="Arial" w:hAnsi="Arial" w:cs="Arial"/>
          <w:color w:val="000000"/>
          <w:sz w:val="21"/>
          <w:szCs w:val="21"/>
        </w:rPr>
        <w:t xml:space="preserve"> con hardware de </w:t>
      </w:r>
      <w:r w:rsidR="004144B6" w:rsidRPr="00283FFC">
        <w:rPr>
          <w:rFonts w:ascii="Arial" w:hAnsi="Arial" w:cs="Arial"/>
          <w:color w:val="000000"/>
          <w:sz w:val="21"/>
          <w:szCs w:val="21"/>
        </w:rPr>
        <w:t xml:space="preserve">la </w:t>
      </w:r>
      <w:r w:rsidR="00DB713F" w:rsidRPr="00283FFC">
        <w:rPr>
          <w:rFonts w:ascii="Arial" w:hAnsi="Arial" w:cs="Arial"/>
          <w:color w:val="000000"/>
          <w:sz w:val="21"/>
          <w:szCs w:val="21"/>
        </w:rPr>
        <w:t xml:space="preserve">mejor </w:t>
      </w:r>
      <w:r w:rsidRPr="00283FFC">
        <w:rPr>
          <w:rFonts w:ascii="Arial" w:hAnsi="Arial" w:cs="Arial"/>
          <w:color w:val="000000"/>
          <w:sz w:val="21"/>
          <w:szCs w:val="21"/>
        </w:rPr>
        <w:t xml:space="preserve">calidad y un software basado en </w:t>
      </w:r>
      <w:r w:rsidR="004144B6" w:rsidRPr="00283FFC">
        <w:rPr>
          <w:rFonts w:ascii="Arial" w:hAnsi="Arial" w:cs="Arial"/>
          <w:color w:val="000000"/>
          <w:sz w:val="21"/>
          <w:szCs w:val="21"/>
        </w:rPr>
        <w:t xml:space="preserve">Machine </w:t>
      </w:r>
      <w:proofErr w:type="spellStart"/>
      <w:r w:rsidR="004144B6" w:rsidRPr="00283FFC">
        <w:rPr>
          <w:rFonts w:ascii="Arial" w:hAnsi="Arial" w:cs="Arial"/>
          <w:color w:val="000000"/>
          <w:sz w:val="21"/>
          <w:szCs w:val="21"/>
        </w:rPr>
        <w:t>Learning</w:t>
      </w:r>
      <w:proofErr w:type="spellEnd"/>
      <w:r w:rsidRPr="00283FFC">
        <w:rPr>
          <w:rFonts w:ascii="Arial" w:hAnsi="Arial" w:cs="Arial"/>
          <w:color w:val="000000"/>
          <w:sz w:val="21"/>
          <w:szCs w:val="21"/>
        </w:rPr>
        <w:t>.</w:t>
      </w:r>
      <w:r w:rsidR="004144B6" w:rsidRPr="00283FFC">
        <w:rPr>
          <w:rFonts w:ascii="Arial" w:hAnsi="Arial" w:cs="Arial"/>
          <w:color w:val="000000"/>
          <w:sz w:val="21"/>
          <w:szCs w:val="21"/>
        </w:rPr>
        <w:t xml:space="preserve"> </w:t>
      </w:r>
      <w:r w:rsidRPr="00283FFC">
        <w:rPr>
          <w:rFonts w:ascii="Arial" w:hAnsi="Arial" w:cs="Arial"/>
          <w:color w:val="000000"/>
          <w:sz w:val="21"/>
          <w:szCs w:val="21"/>
        </w:rPr>
        <w:t xml:space="preserve">Galaxy S10 es el </w:t>
      </w:r>
      <w:r w:rsidR="0085244F" w:rsidRPr="00283FFC">
        <w:rPr>
          <w:rFonts w:ascii="Arial" w:hAnsi="Arial" w:cs="Arial"/>
          <w:color w:val="000000"/>
          <w:sz w:val="21"/>
          <w:szCs w:val="21"/>
        </w:rPr>
        <w:t xml:space="preserve">teléfono </w:t>
      </w:r>
      <w:r w:rsidRPr="00283FFC">
        <w:rPr>
          <w:rFonts w:ascii="Arial" w:hAnsi="Arial" w:cs="Arial"/>
          <w:color w:val="000000"/>
          <w:sz w:val="21"/>
          <w:szCs w:val="21"/>
        </w:rPr>
        <w:t>más inteligente de Samsung, de adentro hacia afuera: desde l</w:t>
      </w:r>
      <w:r w:rsidR="004144B6" w:rsidRPr="00283FFC">
        <w:rPr>
          <w:rFonts w:ascii="Arial" w:hAnsi="Arial" w:cs="Arial"/>
          <w:color w:val="000000"/>
          <w:sz w:val="21"/>
          <w:szCs w:val="21"/>
        </w:rPr>
        <w:t>a</w:t>
      </w:r>
      <w:r w:rsidRPr="00283FFC">
        <w:rPr>
          <w:rFonts w:ascii="Arial" w:hAnsi="Arial" w:cs="Arial"/>
          <w:color w:val="000000"/>
          <w:sz w:val="21"/>
          <w:szCs w:val="21"/>
        </w:rPr>
        <w:t xml:space="preserve"> nuev</w:t>
      </w:r>
      <w:r w:rsidR="004144B6" w:rsidRPr="00283FFC">
        <w:rPr>
          <w:rFonts w:ascii="Arial" w:hAnsi="Arial" w:cs="Arial"/>
          <w:color w:val="000000"/>
          <w:sz w:val="21"/>
          <w:szCs w:val="21"/>
        </w:rPr>
        <w:t>a</w:t>
      </w:r>
      <w:r w:rsidRPr="00283FFC">
        <w:rPr>
          <w:rFonts w:ascii="Arial" w:hAnsi="Arial" w:cs="Arial"/>
          <w:color w:val="000000"/>
          <w:sz w:val="21"/>
          <w:szCs w:val="21"/>
        </w:rPr>
        <w:t xml:space="preserve"> </w:t>
      </w:r>
      <w:r w:rsidR="004144B6" w:rsidRPr="00283FFC">
        <w:rPr>
          <w:rFonts w:ascii="Arial" w:hAnsi="Arial" w:cs="Arial"/>
          <w:color w:val="000000"/>
          <w:sz w:val="21"/>
          <w:szCs w:val="21"/>
        </w:rPr>
        <w:t>capacidad de carga compartida</w:t>
      </w:r>
      <w:r w:rsidR="00DB713F" w:rsidRPr="00283FFC">
        <w:rPr>
          <w:rFonts w:ascii="Arial" w:hAnsi="Arial" w:cs="Arial"/>
          <w:color w:val="000000"/>
          <w:sz w:val="21"/>
          <w:szCs w:val="21"/>
        </w:rPr>
        <w:t>,</w:t>
      </w:r>
      <w:r w:rsidR="004144B6" w:rsidRPr="00283FFC">
        <w:rPr>
          <w:rFonts w:ascii="Arial" w:hAnsi="Arial" w:cs="Arial"/>
          <w:color w:val="000000"/>
          <w:sz w:val="21"/>
          <w:szCs w:val="21"/>
        </w:rPr>
        <w:t xml:space="preserve"> h</w:t>
      </w:r>
      <w:r w:rsidRPr="00283FFC">
        <w:rPr>
          <w:rFonts w:ascii="Arial" w:hAnsi="Arial" w:cs="Arial"/>
          <w:color w:val="000000"/>
          <w:sz w:val="21"/>
          <w:szCs w:val="21"/>
        </w:rPr>
        <w:t xml:space="preserve">asta </w:t>
      </w:r>
      <w:r w:rsidR="00DB713F" w:rsidRPr="00283FFC">
        <w:rPr>
          <w:rFonts w:ascii="Arial" w:hAnsi="Arial" w:cs="Arial"/>
          <w:color w:val="000000"/>
          <w:sz w:val="21"/>
          <w:szCs w:val="21"/>
        </w:rPr>
        <w:t>su optimizado</w:t>
      </w:r>
      <w:r w:rsidRPr="00283FFC">
        <w:rPr>
          <w:rFonts w:ascii="Arial" w:hAnsi="Arial" w:cs="Arial"/>
          <w:color w:val="000000"/>
          <w:sz w:val="21"/>
          <w:szCs w:val="21"/>
        </w:rPr>
        <w:t xml:space="preserve"> rendimiento impulsad</w:t>
      </w:r>
      <w:r w:rsidR="00DB713F" w:rsidRPr="00283FFC">
        <w:rPr>
          <w:rFonts w:ascii="Arial" w:hAnsi="Arial" w:cs="Arial"/>
          <w:color w:val="000000"/>
          <w:sz w:val="21"/>
          <w:szCs w:val="21"/>
        </w:rPr>
        <w:t>o</w:t>
      </w:r>
      <w:r w:rsidRPr="00283FFC">
        <w:rPr>
          <w:rFonts w:ascii="Arial" w:hAnsi="Arial" w:cs="Arial"/>
          <w:color w:val="000000"/>
          <w:sz w:val="21"/>
          <w:szCs w:val="21"/>
        </w:rPr>
        <w:t xml:space="preserve"> por IA y </w:t>
      </w:r>
      <w:proofErr w:type="spellStart"/>
      <w:r w:rsidRPr="00283FFC">
        <w:rPr>
          <w:rFonts w:ascii="Arial" w:hAnsi="Arial" w:cs="Arial"/>
          <w:color w:val="000000"/>
          <w:sz w:val="21"/>
          <w:szCs w:val="21"/>
        </w:rPr>
        <w:t>Wi</w:t>
      </w:r>
      <w:proofErr w:type="spellEnd"/>
      <w:r w:rsidRPr="00283FFC">
        <w:rPr>
          <w:rFonts w:ascii="Arial" w:hAnsi="Arial" w:cs="Arial"/>
          <w:color w:val="000000"/>
          <w:sz w:val="21"/>
          <w:szCs w:val="21"/>
        </w:rPr>
        <w:t>-Fi inteligente.</w:t>
      </w:r>
    </w:p>
    <w:p w14:paraId="45FB5775" w14:textId="357D1D95" w:rsidR="001A0195" w:rsidRPr="00283FFC" w:rsidRDefault="001A0195" w:rsidP="001A0195">
      <w:pPr>
        <w:pStyle w:val="NormalWeb"/>
        <w:numPr>
          <w:ilvl w:val="0"/>
          <w:numId w:val="2"/>
        </w:numPr>
        <w:spacing w:before="0" w:beforeAutospacing="0" w:after="0" w:afterAutospacing="0"/>
        <w:contextualSpacing/>
        <w:jc w:val="both"/>
        <w:rPr>
          <w:rFonts w:ascii="Arial" w:hAnsi="Arial" w:cs="Arial"/>
          <w:sz w:val="21"/>
          <w:szCs w:val="21"/>
        </w:rPr>
      </w:pPr>
      <w:r w:rsidRPr="00283FFC">
        <w:rPr>
          <w:rFonts w:ascii="Arial" w:hAnsi="Arial" w:cs="Arial"/>
          <w:b/>
          <w:bCs/>
          <w:color w:val="000000"/>
          <w:sz w:val="21"/>
          <w:szCs w:val="21"/>
          <w:shd w:val="clear" w:color="auto" w:fill="FFFFFF"/>
        </w:rPr>
        <w:t xml:space="preserve">Wireless </w:t>
      </w:r>
      <w:proofErr w:type="spellStart"/>
      <w:r w:rsidRPr="00283FFC">
        <w:rPr>
          <w:rFonts w:ascii="Arial" w:hAnsi="Arial" w:cs="Arial"/>
          <w:b/>
          <w:bCs/>
          <w:color w:val="000000"/>
          <w:sz w:val="21"/>
          <w:szCs w:val="21"/>
          <w:shd w:val="clear" w:color="auto" w:fill="FFFFFF"/>
        </w:rPr>
        <w:t>PowerShare</w:t>
      </w:r>
      <w:proofErr w:type="spellEnd"/>
      <w:r w:rsidRPr="00283FFC">
        <w:rPr>
          <w:rFonts w:ascii="Arial" w:hAnsi="Arial" w:cs="Arial"/>
          <w:b/>
          <w:bCs/>
          <w:color w:val="000000"/>
          <w:sz w:val="21"/>
          <w:szCs w:val="21"/>
          <w:shd w:val="clear" w:color="auto" w:fill="FFFFFF"/>
        </w:rPr>
        <w:t>:</w:t>
      </w:r>
      <w:r w:rsidRPr="00283FFC">
        <w:rPr>
          <w:rFonts w:ascii="Arial" w:hAnsi="Arial" w:cs="Arial"/>
          <w:color w:val="000000"/>
          <w:sz w:val="21"/>
          <w:szCs w:val="21"/>
          <w:shd w:val="clear" w:color="auto" w:fill="FFFFFF"/>
        </w:rPr>
        <w:t xml:space="preserve"> </w:t>
      </w:r>
      <w:r w:rsidR="00DD4B0C" w:rsidRPr="00283FFC">
        <w:rPr>
          <w:rFonts w:ascii="Arial" w:hAnsi="Arial" w:cs="Arial"/>
          <w:color w:val="000000"/>
          <w:sz w:val="21"/>
          <w:szCs w:val="21"/>
          <w:shd w:val="clear" w:color="auto" w:fill="FFFFFF"/>
        </w:rPr>
        <w:t>Galaxy S10 trae consigo la tecnología</w:t>
      </w:r>
      <w:r w:rsidRPr="00283FFC">
        <w:rPr>
          <w:rFonts w:ascii="Arial" w:hAnsi="Arial" w:cs="Arial"/>
          <w:color w:val="000000"/>
          <w:sz w:val="21"/>
          <w:szCs w:val="21"/>
          <w:shd w:val="clear" w:color="auto" w:fill="FFFFFF"/>
        </w:rPr>
        <w:t xml:space="preserve"> Wireless </w:t>
      </w:r>
      <w:proofErr w:type="spellStart"/>
      <w:r w:rsidRPr="00283FFC">
        <w:rPr>
          <w:rFonts w:ascii="Arial" w:hAnsi="Arial" w:cs="Arial"/>
          <w:color w:val="000000"/>
          <w:sz w:val="21"/>
          <w:szCs w:val="21"/>
          <w:shd w:val="clear" w:color="auto" w:fill="FFFFFF"/>
        </w:rPr>
        <w:t>PowerShare</w:t>
      </w:r>
      <w:proofErr w:type="spellEnd"/>
      <w:r w:rsidRPr="00283FFC">
        <w:rPr>
          <w:rFonts w:ascii="Arial" w:hAnsi="Arial" w:cs="Arial"/>
          <w:color w:val="000000"/>
          <w:sz w:val="21"/>
          <w:szCs w:val="21"/>
          <w:shd w:val="clear" w:color="auto" w:fill="FFFFFF"/>
        </w:rPr>
        <w:t xml:space="preserve">, que permite cargar fácilmente </w:t>
      </w:r>
      <w:r w:rsidR="00DB713F" w:rsidRPr="00283FFC">
        <w:rPr>
          <w:rFonts w:ascii="Arial" w:hAnsi="Arial" w:cs="Arial"/>
          <w:color w:val="000000"/>
          <w:sz w:val="21"/>
          <w:szCs w:val="21"/>
          <w:shd w:val="clear" w:color="auto" w:fill="FFFFFF"/>
        </w:rPr>
        <w:t xml:space="preserve">equipos </w:t>
      </w:r>
      <w:r w:rsidRPr="00283FFC">
        <w:rPr>
          <w:rFonts w:ascii="Arial" w:hAnsi="Arial" w:cs="Arial"/>
          <w:color w:val="000000"/>
          <w:sz w:val="21"/>
          <w:szCs w:val="21"/>
          <w:shd w:val="clear" w:color="auto" w:fill="FFFFFF"/>
        </w:rPr>
        <w:t xml:space="preserve">con certificación </w:t>
      </w:r>
      <w:proofErr w:type="spellStart"/>
      <w:r w:rsidRPr="00283FFC">
        <w:rPr>
          <w:rFonts w:ascii="Arial" w:hAnsi="Arial" w:cs="Arial"/>
          <w:color w:val="000000"/>
          <w:sz w:val="21"/>
          <w:szCs w:val="21"/>
          <w:shd w:val="clear" w:color="auto" w:fill="FFFFFF"/>
        </w:rPr>
        <w:t>Q</w:t>
      </w:r>
      <w:r w:rsidR="004144B6" w:rsidRPr="00283FFC">
        <w:rPr>
          <w:rFonts w:ascii="Arial" w:hAnsi="Arial" w:cs="Arial"/>
          <w:color w:val="000000"/>
          <w:sz w:val="21"/>
          <w:szCs w:val="21"/>
          <w:shd w:val="clear" w:color="auto" w:fill="FFFFFF"/>
        </w:rPr>
        <w:t>i</w:t>
      </w:r>
      <w:proofErr w:type="spellEnd"/>
      <w:r w:rsidRPr="00283FFC">
        <w:rPr>
          <w:rFonts w:ascii="Arial" w:hAnsi="Arial" w:cs="Arial"/>
          <w:color w:val="000000"/>
          <w:sz w:val="21"/>
          <w:szCs w:val="21"/>
          <w:shd w:val="clear" w:color="auto" w:fill="FFFFFF"/>
        </w:rPr>
        <w:t>.</w:t>
      </w:r>
      <w:r w:rsidR="003F37EF" w:rsidRPr="00283FFC">
        <w:rPr>
          <w:rFonts w:ascii="Arial" w:hAnsi="Arial" w:cs="Arial"/>
          <w:color w:val="000000"/>
          <w:sz w:val="21"/>
          <w:szCs w:val="21"/>
          <w:shd w:val="clear" w:color="auto" w:fill="FFFFFF"/>
        </w:rPr>
        <w:t xml:space="preserve"> Galaxy S10 </w:t>
      </w:r>
      <w:r w:rsidR="00126EDB" w:rsidRPr="00283FFC">
        <w:rPr>
          <w:rFonts w:ascii="Arial" w:hAnsi="Arial" w:cs="Arial"/>
          <w:color w:val="000000"/>
          <w:sz w:val="21"/>
          <w:szCs w:val="21"/>
          <w:shd w:val="clear" w:color="auto" w:fill="FFFFFF"/>
        </w:rPr>
        <w:t>se puede</w:t>
      </w:r>
      <w:r w:rsidRPr="00283FFC">
        <w:rPr>
          <w:rFonts w:ascii="Arial" w:hAnsi="Arial" w:cs="Arial"/>
          <w:color w:val="000000"/>
          <w:sz w:val="21"/>
          <w:szCs w:val="21"/>
          <w:shd w:val="clear" w:color="auto" w:fill="FFFFFF"/>
        </w:rPr>
        <w:t xml:space="preserve"> </w:t>
      </w:r>
      <w:r w:rsidR="00126EDB" w:rsidRPr="00283FFC">
        <w:rPr>
          <w:rFonts w:ascii="Arial" w:hAnsi="Arial" w:cs="Arial"/>
          <w:color w:val="000000"/>
          <w:sz w:val="21"/>
          <w:szCs w:val="21"/>
          <w:shd w:val="clear" w:color="auto" w:fill="FFFFFF"/>
        </w:rPr>
        <w:t xml:space="preserve">recargar </w:t>
      </w:r>
      <w:r w:rsidRPr="00283FFC">
        <w:rPr>
          <w:rFonts w:ascii="Arial" w:hAnsi="Arial" w:cs="Arial"/>
          <w:color w:val="000000"/>
          <w:sz w:val="21"/>
          <w:szCs w:val="21"/>
          <w:shd w:val="clear" w:color="auto" w:fill="FFFFFF"/>
        </w:rPr>
        <w:t>a sí mismo y a un segundo dispositivo de manera simultáne</w:t>
      </w:r>
      <w:r w:rsidR="009C5DF5" w:rsidRPr="00283FFC">
        <w:rPr>
          <w:rFonts w:ascii="Arial" w:hAnsi="Arial" w:cs="Arial"/>
          <w:color w:val="000000"/>
          <w:sz w:val="21"/>
          <w:szCs w:val="21"/>
          <w:shd w:val="clear" w:color="auto" w:fill="FFFFFF"/>
        </w:rPr>
        <w:t xml:space="preserve">a, al estar conectado a un cargador regular, </w:t>
      </w:r>
      <w:r w:rsidRPr="00283FFC">
        <w:rPr>
          <w:rFonts w:ascii="Arial" w:hAnsi="Arial" w:cs="Arial"/>
          <w:color w:val="000000"/>
          <w:sz w:val="21"/>
          <w:szCs w:val="21"/>
          <w:shd w:val="clear" w:color="auto" w:fill="FFFFFF"/>
        </w:rPr>
        <w:t xml:space="preserve">a través de Wireless </w:t>
      </w:r>
      <w:proofErr w:type="spellStart"/>
      <w:r w:rsidRPr="00283FFC">
        <w:rPr>
          <w:rFonts w:ascii="Arial" w:hAnsi="Arial" w:cs="Arial"/>
          <w:color w:val="000000"/>
          <w:sz w:val="21"/>
          <w:szCs w:val="21"/>
          <w:shd w:val="clear" w:color="auto" w:fill="FFFFFF"/>
        </w:rPr>
        <w:t>PowerShare</w:t>
      </w:r>
      <w:proofErr w:type="spellEnd"/>
      <w:r w:rsidRPr="00283FFC">
        <w:rPr>
          <w:rFonts w:ascii="Arial" w:hAnsi="Arial" w:cs="Arial"/>
          <w:color w:val="000000"/>
          <w:sz w:val="21"/>
          <w:szCs w:val="21"/>
          <w:shd w:val="clear" w:color="auto" w:fill="FFFFFF"/>
        </w:rPr>
        <w:t>,</w:t>
      </w:r>
      <w:r w:rsidRPr="00283FFC">
        <w:rPr>
          <w:rStyle w:val="Refdenotaalpie"/>
          <w:rFonts w:ascii="Arial" w:hAnsi="Arial" w:cs="Arial"/>
          <w:color w:val="000000"/>
          <w:sz w:val="21"/>
          <w:szCs w:val="21"/>
          <w:shd w:val="clear" w:color="auto" w:fill="FFFFFF"/>
        </w:rPr>
        <w:footnoteReference w:id="7"/>
      </w:r>
      <w:r w:rsidRPr="00283FFC">
        <w:rPr>
          <w:rFonts w:ascii="Arial" w:hAnsi="Arial" w:cs="Arial"/>
          <w:color w:val="000000"/>
          <w:sz w:val="21"/>
          <w:szCs w:val="21"/>
          <w:shd w:val="clear" w:color="auto" w:fill="FFFFFF"/>
        </w:rPr>
        <w:t xml:space="preserve">. </w:t>
      </w:r>
      <w:r w:rsidR="004226B1" w:rsidRPr="00283FFC">
        <w:rPr>
          <w:rFonts w:ascii="Arial" w:hAnsi="Arial" w:cs="Arial"/>
          <w:color w:val="000000"/>
          <w:sz w:val="21"/>
          <w:szCs w:val="21"/>
          <w:shd w:val="clear" w:color="auto" w:fill="FFFFFF"/>
        </w:rPr>
        <w:t xml:space="preserve">Con </w:t>
      </w:r>
      <w:r w:rsidR="004226B1" w:rsidRPr="00283FFC">
        <w:rPr>
          <w:rFonts w:ascii="Arial" w:hAnsi="Arial" w:cs="Arial"/>
          <w:color w:val="000000"/>
          <w:sz w:val="21"/>
          <w:szCs w:val="21"/>
          <w:shd w:val="clear" w:color="auto" w:fill="FFFFFF"/>
          <w:lang w:val="es-MX"/>
        </w:rPr>
        <w:t xml:space="preserve">Wireless </w:t>
      </w:r>
      <w:proofErr w:type="spellStart"/>
      <w:r w:rsidR="004226B1" w:rsidRPr="00283FFC">
        <w:rPr>
          <w:rFonts w:ascii="Arial" w:hAnsi="Arial" w:cs="Arial"/>
          <w:color w:val="000000"/>
          <w:sz w:val="21"/>
          <w:szCs w:val="21"/>
          <w:shd w:val="clear" w:color="auto" w:fill="FFFFFF"/>
          <w:lang w:val="es-MX"/>
        </w:rPr>
        <w:t>PowerShare</w:t>
      </w:r>
      <w:proofErr w:type="spellEnd"/>
      <w:r w:rsidR="009C5DF5" w:rsidRPr="00283FFC">
        <w:rPr>
          <w:rFonts w:ascii="Arial" w:hAnsi="Arial" w:cs="Arial"/>
          <w:color w:val="000000"/>
          <w:sz w:val="21"/>
          <w:szCs w:val="21"/>
          <w:shd w:val="clear" w:color="auto" w:fill="FFFFFF"/>
          <w:lang w:val="es-MX"/>
        </w:rPr>
        <w:t xml:space="preserve">, </w:t>
      </w:r>
      <w:r w:rsidR="004226B1" w:rsidRPr="00283FFC">
        <w:rPr>
          <w:rFonts w:ascii="Arial" w:hAnsi="Arial" w:cs="Arial"/>
          <w:color w:val="000000"/>
          <w:sz w:val="21"/>
          <w:szCs w:val="21"/>
          <w:shd w:val="clear" w:color="auto" w:fill="FFFFFF"/>
          <w:lang w:val="es-MX"/>
        </w:rPr>
        <w:t xml:space="preserve">Galaxy S10 es pionero al </w:t>
      </w:r>
      <w:r w:rsidR="009C5DF5" w:rsidRPr="00283FFC">
        <w:rPr>
          <w:rFonts w:ascii="Arial" w:hAnsi="Arial" w:cs="Arial"/>
          <w:color w:val="000000"/>
          <w:sz w:val="21"/>
          <w:szCs w:val="21"/>
          <w:shd w:val="clear" w:color="auto" w:fill="FFFFFF"/>
          <w:lang w:val="es-MX"/>
        </w:rPr>
        <w:t xml:space="preserve">contar con </w:t>
      </w:r>
      <w:r w:rsidR="004226B1" w:rsidRPr="00283FFC">
        <w:rPr>
          <w:rFonts w:ascii="Arial" w:hAnsi="Arial" w:cs="Arial"/>
          <w:color w:val="000000"/>
          <w:sz w:val="21"/>
          <w:szCs w:val="21"/>
          <w:shd w:val="clear" w:color="auto" w:fill="FFFFFF"/>
          <w:lang w:val="es-MX"/>
        </w:rPr>
        <w:t xml:space="preserve">la opción de recargar la batería de </w:t>
      </w:r>
      <w:r w:rsidR="009C5DF5" w:rsidRPr="00283FFC">
        <w:rPr>
          <w:rFonts w:ascii="Arial" w:hAnsi="Arial" w:cs="Arial"/>
          <w:color w:val="000000"/>
          <w:sz w:val="21"/>
          <w:szCs w:val="21"/>
          <w:shd w:val="clear" w:color="auto" w:fill="FFFFFF"/>
          <w:lang w:val="es-MX"/>
        </w:rPr>
        <w:t xml:space="preserve">otros </w:t>
      </w:r>
      <w:proofErr w:type="gramStart"/>
      <w:r w:rsidR="004226B1" w:rsidRPr="00283FFC">
        <w:rPr>
          <w:rFonts w:ascii="Arial" w:hAnsi="Arial" w:cs="Arial"/>
          <w:color w:val="000000"/>
          <w:sz w:val="21"/>
          <w:szCs w:val="21"/>
          <w:shd w:val="clear" w:color="auto" w:fill="FFFFFF"/>
          <w:lang w:val="es-MX"/>
        </w:rPr>
        <w:t>wearables</w:t>
      </w:r>
      <w:proofErr w:type="gramEnd"/>
      <w:r w:rsidR="004226B1" w:rsidRPr="00283FFC">
        <w:rPr>
          <w:rFonts w:ascii="Arial" w:hAnsi="Arial" w:cs="Arial"/>
          <w:color w:val="000000"/>
          <w:sz w:val="21"/>
          <w:szCs w:val="21"/>
          <w:shd w:val="clear" w:color="auto" w:fill="FFFFFF"/>
          <w:lang w:val="es-MX"/>
        </w:rPr>
        <w:t xml:space="preserve"> compatibles</w:t>
      </w:r>
      <w:r w:rsidR="009C5DF5" w:rsidRPr="00283FFC">
        <w:rPr>
          <w:rFonts w:ascii="Arial" w:hAnsi="Arial" w:cs="Arial"/>
          <w:color w:val="000000"/>
          <w:sz w:val="21"/>
          <w:szCs w:val="21"/>
          <w:shd w:val="clear" w:color="auto" w:fill="FFFFFF"/>
          <w:lang w:val="es-MX"/>
        </w:rPr>
        <w:t>.</w:t>
      </w:r>
    </w:p>
    <w:p w14:paraId="5656FF84" w14:textId="0BCD0166" w:rsidR="001A0195" w:rsidRPr="00283FFC" w:rsidRDefault="001A0195" w:rsidP="001A0195">
      <w:pPr>
        <w:pStyle w:val="NormalWeb"/>
        <w:numPr>
          <w:ilvl w:val="0"/>
          <w:numId w:val="2"/>
        </w:numPr>
        <w:spacing w:before="0" w:beforeAutospacing="0" w:after="0" w:afterAutospacing="0"/>
        <w:contextualSpacing/>
        <w:jc w:val="both"/>
        <w:rPr>
          <w:rFonts w:ascii="Arial" w:hAnsi="Arial" w:cs="Arial"/>
          <w:sz w:val="21"/>
          <w:szCs w:val="21"/>
        </w:rPr>
      </w:pPr>
      <w:r w:rsidRPr="00283FFC">
        <w:rPr>
          <w:rFonts w:ascii="Arial" w:hAnsi="Arial" w:cs="Arial"/>
          <w:b/>
          <w:bCs/>
          <w:color w:val="000000"/>
          <w:sz w:val="21"/>
          <w:szCs w:val="21"/>
          <w:shd w:val="clear" w:color="auto" w:fill="FFFFFF"/>
        </w:rPr>
        <w:t xml:space="preserve">Rendimiento inteligente: </w:t>
      </w:r>
      <w:r w:rsidRPr="00283FFC">
        <w:rPr>
          <w:rFonts w:ascii="Arial" w:hAnsi="Arial" w:cs="Arial"/>
          <w:bCs/>
          <w:color w:val="000000"/>
          <w:sz w:val="21"/>
          <w:szCs w:val="21"/>
          <w:shd w:val="clear" w:color="auto" w:fill="FFFFFF"/>
        </w:rPr>
        <w:t xml:space="preserve">El nuevo software </w:t>
      </w:r>
      <w:r w:rsidR="00A11108" w:rsidRPr="00283FFC">
        <w:rPr>
          <w:rFonts w:ascii="Arial" w:hAnsi="Arial" w:cs="Arial"/>
          <w:bCs/>
          <w:color w:val="000000"/>
          <w:sz w:val="21"/>
          <w:szCs w:val="21"/>
          <w:shd w:val="clear" w:color="auto" w:fill="FFFFFF"/>
        </w:rPr>
        <w:t>con</w:t>
      </w:r>
      <w:r w:rsidRPr="00283FFC">
        <w:rPr>
          <w:rFonts w:ascii="Arial" w:hAnsi="Arial" w:cs="Arial"/>
          <w:bCs/>
          <w:color w:val="000000"/>
          <w:sz w:val="21"/>
          <w:szCs w:val="21"/>
          <w:shd w:val="clear" w:color="auto" w:fill="FFFFFF"/>
        </w:rPr>
        <w:t xml:space="preserve"> IA </w:t>
      </w:r>
      <w:r w:rsidR="004144B6" w:rsidRPr="00283FFC">
        <w:rPr>
          <w:rFonts w:ascii="Arial" w:hAnsi="Arial" w:cs="Arial"/>
          <w:bCs/>
          <w:color w:val="000000"/>
          <w:sz w:val="21"/>
          <w:szCs w:val="21"/>
          <w:shd w:val="clear" w:color="auto" w:fill="FFFFFF"/>
        </w:rPr>
        <w:t>de</w:t>
      </w:r>
      <w:r w:rsidRPr="00283FFC">
        <w:rPr>
          <w:rFonts w:ascii="Arial" w:hAnsi="Arial" w:cs="Arial"/>
          <w:bCs/>
          <w:color w:val="000000"/>
          <w:sz w:val="21"/>
          <w:szCs w:val="21"/>
          <w:shd w:val="clear" w:color="auto" w:fill="FFFFFF"/>
        </w:rPr>
        <w:t xml:space="preserve"> Galaxy S10 optimiza automáticamente la batería, CPU, memoria RAM e incluso la temperatura </w:t>
      </w:r>
      <w:r w:rsidR="004144B6" w:rsidRPr="00283FFC">
        <w:rPr>
          <w:rFonts w:ascii="Arial" w:hAnsi="Arial" w:cs="Arial"/>
          <w:bCs/>
          <w:color w:val="000000"/>
          <w:sz w:val="21"/>
          <w:szCs w:val="21"/>
          <w:shd w:val="clear" w:color="auto" w:fill="FFFFFF"/>
        </w:rPr>
        <w:t xml:space="preserve">de acuerdo </w:t>
      </w:r>
      <w:r w:rsidR="004226B1" w:rsidRPr="00283FFC">
        <w:rPr>
          <w:rFonts w:ascii="Arial" w:hAnsi="Arial" w:cs="Arial"/>
          <w:bCs/>
          <w:color w:val="000000"/>
          <w:sz w:val="21"/>
          <w:szCs w:val="21"/>
          <w:shd w:val="clear" w:color="auto" w:fill="FFFFFF"/>
        </w:rPr>
        <w:t>a</w:t>
      </w:r>
      <w:r w:rsidR="004144B6" w:rsidRPr="00283FFC">
        <w:rPr>
          <w:rFonts w:ascii="Arial" w:hAnsi="Arial" w:cs="Arial"/>
          <w:bCs/>
          <w:color w:val="000000"/>
          <w:sz w:val="21"/>
          <w:szCs w:val="21"/>
          <w:shd w:val="clear" w:color="auto" w:fill="FFFFFF"/>
        </w:rPr>
        <w:t>l uso</w:t>
      </w:r>
      <w:r w:rsidRPr="00283FFC">
        <w:rPr>
          <w:rFonts w:ascii="Arial" w:hAnsi="Arial" w:cs="Arial"/>
          <w:bCs/>
          <w:color w:val="000000"/>
          <w:sz w:val="21"/>
          <w:szCs w:val="21"/>
          <w:shd w:val="clear" w:color="auto" w:fill="FFFFFF"/>
        </w:rPr>
        <w:t xml:space="preserve"> </w:t>
      </w:r>
      <w:r w:rsidR="00A11108" w:rsidRPr="00283FFC">
        <w:rPr>
          <w:rFonts w:ascii="Arial" w:hAnsi="Arial" w:cs="Arial"/>
          <w:bCs/>
          <w:color w:val="000000"/>
          <w:sz w:val="21"/>
          <w:szCs w:val="21"/>
          <w:shd w:val="clear" w:color="auto" w:fill="FFFFFF"/>
        </w:rPr>
        <w:t xml:space="preserve">del </w:t>
      </w:r>
      <w:r w:rsidR="009C5DF5" w:rsidRPr="00283FFC">
        <w:rPr>
          <w:rFonts w:ascii="Arial" w:hAnsi="Arial" w:cs="Arial"/>
          <w:bCs/>
          <w:color w:val="000000"/>
          <w:sz w:val="21"/>
          <w:szCs w:val="21"/>
          <w:shd w:val="clear" w:color="auto" w:fill="FFFFFF"/>
        </w:rPr>
        <w:t xml:space="preserve">smartphone </w:t>
      </w:r>
      <w:r w:rsidRPr="00283FFC">
        <w:rPr>
          <w:rFonts w:ascii="Arial" w:hAnsi="Arial" w:cs="Arial"/>
          <w:bCs/>
          <w:color w:val="000000"/>
          <w:sz w:val="21"/>
          <w:szCs w:val="21"/>
          <w:shd w:val="clear" w:color="auto" w:fill="FFFFFF"/>
        </w:rPr>
        <w:t xml:space="preserve">y, </w:t>
      </w:r>
      <w:r w:rsidR="004226B1" w:rsidRPr="00283FFC">
        <w:rPr>
          <w:rFonts w:ascii="Arial" w:hAnsi="Arial" w:cs="Arial"/>
          <w:bCs/>
          <w:color w:val="000000"/>
          <w:sz w:val="21"/>
          <w:szCs w:val="21"/>
          <w:shd w:val="clear" w:color="auto" w:fill="FFFFFF"/>
        </w:rPr>
        <w:t xml:space="preserve">con el paso del </w:t>
      </w:r>
      <w:r w:rsidRPr="00283FFC">
        <w:rPr>
          <w:rFonts w:ascii="Arial" w:hAnsi="Arial" w:cs="Arial"/>
          <w:bCs/>
          <w:color w:val="000000"/>
          <w:sz w:val="21"/>
          <w:szCs w:val="21"/>
          <w:shd w:val="clear" w:color="auto" w:fill="FFFFFF"/>
        </w:rPr>
        <w:t xml:space="preserve">tiempo, </w:t>
      </w:r>
      <w:r w:rsidR="004144B6" w:rsidRPr="00283FFC">
        <w:rPr>
          <w:rFonts w:ascii="Arial" w:hAnsi="Arial" w:cs="Arial"/>
          <w:bCs/>
          <w:color w:val="000000"/>
          <w:sz w:val="21"/>
          <w:szCs w:val="21"/>
          <w:shd w:val="clear" w:color="auto" w:fill="FFFFFF"/>
        </w:rPr>
        <w:t xml:space="preserve">aprende y </w:t>
      </w:r>
      <w:r w:rsidR="0085244F" w:rsidRPr="00283FFC">
        <w:rPr>
          <w:rFonts w:ascii="Arial" w:hAnsi="Arial" w:cs="Arial"/>
          <w:bCs/>
          <w:color w:val="000000"/>
          <w:sz w:val="21"/>
          <w:szCs w:val="21"/>
          <w:shd w:val="clear" w:color="auto" w:fill="FFFFFF"/>
        </w:rPr>
        <w:t xml:space="preserve">perfecciona </w:t>
      </w:r>
      <w:r w:rsidR="004226B1" w:rsidRPr="00283FFC">
        <w:rPr>
          <w:rFonts w:ascii="Arial" w:hAnsi="Arial" w:cs="Arial"/>
          <w:bCs/>
          <w:color w:val="000000"/>
          <w:sz w:val="21"/>
          <w:szCs w:val="21"/>
          <w:shd w:val="clear" w:color="auto" w:fill="FFFFFF"/>
        </w:rPr>
        <w:t>la experiencia</w:t>
      </w:r>
      <w:r w:rsidRPr="00283FFC">
        <w:rPr>
          <w:rFonts w:ascii="Arial" w:hAnsi="Arial" w:cs="Arial"/>
          <w:color w:val="000000"/>
          <w:sz w:val="21"/>
          <w:szCs w:val="21"/>
          <w:shd w:val="clear" w:color="auto" w:fill="FFFFFF"/>
        </w:rPr>
        <w:t xml:space="preserve">. Al aprovechar los recursos de IA, Galaxy S10 </w:t>
      </w:r>
      <w:r w:rsidR="004226B1" w:rsidRPr="00283FFC">
        <w:rPr>
          <w:rFonts w:ascii="Arial" w:hAnsi="Arial" w:cs="Arial"/>
          <w:color w:val="000000"/>
          <w:sz w:val="21"/>
          <w:szCs w:val="21"/>
          <w:shd w:val="clear" w:color="auto" w:fill="FFFFFF"/>
        </w:rPr>
        <w:t>reconoce de manera intuitiva,</w:t>
      </w:r>
      <w:r w:rsidRPr="00283FFC">
        <w:rPr>
          <w:rFonts w:ascii="Arial" w:hAnsi="Arial" w:cs="Arial"/>
          <w:color w:val="000000"/>
          <w:sz w:val="21"/>
          <w:szCs w:val="21"/>
          <w:shd w:val="clear" w:color="auto" w:fill="FFFFFF"/>
        </w:rPr>
        <w:t xml:space="preserve"> </w:t>
      </w:r>
      <w:r w:rsidR="0085244F" w:rsidRPr="00283FFC">
        <w:rPr>
          <w:rFonts w:ascii="Arial" w:hAnsi="Arial" w:cs="Arial"/>
          <w:color w:val="000000"/>
          <w:sz w:val="21"/>
          <w:szCs w:val="21"/>
          <w:shd w:val="clear" w:color="auto" w:fill="FFFFFF"/>
        </w:rPr>
        <w:t>las acciones realizadas constantemente</w:t>
      </w:r>
      <w:r w:rsidRPr="00283FFC">
        <w:rPr>
          <w:rFonts w:ascii="Arial" w:hAnsi="Arial" w:cs="Arial"/>
          <w:color w:val="000000"/>
          <w:sz w:val="21"/>
          <w:szCs w:val="21"/>
          <w:shd w:val="clear" w:color="auto" w:fill="FFFFFF"/>
        </w:rPr>
        <w:t xml:space="preserve"> para </w:t>
      </w:r>
      <w:r w:rsidR="004226B1" w:rsidRPr="00283FFC">
        <w:rPr>
          <w:rFonts w:ascii="Arial" w:hAnsi="Arial" w:cs="Arial"/>
          <w:color w:val="000000"/>
          <w:sz w:val="21"/>
          <w:szCs w:val="21"/>
          <w:shd w:val="clear" w:color="auto" w:fill="FFFFFF"/>
        </w:rPr>
        <w:t xml:space="preserve">agilizar </w:t>
      </w:r>
      <w:r w:rsidR="009C5DF5" w:rsidRPr="00283FFC">
        <w:rPr>
          <w:rFonts w:ascii="Arial" w:hAnsi="Arial" w:cs="Arial"/>
          <w:color w:val="000000"/>
          <w:sz w:val="21"/>
          <w:szCs w:val="21"/>
          <w:shd w:val="clear" w:color="auto" w:fill="FFFFFF"/>
        </w:rPr>
        <w:t>el uso de</w:t>
      </w:r>
      <w:r w:rsidRPr="00283FFC">
        <w:rPr>
          <w:rFonts w:ascii="Arial" w:hAnsi="Arial" w:cs="Arial"/>
          <w:color w:val="000000"/>
          <w:sz w:val="21"/>
          <w:szCs w:val="21"/>
          <w:shd w:val="clear" w:color="auto" w:fill="FFFFFF"/>
        </w:rPr>
        <w:t xml:space="preserve"> las aplicaciones</w:t>
      </w:r>
      <w:r w:rsidR="0085244F" w:rsidRPr="00283FFC">
        <w:rPr>
          <w:rFonts w:ascii="Arial" w:hAnsi="Arial" w:cs="Arial"/>
          <w:color w:val="000000"/>
          <w:sz w:val="21"/>
          <w:szCs w:val="21"/>
          <w:shd w:val="clear" w:color="auto" w:fill="FFFFFF"/>
        </w:rPr>
        <w:t xml:space="preserve"> principales</w:t>
      </w:r>
      <w:r w:rsidRPr="00283FFC">
        <w:rPr>
          <w:rFonts w:ascii="Arial" w:hAnsi="Arial" w:cs="Arial"/>
          <w:color w:val="000000"/>
          <w:sz w:val="21"/>
          <w:szCs w:val="21"/>
          <w:shd w:val="clear" w:color="auto" w:fill="FFFFFF"/>
        </w:rPr>
        <w:t>.</w:t>
      </w:r>
    </w:p>
    <w:p w14:paraId="629546E3" w14:textId="1B05DECE" w:rsidR="001A0195" w:rsidRPr="00283FFC" w:rsidRDefault="001A0195" w:rsidP="001A0195">
      <w:pPr>
        <w:pStyle w:val="NormalWeb"/>
        <w:numPr>
          <w:ilvl w:val="0"/>
          <w:numId w:val="2"/>
        </w:numPr>
        <w:spacing w:before="0" w:beforeAutospacing="0" w:after="0" w:afterAutospacing="0"/>
        <w:contextualSpacing/>
        <w:jc w:val="both"/>
        <w:rPr>
          <w:rFonts w:ascii="Arial" w:hAnsi="Arial" w:cs="Arial"/>
          <w:sz w:val="21"/>
          <w:szCs w:val="21"/>
        </w:rPr>
      </w:pPr>
      <w:proofErr w:type="spellStart"/>
      <w:r w:rsidRPr="00283FFC">
        <w:rPr>
          <w:rFonts w:ascii="Arial" w:hAnsi="Arial" w:cs="Arial"/>
          <w:b/>
          <w:bCs/>
          <w:color w:val="000000"/>
          <w:sz w:val="21"/>
          <w:szCs w:val="21"/>
        </w:rPr>
        <w:t>Wi</w:t>
      </w:r>
      <w:proofErr w:type="spellEnd"/>
      <w:r w:rsidRPr="00283FFC">
        <w:rPr>
          <w:rFonts w:ascii="Arial" w:hAnsi="Arial" w:cs="Arial"/>
          <w:b/>
          <w:bCs/>
          <w:color w:val="000000"/>
          <w:sz w:val="21"/>
          <w:szCs w:val="21"/>
        </w:rPr>
        <w:t xml:space="preserve">-Fi inteligente: </w:t>
      </w:r>
      <w:r w:rsidRPr="00283FFC">
        <w:rPr>
          <w:rFonts w:ascii="Arial" w:hAnsi="Arial" w:cs="Arial"/>
          <w:color w:val="000000"/>
          <w:sz w:val="21"/>
          <w:szCs w:val="21"/>
        </w:rPr>
        <w:t>Galaxy S10</w:t>
      </w:r>
      <w:r w:rsidR="004226B1" w:rsidRPr="00283FFC">
        <w:rPr>
          <w:rFonts w:ascii="Arial" w:hAnsi="Arial" w:cs="Arial"/>
          <w:color w:val="000000"/>
          <w:sz w:val="21"/>
          <w:szCs w:val="21"/>
        </w:rPr>
        <w:t xml:space="preserve"> integra</w:t>
      </w:r>
      <w:r w:rsidRPr="00283FFC">
        <w:rPr>
          <w:rFonts w:ascii="Arial" w:hAnsi="Arial" w:cs="Arial"/>
          <w:color w:val="000000"/>
          <w:sz w:val="21"/>
          <w:szCs w:val="21"/>
        </w:rPr>
        <w:t xml:space="preserve"> </w:t>
      </w:r>
      <w:proofErr w:type="spellStart"/>
      <w:r w:rsidRPr="00283FFC">
        <w:rPr>
          <w:rFonts w:ascii="Arial" w:hAnsi="Arial" w:cs="Arial"/>
          <w:color w:val="000000"/>
          <w:sz w:val="21"/>
          <w:szCs w:val="21"/>
        </w:rPr>
        <w:t>Wi</w:t>
      </w:r>
      <w:proofErr w:type="spellEnd"/>
      <w:r w:rsidRPr="00283FFC">
        <w:rPr>
          <w:rFonts w:ascii="Arial" w:hAnsi="Arial" w:cs="Arial"/>
          <w:color w:val="000000"/>
          <w:sz w:val="21"/>
          <w:szCs w:val="21"/>
        </w:rPr>
        <w:t xml:space="preserve">-Fi inteligente que </w:t>
      </w:r>
      <w:r w:rsidR="0085244F" w:rsidRPr="00283FFC">
        <w:rPr>
          <w:rFonts w:ascii="Arial" w:hAnsi="Arial" w:cs="Arial"/>
          <w:color w:val="000000"/>
          <w:sz w:val="21"/>
          <w:szCs w:val="21"/>
        </w:rPr>
        <w:t xml:space="preserve">conseguir </w:t>
      </w:r>
      <w:r w:rsidRPr="00283FFC">
        <w:rPr>
          <w:rFonts w:ascii="Arial" w:hAnsi="Arial" w:cs="Arial"/>
          <w:color w:val="000000"/>
          <w:sz w:val="21"/>
          <w:szCs w:val="21"/>
        </w:rPr>
        <w:t>una conexión ininterrumpida y segura</w:t>
      </w:r>
      <w:r w:rsidR="00126EDB" w:rsidRPr="00283FFC">
        <w:rPr>
          <w:rFonts w:ascii="Arial" w:hAnsi="Arial" w:cs="Arial"/>
          <w:color w:val="000000"/>
          <w:sz w:val="21"/>
          <w:szCs w:val="21"/>
        </w:rPr>
        <w:t>,</w:t>
      </w:r>
      <w:r w:rsidRPr="00283FFC">
        <w:rPr>
          <w:rFonts w:ascii="Arial" w:hAnsi="Arial" w:cs="Arial"/>
          <w:color w:val="000000"/>
          <w:sz w:val="21"/>
          <w:szCs w:val="21"/>
        </w:rPr>
        <w:t xml:space="preserve"> </w:t>
      </w:r>
      <w:r w:rsidR="00126EDB" w:rsidRPr="00283FFC">
        <w:rPr>
          <w:rFonts w:ascii="Arial" w:hAnsi="Arial" w:cs="Arial"/>
          <w:color w:val="000000"/>
          <w:sz w:val="21"/>
          <w:szCs w:val="21"/>
        </w:rPr>
        <w:t xml:space="preserve">debido a que </w:t>
      </w:r>
      <w:r w:rsidRPr="00283FFC">
        <w:rPr>
          <w:rFonts w:ascii="Arial" w:hAnsi="Arial" w:cs="Arial"/>
          <w:color w:val="000000"/>
          <w:sz w:val="21"/>
          <w:szCs w:val="21"/>
        </w:rPr>
        <w:t xml:space="preserve">alterna de manera </w:t>
      </w:r>
      <w:r w:rsidR="00A11108" w:rsidRPr="00283FFC">
        <w:rPr>
          <w:rFonts w:ascii="Arial" w:hAnsi="Arial" w:cs="Arial"/>
          <w:color w:val="000000"/>
          <w:sz w:val="21"/>
          <w:szCs w:val="21"/>
        </w:rPr>
        <w:t>correcta</w:t>
      </w:r>
      <w:r w:rsidRPr="00283FFC">
        <w:rPr>
          <w:rFonts w:ascii="Arial" w:hAnsi="Arial" w:cs="Arial"/>
          <w:color w:val="000000"/>
          <w:sz w:val="21"/>
          <w:szCs w:val="21"/>
        </w:rPr>
        <w:t xml:space="preserve"> </w:t>
      </w:r>
      <w:proofErr w:type="spellStart"/>
      <w:r w:rsidRPr="00283FFC">
        <w:rPr>
          <w:rFonts w:ascii="Arial" w:hAnsi="Arial" w:cs="Arial"/>
          <w:color w:val="000000"/>
          <w:sz w:val="21"/>
          <w:szCs w:val="21"/>
        </w:rPr>
        <w:t>Wi</w:t>
      </w:r>
      <w:proofErr w:type="spellEnd"/>
      <w:r w:rsidRPr="00283FFC">
        <w:rPr>
          <w:rFonts w:ascii="Arial" w:hAnsi="Arial" w:cs="Arial"/>
          <w:color w:val="000000"/>
          <w:sz w:val="21"/>
          <w:szCs w:val="21"/>
        </w:rPr>
        <w:t xml:space="preserve">-Fi y LTE, además de alertar sobre conexiones </w:t>
      </w:r>
      <w:proofErr w:type="spellStart"/>
      <w:r w:rsidRPr="00283FFC">
        <w:rPr>
          <w:rFonts w:ascii="Arial" w:hAnsi="Arial" w:cs="Arial"/>
          <w:color w:val="000000"/>
          <w:sz w:val="21"/>
          <w:szCs w:val="21"/>
        </w:rPr>
        <w:t>Wi</w:t>
      </w:r>
      <w:proofErr w:type="spellEnd"/>
      <w:r w:rsidRPr="00283FFC">
        <w:rPr>
          <w:rFonts w:ascii="Arial" w:hAnsi="Arial" w:cs="Arial"/>
          <w:color w:val="000000"/>
          <w:sz w:val="21"/>
          <w:szCs w:val="21"/>
        </w:rPr>
        <w:t xml:space="preserve">-Fi </w:t>
      </w:r>
      <w:r w:rsidR="00A11108" w:rsidRPr="00283FFC">
        <w:rPr>
          <w:rFonts w:ascii="Arial" w:hAnsi="Arial" w:cs="Arial"/>
          <w:color w:val="000000"/>
          <w:sz w:val="21"/>
          <w:szCs w:val="21"/>
        </w:rPr>
        <w:t xml:space="preserve">altamente </w:t>
      </w:r>
      <w:r w:rsidR="004226B1" w:rsidRPr="00283FFC">
        <w:rPr>
          <w:rFonts w:ascii="Arial" w:hAnsi="Arial" w:cs="Arial"/>
          <w:color w:val="000000"/>
          <w:sz w:val="21"/>
          <w:szCs w:val="21"/>
        </w:rPr>
        <w:t>peligrosas</w:t>
      </w:r>
      <w:r w:rsidRPr="00283FFC">
        <w:rPr>
          <w:rFonts w:ascii="Arial" w:hAnsi="Arial" w:cs="Arial"/>
          <w:color w:val="000000"/>
          <w:sz w:val="21"/>
          <w:szCs w:val="21"/>
        </w:rPr>
        <w:t xml:space="preserve">. Galaxy S10 </w:t>
      </w:r>
      <w:r w:rsidR="00126EDB" w:rsidRPr="00283FFC">
        <w:rPr>
          <w:rFonts w:ascii="Arial" w:hAnsi="Arial" w:cs="Arial"/>
          <w:color w:val="000000"/>
          <w:sz w:val="21"/>
          <w:szCs w:val="21"/>
        </w:rPr>
        <w:t>soporta</w:t>
      </w:r>
      <w:r w:rsidR="00A11108" w:rsidRPr="00283FFC">
        <w:rPr>
          <w:rFonts w:ascii="Arial" w:hAnsi="Arial" w:cs="Arial"/>
          <w:color w:val="000000"/>
          <w:sz w:val="21"/>
          <w:szCs w:val="21"/>
        </w:rPr>
        <w:t xml:space="preserve"> </w:t>
      </w:r>
      <w:r w:rsidRPr="00283FFC">
        <w:rPr>
          <w:rFonts w:ascii="Arial" w:hAnsi="Arial" w:cs="Arial"/>
          <w:color w:val="000000"/>
          <w:sz w:val="21"/>
          <w:szCs w:val="21"/>
        </w:rPr>
        <w:t xml:space="preserve">el nuevo estándar </w:t>
      </w:r>
      <w:proofErr w:type="spellStart"/>
      <w:r w:rsidRPr="00283FFC">
        <w:rPr>
          <w:rFonts w:ascii="Arial" w:hAnsi="Arial" w:cs="Arial"/>
          <w:color w:val="000000"/>
          <w:sz w:val="21"/>
          <w:szCs w:val="21"/>
        </w:rPr>
        <w:t>Wi</w:t>
      </w:r>
      <w:proofErr w:type="spellEnd"/>
      <w:r w:rsidRPr="00283FFC">
        <w:rPr>
          <w:rFonts w:ascii="Arial" w:hAnsi="Arial" w:cs="Arial"/>
          <w:color w:val="000000"/>
          <w:sz w:val="21"/>
          <w:szCs w:val="21"/>
        </w:rPr>
        <w:t xml:space="preserve">-Fi 6, </w:t>
      </w:r>
      <w:r w:rsidR="00126EDB" w:rsidRPr="00283FFC">
        <w:rPr>
          <w:rFonts w:ascii="Arial" w:hAnsi="Arial" w:cs="Arial"/>
          <w:color w:val="000000"/>
          <w:sz w:val="21"/>
          <w:szCs w:val="21"/>
        </w:rPr>
        <w:t xml:space="preserve">optimizando </w:t>
      </w:r>
      <w:r w:rsidR="0085244F" w:rsidRPr="00283FFC">
        <w:rPr>
          <w:rFonts w:ascii="Arial" w:hAnsi="Arial" w:cs="Arial"/>
          <w:color w:val="000000"/>
          <w:sz w:val="21"/>
          <w:szCs w:val="21"/>
        </w:rPr>
        <w:t>su</w:t>
      </w:r>
      <w:r w:rsidR="00126EDB" w:rsidRPr="00283FFC">
        <w:rPr>
          <w:rFonts w:ascii="Arial" w:hAnsi="Arial" w:cs="Arial"/>
          <w:color w:val="000000"/>
          <w:sz w:val="21"/>
          <w:szCs w:val="21"/>
        </w:rPr>
        <w:t xml:space="preserve"> rendimiento cuando está </w:t>
      </w:r>
      <w:r w:rsidRPr="00283FFC">
        <w:rPr>
          <w:rFonts w:ascii="Arial" w:hAnsi="Arial" w:cs="Arial"/>
          <w:color w:val="000000"/>
          <w:sz w:val="21"/>
          <w:szCs w:val="21"/>
        </w:rPr>
        <w:t>conecta</w:t>
      </w:r>
      <w:r w:rsidR="00126EDB" w:rsidRPr="00283FFC">
        <w:rPr>
          <w:rFonts w:ascii="Arial" w:hAnsi="Arial" w:cs="Arial"/>
          <w:color w:val="000000"/>
          <w:sz w:val="21"/>
          <w:szCs w:val="21"/>
        </w:rPr>
        <w:t>do</w:t>
      </w:r>
      <w:r w:rsidRPr="00283FFC">
        <w:rPr>
          <w:rFonts w:ascii="Arial" w:hAnsi="Arial" w:cs="Arial"/>
          <w:color w:val="000000"/>
          <w:sz w:val="21"/>
          <w:szCs w:val="21"/>
        </w:rPr>
        <w:t xml:space="preserve"> a un </w:t>
      </w:r>
      <w:proofErr w:type="spellStart"/>
      <w:r w:rsidR="00A11108" w:rsidRPr="00283FFC">
        <w:rPr>
          <w:rFonts w:ascii="Arial" w:hAnsi="Arial" w:cs="Arial"/>
          <w:color w:val="000000"/>
          <w:sz w:val="21"/>
          <w:szCs w:val="21"/>
        </w:rPr>
        <w:t>router</w:t>
      </w:r>
      <w:proofErr w:type="spellEnd"/>
      <w:r w:rsidRPr="00283FFC">
        <w:rPr>
          <w:rFonts w:ascii="Arial" w:hAnsi="Arial" w:cs="Arial"/>
          <w:color w:val="000000"/>
          <w:sz w:val="21"/>
          <w:szCs w:val="21"/>
        </w:rPr>
        <w:t xml:space="preserve"> compatible.  </w:t>
      </w:r>
    </w:p>
    <w:p w14:paraId="13CD6DCD" w14:textId="750655F4" w:rsidR="001A0195" w:rsidRPr="00283FFC" w:rsidRDefault="001A0195" w:rsidP="001A0195">
      <w:pPr>
        <w:pStyle w:val="NormalWeb"/>
        <w:numPr>
          <w:ilvl w:val="0"/>
          <w:numId w:val="2"/>
        </w:numPr>
        <w:spacing w:before="0" w:beforeAutospacing="0" w:after="0" w:afterAutospacing="0"/>
        <w:contextualSpacing/>
        <w:jc w:val="both"/>
        <w:rPr>
          <w:rFonts w:ascii="Arial" w:hAnsi="Arial" w:cs="Arial"/>
          <w:sz w:val="21"/>
          <w:szCs w:val="21"/>
        </w:rPr>
      </w:pPr>
      <w:proofErr w:type="spellStart"/>
      <w:r w:rsidRPr="00283FFC">
        <w:rPr>
          <w:rFonts w:ascii="Arial" w:hAnsi="Arial" w:cs="Arial"/>
          <w:b/>
          <w:bCs/>
          <w:color w:val="000000"/>
          <w:sz w:val="21"/>
          <w:szCs w:val="21"/>
          <w:shd w:val="clear" w:color="auto" w:fill="FFFFFF"/>
        </w:rPr>
        <w:t>Bixby</w:t>
      </w:r>
      <w:proofErr w:type="spellEnd"/>
      <w:r w:rsidRPr="00283FFC">
        <w:rPr>
          <w:rFonts w:ascii="Arial" w:hAnsi="Arial" w:cs="Arial"/>
          <w:b/>
          <w:bCs/>
          <w:color w:val="000000"/>
          <w:sz w:val="21"/>
          <w:szCs w:val="21"/>
          <w:shd w:val="clear" w:color="auto" w:fill="FFFFFF"/>
        </w:rPr>
        <w:t xml:space="preserve"> </w:t>
      </w:r>
      <w:proofErr w:type="spellStart"/>
      <w:r w:rsidRPr="00283FFC">
        <w:rPr>
          <w:rFonts w:ascii="Arial" w:hAnsi="Arial" w:cs="Arial"/>
          <w:b/>
          <w:bCs/>
          <w:color w:val="000000"/>
          <w:sz w:val="21"/>
          <w:szCs w:val="21"/>
          <w:shd w:val="clear" w:color="auto" w:fill="FFFFFF"/>
        </w:rPr>
        <w:t>Routines</w:t>
      </w:r>
      <w:proofErr w:type="spellEnd"/>
      <w:r w:rsidRPr="00283FFC">
        <w:rPr>
          <w:rFonts w:ascii="Arial" w:hAnsi="Arial" w:cs="Arial"/>
          <w:b/>
          <w:bCs/>
          <w:color w:val="000000"/>
          <w:sz w:val="21"/>
          <w:szCs w:val="21"/>
          <w:shd w:val="clear" w:color="auto" w:fill="FFFFFF"/>
        </w:rPr>
        <w:t>:</w:t>
      </w:r>
      <w:r w:rsidRPr="00283FFC">
        <w:rPr>
          <w:rFonts w:ascii="Arial" w:hAnsi="Arial" w:cs="Arial"/>
          <w:color w:val="000000"/>
          <w:sz w:val="21"/>
          <w:szCs w:val="21"/>
          <w:shd w:val="clear" w:color="auto" w:fill="FFFFFF"/>
        </w:rPr>
        <w:t xml:space="preserve"> </w:t>
      </w:r>
      <w:r w:rsidR="00A11108" w:rsidRPr="00283FFC">
        <w:rPr>
          <w:rFonts w:ascii="Arial" w:hAnsi="Arial" w:cs="Arial"/>
          <w:color w:val="000000"/>
          <w:sz w:val="21"/>
          <w:szCs w:val="21"/>
          <w:shd w:val="clear" w:color="auto" w:fill="FFFFFF"/>
        </w:rPr>
        <w:t xml:space="preserve">Con </w:t>
      </w:r>
      <w:proofErr w:type="spellStart"/>
      <w:r w:rsidR="00126EDB" w:rsidRPr="00283FFC">
        <w:rPr>
          <w:rFonts w:ascii="Arial" w:hAnsi="Arial" w:cs="Arial"/>
          <w:color w:val="000000"/>
          <w:sz w:val="21"/>
          <w:szCs w:val="21"/>
          <w:shd w:val="clear" w:color="auto" w:fill="FFFFFF"/>
        </w:rPr>
        <w:t>Bixby</w:t>
      </w:r>
      <w:proofErr w:type="spellEnd"/>
      <w:r w:rsidR="00126EDB" w:rsidRPr="00283FFC">
        <w:rPr>
          <w:rFonts w:ascii="Arial" w:hAnsi="Arial" w:cs="Arial"/>
          <w:color w:val="000000"/>
          <w:sz w:val="21"/>
          <w:szCs w:val="21"/>
          <w:shd w:val="clear" w:color="auto" w:fill="FFFFFF"/>
        </w:rPr>
        <w:t xml:space="preserve">, </w:t>
      </w:r>
      <w:r w:rsidRPr="00283FFC">
        <w:rPr>
          <w:rFonts w:ascii="Arial" w:hAnsi="Arial" w:cs="Arial"/>
          <w:color w:val="000000"/>
          <w:sz w:val="21"/>
          <w:szCs w:val="21"/>
        </w:rPr>
        <w:t xml:space="preserve">Galaxy S10 automatiza </w:t>
      </w:r>
      <w:r w:rsidR="00A11108" w:rsidRPr="00283FFC">
        <w:rPr>
          <w:rFonts w:ascii="Arial" w:hAnsi="Arial" w:cs="Arial"/>
          <w:color w:val="000000"/>
          <w:sz w:val="21"/>
          <w:szCs w:val="21"/>
        </w:rPr>
        <w:t xml:space="preserve">las </w:t>
      </w:r>
      <w:r w:rsidR="00126EDB" w:rsidRPr="00283FFC">
        <w:rPr>
          <w:rFonts w:ascii="Arial" w:hAnsi="Arial" w:cs="Arial"/>
          <w:color w:val="000000"/>
          <w:sz w:val="21"/>
          <w:szCs w:val="21"/>
        </w:rPr>
        <w:t xml:space="preserve">actividades diarias </w:t>
      </w:r>
      <w:r w:rsidRPr="00283FFC">
        <w:rPr>
          <w:rFonts w:ascii="Arial" w:hAnsi="Arial" w:cs="Arial"/>
          <w:color w:val="000000"/>
          <w:sz w:val="21"/>
          <w:szCs w:val="21"/>
        </w:rPr>
        <w:t xml:space="preserve">y </w:t>
      </w:r>
      <w:r w:rsidR="00126EDB" w:rsidRPr="00283FFC">
        <w:rPr>
          <w:rFonts w:ascii="Arial" w:hAnsi="Arial" w:cs="Arial"/>
          <w:color w:val="000000"/>
          <w:sz w:val="21"/>
          <w:szCs w:val="21"/>
        </w:rPr>
        <w:t xml:space="preserve">da </w:t>
      </w:r>
      <w:r w:rsidRPr="00283FFC">
        <w:rPr>
          <w:rFonts w:ascii="Arial" w:hAnsi="Arial" w:cs="Arial"/>
          <w:color w:val="000000"/>
          <w:sz w:val="21"/>
          <w:szCs w:val="21"/>
        </w:rPr>
        <w:t xml:space="preserve">recomendaciones personalizadas </w:t>
      </w:r>
      <w:r w:rsidR="00126EDB" w:rsidRPr="00283FFC">
        <w:rPr>
          <w:rFonts w:ascii="Arial" w:hAnsi="Arial" w:cs="Arial"/>
          <w:color w:val="000000"/>
          <w:sz w:val="21"/>
          <w:szCs w:val="21"/>
        </w:rPr>
        <w:t xml:space="preserve">al </w:t>
      </w:r>
      <w:r w:rsidR="0061364B" w:rsidRPr="00283FFC">
        <w:rPr>
          <w:rFonts w:ascii="Arial" w:hAnsi="Arial" w:cs="Arial"/>
          <w:color w:val="000000"/>
          <w:sz w:val="21"/>
          <w:szCs w:val="21"/>
        </w:rPr>
        <w:t>consumidor facilitándole la</w:t>
      </w:r>
      <w:r w:rsidR="00126EDB" w:rsidRPr="00283FFC">
        <w:rPr>
          <w:rFonts w:ascii="Arial" w:hAnsi="Arial" w:cs="Arial"/>
          <w:color w:val="000000"/>
          <w:sz w:val="21"/>
          <w:szCs w:val="21"/>
        </w:rPr>
        <w:t xml:space="preserve"> </w:t>
      </w:r>
      <w:r w:rsidRPr="00283FFC">
        <w:rPr>
          <w:rFonts w:ascii="Arial" w:hAnsi="Arial" w:cs="Arial"/>
          <w:color w:val="000000"/>
          <w:sz w:val="21"/>
          <w:szCs w:val="21"/>
        </w:rPr>
        <w:t xml:space="preserve">vida. </w:t>
      </w:r>
      <w:r w:rsidR="00126EDB" w:rsidRPr="00283FFC">
        <w:rPr>
          <w:rFonts w:ascii="Arial" w:hAnsi="Arial" w:cs="Arial"/>
          <w:color w:val="000000"/>
          <w:sz w:val="21"/>
          <w:szCs w:val="21"/>
        </w:rPr>
        <w:t>Galaxy S10 simplifica su uso y disminuye los pasos que normalmente se hacen durante día</w:t>
      </w:r>
      <w:r w:rsidR="00126EDB" w:rsidRPr="00283FFC">
        <w:rPr>
          <w:rStyle w:val="Refdenotaalpie"/>
          <w:rFonts w:ascii="Arial" w:hAnsi="Arial" w:cs="Arial"/>
          <w:color w:val="000000"/>
          <w:sz w:val="21"/>
          <w:szCs w:val="21"/>
        </w:rPr>
        <w:footnoteReference w:id="8"/>
      </w:r>
      <w:r w:rsidR="00126EDB" w:rsidRPr="00283FFC">
        <w:rPr>
          <w:rFonts w:ascii="Arial" w:hAnsi="Arial" w:cs="Arial"/>
          <w:color w:val="000000"/>
          <w:sz w:val="21"/>
          <w:szCs w:val="21"/>
        </w:rPr>
        <w:t xml:space="preserve">, gracias a </w:t>
      </w:r>
      <w:r w:rsidRPr="00283FFC">
        <w:rPr>
          <w:rFonts w:ascii="Arial" w:hAnsi="Arial" w:cs="Arial"/>
          <w:color w:val="000000"/>
          <w:sz w:val="21"/>
          <w:szCs w:val="21"/>
        </w:rPr>
        <w:t xml:space="preserve">rutinas preestablecidas </w:t>
      </w:r>
      <w:r w:rsidR="00126EDB" w:rsidRPr="00283FFC">
        <w:rPr>
          <w:rFonts w:ascii="Arial" w:hAnsi="Arial" w:cs="Arial"/>
          <w:color w:val="000000"/>
          <w:sz w:val="21"/>
          <w:szCs w:val="21"/>
        </w:rPr>
        <w:t>e</w:t>
      </w:r>
      <w:r w:rsidRPr="00283FFC">
        <w:rPr>
          <w:rFonts w:ascii="Arial" w:hAnsi="Arial" w:cs="Arial"/>
          <w:color w:val="000000"/>
          <w:sz w:val="21"/>
          <w:szCs w:val="21"/>
        </w:rPr>
        <w:t xml:space="preserve"> </w:t>
      </w:r>
      <w:r w:rsidR="00126EDB" w:rsidRPr="00283FFC">
        <w:rPr>
          <w:rFonts w:ascii="Arial" w:hAnsi="Arial" w:cs="Arial"/>
          <w:color w:val="000000"/>
          <w:sz w:val="21"/>
          <w:szCs w:val="21"/>
        </w:rPr>
        <w:t>individualizadas que se generan de</w:t>
      </w:r>
      <w:r w:rsidR="00AA7B3E" w:rsidRPr="00283FFC">
        <w:rPr>
          <w:rFonts w:ascii="Arial" w:hAnsi="Arial" w:cs="Arial"/>
          <w:color w:val="000000"/>
          <w:sz w:val="21"/>
          <w:szCs w:val="21"/>
        </w:rPr>
        <w:t xml:space="preserve"> acuerdo a los hábitos de cada persona</w:t>
      </w:r>
      <w:r w:rsidRPr="00283FFC">
        <w:rPr>
          <w:rFonts w:ascii="Arial" w:hAnsi="Arial" w:cs="Arial"/>
          <w:color w:val="000000"/>
          <w:sz w:val="21"/>
          <w:szCs w:val="21"/>
        </w:rPr>
        <w:t xml:space="preserve">, como </w:t>
      </w:r>
      <w:proofErr w:type="spellStart"/>
      <w:r w:rsidRPr="00283FFC">
        <w:rPr>
          <w:rFonts w:ascii="Arial" w:hAnsi="Arial" w:cs="Arial"/>
          <w:i/>
          <w:color w:val="000000"/>
          <w:sz w:val="21"/>
          <w:szCs w:val="21"/>
        </w:rPr>
        <w:t>Driving</w:t>
      </w:r>
      <w:proofErr w:type="spellEnd"/>
      <w:r w:rsidRPr="00283FFC">
        <w:rPr>
          <w:rFonts w:ascii="Arial" w:hAnsi="Arial" w:cs="Arial"/>
          <w:i/>
          <w:color w:val="000000"/>
          <w:sz w:val="21"/>
          <w:szCs w:val="21"/>
        </w:rPr>
        <w:t xml:space="preserve"> y </w:t>
      </w:r>
      <w:proofErr w:type="spellStart"/>
      <w:r w:rsidRPr="00283FFC">
        <w:rPr>
          <w:rFonts w:ascii="Arial" w:hAnsi="Arial" w:cs="Arial"/>
          <w:i/>
          <w:color w:val="000000"/>
          <w:sz w:val="21"/>
          <w:szCs w:val="21"/>
        </w:rPr>
        <w:t>Before</w:t>
      </w:r>
      <w:proofErr w:type="spellEnd"/>
      <w:r w:rsidRPr="00283FFC">
        <w:rPr>
          <w:rFonts w:ascii="Arial" w:hAnsi="Arial" w:cs="Arial"/>
          <w:i/>
          <w:color w:val="000000"/>
          <w:sz w:val="21"/>
          <w:szCs w:val="21"/>
        </w:rPr>
        <w:t xml:space="preserve"> </w:t>
      </w:r>
      <w:proofErr w:type="spellStart"/>
      <w:r w:rsidRPr="00283FFC">
        <w:rPr>
          <w:rFonts w:ascii="Arial" w:hAnsi="Arial" w:cs="Arial"/>
          <w:i/>
          <w:color w:val="000000"/>
          <w:sz w:val="21"/>
          <w:szCs w:val="21"/>
        </w:rPr>
        <w:t>Bed</w:t>
      </w:r>
      <w:proofErr w:type="spellEnd"/>
      <w:r w:rsidR="00126EDB" w:rsidRPr="00283FFC">
        <w:rPr>
          <w:rFonts w:ascii="Arial" w:hAnsi="Arial" w:cs="Arial"/>
          <w:color w:val="000000"/>
          <w:sz w:val="21"/>
          <w:szCs w:val="21"/>
        </w:rPr>
        <w:t>.</w:t>
      </w:r>
    </w:p>
    <w:p w14:paraId="4AFA0433" w14:textId="77777777" w:rsidR="001A0195" w:rsidRPr="00283FFC" w:rsidRDefault="001A0195" w:rsidP="001A0195">
      <w:pPr>
        <w:pStyle w:val="NormalWeb"/>
        <w:spacing w:before="0" w:beforeAutospacing="0" w:after="0" w:afterAutospacing="0"/>
        <w:contextualSpacing/>
        <w:jc w:val="both"/>
        <w:rPr>
          <w:rFonts w:ascii="Arial" w:hAnsi="Arial" w:cs="Arial"/>
          <w:b/>
          <w:bCs/>
          <w:color w:val="000000"/>
          <w:sz w:val="21"/>
          <w:szCs w:val="21"/>
          <w:shd w:val="clear" w:color="auto" w:fill="FFFFFF"/>
        </w:rPr>
      </w:pPr>
      <w:r w:rsidRPr="00283FFC">
        <w:rPr>
          <w:rFonts w:ascii="Arial" w:hAnsi="Arial" w:cs="Arial"/>
          <w:b/>
          <w:bCs/>
          <w:color w:val="000000"/>
          <w:sz w:val="21"/>
          <w:szCs w:val="21"/>
          <w:shd w:val="clear" w:color="auto" w:fill="FFFFFF"/>
        </w:rPr>
        <w:t xml:space="preserve"> </w:t>
      </w:r>
    </w:p>
    <w:p w14:paraId="747FF13D" w14:textId="66EE672C" w:rsidR="001A0195" w:rsidRPr="00283FFC" w:rsidRDefault="00126EDB" w:rsidP="001A0195">
      <w:pPr>
        <w:pStyle w:val="NormalWeb"/>
        <w:spacing w:before="0" w:beforeAutospacing="0" w:after="0" w:afterAutospacing="0"/>
        <w:contextualSpacing/>
        <w:jc w:val="both"/>
        <w:rPr>
          <w:rFonts w:ascii="Arial" w:hAnsi="Arial" w:cs="Arial"/>
          <w:b/>
          <w:bCs/>
          <w:color w:val="000000"/>
          <w:sz w:val="21"/>
          <w:szCs w:val="21"/>
        </w:rPr>
      </w:pPr>
      <w:r w:rsidRPr="00283FFC">
        <w:rPr>
          <w:rFonts w:ascii="Arial" w:hAnsi="Arial" w:cs="Arial"/>
          <w:b/>
          <w:bCs/>
          <w:color w:val="000000"/>
          <w:sz w:val="21"/>
          <w:szCs w:val="21"/>
        </w:rPr>
        <w:t xml:space="preserve">La </w:t>
      </w:r>
      <w:r w:rsidR="001A0195" w:rsidRPr="00283FFC">
        <w:rPr>
          <w:rFonts w:ascii="Arial" w:hAnsi="Arial" w:cs="Arial"/>
          <w:b/>
          <w:bCs/>
          <w:color w:val="000000"/>
          <w:sz w:val="21"/>
          <w:szCs w:val="21"/>
        </w:rPr>
        <w:t>nueva era de conectividad 5G</w:t>
      </w:r>
    </w:p>
    <w:p w14:paraId="6157F02C" w14:textId="4E823D15" w:rsidR="004226B1" w:rsidRPr="00283FFC" w:rsidRDefault="001A0195"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sz w:val="21"/>
          <w:szCs w:val="21"/>
        </w:rPr>
        <w:t xml:space="preserve">Así como lo hizo con </w:t>
      </w:r>
      <w:r w:rsidR="00AA7B3E" w:rsidRPr="00283FFC">
        <w:rPr>
          <w:rFonts w:ascii="Arial" w:hAnsi="Arial" w:cs="Arial"/>
          <w:sz w:val="21"/>
          <w:szCs w:val="21"/>
        </w:rPr>
        <w:t xml:space="preserve">la conexión </w:t>
      </w:r>
      <w:r w:rsidRPr="00283FFC">
        <w:rPr>
          <w:rFonts w:ascii="Arial" w:hAnsi="Arial" w:cs="Arial"/>
          <w:sz w:val="21"/>
          <w:szCs w:val="21"/>
        </w:rPr>
        <w:t xml:space="preserve">2G, 3G y 4G, Samsung lidera el camino con 5G al trabajar con las principales operadoras para desarrollar e implementar </w:t>
      </w:r>
      <w:r w:rsidR="00AA7B3E" w:rsidRPr="00283FFC">
        <w:rPr>
          <w:rFonts w:ascii="Arial" w:hAnsi="Arial" w:cs="Arial"/>
          <w:sz w:val="21"/>
          <w:szCs w:val="21"/>
        </w:rPr>
        <w:t>esta</w:t>
      </w:r>
      <w:r w:rsidRPr="00283FFC">
        <w:rPr>
          <w:rFonts w:ascii="Arial" w:hAnsi="Arial" w:cs="Arial"/>
          <w:sz w:val="21"/>
          <w:szCs w:val="21"/>
        </w:rPr>
        <w:t xml:space="preserve"> tecnología de redes. Ahora, Samsung </w:t>
      </w:r>
      <w:r w:rsidR="00AA7B3E" w:rsidRPr="00283FFC">
        <w:rPr>
          <w:rFonts w:ascii="Arial" w:hAnsi="Arial" w:cs="Arial"/>
          <w:sz w:val="21"/>
          <w:szCs w:val="21"/>
        </w:rPr>
        <w:t>pone e</w:t>
      </w:r>
      <w:r w:rsidRPr="00283FFC">
        <w:rPr>
          <w:rFonts w:ascii="Arial" w:hAnsi="Arial" w:cs="Arial"/>
          <w:sz w:val="21"/>
          <w:szCs w:val="21"/>
        </w:rPr>
        <w:t>l poder de la</w:t>
      </w:r>
      <w:r w:rsidR="00AA7B3E" w:rsidRPr="00283FFC">
        <w:rPr>
          <w:rFonts w:ascii="Arial" w:hAnsi="Arial" w:cs="Arial"/>
          <w:sz w:val="21"/>
          <w:szCs w:val="21"/>
        </w:rPr>
        <w:t xml:space="preserve"> conectividad</w:t>
      </w:r>
      <w:r w:rsidRPr="00283FFC">
        <w:rPr>
          <w:rFonts w:ascii="Arial" w:hAnsi="Arial" w:cs="Arial"/>
          <w:sz w:val="21"/>
          <w:szCs w:val="21"/>
        </w:rPr>
        <w:t xml:space="preserve"> en manos de los </w:t>
      </w:r>
      <w:r w:rsidR="00126EDB" w:rsidRPr="00283FFC">
        <w:rPr>
          <w:rFonts w:ascii="Arial" w:hAnsi="Arial" w:cs="Arial"/>
          <w:sz w:val="21"/>
          <w:szCs w:val="21"/>
        </w:rPr>
        <w:t xml:space="preserve">usuarios </w:t>
      </w:r>
      <w:r w:rsidRPr="00283FFC">
        <w:rPr>
          <w:rFonts w:ascii="Arial" w:hAnsi="Arial" w:cs="Arial"/>
          <w:sz w:val="21"/>
          <w:szCs w:val="21"/>
        </w:rPr>
        <w:t>con el</w:t>
      </w:r>
      <w:r w:rsidR="00AA7B3E" w:rsidRPr="00283FFC">
        <w:rPr>
          <w:rFonts w:ascii="Arial" w:hAnsi="Arial" w:cs="Arial"/>
          <w:sz w:val="21"/>
          <w:szCs w:val="21"/>
        </w:rPr>
        <w:t xml:space="preserve"> nuevo</w:t>
      </w:r>
      <w:r w:rsidRPr="00283FFC">
        <w:rPr>
          <w:rFonts w:ascii="Arial" w:hAnsi="Arial" w:cs="Arial"/>
          <w:sz w:val="21"/>
          <w:szCs w:val="21"/>
        </w:rPr>
        <w:t xml:space="preserve"> Galaxy S10 5G, el primer smartphone de Samsung</w:t>
      </w:r>
      <w:r w:rsidR="00126EDB" w:rsidRPr="00283FFC">
        <w:rPr>
          <w:rFonts w:ascii="Arial" w:hAnsi="Arial" w:cs="Arial"/>
          <w:sz w:val="21"/>
          <w:szCs w:val="21"/>
        </w:rPr>
        <w:t xml:space="preserve"> que integra esta red</w:t>
      </w:r>
      <w:r w:rsidRPr="00283FFC">
        <w:rPr>
          <w:rFonts w:ascii="Arial" w:hAnsi="Arial" w:cs="Arial"/>
          <w:sz w:val="21"/>
          <w:szCs w:val="21"/>
        </w:rPr>
        <w:t xml:space="preserve">. Con Galaxy S10 5G, los consumidores </w:t>
      </w:r>
      <w:r w:rsidR="00126EDB" w:rsidRPr="00283FFC">
        <w:rPr>
          <w:rFonts w:ascii="Arial" w:hAnsi="Arial" w:cs="Arial"/>
          <w:sz w:val="21"/>
          <w:szCs w:val="21"/>
        </w:rPr>
        <w:t xml:space="preserve">vinculados </w:t>
      </w:r>
      <w:r w:rsidR="004226B1" w:rsidRPr="00283FFC">
        <w:rPr>
          <w:rFonts w:ascii="Arial" w:hAnsi="Arial" w:cs="Arial"/>
          <w:sz w:val="21"/>
          <w:szCs w:val="21"/>
        </w:rPr>
        <w:t xml:space="preserve">a </w:t>
      </w:r>
      <w:r w:rsidR="00126EDB" w:rsidRPr="00283FFC">
        <w:rPr>
          <w:rFonts w:ascii="Arial" w:hAnsi="Arial" w:cs="Arial"/>
          <w:sz w:val="21"/>
          <w:szCs w:val="21"/>
        </w:rPr>
        <w:t xml:space="preserve">la </w:t>
      </w:r>
      <w:r w:rsidRPr="00283FFC">
        <w:rPr>
          <w:rFonts w:ascii="Arial" w:hAnsi="Arial" w:cs="Arial"/>
          <w:sz w:val="21"/>
          <w:szCs w:val="21"/>
        </w:rPr>
        <w:t>red</w:t>
      </w:r>
      <w:r w:rsidR="004226B1" w:rsidRPr="00283FFC">
        <w:rPr>
          <w:rFonts w:ascii="Arial" w:hAnsi="Arial" w:cs="Arial"/>
          <w:sz w:val="21"/>
          <w:szCs w:val="21"/>
        </w:rPr>
        <w:t xml:space="preserve"> de</w:t>
      </w:r>
      <w:r w:rsidRPr="00283FFC">
        <w:rPr>
          <w:rFonts w:ascii="Arial" w:hAnsi="Arial" w:cs="Arial"/>
          <w:sz w:val="21"/>
          <w:szCs w:val="21"/>
        </w:rPr>
        <w:t xml:space="preserve"> </w:t>
      </w:r>
      <w:r w:rsidR="00AA7B3E" w:rsidRPr="00283FFC">
        <w:rPr>
          <w:rFonts w:ascii="Arial" w:hAnsi="Arial" w:cs="Arial"/>
          <w:sz w:val="21"/>
          <w:szCs w:val="21"/>
        </w:rPr>
        <w:t xml:space="preserve">quinta </w:t>
      </w:r>
      <w:r w:rsidR="00CA58D8" w:rsidRPr="00283FFC">
        <w:rPr>
          <w:rFonts w:ascii="Arial" w:hAnsi="Arial" w:cs="Arial"/>
          <w:sz w:val="21"/>
          <w:szCs w:val="21"/>
        </w:rPr>
        <w:t>generación</w:t>
      </w:r>
      <w:r w:rsidR="00AA7B3E" w:rsidRPr="00283FFC">
        <w:rPr>
          <w:rFonts w:ascii="Arial" w:hAnsi="Arial" w:cs="Arial"/>
          <w:sz w:val="21"/>
          <w:szCs w:val="21"/>
        </w:rPr>
        <w:t xml:space="preserve"> </w:t>
      </w:r>
      <w:r w:rsidRPr="00283FFC">
        <w:rPr>
          <w:rFonts w:ascii="Arial" w:hAnsi="Arial" w:cs="Arial"/>
          <w:sz w:val="21"/>
          <w:szCs w:val="21"/>
        </w:rPr>
        <w:t>p</w:t>
      </w:r>
      <w:r w:rsidR="00AA7B3E" w:rsidRPr="00283FFC">
        <w:rPr>
          <w:rFonts w:ascii="Arial" w:hAnsi="Arial" w:cs="Arial"/>
          <w:sz w:val="21"/>
          <w:szCs w:val="21"/>
        </w:rPr>
        <w:t>odrán</w:t>
      </w:r>
      <w:r w:rsidRPr="00283FFC">
        <w:rPr>
          <w:rFonts w:ascii="Arial" w:hAnsi="Arial" w:cs="Arial"/>
          <w:sz w:val="21"/>
          <w:szCs w:val="21"/>
        </w:rPr>
        <w:t xml:space="preserve"> descargar </w:t>
      </w:r>
      <w:r w:rsidR="004226B1" w:rsidRPr="00283FFC">
        <w:rPr>
          <w:rFonts w:ascii="Arial" w:hAnsi="Arial" w:cs="Arial"/>
          <w:sz w:val="21"/>
          <w:szCs w:val="21"/>
        </w:rPr>
        <w:t>la</w:t>
      </w:r>
      <w:r w:rsidRPr="00283FFC">
        <w:rPr>
          <w:rFonts w:ascii="Arial" w:hAnsi="Arial" w:cs="Arial"/>
          <w:sz w:val="21"/>
          <w:szCs w:val="21"/>
        </w:rPr>
        <w:t xml:space="preserve"> temporada completa de un programa de televisión</w:t>
      </w:r>
      <w:r w:rsidR="00126EDB" w:rsidRPr="00283FFC">
        <w:rPr>
          <w:rFonts w:ascii="Arial" w:hAnsi="Arial" w:cs="Arial"/>
          <w:sz w:val="21"/>
          <w:szCs w:val="21"/>
        </w:rPr>
        <w:t>,</w:t>
      </w:r>
      <w:r w:rsidRPr="00283FFC">
        <w:rPr>
          <w:rFonts w:ascii="Arial" w:hAnsi="Arial" w:cs="Arial"/>
          <w:sz w:val="21"/>
          <w:szCs w:val="21"/>
        </w:rPr>
        <w:t xml:space="preserve"> en cuestión de minutos, divertirse </w:t>
      </w:r>
      <w:r w:rsidR="00126EDB" w:rsidRPr="00283FFC">
        <w:rPr>
          <w:rFonts w:ascii="Arial" w:hAnsi="Arial" w:cs="Arial"/>
          <w:sz w:val="21"/>
          <w:szCs w:val="21"/>
        </w:rPr>
        <w:t xml:space="preserve">con juegos con gran calidad de gráficos desde </w:t>
      </w:r>
      <w:r w:rsidRPr="00283FFC">
        <w:rPr>
          <w:rFonts w:ascii="Arial" w:hAnsi="Arial" w:cs="Arial"/>
          <w:sz w:val="21"/>
          <w:szCs w:val="21"/>
        </w:rPr>
        <w:t>la nube</w:t>
      </w:r>
      <w:r w:rsidR="00126EDB" w:rsidRPr="00283FFC">
        <w:rPr>
          <w:rFonts w:ascii="Arial" w:hAnsi="Arial" w:cs="Arial"/>
          <w:sz w:val="21"/>
          <w:szCs w:val="21"/>
        </w:rPr>
        <w:t>,</w:t>
      </w:r>
      <w:r w:rsidRPr="00283FFC">
        <w:rPr>
          <w:rFonts w:ascii="Arial" w:hAnsi="Arial" w:cs="Arial"/>
          <w:sz w:val="21"/>
          <w:szCs w:val="21"/>
        </w:rPr>
        <w:t xml:space="preserve"> prácticamente sin demoras, disfrutar de experiencias de realidad virtual </w:t>
      </w:r>
      <w:r w:rsidR="00A7603D" w:rsidRPr="00283FFC">
        <w:rPr>
          <w:rFonts w:ascii="Arial" w:hAnsi="Arial" w:cs="Arial"/>
          <w:sz w:val="21"/>
          <w:szCs w:val="21"/>
        </w:rPr>
        <w:t>y</w:t>
      </w:r>
      <w:r w:rsidRPr="00283FFC">
        <w:rPr>
          <w:rFonts w:ascii="Arial" w:hAnsi="Arial" w:cs="Arial"/>
          <w:sz w:val="21"/>
          <w:szCs w:val="21"/>
        </w:rPr>
        <w:t xml:space="preserve"> realidad aumentada</w:t>
      </w:r>
      <w:r w:rsidR="00A7603D" w:rsidRPr="00283FFC">
        <w:rPr>
          <w:rFonts w:ascii="Arial" w:hAnsi="Arial" w:cs="Arial"/>
          <w:sz w:val="21"/>
          <w:szCs w:val="21"/>
        </w:rPr>
        <w:t>, al tiempo</w:t>
      </w:r>
      <w:r w:rsidRPr="00283FFC">
        <w:rPr>
          <w:rFonts w:ascii="Arial" w:hAnsi="Arial" w:cs="Arial"/>
          <w:sz w:val="21"/>
          <w:szCs w:val="21"/>
        </w:rPr>
        <w:t xml:space="preserve"> </w:t>
      </w:r>
      <w:r w:rsidR="00A7603D" w:rsidRPr="00283FFC">
        <w:rPr>
          <w:rFonts w:ascii="Arial" w:hAnsi="Arial" w:cs="Arial"/>
          <w:sz w:val="21"/>
          <w:szCs w:val="21"/>
        </w:rPr>
        <w:t xml:space="preserve">que mantienen una videollamada 4K en tiempo real con </w:t>
      </w:r>
      <w:r w:rsidRPr="00283FFC">
        <w:rPr>
          <w:rFonts w:ascii="Arial" w:hAnsi="Arial" w:cs="Arial"/>
          <w:sz w:val="21"/>
          <w:szCs w:val="21"/>
        </w:rPr>
        <w:t xml:space="preserve">amigos </w:t>
      </w:r>
      <w:r w:rsidR="00A7603D" w:rsidRPr="00283FFC">
        <w:rPr>
          <w:rFonts w:ascii="Arial" w:hAnsi="Arial" w:cs="Arial"/>
          <w:sz w:val="21"/>
          <w:szCs w:val="21"/>
        </w:rPr>
        <w:t>o familiares</w:t>
      </w:r>
      <w:r w:rsidRPr="00283FFC">
        <w:rPr>
          <w:rFonts w:ascii="Arial" w:hAnsi="Arial" w:cs="Arial"/>
          <w:sz w:val="21"/>
          <w:szCs w:val="21"/>
        </w:rPr>
        <w:t>.</w:t>
      </w:r>
    </w:p>
    <w:p w14:paraId="4206A1BE" w14:textId="77777777" w:rsidR="004226B1" w:rsidRPr="00283FFC" w:rsidRDefault="004226B1" w:rsidP="001A0195">
      <w:pPr>
        <w:pStyle w:val="NormalWeb"/>
        <w:spacing w:before="0" w:beforeAutospacing="0" w:after="0" w:afterAutospacing="0"/>
        <w:contextualSpacing/>
        <w:jc w:val="both"/>
        <w:rPr>
          <w:rFonts w:ascii="Arial" w:hAnsi="Arial" w:cs="Arial"/>
          <w:sz w:val="21"/>
          <w:szCs w:val="21"/>
        </w:rPr>
      </w:pPr>
    </w:p>
    <w:p w14:paraId="6B56B3C2" w14:textId="4E26FF13" w:rsidR="001A0195" w:rsidRPr="00283FFC" w:rsidRDefault="001A0195"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sz w:val="21"/>
          <w:szCs w:val="21"/>
        </w:rPr>
        <w:t xml:space="preserve">Para aprovechar al máximo </w:t>
      </w:r>
      <w:r w:rsidR="00A7603D" w:rsidRPr="00283FFC">
        <w:rPr>
          <w:rFonts w:ascii="Arial" w:hAnsi="Arial" w:cs="Arial"/>
          <w:sz w:val="21"/>
          <w:szCs w:val="21"/>
        </w:rPr>
        <w:t xml:space="preserve">este tipo de red y </w:t>
      </w:r>
      <w:r w:rsidRPr="00283FFC">
        <w:rPr>
          <w:rFonts w:ascii="Arial" w:hAnsi="Arial" w:cs="Arial"/>
          <w:sz w:val="21"/>
          <w:szCs w:val="21"/>
        </w:rPr>
        <w:t xml:space="preserve">conectividad, Galaxy S10 5G </w:t>
      </w:r>
      <w:r w:rsidR="00F063C0" w:rsidRPr="00283FFC">
        <w:rPr>
          <w:rFonts w:ascii="Arial" w:hAnsi="Arial" w:cs="Arial"/>
          <w:sz w:val="21"/>
          <w:szCs w:val="21"/>
        </w:rPr>
        <w:t>está equipado</w:t>
      </w:r>
      <w:r w:rsidRPr="00283FFC">
        <w:rPr>
          <w:rFonts w:ascii="Arial" w:hAnsi="Arial" w:cs="Arial"/>
          <w:sz w:val="21"/>
          <w:szCs w:val="21"/>
        </w:rPr>
        <w:t xml:space="preserve"> con </w:t>
      </w:r>
      <w:proofErr w:type="spellStart"/>
      <w:r w:rsidR="009904A7" w:rsidRPr="00283FFC">
        <w:rPr>
          <w:rFonts w:ascii="Arial" w:hAnsi="Arial" w:cs="Arial"/>
          <w:sz w:val="21"/>
          <w:szCs w:val="21"/>
        </w:rPr>
        <w:t>Infinity</w:t>
      </w:r>
      <w:proofErr w:type="spellEnd"/>
      <w:r w:rsidR="009904A7" w:rsidRPr="00283FFC">
        <w:rPr>
          <w:rFonts w:ascii="Arial" w:hAnsi="Arial" w:cs="Arial"/>
          <w:sz w:val="21"/>
          <w:szCs w:val="21"/>
        </w:rPr>
        <w:t xml:space="preserve">-O display de 6.7”, el </w:t>
      </w:r>
      <w:r w:rsidRPr="00283FFC">
        <w:rPr>
          <w:rFonts w:ascii="Arial" w:hAnsi="Arial" w:cs="Arial"/>
          <w:sz w:val="21"/>
          <w:szCs w:val="21"/>
        </w:rPr>
        <w:t>más grande de la serie Galaxy S</w:t>
      </w:r>
      <w:r w:rsidR="00F063C0" w:rsidRPr="00283FFC">
        <w:rPr>
          <w:rFonts w:ascii="Arial" w:hAnsi="Arial" w:cs="Arial"/>
          <w:sz w:val="21"/>
          <w:szCs w:val="21"/>
        </w:rPr>
        <w:t>,</w:t>
      </w:r>
      <w:r w:rsidR="00AA7B3E" w:rsidRPr="00283FFC">
        <w:rPr>
          <w:rFonts w:ascii="Arial" w:hAnsi="Arial" w:cs="Arial"/>
          <w:sz w:val="21"/>
          <w:szCs w:val="21"/>
        </w:rPr>
        <w:t xml:space="preserve"> un</w:t>
      </w:r>
      <w:r w:rsidRPr="00283FFC">
        <w:rPr>
          <w:rFonts w:ascii="Arial" w:hAnsi="Arial" w:cs="Arial"/>
          <w:sz w:val="21"/>
          <w:szCs w:val="21"/>
        </w:rPr>
        <w:t xml:space="preserve">a cámara de profundidad </w:t>
      </w:r>
      <w:r w:rsidR="008C05D4" w:rsidRPr="00283FFC">
        <w:rPr>
          <w:rFonts w:ascii="Arial" w:hAnsi="Arial" w:cs="Arial"/>
          <w:sz w:val="21"/>
          <w:szCs w:val="21"/>
        </w:rPr>
        <w:t xml:space="preserve">en </w:t>
      </w:r>
      <w:r w:rsidRPr="00283FFC">
        <w:rPr>
          <w:rFonts w:ascii="Arial" w:hAnsi="Arial" w:cs="Arial"/>
          <w:sz w:val="21"/>
          <w:szCs w:val="21"/>
        </w:rPr>
        <w:t xml:space="preserve">3D </w:t>
      </w:r>
      <w:r w:rsidR="008C05D4" w:rsidRPr="00283FFC">
        <w:rPr>
          <w:rFonts w:ascii="Arial" w:hAnsi="Arial" w:cs="Arial"/>
          <w:sz w:val="21"/>
          <w:szCs w:val="21"/>
        </w:rPr>
        <w:t xml:space="preserve">que </w:t>
      </w:r>
      <w:r w:rsidR="0061364B" w:rsidRPr="00283FFC">
        <w:rPr>
          <w:rFonts w:ascii="Arial" w:hAnsi="Arial" w:cs="Arial"/>
          <w:sz w:val="21"/>
          <w:szCs w:val="21"/>
        </w:rPr>
        <w:t xml:space="preserve">mejora </w:t>
      </w:r>
      <w:r w:rsidR="00F063C0" w:rsidRPr="00283FFC">
        <w:rPr>
          <w:rFonts w:ascii="Arial" w:hAnsi="Arial" w:cs="Arial"/>
          <w:sz w:val="21"/>
          <w:szCs w:val="21"/>
        </w:rPr>
        <w:t>las funciones</w:t>
      </w:r>
      <w:r w:rsidRPr="00283FFC">
        <w:rPr>
          <w:rFonts w:ascii="Arial" w:hAnsi="Arial" w:cs="Arial"/>
          <w:sz w:val="21"/>
          <w:szCs w:val="21"/>
        </w:rPr>
        <w:t xml:space="preserve"> </w:t>
      </w:r>
      <w:r w:rsidR="004226B1" w:rsidRPr="00283FFC">
        <w:rPr>
          <w:rFonts w:ascii="Arial" w:hAnsi="Arial" w:cs="Arial"/>
          <w:sz w:val="21"/>
          <w:szCs w:val="21"/>
        </w:rPr>
        <w:t xml:space="preserve">de </w:t>
      </w:r>
      <w:r w:rsidRPr="00283FFC">
        <w:rPr>
          <w:rFonts w:ascii="Arial" w:hAnsi="Arial" w:cs="Arial"/>
          <w:i/>
          <w:sz w:val="21"/>
          <w:szCs w:val="21"/>
        </w:rPr>
        <w:t xml:space="preserve">Video Live Focus y </w:t>
      </w:r>
      <w:proofErr w:type="spellStart"/>
      <w:r w:rsidRPr="00283FFC">
        <w:rPr>
          <w:rFonts w:ascii="Arial" w:hAnsi="Arial" w:cs="Arial"/>
          <w:i/>
          <w:sz w:val="21"/>
          <w:szCs w:val="21"/>
        </w:rPr>
        <w:t>Automatic</w:t>
      </w:r>
      <w:proofErr w:type="spellEnd"/>
      <w:r w:rsidRPr="00283FFC">
        <w:rPr>
          <w:rFonts w:ascii="Arial" w:hAnsi="Arial" w:cs="Arial"/>
          <w:i/>
          <w:sz w:val="21"/>
          <w:szCs w:val="21"/>
        </w:rPr>
        <w:t xml:space="preserve"> </w:t>
      </w:r>
      <w:proofErr w:type="spellStart"/>
      <w:r w:rsidRPr="00283FFC">
        <w:rPr>
          <w:rFonts w:ascii="Arial" w:hAnsi="Arial" w:cs="Arial"/>
          <w:i/>
          <w:sz w:val="21"/>
          <w:szCs w:val="21"/>
        </w:rPr>
        <w:t>Ruler</w:t>
      </w:r>
      <w:proofErr w:type="spellEnd"/>
      <w:r w:rsidRPr="00283FFC">
        <w:rPr>
          <w:rFonts w:ascii="Arial" w:hAnsi="Arial" w:cs="Arial"/>
          <w:sz w:val="21"/>
          <w:szCs w:val="21"/>
        </w:rPr>
        <w:t xml:space="preserve">; </w:t>
      </w:r>
      <w:r w:rsidR="00F063C0" w:rsidRPr="00283FFC">
        <w:rPr>
          <w:rFonts w:ascii="Arial" w:hAnsi="Arial" w:cs="Arial"/>
          <w:sz w:val="21"/>
          <w:szCs w:val="21"/>
        </w:rPr>
        <w:t>y una</w:t>
      </w:r>
      <w:r w:rsidRPr="00283FFC">
        <w:rPr>
          <w:rFonts w:ascii="Arial" w:hAnsi="Arial" w:cs="Arial"/>
          <w:sz w:val="21"/>
          <w:szCs w:val="21"/>
        </w:rPr>
        <w:t xml:space="preserve"> potencia de 4500 mAh con carga super rápida</w:t>
      </w:r>
      <w:r w:rsidR="00F063C0" w:rsidRPr="00283FFC">
        <w:rPr>
          <w:rFonts w:ascii="Arial" w:hAnsi="Arial" w:cs="Arial"/>
          <w:sz w:val="21"/>
          <w:szCs w:val="21"/>
        </w:rPr>
        <w:t xml:space="preserve"> de</w:t>
      </w:r>
      <w:r w:rsidRPr="00283FFC">
        <w:rPr>
          <w:rFonts w:ascii="Arial" w:hAnsi="Arial" w:cs="Arial"/>
          <w:sz w:val="21"/>
          <w:szCs w:val="21"/>
        </w:rPr>
        <w:t xml:space="preserve"> 25 W.</w:t>
      </w:r>
    </w:p>
    <w:p w14:paraId="783B0A64" w14:textId="77777777" w:rsidR="001A0195" w:rsidRPr="00283FFC" w:rsidRDefault="001A0195" w:rsidP="001A0195">
      <w:pPr>
        <w:pStyle w:val="NormalWeb"/>
        <w:spacing w:before="0" w:beforeAutospacing="0" w:after="0" w:afterAutospacing="0"/>
        <w:contextualSpacing/>
        <w:jc w:val="both"/>
        <w:rPr>
          <w:rFonts w:ascii="Arial" w:hAnsi="Arial" w:cs="Arial"/>
          <w:sz w:val="21"/>
          <w:szCs w:val="21"/>
        </w:rPr>
      </w:pPr>
    </w:p>
    <w:p w14:paraId="0C0A9458" w14:textId="502E035D" w:rsidR="001A0195" w:rsidRPr="00283FFC" w:rsidRDefault="0009074F"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b/>
          <w:bCs/>
          <w:color w:val="000000"/>
          <w:sz w:val="21"/>
          <w:szCs w:val="21"/>
          <w:shd w:val="clear" w:color="auto" w:fill="FFFFFF"/>
        </w:rPr>
        <w:t>Perfecciona</w:t>
      </w:r>
      <w:r w:rsidR="00A7603D" w:rsidRPr="00283FFC">
        <w:rPr>
          <w:rFonts w:ascii="Arial" w:hAnsi="Arial" w:cs="Arial"/>
          <w:b/>
          <w:bCs/>
          <w:color w:val="000000"/>
          <w:sz w:val="21"/>
          <w:szCs w:val="21"/>
          <w:shd w:val="clear" w:color="auto" w:fill="FFFFFF"/>
        </w:rPr>
        <w:t>n</w:t>
      </w:r>
      <w:r w:rsidRPr="00283FFC">
        <w:rPr>
          <w:rFonts w:ascii="Arial" w:hAnsi="Arial" w:cs="Arial"/>
          <w:b/>
          <w:bCs/>
          <w:color w:val="000000"/>
          <w:sz w:val="21"/>
          <w:szCs w:val="21"/>
          <w:shd w:val="clear" w:color="auto" w:fill="FFFFFF"/>
        </w:rPr>
        <w:t xml:space="preserve">do la línea: </w:t>
      </w:r>
      <w:r w:rsidR="004226B1" w:rsidRPr="00283FFC">
        <w:rPr>
          <w:rFonts w:ascii="Arial" w:hAnsi="Arial" w:cs="Arial"/>
          <w:b/>
          <w:bCs/>
          <w:color w:val="000000"/>
          <w:sz w:val="21"/>
          <w:szCs w:val="21"/>
          <w:shd w:val="clear" w:color="auto" w:fill="FFFFFF"/>
        </w:rPr>
        <w:t xml:space="preserve">el siguiente nivel </w:t>
      </w:r>
      <w:r w:rsidRPr="00283FFC">
        <w:rPr>
          <w:rFonts w:ascii="Arial" w:hAnsi="Arial" w:cs="Arial"/>
          <w:b/>
          <w:bCs/>
          <w:color w:val="000000"/>
          <w:sz w:val="21"/>
          <w:szCs w:val="21"/>
          <w:shd w:val="clear" w:color="auto" w:fill="FFFFFF"/>
        </w:rPr>
        <w:t>del ecosistema Galaxy</w:t>
      </w:r>
    </w:p>
    <w:p w14:paraId="0CE9AABF" w14:textId="709FCE97" w:rsidR="001A0195" w:rsidRPr="00283FFC" w:rsidRDefault="001A0195"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color w:val="000000"/>
          <w:sz w:val="21"/>
          <w:szCs w:val="21"/>
        </w:rPr>
        <w:t>L</w:t>
      </w:r>
      <w:r w:rsidR="00020849" w:rsidRPr="00283FFC">
        <w:rPr>
          <w:rFonts w:ascii="Arial" w:hAnsi="Arial" w:cs="Arial"/>
          <w:color w:val="000000"/>
          <w:sz w:val="21"/>
          <w:szCs w:val="21"/>
        </w:rPr>
        <w:t>os</w:t>
      </w:r>
      <w:r w:rsidR="00EB529C" w:rsidRPr="00283FFC">
        <w:rPr>
          <w:rFonts w:ascii="Arial" w:hAnsi="Arial" w:cs="Arial"/>
          <w:color w:val="000000"/>
          <w:sz w:val="21"/>
          <w:szCs w:val="21"/>
        </w:rPr>
        <w:t xml:space="preserve"> teléfonos</w:t>
      </w:r>
      <w:r w:rsidRPr="00283FFC">
        <w:rPr>
          <w:rFonts w:ascii="Arial" w:hAnsi="Arial" w:cs="Arial"/>
          <w:color w:val="000000"/>
          <w:sz w:val="21"/>
          <w:szCs w:val="21"/>
        </w:rPr>
        <w:t xml:space="preserve"> Galaxy S10</w:t>
      </w:r>
      <w:r w:rsidRPr="00283FFC">
        <w:rPr>
          <w:rFonts w:ascii="Arial" w:hAnsi="Arial" w:cs="Arial"/>
          <w:sz w:val="21"/>
          <w:szCs w:val="21"/>
        </w:rPr>
        <w:t xml:space="preserve"> </w:t>
      </w:r>
      <w:r w:rsidR="009904A7" w:rsidRPr="00283FFC">
        <w:rPr>
          <w:rFonts w:ascii="Arial" w:hAnsi="Arial" w:cs="Arial"/>
          <w:sz w:val="21"/>
          <w:szCs w:val="21"/>
        </w:rPr>
        <w:t>superan</w:t>
      </w:r>
      <w:r w:rsidR="00EB529C" w:rsidRPr="00283FFC">
        <w:rPr>
          <w:rFonts w:ascii="Arial" w:hAnsi="Arial" w:cs="Arial"/>
          <w:sz w:val="21"/>
          <w:szCs w:val="21"/>
        </w:rPr>
        <w:t xml:space="preserve"> lo esperado</w:t>
      </w:r>
      <w:r w:rsidRPr="00283FFC">
        <w:rPr>
          <w:rFonts w:ascii="Arial" w:hAnsi="Arial" w:cs="Arial"/>
          <w:sz w:val="21"/>
          <w:szCs w:val="21"/>
        </w:rPr>
        <w:t>, incl</w:t>
      </w:r>
      <w:r w:rsidR="007245E0" w:rsidRPr="00283FFC">
        <w:rPr>
          <w:rFonts w:ascii="Arial" w:hAnsi="Arial" w:cs="Arial"/>
          <w:sz w:val="21"/>
          <w:szCs w:val="21"/>
        </w:rPr>
        <w:t>uyendo</w:t>
      </w:r>
      <w:r w:rsidRPr="00283FFC">
        <w:rPr>
          <w:rFonts w:ascii="Arial" w:hAnsi="Arial" w:cs="Arial"/>
          <w:sz w:val="21"/>
          <w:szCs w:val="21"/>
        </w:rPr>
        <w:t xml:space="preserve"> </w:t>
      </w:r>
      <w:proofErr w:type="spellStart"/>
      <w:r w:rsidRPr="00283FFC">
        <w:rPr>
          <w:rFonts w:ascii="Arial" w:hAnsi="Arial" w:cs="Arial"/>
          <w:i/>
          <w:sz w:val="21"/>
          <w:szCs w:val="21"/>
        </w:rPr>
        <w:t>Fast</w:t>
      </w:r>
      <w:proofErr w:type="spellEnd"/>
      <w:r w:rsidRPr="00283FFC">
        <w:rPr>
          <w:rFonts w:ascii="Arial" w:hAnsi="Arial" w:cs="Arial"/>
          <w:i/>
          <w:sz w:val="21"/>
          <w:szCs w:val="21"/>
        </w:rPr>
        <w:t xml:space="preserve"> Wireless </w:t>
      </w:r>
      <w:proofErr w:type="spellStart"/>
      <w:r w:rsidRPr="00283FFC">
        <w:rPr>
          <w:rFonts w:ascii="Arial" w:hAnsi="Arial" w:cs="Arial"/>
          <w:i/>
          <w:color w:val="000000"/>
          <w:sz w:val="21"/>
          <w:szCs w:val="21"/>
        </w:rPr>
        <w:t>Charging</w:t>
      </w:r>
      <w:proofErr w:type="spellEnd"/>
      <w:r w:rsidRPr="00283FFC">
        <w:rPr>
          <w:rFonts w:ascii="Arial" w:hAnsi="Arial" w:cs="Arial"/>
          <w:i/>
          <w:color w:val="000000"/>
          <w:sz w:val="21"/>
          <w:szCs w:val="21"/>
        </w:rPr>
        <w:t xml:space="preserve"> 2.0</w:t>
      </w:r>
      <w:r w:rsidRPr="00283FFC">
        <w:rPr>
          <w:rFonts w:ascii="Arial" w:hAnsi="Arial" w:cs="Arial"/>
          <w:color w:val="000000"/>
          <w:sz w:val="21"/>
          <w:szCs w:val="21"/>
        </w:rPr>
        <w:t>, resistencia al agua y al polvo IP68,</w:t>
      </w:r>
      <w:r w:rsidRPr="00283FFC">
        <w:rPr>
          <w:rStyle w:val="Refdenotaalpie"/>
          <w:rFonts w:ascii="Arial" w:hAnsi="Arial" w:cs="Arial"/>
          <w:color w:val="000000"/>
          <w:sz w:val="21"/>
          <w:szCs w:val="21"/>
        </w:rPr>
        <w:footnoteReference w:id="9"/>
      </w:r>
      <w:r w:rsidRPr="00283FFC">
        <w:rPr>
          <w:rFonts w:ascii="Arial" w:hAnsi="Arial" w:cs="Arial"/>
          <w:color w:val="000000"/>
          <w:sz w:val="21"/>
          <w:szCs w:val="21"/>
        </w:rPr>
        <w:t xml:space="preserve"> un procesador de última generación</w:t>
      </w:r>
      <w:r w:rsidR="007245E0" w:rsidRPr="00283FFC">
        <w:rPr>
          <w:rFonts w:ascii="Arial" w:hAnsi="Arial" w:cs="Arial"/>
          <w:color w:val="000000"/>
          <w:sz w:val="21"/>
          <w:szCs w:val="21"/>
        </w:rPr>
        <w:t>,</w:t>
      </w:r>
      <w:r w:rsidRPr="00283FFC">
        <w:rPr>
          <w:rFonts w:ascii="Arial" w:hAnsi="Arial" w:cs="Arial"/>
          <w:color w:val="000000"/>
          <w:sz w:val="21"/>
          <w:szCs w:val="21"/>
        </w:rPr>
        <w:t xml:space="preserve"> servicios </w:t>
      </w:r>
      <w:r w:rsidR="007245E0" w:rsidRPr="00283FFC">
        <w:rPr>
          <w:rFonts w:ascii="Arial" w:hAnsi="Arial" w:cs="Arial"/>
          <w:color w:val="000000"/>
          <w:sz w:val="21"/>
          <w:szCs w:val="21"/>
        </w:rPr>
        <w:t xml:space="preserve">agregados </w:t>
      </w:r>
      <w:r w:rsidRPr="00283FFC">
        <w:rPr>
          <w:rFonts w:ascii="Arial" w:hAnsi="Arial" w:cs="Arial"/>
          <w:color w:val="000000"/>
          <w:sz w:val="21"/>
          <w:szCs w:val="21"/>
        </w:rPr>
        <w:lastRenderedPageBreak/>
        <w:t xml:space="preserve">de Samsung como </w:t>
      </w:r>
      <w:proofErr w:type="spellStart"/>
      <w:r w:rsidRPr="00283FFC">
        <w:rPr>
          <w:rFonts w:ascii="Arial" w:hAnsi="Arial" w:cs="Arial"/>
          <w:color w:val="000000"/>
          <w:sz w:val="21"/>
          <w:szCs w:val="21"/>
        </w:rPr>
        <w:t>Bixby</w:t>
      </w:r>
      <w:proofErr w:type="spellEnd"/>
      <w:r w:rsidRPr="00283FFC">
        <w:rPr>
          <w:rFonts w:ascii="Arial" w:hAnsi="Arial" w:cs="Arial"/>
          <w:color w:val="000000"/>
          <w:sz w:val="21"/>
          <w:szCs w:val="21"/>
        </w:rPr>
        <w:t xml:space="preserve">, Samsung </w:t>
      </w:r>
      <w:proofErr w:type="spellStart"/>
      <w:r w:rsidRPr="00283FFC">
        <w:rPr>
          <w:rFonts w:ascii="Arial" w:hAnsi="Arial" w:cs="Arial"/>
          <w:color w:val="000000"/>
          <w:sz w:val="21"/>
          <w:szCs w:val="21"/>
        </w:rPr>
        <w:t>Health</w:t>
      </w:r>
      <w:proofErr w:type="spellEnd"/>
      <w:r w:rsidRPr="00283FFC">
        <w:rPr>
          <w:rFonts w:ascii="Arial" w:hAnsi="Arial" w:cs="Arial"/>
          <w:color w:val="000000"/>
          <w:sz w:val="21"/>
          <w:szCs w:val="21"/>
        </w:rPr>
        <w:t xml:space="preserve">, Samsung </w:t>
      </w:r>
      <w:proofErr w:type="spellStart"/>
      <w:r w:rsidRPr="00283FFC">
        <w:rPr>
          <w:rFonts w:ascii="Arial" w:hAnsi="Arial" w:cs="Arial"/>
          <w:color w:val="000000"/>
          <w:sz w:val="21"/>
          <w:szCs w:val="21"/>
        </w:rPr>
        <w:t>Pay</w:t>
      </w:r>
      <w:proofErr w:type="spellEnd"/>
      <w:r w:rsidRPr="00283FFC">
        <w:rPr>
          <w:rFonts w:ascii="Arial" w:hAnsi="Arial" w:cs="Arial"/>
          <w:color w:val="000000"/>
          <w:sz w:val="21"/>
          <w:szCs w:val="21"/>
        </w:rPr>
        <w:t xml:space="preserve"> y Samsung </w:t>
      </w:r>
      <w:proofErr w:type="spellStart"/>
      <w:r w:rsidRPr="00283FFC">
        <w:rPr>
          <w:rFonts w:ascii="Arial" w:hAnsi="Arial" w:cs="Arial"/>
          <w:color w:val="000000"/>
          <w:sz w:val="21"/>
          <w:szCs w:val="21"/>
        </w:rPr>
        <w:t>DeX</w:t>
      </w:r>
      <w:proofErr w:type="spellEnd"/>
      <w:r w:rsidR="007245E0" w:rsidRPr="00283FFC">
        <w:rPr>
          <w:rFonts w:ascii="Arial" w:hAnsi="Arial" w:cs="Arial"/>
          <w:color w:val="000000"/>
          <w:sz w:val="21"/>
          <w:szCs w:val="21"/>
        </w:rPr>
        <w:t xml:space="preserve"> y l</w:t>
      </w:r>
      <w:r w:rsidRPr="00283FFC">
        <w:rPr>
          <w:rFonts w:ascii="Arial" w:hAnsi="Arial" w:cs="Arial"/>
          <w:color w:val="000000"/>
          <w:sz w:val="21"/>
          <w:szCs w:val="21"/>
        </w:rPr>
        <w:t>a mayor capacidad de almacenamiento disponible en un dispositivo Galaxy</w:t>
      </w:r>
      <w:r w:rsidR="00A7603D" w:rsidRPr="00283FFC">
        <w:rPr>
          <w:rFonts w:ascii="Arial" w:hAnsi="Arial" w:cs="Arial"/>
          <w:color w:val="000000"/>
          <w:sz w:val="21"/>
          <w:szCs w:val="21"/>
        </w:rPr>
        <w:t>,</w:t>
      </w:r>
      <w:r w:rsidRPr="00283FFC">
        <w:rPr>
          <w:rFonts w:ascii="Arial" w:hAnsi="Arial" w:cs="Arial"/>
          <w:color w:val="000000"/>
          <w:sz w:val="21"/>
          <w:szCs w:val="21"/>
        </w:rPr>
        <w:t xml:space="preserve"> </w:t>
      </w:r>
      <w:r w:rsidR="00A7603D" w:rsidRPr="00283FFC">
        <w:rPr>
          <w:rFonts w:ascii="Arial" w:hAnsi="Arial" w:cs="Arial"/>
          <w:color w:val="000000"/>
          <w:sz w:val="21"/>
          <w:szCs w:val="21"/>
        </w:rPr>
        <w:t xml:space="preserve">gracias a </w:t>
      </w:r>
      <w:r w:rsidRPr="00283FFC">
        <w:rPr>
          <w:rFonts w:ascii="Arial" w:hAnsi="Arial" w:cs="Arial"/>
          <w:color w:val="000000"/>
          <w:sz w:val="21"/>
          <w:szCs w:val="21"/>
        </w:rPr>
        <w:t xml:space="preserve">1 TB de </w:t>
      </w:r>
      <w:r w:rsidR="007245E0" w:rsidRPr="00283FFC">
        <w:rPr>
          <w:rFonts w:ascii="Arial" w:hAnsi="Arial" w:cs="Arial"/>
          <w:color w:val="000000"/>
          <w:sz w:val="21"/>
          <w:szCs w:val="21"/>
        </w:rPr>
        <w:t>memoria</w:t>
      </w:r>
      <w:r w:rsidRPr="00283FFC">
        <w:rPr>
          <w:rFonts w:ascii="Arial" w:hAnsi="Arial" w:cs="Arial"/>
          <w:color w:val="000000"/>
          <w:sz w:val="21"/>
          <w:szCs w:val="21"/>
        </w:rPr>
        <w:t xml:space="preserve"> incorporad</w:t>
      </w:r>
      <w:r w:rsidR="007245E0" w:rsidRPr="00283FFC">
        <w:rPr>
          <w:rFonts w:ascii="Arial" w:hAnsi="Arial" w:cs="Arial"/>
          <w:color w:val="000000"/>
          <w:sz w:val="21"/>
          <w:szCs w:val="21"/>
        </w:rPr>
        <w:t>a</w:t>
      </w:r>
      <w:r w:rsidR="00EB7AA7" w:rsidRPr="00283FFC">
        <w:rPr>
          <w:rFonts w:ascii="Arial" w:hAnsi="Arial" w:cs="Arial"/>
          <w:color w:val="000000"/>
          <w:sz w:val="21"/>
          <w:szCs w:val="21"/>
        </w:rPr>
        <w:t>,</w:t>
      </w:r>
      <w:r w:rsidRPr="00283FFC">
        <w:rPr>
          <w:rStyle w:val="Refdenotaalpie"/>
          <w:rFonts w:ascii="Arial" w:hAnsi="Arial" w:cs="Arial"/>
          <w:color w:val="000000"/>
          <w:sz w:val="21"/>
          <w:szCs w:val="21"/>
        </w:rPr>
        <w:footnoteReference w:id="10"/>
      </w:r>
      <w:r w:rsidRPr="00283FFC">
        <w:rPr>
          <w:rFonts w:ascii="Arial" w:hAnsi="Arial" w:cs="Arial"/>
          <w:color w:val="000000"/>
          <w:sz w:val="21"/>
          <w:szCs w:val="21"/>
        </w:rPr>
        <w:t xml:space="preserve"> </w:t>
      </w:r>
      <w:r w:rsidR="007245E0" w:rsidRPr="00283FFC">
        <w:rPr>
          <w:rFonts w:ascii="Arial" w:hAnsi="Arial" w:cs="Arial"/>
          <w:color w:val="000000"/>
          <w:sz w:val="21"/>
          <w:szCs w:val="21"/>
        </w:rPr>
        <w:t>con la</w:t>
      </w:r>
      <w:r w:rsidRPr="00283FFC">
        <w:rPr>
          <w:rFonts w:ascii="Arial" w:hAnsi="Arial" w:cs="Arial"/>
          <w:color w:val="000000"/>
          <w:sz w:val="21"/>
          <w:szCs w:val="21"/>
        </w:rPr>
        <w:t xml:space="preserve"> posibilidad </w:t>
      </w:r>
      <w:r w:rsidR="007245E0" w:rsidRPr="00283FFC">
        <w:rPr>
          <w:rFonts w:ascii="Arial" w:hAnsi="Arial" w:cs="Arial"/>
          <w:color w:val="000000"/>
          <w:sz w:val="21"/>
          <w:szCs w:val="21"/>
        </w:rPr>
        <w:t>de expandirla a través de</w:t>
      </w:r>
      <w:r w:rsidRPr="00283FFC">
        <w:rPr>
          <w:rFonts w:ascii="Arial" w:hAnsi="Arial" w:cs="Arial"/>
          <w:color w:val="000000"/>
          <w:sz w:val="21"/>
          <w:szCs w:val="21"/>
        </w:rPr>
        <w:t xml:space="preserve"> una tarjeta microSD de 512 GB para </w:t>
      </w:r>
      <w:r w:rsidR="005B7B72" w:rsidRPr="00283FFC">
        <w:rPr>
          <w:rFonts w:ascii="Arial" w:hAnsi="Arial" w:cs="Arial"/>
          <w:color w:val="000000"/>
          <w:sz w:val="21"/>
          <w:szCs w:val="21"/>
        </w:rPr>
        <w:t xml:space="preserve">alcanzar </w:t>
      </w:r>
      <w:r w:rsidRPr="00283FFC">
        <w:rPr>
          <w:rFonts w:ascii="Arial" w:hAnsi="Arial" w:cs="Arial"/>
          <w:color w:val="000000"/>
          <w:sz w:val="21"/>
          <w:szCs w:val="21"/>
        </w:rPr>
        <w:t>hasta 1</w:t>
      </w:r>
      <w:r w:rsidR="007245E0" w:rsidRPr="00283FFC">
        <w:rPr>
          <w:rFonts w:ascii="Arial" w:hAnsi="Arial" w:cs="Arial"/>
          <w:color w:val="000000"/>
          <w:sz w:val="21"/>
          <w:szCs w:val="21"/>
        </w:rPr>
        <w:t>.</w:t>
      </w:r>
      <w:r w:rsidRPr="00283FFC">
        <w:rPr>
          <w:rFonts w:ascii="Arial" w:hAnsi="Arial" w:cs="Arial"/>
          <w:color w:val="000000"/>
          <w:sz w:val="21"/>
          <w:szCs w:val="21"/>
        </w:rPr>
        <w:t>5 TB.</w:t>
      </w:r>
      <w:r w:rsidRPr="00283FFC">
        <w:rPr>
          <w:rStyle w:val="Refdenotaalpie"/>
          <w:rFonts w:ascii="Arial" w:hAnsi="Arial" w:cs="Arial"/>
          <w:color w:val="000000"/>
          <w:sz w:val="21"/>
          <w:szCs w:val="21"/>
        </w:rPr>
        <w:footnoteReference w:id="11"/>
      </w:r>
    </w:p>
    <w:p w14:paraId="7B480C64" w14:textId="5FFB02AA" w:rsidR="001A0195" w:rsidRPr="00283FFC" w:rsidRDefault="001A0195" w:rsidP="001A0195">
      <w:pPr>
        <w:pStyle w:val="NormalWeb"/>
        <w:numPr>
          <w:ilvl w:val="0"/>
          <w:numId w:val="2"/>
        </w:numPr>
        <w:spacing w:before="0" w:beforeAutospacing="0" w:after="0" w:afterAutospacing="0"/>
        <w:contextualSpacing/>
        <w:jc w:val="both"/>
        <w:rPr>
          <w:rFonts w:ascii="Arial" w:hAnsi="Arial" w:cs="Arial"/>
          <w:color w:val="000000"/>
          <w:sz w:val="21"/>
          <w:szCs w:val="21"/>
        </w:rPr>
      </w:pPr>
      <w:r w:rsidRPr="00283FFC">
        <w:rPr>
          <w:rFonts w:ascii="Arial" w:hAnsi="Arial" w:cs="Arial"/>
          <w:b/>
          <w:bCs/>
          <w:color w:val="000000"/>
          <w:sz w:val="21"/>
          <w:szCs w:val="21"/>
        </w:rPr>
        <w:t xml:space="preserve">Velocidad: </w:t>
      </w:r>
      <w:r w:rsidRPr="00283FFC">
        <w:rPr>
          <w:rFonts w:ascii="Arial" w:hAnsi="Arial" w:cs="Arial"/>
          <w:color w:val="000000"/>
          <w:sz w:val="21"/>
          <w:szCs w:val="21"/>
        </w:rPr>
        <w:t xml:space="preserve">Galaxy S10 accede </w:t>
      </w:r>
      <w:r w:rsidR="00EB7AA7" w:rsidRPr="00283FFC">
        <w:rPr>
          <w:rFonts w:ascii="Arial" w:hAnsi="Arial" w:cs="Arial"/>
          <w:color w:val="000000"/>
          <w:sz w:val="21"/>
          <w:szCs w:val="21"/>
        </w:rPr>
        <w:t>cuatro veces más rápido</w:t>
      </w:r>
      <w:r w:rsidR="00EB7AA7" w:rsidRPr="00283FFC">
        <w:rPr>
          <w:rStyle w:val="Refdenotaalpie"/>
          <w:rFonts w:ascii="Arial" w:hAnsi="Arial" w:cs="Arial"/>
          <w:color w:val="000000"/>
          <w:sz w:val="21"/>
          <w:szCs w:val="21"/>
        </w:rPr>
        <w:footnoteReference w:id="12"/>
      </w:r>
      <w:r w:rsidR="00EB7AA7" w:rsidRPr="00283FFC">
        <w:rPr>
          <w:rFonts w:ascii="Arial" w:hAnsi="Arial" w:cs="Arial"/>
          <w:color w:val="000000"/>
          <w:sz w:val="21"/>
          <w:szCs w:val="21"/>
        </w:rPr>
        <w:t xml:space="preserve"> </w:t>
      </w:r>
      <w:r w:rsidRPr="00283FFC">
        <w:rPr>
          <w:rFonts w:ascii="Arial" w:hAnsi="Arial" w:cs="Arial"/>
          <w:color w:val="000000"/>
          <w:sz w:val="21"/>
          <w:szCs w:val="21"/>
        </w:rPr>
        <w:t>a</w:t>
      </w:r>
      <w:r w:rsidR="00A7603D" w:rsidRPr="00283FFC">
        <w:rPr>
          <w:rFonts w:ascii="Arial" w:hAnsi="Arial" w:cs="Arial"/>
          <w:color w:val="000000"/>
          <w:sz w:val="21"/>
          <w:szCs w:val="21"/>
        </w:rPr>
        <w:t>l</w:t>
      </w:r>
      <w:r w:rsidRPr="00283FFC">
        <w:rPr>
          <w:rFonts w:ascii="Arial" w:hAnsi="Arial" w:cs="Arial"/>
          <w:color w:val="000000"/>
          <w:sz w:val="21"/>
          <w:szCs w:val="21"/>
        </w:rPr>
        <w:t xml:space="preserve"> </w:t>
      </w:r>
      <w:proofErr w:type="spellStart"/>
      <w:r w:rsidRPr="00283FFC">
        <w:rPr>
          <w:rFonts w:ascii="Arial" w:hAnsi="Arial" w:cs="Arial"/>
          <w:color w:val="000000"/>
          <w:sz w:val="21"/>
          <w:szCs w:val="21"/>
        </w:rPr>
        <w:t>Wi</w:t>
      </w:r>
      <w:proofErr w:type="spellEnd"/>
      <w:r w:rsidRPr="00283FFC">
        <w:rPr>
          <w:rFonts w:ascii="Arial" w:hAnsi="Arial" w:cs="Arial"/>
          <w:color w:val="000000"/>
          <w:sz w:val="21"/>
          <w:szCs w:val="21"/>
        </w:rPr>
        <w:t>-Fi 6</w:t>
      </w:r>
      <w:r w:rsidRPr="00283FFC">
        <w:rPr>
          <w:rStyle w:val="Refdenotaalpie"/>
          <w:rFonts w:ascii="Arial" w:hAnsi="Arial" w:cs="Arial"/>
          <w:color w:val="000000"/>
          <w:sz w:val="21"/>
          <w:szCs w:val="21"/>
        </w:rPr>
        <w:footnoteReference w:id="13"/>
      </w:r>
      <w:r w:rsidRPr="00283FFC">
        <w:rPr>
          <w:rFonts w:ascii="Arial" w:hAnsi="Arial" w:cs="Arial"/>
          <w:color w:val="000000"/>
          <w:sz w:val="21"/>
          <w:szCs w:val="21"/>
        </w:rPr>
        <w:t xml:space="preserve"> </w:t>
      </w:r>
      <w:r w:rsidR="00A7603D" w:rsidRPr="00283FFC">
        <w:rPr>
          <w:rFonts w:ascii="Arial" w:hAnsi="Arial" w:cs="Arial"/>
          <w:color w:val="000000"/>
          <w:sz w:val="21"/>
          <w:szCs w:val="21"/>
        </w:rPr>
        <w:t xml:space="preserve">de próxima generación </w:t>
      </w:r>
      <w:r w:rsidRPr="00283FFC">
        <w:rPr>
          <w:rFonts w:ascii="Arial" w:hAnsi="Arial" w:cs="Arial"/>
          <w:color w:val="000000"/>
          <w:sz w:val="21"/>
          <w:szCs w:val="21"/>
        </w:rPr>
        <w:t>en zonas concurridas, como un aeropuerto</w:t>
      </w:r>
      <w:r w:rsidR="00EB7AA7" w:rsidRPr="00283FFC">
        <w:rPr>
          <w:rFonts w:ascii="Arial" w:hAnsi="Arial" w:cs="Arial"/>
          <w:color w:val="000000"/>
          <w:sz w:val="21"/>
          <w:szCs w:val="21"/>
        </w:rPr>
        <w:t xml:space="preserve">, para descargar y navegar </w:t>
      </w:r>
      <w:r w:rsidR="00F22FED" w:rsidRPr="00283FFC">
        <w:rPr>
          <w:rFonts w:ascii="Arial" w:hAnsi="Arial" w:cs="Arial"/>
          <w:color w:val="000000"/>
          <w:sz w:val="21"/>
          <w:szCs w:val="21"/>
        </w:rPr>
        <w:t xml:space="preserve">con LTE </w:t>
      </w:r>
      <w:r w:rsidR="008C05D4" w:rsidRPr="00283FFC">
        <w:rPr>
          <w:rFonts w:ascii="Arial" w:hAnsi="Arial" w:cs="Arial"/>
          <w:color w:val="000000"/>
          <w:sz w:val="21"/>
          <w:szCs w:val="21"/>
        </w:rPr>
        <w:t xml:space="preserve">con máxima velocidad que, </w:t>
      </w:r>
      <w:r w:rsidR="00EB7AA7" w:rsidRPr="00283FFC">
        <w:rPr>
          <w:rFonts w:ascii="Arial" w:hAnsi="Arial" w:cs="Arial"/>
          <w:color w:val="000000"/>
          <w:sz w:val="21"/>
          <w:szCs w:val="21"/>
        </w:rPr>
        <w:t>por primera vez</w:t>
      </w:r>
      <w:r w:rsidR="00EB7AA7" w:rsidRPr="00283FFC">
        <w:rPr>
          <w:rStyle w:val="Refdenotaalpie"/>
          <w:rFonts w:ascii="Arial" w:hAnsi="Arial" w:cs="Arial"/>
          <w:color w:val="000000"/>
          <w:sz w:val="21"/>
          <w:szCs w:val="21"/>
        </w:rPr>
        <w:footnoteReference w:id="14"/>
      </w:r>
      <w:r w:rsidR="00EB7AA7" w:rsidRPr="00283FFC">
        <w:rPr>
          <w:rFonts w:ascii="Arial" w:hAnsi="Arial" w:cs="Arial"/>
          <w:color w:val="000000"/>
          <w:sz w:val="21"/>
          <w:szCs w:val="21"/>
        </w:rPr>
        <w:t xml:space="preserve"> es capaz de alcanzar hasta 2.0 Gbps.</w:t>
      </w:r>
    </w:p>
    <w:p w14:paraId="16106293" w14:textId="7179A217" w:rsidR="001A0195" w:rsidRPr="00283FFC" w:rsidRDefault="001A0195" w:rsidP="001A0195">
      <w:pPr>
        <w:pStyle w:val="NormalWeb"/>
        <w:numPr>
          <w:ilvl w:val="0"/>
          <w:numId w:val="2"/>
        </w:numPr>
        <w:spacing w:before="0" w:beforeAutospacing="0" w:after="0" w:afterAutospacing="0"/>
        <w:contextualSpacing/>
        <w:jc w:val="both"/>
        <w:rPr>
          <w:rFonts w:ascii="Arial" w:hAnsi="Arial" w:cs="Arial"/>
          <w:sz w:val="21"/>
          <w:szCs w:val="21"/>
        </w:rPr>
      </w:pPr>
      <w:r w:rsidRPr="00283FFC">
        <w:rPr>
          <w:rFonts w:ascii="Arial" w:hAnsi="Arial" w:cs="Arial"/>
          <w:b/>
          <w:bCs/>
          <w:sz w:val="21"/>
          <w:szCs w:val="21"/>
        </w:rPr>
        <w:t xml:space="preserve">Juegos: </w:t>
      </w:r>
      <w:r w:rsidR="009904A7" w:rsidRPr="00283FFC">
        <w:rPr>
          <w:rFonts w:ascii="Arial" w:hAnsi="Arial" w:cs="Arial"/>
          <w:bCs/>
          <w:sz w:val="21"/>
          <w:szCs w:val="21"/>
        </w:rPr>
        <w:t>Con el objetivo de</w:t>
      </w:r>
      <w:r w:rsidRPr="00283FFC">
        <w:rPr>
          <w:rFonts w:ascii="Arial" w:hAnsi="Arial" w:cs="Arial"/>
          <w:sz w:val="21"/>
          <w:szCs w:val="21"/>
        </w:rPr>
        <w:t xml:space="preserve"> </w:t>
      </w:r>
      <w:r w:rsidR="00F22FED" w:rsidRPr="00283FFC">
        <w:rPr>
          <w:rFonts w:ascii="Arial" w:hAnsi="Arial" w:cs="Arial"/>
          <w:sz w:val="21"/>
          <w:szCs w:val="21"/>
        </w:rPr>
        <w:t>superar la</w:t>
      </w:r>
      <w:r w:rsidRPr="00283FFC">
        <w:rPr>
          <w:rFonts w:ascii="Arial" w:hAnsi="Arial" w:cs="Arial"/>
          <w:sz w:val="21"/>
          <w:szCs w:val="21"/>
        </w:rPr>
        <w:t xml:space="preserve"> experiencia de juegos, Galaxy S10 incluye un software</w:t>
      </w:r>
      <w:r w:rsidR="00F22FED" w:rsidRPr="00283FFC">
        <w:rPr>
          <w:rFonts w:ascii="Arial" w:hAnsi="Arial" w:cs="Arial"/>
          <w:sz w:val="21"/>
          <w:szCs w:val="21"/>
        </w:rPr>
        <w:t xml:space="preserve"> basado en IA que optimiza el </w:t>
      </w:r>
      <w:r w:rsidRPr="00283FFC">
        <w:rPr>
          <w:rFonts w:ascii="Arial" w:hAnsi="Arial" w:cs="Arial"/>
          <w:sz w:val="21"/>
          <w:szCs w:val="21"/>
        </w:rPr>
        <w:t xml:space="preserve">rendimiento </w:t>
      </w:r>
      <w:r w:rsidR="00F22FED" w:rsidRPr="00283FFC">
        <w:rPr>
          <w:rFonts w:ascii="Arial" w:hAnsi="Arial" w:cs="Arial"/>
          <w:sz w:val="21"/>
          <w:szCs w:val="21"/>
        </w:rPr>
        <w:t>para los</w:t>
      </w:r>
      <w:r w:rsidRPr="00283FFC">
        <w:rPr>
          <w:rFonts w:ascii="Arial" w:hAnsi="Arial" w:cs="Arial"/>
          <w:sz w:val="21"/>
          <w:szCs w:val="21"/>
        </w:rPr>
        <w:t xml:space="preserve"> </w:t>
      </w:r>
      <w:r w:rsidR="005B7B72" w:rsidRPr="00283FFC">
        <w:rPr>
          <w:rFonts w:ascii="Arial" w:hAnsi="Arial" w:cs="Arial"/>
          <w:sz w:val="21"/>
          <w:szCs w:val="21"/>
        </w:rPr>
        <w:t>video</w:t>
      </w:r>
      <w:r w:rsidRPr="00283FFC">
        <w:rPr>
          <w:rFonts w:ascii="Arial" w:hAnsi="Arial" w:cs="Arial"/>
          <w:sz w:val="21"/>
          <w:szCs w:val="21"/>
        </w:rPr>
        <w:t xml:space="preserve">juegos </w:t>
      </w:r>
      <w:r w:rsidR="00F22FED" w:rsidRPr="00283FFC">
        <w:rPr>
          <w:rFonts w:ascii="Arial" w:hAnsi="Arial" w:cs="Arial"/>
          <w:sz w:val="21"/>
          <w:szCs w:val="21"/>
        </w:rPr>
        <w:t xml:space="preserve">en </w:t>
      </w:r>
      <w:r w:rsidRPr="00283FFC">
        <w:rPr>
          <w:rFonts w:ascii="Arial" w:hAnsi="Arial" w:cs="Arial"/>
          <w:sz w:val="21"/>
          <w:szCs w:val="21"/>
        </w:rPr>
        <w:t>dispositivos</w:t>
      </w:r>
      <w:r w:rsidR="00EB7AA7" w:rsidRPr="00283FFC">
        <w:rPr>
          <w:rFonts w:ascii="Arial" w:hAnsi="Arial" w:cs="Arial"/>
          <w:sz w:val="21"/>
          <w:szCs w:val="21"/>
        </w:rPr>
        <w:t xml:space="preserve"> móviles</w:t>
      </w:r>
      <w:r w:rsidRPr="00283FFC">
        <w:rPr>
          <w:rFonts w:ascii="Arial" w:hAnsi="Arial" w:cs="Arial"/>
          <w:sz w:val="21"/>
          <w:szCs w:val="21"/>
        </w:rPr>
        <w:t xml:space="preserve">, </w:t>
      </w:r>
      <w:r w:rsidR="00EB7AA7" w:rsidRPr="00283FFC">
        <w:rPr>
          <w:rFonts w:ascii="Arial" w:hAnsi="Arial" w:cs="Arial"/>
          <w:sz w:val="21"/>
          <w:szCs w:val="21"/>
        </w:rPr>
        <w:t>un</w:t>
      </w:r>
      <w:r w:rsidRPr="00283FFC">
        <w:rPr>
          <w:rFonts w:ascii="Arial" w:hAnsi="Arial" w:cs="Arial"/>
          <w:sz w:val="21"/>
          <w:szCs w:val="21"/>
        </w:rPr>
        <w:t xml:space="preserve"> hardware que incluye Dolby </w:t>
      </w:r>
      <w:proofErr w:type="spellStart"/>
      <w:r w:rsidRPr="00283FFC">
        <w:rPr>
          <w:rFonts w:ascii="Arial" w:hAnsi="Arial" w:cs="Arial"/>
          <w:sz w:val="21"/>
          <w:szCs w:val="21"/>
        </w:rPr>
        <w:t>Atmos</w:t>
      </w:r>
      <w:proofErr w:type="spellEnd"/>
      <w:r w:rsidRPr="00283FFC">
        <w:rPr>
          <w:rFonts w:ascii="Arial" w:hAnsi="Arial" w:cs="Arial"/>
          <w:sz w:val="21"/>
          <w:szCs w:val="21"/>
        </w:rPr>
        <w:t xml:space="preserve"> para el modo de juego y un sistema de enfriamiento con vapor. Galaxy S10 </w:t>
      </w:r>
      <w:r w:rsidR="005B7B72" w:rsidRPr="00283FFC">
        <w:rPr>
          <w:rFonts w:ascii="Arial" w:hAnsi="Arial" w:cs="Arial"/>
          <w:sz w:val="21"/>
          <w:szCs w:val="21"/>
        </w:rPr>
        <w:t xml:space="preserve">es el primer teléfono inteligente </w:t>
      </w:r>
      <w:r w:rsidR="00EB7AA7" w:rsidRPr="00283FFC">
        <w:rPr>
          <w:rFonts w:ascii="Arial" w:hAnsi="Arial" w:cs="Arial"/>
          <w:sz w:val="21"/>
          <w:szCs w:val="21"/>
        </w:rPr>
        <w:t>perfeccionado</w:t>
      </w:r>
      <w:r w:rsidRPr="00283FFC">
        <w:rPr>
          <w:rFonts w:ascii="Arial" w:hAnsi="Arial" w:cs="Arial"/>
          <w:sz w:val="21"/>
          <w:szCs w:val="21"/>
        </w:rPr>
        <w:t xml:space="preserve"> para juegos creados en la plataforma Unity. </w:t>
      </w:r>
    </w:p>
    <w:p w14:paraId="0DA259D4" w14:textId="36947DED" w:rsidR="001A0195" w:rsidRPr="00283FFC" w:rsidRDefault="001A0195" w:rsidP="001A0195">
      <w:pPr>
        <w:pStyle w:val="NormalWeb"/>
        <w:numPr>
          <w:ilvl w:val="0"/>
          <w:numId w:val="2"/>
        </w:numPr>
        <w:tabs>
          <w:tab w:val="num" w:pos="-240"/>
        </w:tabs>
        <w:spacing w:before="0" w:beforeAutospacing="0" w:after="0" w:afterAutospacing="0"/>
        <w:contextualSpacing/>
        <w:jc w:val="both"/>
        <w:rPr>
          <w:rFonts w:ascii="Arial" w:hAnsi="Arial" w:cs="Arial"/>
          <w:b/>
          <w:bCs/>
          <w:color w:val="000000"/>
          <w:sz w:val="21"/>
          <w:szCs w:val="21"/>
        </w:rPr>
      </w:pPr>
      <w:r w:rsidRPr="00283FFC">
        <w:rPr>
          <w:rFonts w:ascii="Arial" w:hAnsi="Arial" w:cs="Arial"/>
          <w:b/>
          <w:bCs/>
          <w:color w:val="000000"/>
          <w:sz w:val="21"/>
          <w:szCs w:val="21"/>
          <w:shd w:val="clear" w:color="auto" w:fill="FFFFFF"/>
        </w:rPr>
        <w:t>Seguridad:</w:t>
      </w:r>
      <w:r w:rsidRPr="00283FFC">
        <w:rPr>
          <w:rFonts w:ascii="Arial" w:hAnsi="Arial" w:cs="Arial"/>
          <w:color w:val="000000"/>
          <w:sz w:val="21"/>
          <w:szCs w:val="21"/>
          <w:shd w:val="clear" w:color="auto" w:fill="FFFFFF"/>
        </w:rPr>
        <w:t xml:space="preserve"> Galaxy S10 está desarrollado con Samsung Knox </w:t>
      </w:r>
      <w:r w:rsidR="003A3160" w:rsidRPr="00283FFC">
        <w:rPr>
          <w:rFonts w:ascii="Arial" w:hAnsi="Arial" w:cs="Arial"/>
          <w:color w:val="000000"/>
          <w:sz w:val="21"/>
          <w:szCs w:val="21"/>
          <w:shd w:val="clear" w:color="auto" w:fill="FFFFFF"/>
        </w:rPr>
        <w:t>en grado</w:t>
      </w:r>
      <w:r w:rsidRPr="00283FFC">
        <w:rPr>
          <w:rFonts w:ascii="Arial" w:hAnsi="Arial" w:cs="Arial"/>
          <w:color w:val="000000"/>
          <w:sz w:val="21"/>
          <w:szCs w:val="21"/>
          <w:shd w:val="clear" w:color="auto" w:fill="FFFFFF"/>
        </w:rPr>
        <w:t xml:space="preserve"> de defensa, </w:t>
      </w:r>
      <w:r w:rsidR="003A3160" w:rsidRPr="00283FFC">
        <w:rPr>
          <w:rFonts w:ascii="Arial" w:hAnsi="Arial" w:cs="Arial"/>
          <w:color w:val="000000"/>
          <w:sz w:val="21"/>
          <w:szCs w:val="21"/>
          <w:shd w:val="clear" w:color="auto" w:fill="FFFFFF"/>
        </w:rPr>
        <w:t>así como un</w:t>
      </w:r>
      <w:r w:rsidRPr="00283FFC">
        <w:rPr>
          <w:rFonts w:ascii="Arial" w:hAnsi="Arial" w:cs="Arial"/>
          <w:color w:val="000000"/>
          <w:sz w:val="21"/>
          <w:szCs w:val="21"/>
          <w:shd w:val="clear" w:color="auto" w:fill="FFFFFF"/>
        </w:rPr>
        <w:t xml:space="preserve"> almacenamiento seguro respaldado por hardware, que </w:t>
      </w:r>
      <w:r w:rsidR="00F22FED" w:rsidRPr="00283FFC">
        <w:rPr>
          <w:rFonts w:ascii="Arial" w:hAnsi="Arial" w:cs="Arial"/>
          <w:color w:val="000000"/>
          <w:sz w:val="21"/>
          <w:szCs w:val="21"/>
          <w:shd w:val="clear" w:color="auto" w:fill="FFFFFF"/>
        </w:rPr>
        <w:t>aloja</w:t>
      </w:r>
      <w:r w:rsidRPr="00283FFC">
        <w:rPr>
          <w:rFonts w:ascii="Arial" w:hAnsi="Arial" w:cs="Arial"/>
          <w:color w:val="000000"/>
          <w:sz w:val="21"/>
          <w:szCs w:val="21"/>
          <w:shd w:val="clear" w:color="auto" w:fill="FFFFFF"/>
        </w:rPr>
        <w:t xml:space="preserve"> </w:t>
      </w:r>
      <w:r w:rsidR="00F22FED" w:rsidRPr="00283FFC">
        <w:rPr>
          <w:rFonts w:ascii="Arial" w:hAnsi="Arial" w:cs="Arial"/>
          <w:color w:val="000000"/>
          <w:sz w:val="21"/>
          <w:szCs w:val="21"/>
          <w:shd w:val="clear" w:color="auto" w:fill="FFFFFF"/>
        </w:rPr>
        <w:t xml:space="preserve">información </w:t>
      </w:r>
      <w:r w:rsidRPr="00283FFC">
        <w:rPr>
          <w:rFonts w:ascii="Arial" w:hAnsi="Arial" w:cs="Arial"/>
          <w:color w:val="000000"/>
          <w:sz w:val="21"/>
          <w:szCs w:val="21"/>
          <w:shd w:val="clear" w:color="auto" w:fill="FFFFFF"/>
        </w:rPr>
        <w:t xml:space="preserve">privada </w:t>
      </w:r>
      <w:r w:rsidR="005B7B72" w:rsidRPr="00283FFC">
        <w:rPr>
          <w:rFonts w:ascii="Arial" w:hAnsi="Arial" w:cs="Arial"/>
          <w:color w:val="000000"/>
          <w:sz w:val="21"/>
          <w:szCs w:val="21"/>
          <w:shd w:val="clear" w:color="auto" w:fill="FFFFFF"/>
        </w:rPr>
        <w:t>de</w:t>
      </w:r>
      <w:r w:rsidRPr="00283FFC">
        <w:rPr>
          <w:rFonts w:ascii="Arial" w:hAnsi="Arial" w:cs="Arial"/>
          <w:color w:val="000000"/>
          <w:sz w:val="21"/>
          <w:szCs w:val="21"/>
          <w:shd w:val="clear" w:color="auto" w:fill="FFFFFF"/>
        </w:rPr>
        <w:t xml:space="preserve"> servicios móviles</w:t>
      </w:r>
      <w:r w:rsidR="00F22FED" w:rsidRPr="00283FFC">
        <w:rPr>
          <w:rFonts w:ascii="Arial" w:hAnsi="Arial" w:cs="Arial"/>
          <w:color w:val="000000"/>
          <w:sz w:val="21"/>
          <w:szCs w:val="21"/>
          <w:shd w:val="clear" w:color="auto" w:fill="FFFFFF"/>
        </w:rPr>
        <w:t>,</w:t>
      </w:r>
      <w:r w:rsidRPr="00283FFC">
        <w:rPr>
          <w:rFonts w:ascii="Arial" w:hAnsi="Arial" w:cs="Arial"/>
          <w:color w:val="000000"/>
          <w:sz w:val="21"/>
          <w:szCs w:val="21"/>
          <w:shd w:val="clear" w:color="auto" w:fill="FFFFFF"/>
        </w:rPr>
        <w:t xml:space="preserve"> habilitados con </w:t>
      </w:r>
      <w:proofErr w:type="spellStart"/>
      <w:r w:rsidRPr="00283FFC">
        <w:rPr>
          <w:rFonts w:ascii="Arial" w:hAnsi="Arial" w:cs="Arial"/>
          <w:color w:val="000000"/>
          <w:sz w:val="21"/>
          <w:szCs w:val="21"/>
          <w:shd w:val="clear" w:color="auto" w:fill="FFFFFF"/>
        </w:rPr>
        <w:t>blockchain</w:t>
      </w:r>
      <w:proofErr w:type="spellEnd"/>
      <w:r w:rsidRPr="00283FFC">
        <w:rPr>
          <w:rFonts w:ascii="Arial" w:hAnsi="Arial" w:cs="Arial"/>
          <w:color w:val="000000"/>
          <w:sz w:val="21"/>
          <w:szCs w:val="21"/>
          <w:shd w:val="clear" w:color="auto" w:fill="FFFFFF"/>
        </w:rPr>
        <w:t>.</w:t>
      </w:r>
      <w:r w:rsidRPr="00283FFC">
        <w:rPr>
          <w:rFonts w:ascii="Arial" w:hAnsi="Arial" w:cs="Arial"/>
          <w:sz w:val="21"/>
          <w:szCs w:val="21"/>
          <w:shd w:val="clear" w:color="auto" w:fill="FFFFFF"/>
        </w:rPr>
        <w:t xml:space="preserve"> </w:t>
      </w:r>
    </w:p>
    <w:p w14:paraId="285CC4E0" w14:textId="77777777" w:rsidR="001A0195" w:rsidRPr="00283FFC" w:rsidRDefault="001A0195" w:rsidP="001A0195">
      <w:pPr>
        <w:pStyle w:val="NormalWeb"/>
        <w:spacing w:before="0" w:beforeAutospacing="0" w:after="0" w:afterAutospacing="0"/>
        <w:contextualSpacing/>
        <w:jc w:val="both"/>
        <w:rPr>
          <w:rFonts w:ascii="Arial" w:hAnsi="Arial" w:cs="Arial"/>
          <w:sz w:val="21"/>
          <w:szCs w:val="21"/>
        </w:rPr>
      </w:pPr>
    </w:p>
    <w:p w14:paraId="09F99B52" w14:textId="77777777" w:rsidR="001A0195" w:rsidRPr="00283FFC" w:rsidRDefault="001A0195" w:rsidP="001A0195">
      <w:pPr>
        <w:pStyle w:val="NormalWeb"/>
        <w:spacing w:before="0" w:beforeAutospacing="0" w:after="0" w:afterAutospacing="0"/>
        <w:contextualSpacing/>
        <w:jc w:val="both"/>
        <w:rPr>
          <w:rFonts w:ascii="Arial" w:hAnsi="Arial" w:cs="Arial"/>
          <w:sz w:val="21"/>
          <w:szCs w:val="21"/>
        </w:rPr>
      </w:pPr>
    </w:p>
    <w:p w14:paraId="47C85961" w14:textId="77777777" w:rsidR="001A0195" w:rsidRPr="00283FFC" w:rsidRDefault="001A0195"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b/>
          <w:bCs/>
          <w:sz w:val="21"/>
          <w:szCs w:val="21"/>
          <w:shd w:val="clear" w:color="auto" w:fill="FFFFFF"/>
        </w:rPr>
        <w:t xml:space="preserve">Disponibilidad y pedidos anticipados de Galaxy S10  </w:t>
      </w:r>
    </w:p>
    <w:p w14:paraId="6C19A7BE" w14:textId="6E530C6F" w:rsidR="001A0195" w:rsidRPr="00283FFC" w:rsidRDefault="001A0195" w:rsidP="001A0195">
      <w:pPr>
        <w:pStyle w:val="NormalWeb"/>
        <w:spacing w:before="0" w:beforeAutospacing="0" w:after="0" w:afterAutospacing="0"/>
        <w:contextualSpacing/>
        <w:jc w:val="both"/>
        <w:rPr>
          <w:rFonts w:ascii="Arial" w:hAnsi="Arial" w:cs="Arial"/>
          <w:color w:val="FF0000"/>
          <w:sz w:val="21"/>
          <w:szCs w:val="21"/>
        </w:rPr>
      </w:pPr>
      <w:r w:rsidRPr="00283FFC">
        <w:rPr>
          <w:rFonts w:ascii="Arial" w:hAnsi="Arial" w:cs="Arial"/>
          <w:color w:val="000000"/>
          <w:sz w:val="21"/>
          <w:szCs w:val="21"/>
        </w:rPr>
        <w:t xml:space="preserve">Galaxy S10, Galaxy S10+ y Galaxy S10e estarán disponibles en </w:t>
      </w:r>
      <w:r w:rsidR="003A3160" w:rsidRPr="00283FFC">
        <w:rPr>
          <w:rFonts w:ascii="Arial" w:hAnsi="Arial" w:cs="Arial"/>
          <w:color w:val="000000"/>
          <w:sz w:val="21"/>
          <w:szCs w:val="21"/>
        </w:rPr>
        <w:t>colores</w:t>
      </w:r>
      <w:r w:rsidRPr="00283FFC">
        <w:rPr>
          <w:rFonts w:ascii="Arial" w:hAnsi="Arial" w:cs="Arial"/>
          <w:color w:val="000000"/>
          <w:sz w:val="21"/>
          <w:szCs w:val="21"/>
        </w:rPr>
        <w:t xml:space="preserve"> </w:t>
      </w:r>
      <w:proofErr w:type="spellStart"/>
      <w:r w:rsidRPr="00283FFC">
        <w:rPr>
          <w:rFonts w:ascii="Arial" w:hAnsi="Arial" w:cs="Arial"/>
          <w:i/>
          <w:color w:val="000000"/>
          <w:sz w:val="21"/>
          <w:szCs w:val="21"/>
        </w:rPr>
        <w:t>Prism</w:t>
      </w:r>
      <w:proofErr w:type="spellEnd"/>
      <w:r w:rsidRPr="00283FFC">
        <w:rPr>
          <w:rFonts w:ascii="Arial" w:hAnsi="Arial" w:cs="Arial"/>
          <w:i/>
          <w:color w:val="000000"/>
          <w:sz w:val="21"/>
          <w:szCs w:val="21"/>
        </w:rPr>
        <w:t xml:space="preserve"> White, </w:t>
      </w:r>
      <w:proofErr w:type="spellStart"/>
      <w:r w:rsidRPr="00283FFC">
        <w:rPr>
          <w:rFonts w:ascii="Arial" w:hAnsi="Arial" w:cs="Arial"/>
          <w:i/>
          <w:color w:val="000000"/>
          <w:sz w:val="21"/>
          <w:szCs w:val="21"/>
        </w:rPr>
        <w:t>Prism</w:t>
      </w:r>
      <w:proofErr w:type="spellEnd"/>
      <w:r w:rsidRPr="00283FFC">
        <w:rPr>
          <w:rFonts w:ascii="Arial" w:hAnsi="Arial" w:cs="Arial"/>
          <w:i/>
          <w:color w:val="000000"/>
          <w:sz w:val="21"/>
          <w:szCs w:val="21"/>
        </w:rPr>
        <w:t xml:space="preserve"> Black, </w:t>
      </w:r>
      <w:proofErr w:type="spellStart"/>
      <w:r w:rsidRPr="00283FFC">
        <w:rPr>
          <w:rFonts w:ascii="Arial" w:hAnsi="Arial" w:cs="Arial"/>
          <w:i/>
          <w:color w:val="000000"/>
          <w:sz w:val="21"/>
          <w:szCs w:val="21"/>
        </w:rPr>
        <w:t>Prism</w:t>
      </w:r>
      <w:proofErr w:type="spellEnd"/>
      <w:r w:rsidRPr="00283FFC">
        <w:rPr>
          <w:rFonts w:ascii="Arial" w:hAnsi="Arial" w:cs="Arial"/>
          <w:i/>
          <w:color w:val="000000"/>
          <w:sz w:val="21"/>
          <w:szCs w:val="21"/>
        </w:rPr>
        <w:t xml:space="preserve"> Green, </w:t>
      </w:r>
      <w:proofErr w:type="spellStart"/>
      <w:r w:rsidRPr="00283FFC">
        <w:rPr>
          <w:rFonts w:ascii="Arial" w:hAnsi="Arial" w:cs="Arial"/>
          <w:i/>
          <w:color w:val="000000"/>
          <w:sz w:val="21"/>
          <w:szCs w:val="21"/>
        </w:rPr>
        <w:t>Prism</w:t>
      </w:r>
      <w:proofErr w:type="spellEnd"/>
      <w:r w:rsidRPr="00283FFC">
        <w:rPr>
          <w:rFonts w:ascii="Arial" w:hAnsi="Arial" w:cs="Arial"/>
          <w:i/>
          <w:color w:val="000000"/>
          <w:sz w:val="21"/>
          <w:szCs w:val="21"/>
        </w:rPr>
        <w:t xml:space="preserve"> Blue, </w:t>
      </w:r>
      <w:proofErr w:type="spellStart"/>
      <w:r w:rsidRPr="00283FFC">
        <w:rPr>
          <w:rFonts w:ascii="Arial" w:hAnsi="Arial" w:cs="Arial"/>
          <w:i/>
          <w:color w:val="000000"/>
          <w:sz w:val="21"/>
          <w:szCs w:val="21"/>
        </w:rPr>
        <w:t>Canary</w:t>
      </w:r>
      <w:proofErr w:type="spellEnd"/>
      <w:r w:rsidRPr="00283FFC">
        <w:rPr>
          <w:rFonts w:ascii="Arial" w:hAnsi="Arial" w:cs="Arial"/>
          <w:i/>
          <w:color w:val="000000"/>
          <w:sz w:val="21"/>
          <w:szCs w:val="21"/>
        </w:rPr>
        <w:t xml:space="preserve"> </w:t>
      </w:r>
      <w:proofErr w:type="spellStart"/>
      <w:r w:rsidRPr="00283FFC">
        <w:rPr>
          <w:rFonts w:ascii="Arial" w:hAnsi="Arial" w:cs="Arial"/>
          <w:i/>
          <w:color w:val="000000"/>
          <w:sz w:val="21"/>
          <w:szCs w:val="21"/>
        </w:rPr>
        <w:t>Yellow</w:t>
      </w:r>
      <w:proofErr w:type="spellEnd"/>
      <w:r w:rsidRPr="00283FFC">
        <w:rPr>
          <w:rFonts w:ascii="Arial" w:hAnsi="Arial" w:cs="Arial"/>
          <w:i/>
          <w:color w:val="000000"/>
          <w:sz w:val="21"/>
          <w:szCs w:val="21"/>
        </w:rPr>
        <w:t xml:space="preserve"> y </w:t>
      </w:r>
      <w:proofErr w:type="spellStart"/>
      <w:r w:rsidRPr="00283FFC">
        <w:rPr>
          <w:rFonts w:ascii="Arial" w:hAnsi="Arial" w:cs="Arial"/>
          <w:i/>
          <w:color w:val="000000"/>
          <w:sz w:val="21"/>
          <w:szCs w:val="21"/>
        </w:rPr>
        <w:t>Flamingo</w:t>
      </w:r>
      <w:proofErr w:type="spellEnd"/>
      <w:r w:rsidRPr="00283FFC">
        <w:rPr>
          <w:rFonts w:ascii="Arial" w:hAnsi="Arial" w:cs="Arial"/>
          <w:i/>
          <w:color w:val="000000"/>
          <w:sz w:val="21"/>
          <w:szCs w:val="21"/>
        </w:rPr>
        <w:t xml:space="preserve"> Pink</w:t>
      </w:r>
      <w:r w:rsidRPr="00283FFC">
        <w:rPr>
          <w:rStyle w:val="Refdenotaalpie"/>
          <w:rFonts w:ascii="Arial" w:hAnsi="Arial" w:cs="Arial"/>
          <w:color w:val="000000"/>
          <w:sz w:val="21"/>
          <w:szCs w:val="21"/>
        </w:rPr>
        <w:footnoteReference w:id="15"/>
      </w:r>
      <w:r w:rsidRPr="00283FFC">
        <w:rPr>
          <w:rFonts w:ascii="Arial" w:hAnsi="Arial" w:cs="Arial"/>
          <w:color w:val="000000"/>
          <w:sz w:val="21"/>
          <w:szCs w:val="21"/>
        </w:rPr>
        <w:t xml:space="preserve"> </w:t>
      </w:r>
      <w:r w:rsidR="00F22FED" w:rsidRPr="00283FFC">
        <w:rPr>
          <w:rFonts w:ascii="Arial" w:hAnsi="Arial" w:cs="Arial"/>
          <w:color w:val="000000"/>
          <w:sz w:val="21"/>
          <w:szCs w:val="21"/>
        </w:rPr>
        <w:t xml:space="preserve">y </w:t>
      </w:r>
      <w:r w:rsidR="005B7B72" w:rsidRPr="00283FFC">
        <w:rPr>
          <w:rFonts w:ascii="Arial" w:hAnsi="Arial" w:cs="Arial"/>
          <w:color w:val="000000"/>
          <w:sz w:val="21"/>
          <w:szCs w:val="21"/>
        </w:rPr>
        <w:t>dos modelos premium</w:t>
      </w:r>
      <w:r w:rsidR="00F22FED" w:rsidRPr="00283FFC">
        <w:rPr>
          <w:rFonts w:ascii="Arial" w:hAnsi="Arial" w:cs="Arial"/>
          <w:color w:val="000000"/>
          <w:sz w:val="21"/>
          <w:szCs w:val="21"/>
        </w:rPr>
        <w:t xml:space="preserve"> de </w:t>
      </w:r>
      <w:r w:rsidRPr="00283FFC">
        <w:rPr>
          <w:rFonts w:ascii="Arial" w:hAnsi="Arial" w:cs="Arial"/>
          <w:color w:val="000000"/>
          <w:sz w:val="21"/>
          <w:szCs w:val="21"/>
        </w:rPr>
        <w:t>Galaxy S10+</w:t>
      </w:r>
      <w:r w:rsidR="00F22FED" w:rsidRPr="00283FFC">
        <w:rPr>
          <w:rFonts w:ascii="Arial" w:hAnsi="Arial" w:cs="Arial"/>
          <w:color w:val="000000"/>
          <w:sz w:val="21"/>
          <w:szCs w:val="21"/>
        </w:rPr>
        <w:t xml:space="preserve">: </w:t>
      </w:r>
      <w:proofErr w:type="spellStart"/>
      <w:r w:rsidRPr="00283FFC">
        <w:rPr>
          <w:rFonts w:ascii="Arial" w:hAnsi="Arial" w:cs="Arial"/>
          <w:i/>
          <w:color w:val="000000"/>
          <w:sz w:val="21"/>
          <w:szCs w:val="21"/>
        </w:rPr>
        <w:t>Ceramic</w:t>
      </w:r>
      <w:proofErr w:type="spellEnd"/>
      <w:r w:rsidRPr="00283FFC">
        <w:rPr>
          <w:rFonts w:ascii="Arial" w:hAnsi="Arial" w:cs="Arial"/>
          <w:i/>
          <w:color w:val="000000"/>
          <w:sz w:val="21"/>
          <w:szCs w:val="21"/>
        </w:rPr>
        <w:t xml:space="preserve"> Black y </w:t>
      </w:r>
      <w:proofErr w:type="spellStart"/>
      <w:r w:rsidRPr="00283FFC">
        <w:rPr>
          <w:rFonts w:ascii="Arial" w:hAnsi="Arial" w:cs="Arial"/>
          <w:i/>
          <w:color w:val="000000"/>
          <w:sz w:val="21"/>
          <w:szCs w:val="21"/>
        </w:rPr>
        <w:t>Ceramic</w:t>
      </w:r>
      <w:proofErr w:type="spellEnd"/>
      <w:r w:rsidRPr="00283FFC">
        <w:rPr>
          <w:rFonts w:ascii="Arial" w:hAnsi="Arial" w:cs="Arial"/>
          <w:i/>
          <w:color w:val="000000"/>
          <w:sz w:val="21"/>
          <w:szCs w:val="21"/>
        </w:rPr>
        <w:t xml:space="preserve"> White.</w:t>
      </w:r>
      <w:r w:rsidRPr="00283FFC">
        <w:rPr>
          <w:rStyle w:val="Refdenotaalpie"/>
          <w:rFonts w:ascii="Arial" w:hAnsi="Arial" w:cs="Arial"/>
          <w:i/>
          <w:color w:val="000000"/>
          <w:sz w:val="21"/>
          <w:szCs w:val="21"/>
        </w:rPr>
        <w:footnoteReference w:id="16"/>
      </w:r>
      <w:r w:rsidRPr="00283FFC">
        <w:rPr>
          <w:rFonts w:ascii="Arial" w:hAnsi="Arial" w:cs="Arial"/>
          <w:color w:val="FF0000"/>
          <w:sz w:val="21"/>
          <w:szCs w:val="21"/>
        </w:rPr>
        <w:t xml:space="preserve"> </w:t>
      </w:r>
    </w:p>
    <w:p w14:paraId="2F450522" w14:textId="77777777" w:rsidR="001A0195" w:rsidRPr="00283FFC" w:rsidRDefault="001A0195" w:rsidP="001A0195">
      <w:pPr>
        <w:pStyle w:val="NormalWeb"/>
        <w:spacing w:before="0" w:beforeAutospacing="0" w:after="0" w:afterAutospacing="0"/>
        <w:contextualSpacing/>
        <w:jc w:val="both"/>
        <w:rPr>
          <w:rFonts w:ascii="Arial" w:hAnsi="Arial" w:cs="Arial"/>
          <w:color w:val="FF0000"/>
          <w:sz w:val="21"/>
          <w:szCs w:val="21"/>
        </w:rPr>
      </w:pPr>
    </w:p>
    <w:p w14:paraId="7954977D" w14:textId="53B46A4C" w:rsidR="003A3160" w:rsidRPr="00283FFC" w:rsidRDefault="003A3160"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color w:val="000000"/>
          <w:sz w:val="21"/>
          <w:szCs w:val="21"/>
        </w:rPr>
        <w:t xml:space="preserve">La disponibilidad </w:t>
      </w:r>
      <w:r w:rsidR="00DD4B0C" w:rsidRPr="00283FFC">
        <w:rPr>
          <w:rFonts w:ascii="Arial" w:hAnsi="Arial" w:cs="Arial"/>
          <w:color w:val="000000"/>
          <w:sz w:val="21"/>
          <w:szCs w:val="21"/>
        </w:rPr>
        <w:t xml:space="preserve">en tiendas y </w:t>
      </w:r>
      <w:r w:rsidR="00F22FED" w:rsidRPr="00283FFC">
        <w:rPr>
          <w:rFonts w:ascii="Arial" w:hAnsi="Arial" w:cs="Arial"/>
          <w:color w:val="000000"/>
          <w:sz w:val="21"/>
          <w:szCs w:val="21"/>
        </w:rPr>
        <w:t>online</w:t>
      </w:r>
      <w:r w:rsidR="00DD4B0C" w:rsidRPr="00283FFC">
        <w:rPr>
          <w:rFonts w:ascii="Arial" w:hAnsi="Arial" w:cs="Arial"/>
          <w:color w:val="000000"/>
          <w:sz w:val="21"/>
          <w:szCs w:val="21"/>
        </w:rPr>
        <w:t xml:space="preserve"> </w:t>
      </w:r>
      <w:r w:rsidRPr="00283FFC">
        <w:rPr>
          <w:rFonts w:ascii="Arial" w:hAnsi="Arial" w:cs="Arial"/>
          <w:color w:val="000000"/>
          <w:sz w:val="21"/>
          <w:szCs w:val="21"/>
        </w:rPr>
        <w:t xml:space="preserve">de </w:t>
      </w:r>
      <w:r w:rsidR="001A0195" w:rsidRPr="00283FFC">
        <w:rPr>
          <w:rFonts w:ascii="Arial" w:hAnsi="Arial" w:cs="Arial"/>
          <w:color w:val="000000"/>
          <w:sz w:val="21"/>
          <w:szCs w:val="21"/>
        </w:rPr>
        <w:t xml:space="preserve">Galaxy S10, Galaxy S10+ y Galaxy S10e </w:t>
      </w:r>
      <w:r w:rsidR="00DD4B0C" w:rsidRPr="00283FFC">
        <w:rPr>
          <w:rFonts w:ascii="Arial" w:hAnsi="Arial" w:cs="Arial"/>
          <w:color w:val="000000"/>
          <w:sz w:val="21"/>
          <w:szCs w:val="21"/>
        </w:rPr>
        <w:t>ser</w:t>
      </w:r>
      <w:r w:rsidR="005B7B72" w:rsidRPr="00283FFC">
        <w:rPr>
          <w:rFonts w:ascii="Arial" w:hAnsi="Arial" w:cs="Arial"/>
          <w:color w:val="000000"/>
          <w:sz w:val="21"/>
          <w:szCs w:val="21"/>
        </w:rPr>
        <w:t>á</w:t>
      </w:r>
      <w:r w:rsidRPr="00283FFC">
        <w:rPr>
          <w:rFonts w:ascii="Arial" w:hAnsi="Arial" w:cs="Arial"/>
          <w:color w:val="000000"/>
          <w:sz w:val="21"/>
          <w:szCs w:val="21"/>
        </w:rPr>
        <w:t xml:space="preserve"> a</w:t>
      </w:r>
      <w:r w:rsidR="001A0195" w:rsidRPr="00283FFC">
        <w:rPr>
          <w:rFonts w:ascii="Arial" w:hAnsi="Arial" w:cs="Arial"/>
          <w:color w:val="000000"/>
          <w:sz w:val="21"/>
          <w:szCs w:val="21"/>
        </w:rPr>
        <w:t xml:space="preserve"> partir del 8 de marzo de 2019, en mercados seleccionados. </w:t>
      </w:r>
      <w:r w:rsidR="001A0195" w:rsidRPr="00283FFC">
        <w:rPr>
          <w:rFonts w:ascii="Arial" w:hAnsi="Arial" w:cs="Arial"/>
          <w:sz w:val="21"/>
          <w:szCs w:val="21"/>
        </w:rPr>
        <w:t>El precio inicial es de USD$ 899</w:t>
      </w:r>
      <w:r w:rsidRPr="00283FFC">
        <w:rPr>
          <w:rFonts w:ascii="Arial" w:hAnsi="Arial" w:cs="Arial"/>
          <w:sz w:val="21"/>
          <w:szCs w:val="21"/>
        </w:rPr>
        <w:t>.</w:t>
      </w:r>
      <w:r w:rsidR="001A0195" w:rsidRPr="00283FFC">
        <w:rPr>
          <w:rFonts w:ascii="Arial" w:hAnsi="Arial" w:cs="Arial"/>
          <w:sz w:val="21"/>
          <w:szCs w:val="21"/>
        </w:rPr>
        <w:t>99 para Galaxy S10, USD$ 999</w:t>
      </w:r>
      <w:r w:rsidRPr="00283FFC">
        <w:rPr>
          <w:rFonts w:ascii="Arial" w:hAnsi="Arial" w:cs="Arial"/>
          <w:sz w:val="21"/>
          <w:szCs w:val="21"/>
        </w:rPr>
        <w:t>.</w:t>
      </w:r>
      <w:r w:rsidR="001A0195" w:rsidRPr="00283FFC">
        <w:rPr>
          <w:rFonts w:ascii="Arial" w:hAnsi="Arial" w:cs="Arial"/>
          <w:sz w:val="21"/>
          <w:szCs w:val="21"/>
        </w:rPr>
        <w:t>00 para Galaxy S10+ y USD$ 749</w:t>
      </w:r>
      <w:r w:rsidRPr="00283FFC">
        <w:rPr>
          <w:rFonts w:ascii="Arial" w:hAnsi="Arial" w:cs="Arial"/>
          <w:sz w:val="21"/>
          <w:szCs w:val="21"/>
        </w:rPr>
        <w:t>.</w:t>
      </w:r>
      <w:r w:rsidR="001A0195" w:rsidRPr="00283FFC">
        <w:rPr>
          <w:rFonts w:ascii="Arial" w:hAnsi="Arial" w:cs="Arial"/>
          <w:sz w:val="21"/>
          <w:szCs w:val="21"/>
        </w:rPr>
        <w:t xml:space="preserve">99 para el Galaxy S10e. </w:t>
      </w:r>
    </w:p>
    <w:p w14:paraId="0872F7E5" w14:textId="77777777" w:rsidR="003A3160" w:rsidRPr="00283FFC" w:rsidRDefault="003A3160" w:rsidP="001A0195">
      <w:pPr>
        <w:pStyle w:val="NormalWeb"/>
        <w:spacing w:before="0" w:beforeAutospacing="0" w:after="0" w:afterAutospacing="0"/>
        <w:contextualSpacing/>
        <w:jc w:val="both"/>
        <w:rPr>
          <w:rFonts w:ascii="Arial" w:hAnsi="Arial" w:cs="Arial"/>
          <w:color w:val="000000"/>
          <w:sz w:val="21"/>
          <w:szCs w:val="21"/>
        </w:rPr>
      </w:pPr>
    </w:p>
    <w:p w14:paraId="05E2AC6B" w14:textId="1DF536FC" w:rsidR="001A0195" w:rsidRPr="00283FFC" w:rsidRDefault="003A3160" w:rsidP="001A0195">
      <w:pPr>
        <w:pStyle w:val="NormalWeb"/>
        <w:spacing w:before="0" w:beforeAutospacing="0" w:after="0" w:afterAutospacing="0"/>
        <w:contextualSpacing/>
        <w:jc w:val="both"/>
        <w:rPr>
          <w:rFonts w:ascii="Arial" w:hAnsi="Arial" w:cs="Arial"/>
          <w:sz w:val="21"/>
          <w:szCs w:val="21"/>
        </w:rPr>
      </w:pPr>
      <w:r w:rsidRPr="00283FFC">
        <w:rPr>
          <w:rFonts w:ascii="Arial" w:hAnsi="Arial" w:cs="Arial"/>
          <w:color w:val="000000"/>
          <w:sz w:val="21"/>
          <w:szCs w:val="21"/>
        </w:rPr>
        <w:t>La preventa</w:t>
      </w:r>
      <w:r w:rsidR="001A0195" w:rsidRPr="00283FFC">
        <w:rPr>
          <w:rFonts w:ascii="Arial" w:hAnsi="Arial" w:cs="Arial"/>
          <w:color w:val="000000"/>
          <w:sz w:val="21"/>
          <w:szCs w:val="21"/>
        </w:rPr>
        <w:t xml:space="preserve"> de Galaxy S10, Galaxy S10+ y Galaxy S10e </w:t>
      </w:r>
      <w:r w:rsidRPr="00283FFC">
        <w:rPr>
          <w:rFonts w:ascii="Arial" w:hAnsi="Arial" w:cs="Arial"/>
          <w:color w:val="000000"/>
          <w:sz w:val="21"/>
          <w:szCs w:val="21"/>
        </w:rPr>
        <w:t>dará inicio</w:t>
      </w:r>
      <w:r w:rsidR="001A0195" w:rsidRPr="00283FFC">
        <w:rPr>
          <w:rFonts w:ascii="Arial" w:hAnsi="Arial" w:cs="Arial"/>
          <w:color w:val="000000"/>
          <w:sz w:val="21"/>
          <w:szCs w:val="21"/>
        </w:rPr>
        <w:t xml:space="preserve"> a partir de mañana 21 de febrero de 2019. Por tiempo limitado y en mercados seleccionados, los consumidores que hagan un pedido anticipado de Galaxy S10</w:t>
      </w:r>
      <w:r w:rsidRPr="00283FFC">
        <w:rPr>
          <w:rFonts w:ascii="Arial" w:hAnsi="Arial" w:cs="Arial"/>
          <w:color w:val="000000"/>
          <w:sz w:val="21"/>
          <w:szCs w:val="21"/>
        </w:rPr>
        <w:t xml:space="preserve"> y </w:t>
      </w:r>
      <w:r w:rsidR="001A0195" w:rsidRPr="00283FFC">
        <w:rPr>
          <w:rFonts w:ascii="Arial" w:hAnsi="Arial" w:cs="Arial"/>
          <w:color w:val="000000"/>
          <w:sz w:val="21"/>
          <w:szCs w:val="21"/>
        </w:rPr>
        <w:t xml:space="preserve">Galaxy S10+ recibirán </w:t>
      </w:r>
      <w:r w:rsidRPr="00283FFC">
        <w:rPr>
          <w:rFonts w:ascii="Arial" w:hAnsi="Arial" w:cs="Arial"/>
          <w:color w:val="000000"/>
          <w:sz w:val="21"/>
          <w:szCs w:val="21"/>
        </w:rPr>
        <w:t>de regalo lo</w:t>
      </w:r>
      <w:r w:rsidR="00F22FED" w:rsidRPr="00283FFC">
        <w:rPr>
          <w:rFonts w:ascii="Arial" w:hAnsi="Arial" w:cs="Arial"/>
          <w:color w:val="000000"/>
          <w:sz w:val="21"/>
          <w:szCs w:val="21"/>
        </w:rPr>
        <w:t>s</w:t>
      </w:r>
      <w:r w:rsidRPr="00283FFC">
        <w:rPr>
          <w:rFonts w:ascii="Arial" w:hAnsi="Arial" w:cs="Arial"/>
          <w:color w:val="000000"/>
          <w:sz w:val="21"/>
          <w:szCs w:val="21"/>
        </w:rPr>
        <w:t xml:space="preserve"> nuevos </w:t>
      </w:r>
      <w:r w:rsidR="001A0195" w:rsidRPr="00283FFC">
        <w:rPr>
          <w:rFonts w:ascii="Arial" w:hAnsi="Arial" w:cs="Arial"/>
          <w:color w:val="000000"/>
          <w:sz w:val="21"/>
          <w:szCs w:val="21"/>
        </w:rPr>
        <w:t xml:space="preserve">Galaxy </w:t>
      </w:r>
      <w:proofErr w:type="spellStart"/>
      <w:r w:rsidR="001A0195" w:rsidRPr="00283FFC">
        <w:rPr>
          <w:rFonts w:ascii="Arial" w:hAnsi="Arial" w:cs="Arial"/>
          <w:color w:val="000000"/>
          <w:sz w:val="21"/>
          <w:szCs w:val="21"/>
        </w:rPr>
        <w:t>Buds</w:t>
      </w:r>
      <w:proofErr w:type="spellEnd"/>
      <w:r w:rsidR="001A0195" w:rsidRPr="00283FFC">
        <w:rPr>
          <w:rFonts w:ascii="Arial" w:hAnsi="Arial" w:cs="Arial"/>
          <w:sz w:val="21"/>
          <w:szCs w:val="21"/>
        </w:rPr>
        <w:t xml:space="preserve"> (con un </w:t>
      </w:r>
      <w:r w:rsidR="001A0195" w:rsidRPr="00283FFC">
        <w:rPr>
          <w:rFonts w:ascii="Arial" w:hAnsi="Arial" w:cs="Arial"/>
          <w:color w:val="000000"/>
          <w:sz w:val="21"/>
          <w:szCs w:val="21"/>
        </w:rPr>
        <w:t>valor de</w:t>
      </w:r>
      <w:r w:rsidR="001A0195" w:rsidRPr="00283FFC">
        <w:rPr>
          <w:rFonts w:ascii="Arial" w:hAnsi="Arial" w:cs="Arial"/>
          <w:sz w:val="21"/>
          <w:szCs w:val="21"/>
        </w:rPr>
        <w:t xml:space="preserve"> </w:t>
      </w:r>
      <w:r w:rsidR="001A0195" w:rsidRPr="00283FFC">
        <w:rPr>
          <w:rFonts w:ascii="Arial" w:hAnsi="Arial" w:cs="Arial"/>
          <w:color w:val="FF0000"/>
          <w:sz w:val="21"/>
          <w:szCs w:val="21"/>
        </w:rPr>
        <w:t>USD$ 129</w:t>
      </w:r>
      <w:r w:rsidRPr="00283FFC">
        <w:rPr>
          <w:rFonts w:ascii="Arial" w:hAnsi="Arial" w:cs="Arial"/>
          <w:color w:val="FF0000"/>
          <w:sz w:val="21"/>
          <w:szCs w:val="21"/>
        </w:rPr>
        <w:t>.</w:t>
      </w:r>
      <w:r w:rsidR="001A0195" w:rsidRPr="00283FFC">
        <w:rPr>
          <w:rFonts w:ascii="Arial" w:hAnsi="Arial" w:cs="Arial"/>
          <w:color w:val="FF0000"/>
          <w:sz w:val="21"/>
          <w:szCs w:val="21"/>
        </w:rPr>
        <w:t>99</w:t>
      </w:r>
      <w:r w:rsidR="001A0195" w:rsidRPr="00283FFC">
        <w:rPr>
          <w:rFonts w:ascii="Arial" w:hAnsi="Arial" w:cs="Arial"/>
          <w:color w:val="000000"/>
          <w:sz w:val="21"/>
          <w:szCs w:val="21"/>
        </w:rPr>
        <w:t xml:space="preserve">). </w:t>
      </w:r>
    </w:p>
    <w:p w14:paraId="63FD27C9" w14:textId="77777777" w:rsidR="001A0195" w:rsidRPr="00283FFC" w:rsidRDefault="001A0195" w:rsidP="001A0195">
      <w:pPr>
        <w:pStyle w:val="NormalWeb"/>
        <w:spacing w:before="0" w:beforeAutospacing="0" w:after="0" w:afterAutospacing="0"/>
        <w:contextualSpacing/>
        <w:jc w:val="both"/>
        <w:rPr>
          <w:rFonts w:ascii="Arial" w:hAnsi="Arial" w:cs="Arial"/>
          <w:color w:val="000000"/>
          <w:sz w:val="21"/>
          <w:szCs w:val="21"/>
        </w:rPr>
      </w:pPr>
    </w:p>
    <w:p w14:paraId="01EC3C97" w14:textId="724D5EB0" w:rsidR="001A0195" w:rsidRPr="001A0195" w:rsidRDefault="001A0195" w:rsidP="001A0195">
      <w:pPr>
        <w:jc w:val="both"/>
        <w:rPr>
          <w:rFonts w:ascii="Arial" w:hAnsi="Arial" w:cs="Arial"/>
          <w:sz w:val="21"/>
          <w:szCs w:val="21"/>
        </w:rPr>
      </w:pPr>
      <w:r w:rsidRPr="00283FFC">
        <w:rPr>
          <w:rFonts w:ascii="Arial" w:hAnsi="Arial" w:cs="Arial"/>
          <w:sz w:val="21"/>
          <w:szCs w:val="21"/>
        </w:rPr>
        <w:t xml:space="preserve">Para obtener </w:t>
      </w:r>
      <w:r w:rsidR="00A7603D" w:rsidRPr="00283FFC">
        <w:rPr>
          <w:rFonts w:ascii="Arial" w:hAnsi="Arial" w:cs="Arial"/>
          <w:sz w:val="21"/>
          <w:szCs w:val="21"/>
        </w:rPr>
        <w:t xml:space="preserve">toda la </w:t>
      </w:r>
      <w:r w:rsidRPr="00283FFC">
        <w:rPr>
          <w:rFonts w:ascii="Arial" w:hAnsi="Arial" w:cs="Arial"/>
          <w:sz w:val="21"/>
          <w:szCs w:val="21"/>
        </w:rPr>
        <w:t xml:space="preserve">información sobre </w:t>
      </w:r>
      <w:r w:rsidR="00A7603D" w:rsidRPr="00283FFC">
        <w:rPr>
          <w:rFonts w:ascii="Arial" w:hAnsi="Arial" w:cs="Arial"/>
          <w:sz w:val="21"/>
          <w:szCs w:val="21"/>
        </w:rPr>
        <w:t xml:space="preserve">la nueva serie </w:t>
      </w:r>
      <w:r w:rsidRPr="00283FFC">
        <w:rPr>
          <w:rFonts w:ascii="Arial" w:hAnsi="Arial" w:cs="Arial"/>
          <w:sz w:val="21"/>
          <w:szCs w:val="21"/>
        </w:rPr>
        <w:t xml:space="preserve">Galaxy S10, </w:t>
      </w:r>
      <w:r w:rsidR="00A7603D" w:rsidRPr="00283FFC">
        <w:rPr>
          <w:rFonts w:ascii="Arial" w:hAnsi="Arial" w:cs="Arial"/>
          <w:sz w:val="21"/>
          <w:szCs w:val="21"/>
        </w:rPr>
        <w:t>visitar</w:t>
      </w:r>
      <w:r w:rsidR="00A7603D" w:rsidRPr="001A0195">
        <w:rPr>
          <w:rFonts w:ascii="Arial" w:hAnsi="Arial" w:cs="Arial"/>
          <w:sz w:val="21"/>
          <w:szCs w:val="21"/>
        </w:rPr>
        <w:t xml:space="preserve"> </w:t>
      </w:r>
      <w:hyperlink r:id="rId10" w:history="1">
        <w:r w:rsidR="00D07CE2" w:rsidRPr="00446EDF">
          <w:rPr>
            <w:rStyle w:val="Hipervnculo"/>
            <w:rFonts w:ascii="Arial" w:hAnsi="Arial" w:cs="Arial"/>
            <w:sz w:val="21"/>
            <w:szCs w:val="21"/>
            <w:bdr w:val="none" w:sz="0" w:space="0" w:color="auto" w:frame="1"/>
          </w:rPr>
          <w:t>http://www.samsungmobilepress.com</w:t>
        </w:r>
      </w:hyperlink>
      <w:r w:rsidRPr="001A0195">
        <w:rPr>
          <w:rFonts w:ascii="Arial" w:hAnsi="Arial" w:cs="Arial"/>
          <w:sz w:val="21"/>
          <w:szCs w:val="21"/>
        </w:rPr>
        <w:t xml:space="preserve">, </w:t>
      </w:r>
      <w:hyperlink r:id="rId11" w:tgtFrame="_blank" w:tooltip="samsung.com" w:history="1">
        <w:r w:rsidRPr="001A0195">
          <w:rPr>
            <w:rStyle w:val="Hipervnculo"/>
            <w:rFonts w:ascii="Arial" w:hAnsi="Arial" w:cs="Arial"/>
            <w:color w:val="333399"/>
            <w:sz w:val="21"/>
            <w:szCs w:val="21"/>
            <w:bdr w:val="none" w:sz="0" w:space="0" w:color="auto" w:frame="1"/>
          </w:rPr>
          <w:t>news.samsung.com/galaxy</w:t>
        </w:r>
      </w:hyperlink>
      <w:r w:rsidRPr="001A0195">
        <w:rPr>
          <w:rFonts w:ascii="Arial" w:hAnsi="Arial" w:cs="Arial"/>
          <w:sz w:val="21"/>
          <w:szCs w:val="21"/>
        </w:rPr>
        <w:t xml:space="preserve"> o </w:t>
      </w:r>
      <w:hyperlink r:id="rId12" w:tgtFrame="_blank" w:tooltip="samsung.com/galaxy" w:history="1">
        <w:r w:rsidRPr="001A0195">
          <w:rPr>
            <w:rStyle w:val="Hipervnculo"/>
            <w:rFonts w:ascii="Arial" w:hAnsi="Arial" w:cs="Arial"/>
            <w:color w:val="333399"/>
            <w:sz w:val="21"/>
            <w:szCs w:val="21"/>
            <w:bdr w:val="none" w:sz="0" w:space="0" w:color="auto" w:frame="1"/>
          </w:rPr>
          <w:t>www.samsung.com/galaxy</w:t>
        </w:r>
      </w:hyperlink>
      <w:r w:rsidRPr="001A0195">
        <w:rPr>
          <w:rFonts w:ascii="Arial" w:hAnsi="Arial" w:cs="Arial"/>
          <w:sz w:val="21"/>
          <w:szCs w:val="21"/>
        </w:rPr>
        <w:t>.</w:t>
      </w:r>
    </w:p>
    <w:p w14:paraId="5EDD15EA" w14:textId="77777777" w:rsidR="001A0195" w:rsidRPr="001A0195" w:rsidRDefault="001A0195" w:rsidP="001A0195">
      <w:pPr>
        <w:shd w:val="clear" w:color="auto" w:fill="FFFFFF" w:themeFill="background1"/>
        <w:ind w:right="225"/>
        <w:contextualSpacing/>
        <w:jc w:val="both"/>
        <w:rPr>
          <w:rFonts w:ascii="Arial" w:eastAsia="Malgun Gothic" w:hAnsi="Arial" w:cs="Arial"/>
          <w:b/>
          <w:color w:val="000000" w:themeColor="text1"/>
          <w:sz w:val="21"/>
          <w:szCs w:val="21"/>
        </w:rPr>
      </w:pPr>
    </w:p>
    <w:p w14:paraId="629EA087" w14:textId="77777777" w:rsidR="001A0195" w:rsidRPr="001A0195" w:rsidRDefault="001A0195" w:rsidP="001A0195">
      <w:pPr>
        <w:shd w:val="clear" w:color="auto" w:fill="FFFFFF" w:themeFill="background1"/>
        <w:ind w:right="225"/>
        <w:contextualSpacing/>
        <w:jc w:val="both"/>
        <w:rPr>
          <w:rFonts w:ascii="Arial" w:eastAsia="Malgun Gothic" w:hAnsi="Arial" w:cs="Arial"/>
          <w:b/>
          <w:color w:val="000000" w:themeColor="text1"/>
          <w:sz w:val="21"/>
          <w:szCs w:val="21"/>
        </w:rPr>
      </w:pPr>
    </w:p>
    <w:p w14:paraId="7A8148CF" w14:textId="77777777" w:rsidR="001A0195" w:rsidRPr="001A0195" w:rsidRDefault="001A0195" w:rsidP="001A0195">
      <w:pPr>
        <w:shd w:val="clear" w:color="auto" w:fill="FFFFFF" w:themeFill="background1"/>
        <w:ind w:right="225"/>
        <w:contextualSpacing/>
        <w:jc w:val="both"/>
        <w:rPr>
          <w:rFonts w:ascii="Arial" w:eastAsia="Malgun Gothic" w:hAnsi="Arial" w:cs="Arial"/>
          <w:b/>
          <w:color w:val="000000" w:themeColor="text1"/>
          <w:sz w:val="21"/>
          <w:szCs w:val="21"/>
        </w:rPr>
      </w:pPr>
    </w:p>
    <w:p w14:paraId="5D19F33C" w14:textId="4EA92E87" w:rsidR="001A0195" w:rsidRPr="001A0195" w:rsidRDefault="001A0195" w:rsidP="001A0195">
      <w:pPr>
        <w:spacing w:after="200" w:line="276" w:lineRule="auto"/>
        <w:jc w:val="both"/>
        <w:rPr>
          <w:rFonts w:ascii="Arial" w:eastAsia="Malgun Gothic" w:hAnsi="Arial" w:cs="Arial"/>
          <w:b/>
          <w:color w:val="000000" w:themeColor="text1"/>
          <w:sz w:val="21"/>
          <w:szCs w:val="21"/>
        </w:rPr>
      </w:pPr>
      <w:r w:rsidRPr="001A0195">
        <w:rPr>
          <w:rFonts w:ascii="Arial" w:hAnsi="Arial" w:cs="Arial"/>
          <w:sz w:val="21"/>
          <w:szCs w:val="21"/>
        </w:rPr>
        <w:br w:type="page"/>
      </w:r>
      <w:r w:rsidRPr="001A0195">
        <w:rPr>
          <w:rFonts w:ascii="Arial" w:hAnsi="Arial" w:cs="Arial"/>
          <w:b/>
          <w:color w:val="000000" w:themeColor="text1"/>
          <w:sz w:val="21"/>
          <w:szCs w:val="21"/>
        </w:rPr>
        <w:lastRenderedPageBreak/>
        <w:t xml:space="preserve">Especificaciones de producto de la línea Galaxy S10 </w:t>
      </w:r>
    </w:p>
    <w:tbl>
      <w:tblPr>
        <w:tblW w:w="9371" w:type="dxa"/>
        <w:tblInd w:w="84" w:type="dxa"/>
        <w:tblCellMar>
          <w:left w:w="0" w:type="dxa"/>
          <w:right w:w="0" w:type="dxa"/>
        </w:tblCellMar>
        <w:tblLook w:val="04A0" w:firstRow="1" w:lastRow="0" w:firstColumn="1" w:lastColumn="0" w:noHBand="0" w:noVBand="1"/>
      </w:tblPr>
      <w:tblGrid>
        <w:gridCol w:w="2040"/>
        <w:gridCol w:w="2443"/>
        <w:gridCol w:w="2444"/>
        <w:gridCol w:w="2444"/>
      </w:tblGrid>
      <w:tr w:rsidR="001A0195" w:rsidRPr="001A0195" w14:paraId="6724EF7D" w14:textId="77777777" w:rsidTr="001A0195">
        <w:trPr>
          <w:trHeight w:val="331"/>
          <w:tblHeader/>
        </w:trPr>
        <w:tc>
          <w:tcPr>
            <w:tcW w:w="2040" w:type="dxa"/>
            <w:tcBorders>
              <w:top w:val="single" w:sz="8" w:space="0" w:color="auto"/>
              <w:left w:val="single" w:sz="8" w:space="0" w:color="auto"/>
              <w:bottom w:val="single" w:sz="8" w:space="0" w:color="auto"/>
              <w:right w:val="single" w:sz="8" w:space="0" w:color="auto"/>
            </w:tcBorders>
            <w:shd w:val="clear" w:color="auto" w:fill="595959" w:themeFill="text1" w:themeFillTint="A6"/>
            <w:noWrap/>
            <w:tcMar>
              <w:top w:w="0" w:type="dxa"/>
              <w:left w:w="99" w:type="dxa"/>
              <w:bottom w:w="0" w:type="dxa"/>
              <w:right w:w="99" w:type="dxa"/>
            </w:tcMar>
            <w:vAlign w:val="center"/>
            <w:hideMark/>
          </w:tcPr>
          <w:p w14:paraId="479529F3"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b/>
                <w:bCs/>
                <w:sz w:val="21"/>
                <w:szCs w:val="21"/>
              </w:rPr>
              <w:t xml:space="preserve">　</w:t>
            </w:r>
          </w:p>
        </w:tc>
        <w:tc>
          <w:tcPr>
            <w:tcW w:w="2443" w:type="dxa"/>
            <w:tcBorders>
              <w:top w:val="single" w:sz="8" w:space="0" w:color="auto"/>
              <w:left w:val="nil"/>
              <w:bottom w:val="single" w:sz="4" w:space="0" w:color="auto"/>
              <w:right w:val="single" w:sz="8" w:space="0" w:color="auto"/>
            </w:tcBorders>
            <w:shd w:val="clear" w:color="auto" w:fill="595959" w:themeFill="text1" w:themeFillTint="A6"/>
            <w:hideMark/>
          </w:tcPr>
          <w:p w14:paraId="4077315C" w14:textId="77777777" w:rsidR="001A0195" w:rsidRPr="001A0195" w:rsidRDefault="001A0195" w:rsidP="001A0195">
            <w:pPr>
              <w:spacing w:line="254" w:lineRule="auto"/>
              <w:rPr>
                <w:rFonts w:ascii="Arial" w:eastAsia="Malgun Gothic" w:hAnsi="Arial" w:cs="Arial"/>
                <w:b/>
                <w:color w:val="FFFFFF" w:themeColor="background1"/>
                <w:sz w:val="21"/>
                <w:szCs w:val="21"/>
              </w:rPr>
            </w:pPr>
            <w:r w:rsidRPr="001A0195">
              <w:rPr>
                <w:rFonts w:ascii="Arial" w:hAnsi="Arial" w:cs="Arial"/>
                <w:b/>
                <w:color w:val="FFFFFF" w:themeColor="background1"/>
                <w:sz w:val="21"/>
                <w:szCs w:val="21"/>
              </w:rPr>
              <w:t>Galaxy S10</w:t>
            </w:r>
          </w:p>
        </w:tc>
        <w:tc>
          <w:tcPr>
            <w:tcW w:w="2444" w:type="dxa"/>
            <w:tcBorders>
              <w:top w:val="single" w:sz="8" w:space="0" w:color="auto"/>
              <w:left w:val="nil"/>
              <w:bottom w:val="single" w:sz="4" w:space="0" w:color="auto"/>
              <w:right w:val="single" w:sz="8" w:space="0" w:color="auto"/>
            </w:tcBorders>
            <w:shd w:val="clear" w:color="auto" w:fill="595959" w:themeFill="text1" w:themeFillTint="A6"/>
            <w:hideMark/>
          </w:tcPr>
          <w:p w14:paraId="37AD6758" w14:textId="77777777" w:rsidR="001A0195" w:rsidRPr="001A0195" w:rsidRDefault="001A0195" w:rsidP="001A0195">
            <w:pPr>
              <w:spacing w:line="254" w:lineRule="auto"/>
              <w:rPr>
                <w:rFonts w:ascii="Arial" w:eastAsia="Malgun Gothic" w:hAnsi="Arial" w:cs="Arial"/>
                <w:b/>
                <w:color w:val="FFFFFF" w:themeColor="background1"/>
                <w:sz w:val="21"/>
                <w:szCs w:val="21"/>
              </w:rPr>
            </w:pPr>
            <w:r w:rsidRPr="001A0195">
              <w:rPr>
                <w:rFonts w:ascii="Arial" w:hAnsi="Arial" w:cs="Arial"/>
                <w:b/>
                <w:color w:val="FFFFFF" w:themeColor="background1"/>
                <w:sz w:val="21"/>
                <w:szCs w:val="21"/>
              </w:rPr>
              <w:t>Galaxy S10+</w:t>
            </w:r>
          </w:p>
        </w:tc>
        <w:tc>
          <w:tcPr>
            <w:tcW w:w="2444" w:type="dxa"/>
            <w:tcBorders>
              <w:top w:val="single" w:sz="8" w:space="0" w:color="auto"/>
              <w:left w:val="nil"/>
              <w:bottom w:val="single" w:sz="4" w:space="0" w:color="auto"/>
              <w:right w:val="nil"/>
            </w:tcBorders>
            <w:shd w:val="clear" w:color="auto" w:fill="595959" w:themeFill="text1" w:themeFillTint="A6"/>
            <w:hideMark/>
          </w:tcPr>
          <w:p w14:paraId="12627B68" w14:textId="77777777" w:rsidR="001A0195" w:rsidRPr="001A0195" w:rsidRDefault="001A0195" w:rsidP="001A0195">
            <w:pPr>
              <w:spacing w:line="254" w:lineRule="auto"/>
              <w:rPr>
                <w:rFonts w:ascii="Arial" w:eastAsia="Malgun Gothic" w:hAnsi="Arial" w:cs="Arial"/>
                <w:b/>
                <w:color w:val="FFFFFF" w:themeColor="background1"/>
                <w:sz w:val="21"/>
                <w:szCs w:val="21"/>
              </w:rPr>
            </w:pPr>
            <w:r w:rsidRPr="001A0195">
              <w:rPr>
                <w:rFonts w:ascii="Arial" w:hAnsi="Arial" w:cs="Arial"/>
                <w:b/>
                <w:color w:val="FFFFFF" w:themeColor="background1"/>
                <w:sz w:val="21"/>
                <w:szCs w:val="21"/>
              </w:rPr>
              <w:t>Galaxy S10e</w:t>
            </w:r>
          </w:p>
        </w:tc>
      </w:tr>
      <w:tr w:rsidR="001A0195" w:rsidRPr="001A0195" w14:paraId="2B284927" w14:textId="77777777" w:rsidTr="001A0195">
        <w:trPr>
          <w:trHeight w:val="1268"/>
        </w:trPr>
        <w:tc>
          <w:tcPr>
            <w:tcW w:w="2040" w:type="dxa"/>
            <w:vMerge w:val="restart"/>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0F047CC8"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b/>
                <w:bCs/>
                <w:sz w:val="21"/>
                <w:szCs w:val="21"/>
              </w:rPr>
              <w:t>Pantalla</w:t>
            </w:r>
          </w:p>
        </w:tc>
        <w:tc>
          <w:tcPr>
            <w:tcW w:w="2443" w:type="dxa"/>
            <w:tcBorders>
              <w:top w:val="single" w:sz="4" w:space="0" w:color="auto"/>
              <w:left w:val="single" w:sz="4" w:space="0" w:color="auto"/>
              <w:bottom w:val="single" w:sz="4" w:space="0" w:color="auto"/>
              <w:right w:val="single" w:sz="4" w:space="0" w:color="auto"/>
            </w:tcBorders>
          </w:tcPr>
          <w:p w14:paraId="3A33CD7D" w14:textId="1D367835" w:rsidR="001A0195" w:rsidRPr="001A0195" w:rsidRDefault="001A0195" w:rsidP="001A0195">
            <w:pPr>
              <w:pStyle w:val="NormalWeb"/>
              <w:spacing w:line="254" w:lineRule="auto"/>
              <w:rPr>
                <w:rFonts w:ascii="Arial" w:eastAsia="SamsungOneKoreanOTF 400" w:hAnsi="Arial" w:cs="Arial"/>
                <w:bCs/>
                <w:sz w:val="21"/>
                <w:szCs w:val="21"/>
              </w:rPr>
            </w:pPr>
            <w:r w:rsidRPr="001A0195">
              <w:rPr>
                <w:rFonts w:ascii="Arial" w:hAnsi="Arial" w:cs="Arial"/>
                <w:bCs/>
                <w:sz w:val="21"/>
                <w:szCs w:val="21"/>
              </w:rPr>
              <w:t xml:space="preserve">Curva dinámica AMOLED </w:t>
            </w:r>
            <w:proofErr w:type="spellStart"/>
            <w:r w:rsidRPr="001A0195">
              <w:rPr>
                <w:rFonts w:ascii="Arial" w:hAnsi="Arial" w:cs="Arial"/>
                <w:bCs/>
                <w:sz w:val="21"/>
                <w:szCs w:val="21"/>
              </w:rPr>
              <w:t>Quad</w:t>
            </w:r>
            <w:proofErr w:type="spellEnd"/>
            <w:r w:rsidRPr="001A0195">
              <w:rPr>
                <w:rFonts w:ascii="Arial" w:hAnsi="Arial" w:cs="Arial"/>
                <w:bCs/>
                <w:sz w:val="21"/>
                <w:szCs w:val="21"/>
              </w:rPr>
              <w:t xml:space="preserve"> HD+, de 6</w:t>
            </w:r>
            <w:r w:rsidR="001B0865">
              <w:rPr>
                <w:rFonts w:ascii="Arial" w:hAnsi="Arial" w:cs="Arial"/>
                <w:bCs/>
                <w:sz w:val="21"/>
                <w:szCs w:val="21"/>
              </w:rPr>
              <w:t>.</w:t>
            </w:r>
            <w:r w:rsidRPr="001A0195">
              <w:rPr>
                <w:rFonts w:ascii="Arial" w:hAnsi="Arial" w:cs="Arial"/>
                <w:bCs/>
                <w:sz w:val="21"/>
                <w:szCs w:val="21"/>
              </w:rPr>
              <w:t xml:space="preserve">1 </w:t>
            </w:r>
            <w:proofErr w:type="spellStart"/>
            <w:r w:rsidRPr="001A0195">
              <w:rPr>
                <w:rFonts w:ascii="Arial" w:hAnsi="Arial" w:cs="Arial"/>
                <w:bCs/>
                <w:sz w:val="21"/>
                <w:szCs w:val="21"/>
              </w:rPr>
              <w:t>pulg</w:t>
            </w:r>
            <w:proofErr w:type="spellEnd"/>
            <w:r w:rsidRPr="001A0195">
              <w:rPr>
                <w:rFonts w:ascii="Arial" w:hAnsi="Arial" w:cs="Arial"/>
                <w:bCs/>
                <w:sz w:val="21"/>
                <w:szCs w:val="21"/>
              </w:rPr>
              <w:t xml:space="preserve">., 19:9 (550 </w:t>
            </w:r>
            <w:proofErr w:type="spellStart"/>
            <w:r w:rsidRPr="001A0195">
              <w:rPr>
                <w:rFonts w:ascii="Arial" w:hAnsi="Arial" w:cs="Arial"/>
                <w:bCs/>
                <w:sz w:val="21"/>
                <w:szCs w:val="21"/>
              </w:rPr>
              <w:t>ppi</w:t>
            </w:r>
            <w:proofErr w:type="spellEnd"/>
            <w:r w:rsidRPr="001A0195">
              <w:rPr>
                <w:rFonts w:ascii="Arial" w:hAnsi="Arial" w:cs="Arial"/>
                <w:bCs/>
                <w:sz w:val="21"/>
                <w:szCs w:val="21"/>
              </w:rPr>
              <w:t>)</w:t>
            </w:r>
          </w:p>
          <w:p w14:paraId="07231C69" w14:textId="4DAE3CE1" w:rsidR="001A0195" w:rsidRPr="001A0195" w:rsidRDefault="001A0195" w:rsidP="001A0195">
            <w:pPr>
              <w:spacing w:line="254" w:lineRule="auto"/>
              <w:rPr>
                <w:rFonts w:ascii="Arial" w:eastAsia="SamsungOneKoreanOTF 400" w:hAnsi="Arial" w:cs="Arial"/>
                <w:bCs/>
                <w:sz w:val="21"/>
                <w:szCs w:val="21"/>
              </w:rPr>
            </w:pPr>
            <w:r w:rsidRPr="001A0195">
              <w:rPr>
                <w:rFonts w:ascii="Arial" w:hAnsi="Arial" w:cs="Arial"/>
                <w:bCs/>
                <w:sz w:val="21"/>
                <w:szCs w:val="21"/>
              </w:rPr>
              <w:t>Relación de pantalla a ventana: 93</w:t>
            </w:r>
            <w:r w:rsidR="001B0865">
              <w:rPr>
                <w:rFonts w:ascii="Arial" w:hAnsi="Arial" w:cs="Arial"/>
                <w:bCs/>
                <w:sz w:val="21"/>
                <w:szCs w:val="21"/>
              </w:rPr>
              <w:t>.</w:t>
            </w:r>
            <w:r w:rsidRPr="001A0195">
              <w:rPr>
                <w:rFonts w:ascii="Arial" w:hAnsi="Arial" w:cs="Arial"/>
                <w:bCs/>
                <w:sz w:val="21"/>
                <w:szCs w:val="21"/>
              </w:rPr>
              <w:t>1 %</w:t>
            </w:r>
          </w:p>
          <w:p w14:paraId="6905AE33" w14:textId="77777777" w:rsidR="001A0195" w:rsidRPr="001A0195" w:rsidRDefault="001A0195" w:rsidP="001A0195">
            <w:pPr>
              <w:spacing w:line="254" w:lineRule="auto"/>
              <w:rPr>
                <w:rFonts w:ascii="Arial" w:eastAsia="Malgun Gothic" w:hAnsi="Arial" w:cs="Arial"/>
                <w:sz w:val="21"/>
                <w:szCs w:val="21"/>
              </w:rPr>
            </w:pPr>
            <w:r w:rsidRPr="001B0865">
              <w:rPr>
                <w:rFonts w:ascii="Arial" w:hAnsi="Arial" w:cs="Arial"/>
                <w:bCs/>
                <w:sz w:val="16"/>
                <w:szCs w:val="21"/>
              </w:rPr>
              <w:t xml:space="preserve">*La resolución predeterminada es Full HD+ y se puede cambiar a </w:t>
            </w:r>
            <w:proofErr w:type="spellStart"/>
            <w:r w:rsidRPr="001B0865">
              <w:rPr>
                <w:rFonts w:ascii="Arial" w:hAnsi="Arial" w:cs="Arial"/>
                <w:bCs/>
                <w:sz w:val="16"/>
                <w:szCs w:val="21"/>
              </w:rPr>
              <w:t>Quad</w:t>
            </w:r>
            <w:proofErr w:type="spellEnd"/>
            <w:r w:rsidRPr="001B0865">
              <w:rPr>
                <w:rFonts w:ascii="Arial" w:hAnsi="Arial" w:cs="Arial"/>
                <w:bCs/>
                <w:sz w:val="16"/>
                <w:szCs w:val="21"/>
              </w:rPr>
              <w:t xml:space="preserve"> HD+ (WQHD+) en las configuraciones</w:t>
            </w:r>
          </w:p>
        </w:tc>
        <w:tc>
          <w:tcPr>
            <w:tcW w:w="2444" w:type="dxa"/>
            <w:tcBorders>
              <w:top w:val="single" w:sz="4" w:space="0" w:color="auto"/>
              <w:left w:val="single" w:sz="4" w:space="0" w:color="auto"/>
              <w:bottom w:val="single" w:sz="4" w:space="0" w:color="auto"/>
              <w:right w:val="single" w:sz="4" w:space="0" w:color="auto"/>
            </w:tcBorders>
          </w:tcPr>
          <w:p w14:paraId="19F8D45D" w14:textId="498A1E7B" w:rsidR="001A0195" w:rsidRPr="001A0195" w:rsidRDefault="001A0195" w:rsidP="001A0195">
            <w:pPr>
              <w:spacing w:line="254" w:lineRule="auto"/>
              <w:rPr>
                <w:rFonts w:ascii="Arial" w:eastAsia="SamsungOneKoreanOTF 400" w:hAnsi="Arial" w:cs="Arial"/>
                <w:bCs/>
                <w:sz w:val="21"/>
                <w:szCs w:val="21"/>
              </w:rPr>
            </w:pPr>
            <w:r w:rsidRPr="001A0195">
              <w:rPr>
                <w:rFonts w:ascii="Arial" w:hAnsi="Arial" w:cs="Arial"/>
                <w:bCs/>
                <w:sz w:val="21"/>
                <w:szCs w:val="21"/>
              </w:rPr>
              <w:t xml:space="preserve">Curva dinámica AMOLED </w:t>
            </w:r>
            <w:proofErr w:type="spellStart"/>
            <w:r w:rsidRPr="001A0195">
              <w:rPr>
                <w:rFonts w:ascii="Arial" w:hAnsi="Arial" w:cs="Arial"/>
                <w:bCs/>
                <w:sz w:val="21"/>
                <w:szCs w:val="21"/>
              </w:rPr>
              <w:t>Quad</w:t>
            </w:r>
            <w:proofErr w:type="spellEnd"/>
            <w:r w:rsidRPr="001A0195">
              <w:rPr>
                <w:rFonts w:ascii="Arial" w:hAnsi="Arial" w:cs="Arial"/>
                <w:bCs/>
                <w:sz w:val="21"/>
                <w:szCs w:val="21"/>
              </w:rPr>
              <w:t xml:space="preserve"> HD+, de 6</w:t>
            </w:r>
            <w:r w:rsidR="001B0865">
              <w:rPr>
                <w:rFonts w:ascii="Arial" w:hAnsi="Arial" w:cs="Arial"/>
                <w:bCs/>
                <w:sz w:val="21"/>
                <w:szCs w:val="21"/>
              </w:rPr>
              <w:t>.</w:t>
            </w:r>
            <w:r w:rsidRPr="001A0195">
              <w:rPr>
                <w:rFonts w:ascii="Arial" w:hAnsi="Arial" w:cs="Arial"/>
                <w:bCs/>
                <w:sz w:val="21"/>
                <w:szCs w:val="21"/>
              </w:rPr>
              <w:t xml:space="preserve">4 </w:t>
            </w:r>
            <w:proofErr w:type="spellStart"/>
            <w:r w:rsidRPr="001A0195">
              <w:rPr>
                <w:rFonts w:ascii="Arial" w:hAnsi="Arial" w:cs="Arial"/>
                <w:bCs/>
                <w:sz w:val="21"/>
                <w:szCs w:val="21"/>
              </w:rPr>
              <w:t>pulg</w:t>
            </w:r>
            <w:proofErr w:type="spellEnd"/>
            <w:r w:rsidRPr="001A0195">
              <w:rPr>
                <w:rFonts w:ascii="Arial" w:hAnsi="Arial" w:cs="Arial"/>
                <w:bCs/>
                <w:sz w:val="21"/>
                <w:szCs w:val="21"/>
              </w:rPr>
              <w:t xml:space="preserve">., 19:9 (438 </w:t>
            </w:r>
            <w:proofErr w:type="spellStart"/>
            <w:r w:rsidRPr="001A0195">
              <w:rPr>
                <w:rFonts w:ascii="Arial" w:hAnsi="Arial" w:cs="Arial"/>
                <w:bCs/>
                <w:sz w:val="21"/>
                <w:szCs w:val="21"/>
              </w:rPr>
              <w:t>ppi</w:t>
            </w:r>
            <w:proofErr w:type="spellEnd"/>
            <w:r w:rsidRPr="001A0195">
              <w:rPr>
                <w:rFonts w:ascii="Arial" w:hAnsi="Arial" w:cs="Arial"/>
                <w:bCs/>
                <w:sz w:val="21"/>
                <w:szCs w:val="21"/>
              </w:rPr>
              <w:t xml:space="preserve">) </w:t>
            </w:r>
          </w:p>
          <w:p w14:paraId="2ED82FFE" w14:textId="52C023A8" w:rsidR="001A0195" w:rsidRPr="001A0195" w:rsidRDefault="001A0195" w:rsidP="001A0195">
            <w:pPr>
              <w:spacing w:line="254" w:lineRule="auto"/>
              <w:rPr>
                <w:rFonts w:ascii="Arial" w:eastAsia="SamsungOneKoreanOTF 400" w:hAnsi="Arial" w:cs="Arial"/>
                <w:bCs/>
                <w:sz w:val="21"/>
                <w:szCs w:val="21"/>
              </w:rPr>
            </w:pPr>
            <w:r w:rsidRPr="001A0195">
              <w:rPr>
                <w:rFonts w:ascii="Arial" w:hAnsi="Arial" w:cs="Arial"/>
                <w:bCs/>
                <w:sz w:val="21"/>
                <w:szCs w:val="21"/>
              </w:rPr>
              <w:t>Relación de pantalla a ventana: 93</w:t>
            </w:r>
            <w:r w:rsidR="001B0865">
              <w:rPr>
                <w:rFonts w:ascii="Arial" w:hAnsi="Arial" w:cs="Arial"/>
                <w:bCs/>
                <w:sz w:val="21"/>
                <w:szCs w:val="21"/>
              </w:rPr>
              <w:t>.</w:t>
            </w:r>
            <w:r w:rsidRPr="001A0195">
              <w:rPr>
                <w:rFonts w:ascii="Arial" w:hAnsi="Arial" w:cs="Arial"/>
                <w:bCs/>
                <w:sz w:val="21"/>
                <w:szCs w:val="21"/>
              </w:rPr>
              <w:t>1 %</w:t>
            </w:r>
          </w:p>
          <w:p w14:paraId="36B5F805" w14:textId="77777777" w:rsidR="001A0195" w:rsidRPr="001A0195" w:rsidRDefault="001A0195" w:rsidP="001A0195">
            <w:pPr>
              <w:spacing w:line="254" w:lineRule="auto"/>
              <w:rPr>
                <w:rFonts w:ascii="Arial" w:eastAsia="Malgun Gothic" w:hAnsi="Arial" w:cs="Arial"/>
                <w:sz w:val="21"/>
                <w:szCs w:val="21"/>
              </w:rPr>
            </w:pPr>
            <w:r w:rsidRPr="001B0865">
              <w:rPr>
                <w:rFonts w:ascii="Arial" w:hAnsi="Arial" w:cs="Arial"/>
                <w:bCs/>
                <w:sz w:val="16"/>
                <w:szCs w:val="16"/>
              </w:rPr>
              <w:t>*</w:t>
            </w:r>
            <w:r w:rsidRPr="001B0865">
              <w:rPr>
                <w:rFonts w:ascii="Arial" w:hAnsi="Arial" w:cs="Arial"/>
                <w:bCs/>
                <w:sz w:val="16"/>
                <w:szCs w:val="21"/>
              </w:rPr>
              <w:t xml:space="preserve">La resolución predeterminada es Full HD+ y se puede cambiar a </w:t>
            </w:r>
            <w:proofErr w:type="spellStart"/>
            <w:r w:rsidRPr="001B0865">
              <w:rPr>
                <w:rFonts w:ascii="Arial" w:hAnsi="Arial" w:cs="Arial"/>
                <w:bCs/>
                <w:sz w:val="16"/>
                <w:szCs w:val="21"/>
              </w:rPr>
              <w:t>Quad</w:t>
            </w:r>
            <w:proofErr w:type="spellEnd"/>
            <w:r w:rsidRPr="001B0865">
              <w:rPr>
                <w:rFonts w:ascii="Arial" w:hAnsi="Arial" w:cs="Arial"/>
                <w:bCs/>
                <w:sz w:val="16"/>
                <w:szCs w:val="21"/>
              </w:rPr>
              <w:t xml:space="preserve"> HD+ (WQHD+) en las configuraciones</w:t>
            </w:r>
          </w:p>
        </w:tc>
        <w:tc>
          <w:tcPr>
            <w:tcW w:w="2444" w:type="dxa"/>
            <w:tcBorders>
              <w:top w:val="single" w:sz="4" w:space="0" w:color="auto"/>
              <w:left w:val="single" w:sz="4" w:space="0" w:color="auto"/>
              <w:bottom w:val="single" w:sz="4" w:space="0" w:color="auto"/>
              <w:right w:val="single" w:sz="4" w:space="0" w:color="auto"/>
            </w:tcBorders>
          </w:tcPr>
          <w:p w14:paraId="45859114" w14:textId="3024CF1B" w:rsidR="001A0195" w:rsidRPr="001A0195" w:rsidRDefault="001A0195" w:rsidP="00CA58D8">
            <w:pPr>
              <w:pStyle w:val="NormalWeb"/>
              <w:spacing w:line="254" w:lineRule="auto"/>
            </w:pPr>
            <w:r w:rsidRPr="001A0195">
              <w:rPr>
                <w:rFonts w:ascii="Arial" w:hAnsi="Arial" w:cs="Arial"/>
                <w:bCs/>
                <w:sz w:val="21"/>
                <w:szCs w:val="21"/>
              </w:rPr>
              <w:t>Plana dinámica AMOLED Full HD+, de 5</w:t>
            </w:r>
            <w:r w:rsidR="001B0865">
              <w:rPr>
                <w:rFonts w:ascii="Arial" w:hAnsi="Arial" w:cs="Arial"/>
                <w:bCs/>
                <w:sz w:val="21"/>
                <w:szCs w:val="21"/>
              </w:rPr>
              <w:t>.</w:t>
            </w:r>
            <w:r w:rsidRPr="001A0195">
              <w:rPr>
                <w:rFonts w:ascii="Arial" w:hAnsi="Arial" w:cs="Arial"/>
                <w:bCs/>
                <w:sz w:val="21"/>
                <w:szCs w:val="21"/>
              </w:rPr>
              <w:t xml:space="preserve">8 </w:t>
            </w:r>
            <w:proofErr w:type="spellStart"/>
            <w:r w:rsidRPr="001A0195">
              <w:rPr>
                <w:rFonts w:ascii="Arial" w:hAnsi="Arial" w:cs="Arial"/>
                <w:bCs/>
                <w:sz w:val="21"/>
                <w:szCs w:val="21"/>
              </w:rPr>
              <w:t>pulg</w:t>
            </w:r>
            <w:proofErr w:type="spellEnd"/>
            <w:r w:rsidRPr="001A0195">
              <w:rPr>
                <w:rFonts w:ascii="Arial" w:hAnsi="Arial" w:cs="Arial"/>
                <w:bCs/>
                <w:sz w:val="21"/>
                <w:szCs w:val="21"/>
              </w:rPr>
              <w:t xml:space="preserve">., 19:9 (522 </w:t>
            </w:r>
            <w:proofErr w:type="spellStart"/>
            <w:r w:rsidRPr="001A0195">
              <w:rPr>
                <w:rFonts w:ascii="Arial" w:hAnsi="Arial" w:cs="Arial"/>
                <w:bCs/>
                <w:sz w:val="21"/>
                <w:szCs w:val="21"/>
              </w:rPr>
              <w:t>ppi</w:t>
            </w:r>
            <w:proofErr w:type="spellEnd"/>
            <w:r w:rsidRPr="001A0195">
              <w:rPr>
                <w:rFonts w:ascii="Arial" w:hAnsi="Arial" w:cs="Arial"/>
                <w:bCs/>
                <w:sz w:val="21"/>
                <w:szCs w:val="21"/>
              </w:rPr>
              <w:t>)</w:t>
            </w:r>
          </w:p>
          <w:p w14:paraId="301B8774" w14:textId="3E2628CA" w:rsidR="001A0195" w:rsidRPr="001A0195" w:rsidRDefault="001A0195" w:rsidP="001A0195">
            <w:pPr>
              <w:spacing w:line="254" w:lineRule="auto"/>
              <w:rPr>
                <w:rFonts w:ascii="Arial" w:eastAsia="SamsungOneKoreanOTF 400" w:hAnsi="Arial" w:cs="Arial"/>
                <w:bCs/>
                <w:sz w:val="21"/>
                <w:szCs w:val="21"/>
              </w:rPr>
            </w:pPr>
            <w:r w:rsidRPr="001A0195">
              <w:rPr>
                <w:rFonts w:ascii="Arial" w:hAnsi="Arial" w:cs="Arial"/>
                <w:bCs/>
                <w:sz w:val="21"/>
                <w:szCs w:val="21"/>
              </w:rPr>
              <w:t>Relación de pantalla a ventana: 91</w:t>
            </w:r>
            <w:r w:rsidR="001B0865">
              <w:rPr>
                <w:rFonts w:ascii="Arial" w:hAnsi="Arial" w:cs="Arial"/>
                <w:bCs/>
                <w:sz w:val="21"/>
                <w:szCs w:val="21"/>
              </w:rPr>
              <w:t>.</w:t>
            </w:r>
            <w:r w:rsidRPr="001A0195">
              <w:rPr>
                <w:rFonts w:ascii="Arial" w:hAnsi="Arial" w:cs="Arial"/>
                <w:bCs/>
                <w:sz w:val="21"/>
                <w:szCs w:val="21"/>
              </w:rPr>
              <w:t>6 %</w:t>
            </w:r>
          </w:p>
        </w:tc>
      </w:tr>
      <w:tr w:rsidR="001A0195" w:rsidRPr="001A0195" w14:paraId="49F0CC62" w14:textId="77777777" w:rsidTr="001A0195">
        <w:trPr>
          <w:trHeight w:val="491"/>
        </w:trPr>
        <w:tc>
          <w:tcPr>
            <w:tcW w:w="0" w:type="auto"/>
            <w:vMerge/>
            <w:tcBorders>
              <w:top w:val="nil"/>
              <w:left w:val="single" w:sz="8" w:space="0" w:color="auto"/>
              <w:bottom w:val="single" w:sz="8" w:space="0" w:color="auto"/>
              <w:right w:val="single" w:sz="4" w:space="0" w:color="auto"/>
            </w:tcBorders>
            <w:vAlign w:val="center"/>
            <w:hideMark/>
          </w:tcPr>
          <w:p w14:paraId="438B391B" w14:textId="77777777" w:rsidR="001A0195" w:rsidRPr="001A0195" w:rsidRDefault="001A0195" w:rsidP="001A0195">
            <w:pPr>
              <w:spacing w:line="276" w:lineRule="auto"/>
              <w:rPr>
                <w:rFonts w:ascii="Arial" w:eastAsia="Malgun Gothic" w:hAnsi="Arial" w:cs="Arial"/>
                <w:sz w:val="21"/>
                <w:szCs w:val="21"/>
                <w:lang w:val="es-ES" w:eastAsia="ko-KR"/>
              </w:rPr>
            </w:pPr>
          </w:p>
        </w:tc>
        <w:tc>
          <w:tcPr>
            <w:tcW w:w="7331" w:type="dxa"/>
            <w:gridSpan w:val="3"/>
            <w:tcBorders>
              <w:top w:val="single" w:sz="4" w:space="0" w:color="auto"/>
              <w:left w:val="single" w:sz="4" w:space="0" w:color="auto"/>
              <w:bottom w:val="single" w:sz="4" w:space="0" w:color="auto"/>
              <w:right w:val="single" w:sz="4" w:space="0" w:color="auto"/>
            </w:tcBorders>
            <w:hideMark/>
          </w:tcPr>
          <w:p w14:paraId="4F1A95C7" w14:textId="0F2A07F1" w:rsidR="001A0195" w:rsidRPr="00283FFC" w:rsidRDefault="001A0195" w:rsidP="001A0195">
            <w:pPr>
              <w:spacing w:line="254" w:lineRule="auto"/>
              <w:rPr>
                <w:rFonts w:ascii="Arial" w:eastAsia="SamsungOneKoreanOTF 400" w:hAnsi="Arial" w:cs="Arial"/>
                <w:bCs/>
                <w:sz w:val="21"/>
                <w:szCs w:val="21"/>
              </w:rPr>
            </w:pPr>
            <w:r w:rsidRPr="00283FFC">
              <w:rPr>
                <w:rFonts w:ascii="Arial" w:hAnsi="Arial" w:cs="Arial"/>
                <w:bCs/>
                <w:sz w:val="16"/>
                <w:szCs w:val="21"/>
              </w:rPr>
              <w:t xml:space="preserve">*Pantalla medida diagonalmente como un rectángulo completo sin tener en cuenta las esquinas redondeadas; el área de visualización real es menor debido a las esquinas redondeadas y al orificio de la cámara. </w:t>
            </w:r>
          </w:p>
        </w:tc>
      </w:tr>
      <w:tr w:rsidR="001A0195" w:rsidRPr="00283FFC" w14:paraId="3CA827DB" w14:textId="77777777" w:rsidTr="001A0195">
        <w:trPr>
          <w:trHeight w:val="695"/>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35DDA451"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b/>
                <w:bCs/>
                <w:sz w:val="21"/>
                <w:szCs w:val="21"/>
              </w:rPr>
              <w:t>Cámara</w:t>
            </w:r>
          </w:p>
        </w:tc>
        <w:tc>
          <w:tcPr>
            <w:tcW w:w="2443" w:type="dxa"/>
            <w:tcBorders>
              <w:top w:val="single" w:sz="4" w:space="0" w:color="auto"/>
              <w:left w:val="single" w:sz="4" w:space="0" w:color="auto"/>
              <w:bottom w:val="single" w:sz="4" w:space="0" w:color="auto"/>
              <w:right w:val="single" w:sz="4" w:space="0" w:color="auto"/>
            </w:tcBorders>
            <w:hideMark/>
          </w:tcPr>
          <w:p w14:paraId="12F593AA" w14:textId="2E72976B" w:rsidR="001A0195" w:rsidRPr="00283FFC" w:rsidRDefault="001A0195" w:rsidP="001A0195">
            <w:pPr>
              <w:pStyle w:val="NormalWeb"/>
              <w:spacing w:line="254" w:lineRule="auto"/>
              <w:rPr>
                <w:rFonts w:ascii="Arial" w:eastAsiaTheme="minorEastAsia" w:hAnsi="Arial" w:cs="Arial"/>
                <w:sz w:val="21"/>
                <w:szCs w:val="21"/>
              </w:rPr>
            </w:pPr>
            <w:r w:rsidRPr="00283FFC">
              <w:rPr>
                <w:rFonts w:ascii="Arial" w:hAnsi="Arial" w:cs="Arial"/>
                <w:sz w:val="21"/>
                <w:szCs w:val="21"/>
              </w:rPr>
              <w:t>Posterior: Cámara triple con OIS doble</w:t>
            </w:r>
            <w:r w:rsidRPr="00283FFC">
              <w:rPr>
                <w:rFonts w:ascii="Arial" w:hAnsi="Arial" w:cs="Arial"/>
                <w:sz w:val="21"/>
                <w:szCs w:val="21"/>
              </w:rPr>
              <w:br/>
              <w:t>- Teleobjetivo: 12 MP AF, F2.4, OIS (45°)</w:t>
            </w:r>
            <w:r w:rsidRPr="00283FFC">
              <w:rPr>
                <w:rFonts w:ascii="Arial" w:hAnsi="Arial" w:cs="Arial"/>
                <w:sz w:val="21"/>
                <w:szCs w:val="21"/>
              </w:rPr>
              <w:br/>
              <w:t>- Gran angular: 12 MP 2 PD AF, F1.5/F2.4, OIS (77°)</w:t>
            </w:r>
            <w:r w:rsidRPr="00283FFC">
              <w:rPr>
                <w:rFonts w:ascii="Arial" w:hAnsi="Arial" w:cs="Arial"/>
                <w:sz w:val="21"/>
                <w:szCs w:val="21"/>
              </w:rPr>
              <w:br/>
              <w:t>- Ultra ancho: 16 MP FF, F2.2 (123°)</w:t>
            </w:r>
            <w:r w:rsidRPr="00283FFC">
              <w:rPr>
                <w:rFonts w:ascii="Arial" w:hAnsi="Arial" w:cs="Arial"/>
                <w:sz w:val="21"/>
                <w:szCs w:val="21"/>
              </w:rPr>
              <w:br/>
              <w:t xml:space="preserve">- </w:t>
            </w:r>
            <w:proofErr w:type="gramStart"/>
            <w:r w:rsidRPr="00283FFC">
              <w:rPr>
                <w:rFonts w:ascii="Arial" w:hAnsi="Arial" w:cs="Arial"/>
                <w:sz w:val="21"/>
                <w:szCs w:val="21"/>
              </w:rPr>
              <w:t>Zoom</w:t>
            </w:r>
            <w:proofErr w:type="gramEnd"/>
            <w:r w:rsidRPr="00283FFC">
              <w:rPr>
                <w:rFonts w:ascii="Arial" w:hAnsi="Arial" w:cs="Arial"/>
                <w:sz w:val="21"/>
                <w:szCs w:val="21"/>
              </w:rPr>
              <w:t xml:space="preserve"> óptico de 0</w:t>
            </w:r>
            <w:r w:rsidR="001B0865" w:rsidRPr="00283FFC">
              <w:rPr>
                <w:rFonts w:ascii="Arial" w:hAnsi="Arial" w:cs="Arial"/>
                <w:sz w:val="21"/>
                <w:szCs w:val="21"/>
              </w:rPr>
              <w:t>.</w:t>
            </w:r>
            <w:r w:rsidRPr="00283FFC">
              <w:rPr>
                <w:rFonts w:ascii="Arial" w:hAnsi="Arial" w:cs="Arial"/>
                <w:sz w:val="21"/>
                <w:szCs w:val="21"/>
              </w:rPr>
              <w:t>5X/2X, zoom digital de hasta 10X</w:t>
            </w:r>
          </w:p>
          <w:p w14:paraId="722EAB3C" w14:textId="5A7F66D1" w:rsidR="001A0195" w:rsidRPr="00283FFC" w:rsidRDefault="001A0195" w:rsidP="001A0195">
            <w:pPr>
              <w:pStyle w:val="NormalWeb"/>
              <w:spacing w:line="254" w:lineRule="auto"/>
              <w:rPr>
                <w:rFonts w:ascii="Arial" w:eastAsiaTheme="minorEastAsia" w:hAnsi="Arial" w:cs="Arial"/>
                <w:sz w:val="21"/>
                <w:szCs w:val="21"/>
                <w:lang w:val="en-US"/>
              </w:rPr>
            </w:pPr>
            <w:r w:rsidRPr="00283FFC">
              <w:rPr>
                <w:rFonts w:ascii="Arial" w:hAnsi="Arial" w:cs="Arial"/>
                <w:sz w:val="21"/>
                <w:szCs w:val="21"/>
                <w:lang w:val="en-US"/>
              </w:rPr>
              <w:t xml:space="preserve">Frontal: </w:t>
            </w:r>
            <w:r w:rsidRPr="00283FFC">
              <w:rPr>
                <w:rFonts w:ascii="Arial" w:hAnsi="Arial" w:cs="Arial"/>
                <w:sz w:val="21"/>
                <w:szCs w:val="21"/>
                <w:lang w:val="en-US"/>
              </w:rPr>
              <w:br/>
              <w:t>- Selfie UHD: 10 MP 2PD AF, F1.9 (80°)</w:t>
            </w:r>
          </w:p>
        </w:tc>
        <w:tc>
          <w:tcPr>
            <w:tcW w:w="2444" w:type="dxa"/>
            <w:tcBorders>
              <w:top w:val="single" w:sz="4" w:space="0" w:color="auto"/>
              <w:left w:val="single" w:sz="4" w:space="0" w:color="auto"/>
              <w:bottom w:val="single" w:sz="4" w:space="0" w:color="auto"/>
              <w:right w:val="single" w:sz="4" w:space="0" w:color="auto"/>
            </w:tcBorders>
            <w:hideMark/>
          </w:tcPr>
          <w:p w14:paraId="036C0BC5" w14:textId="74AC2E91" w:rsidR="001A0195" w:rsidRPr="00283FFC" w:rsidRDefault="001A0195" w:rsidP="001A0195">
            <w:pPr>
              <w:pStyle w:val="NormalWeb"/>
              <w:spacing w:line="254" w:lineRule="auto"/>
              <w:rPr>
                <w:rFonts w:ascii="Arial" w:eastAsiaTheme="minorEastAsia" w:hAnsi="Arial" w:cs="Arial"/>
                <w:sz w:val="21"/>
                <w:szCs w:val="21"/>
                <w:lang w:val="en-US"/>
              </w:rPr>
            </w:pPr>
            <w:r w:rsidRPr="00283FFC">
              <w:rPr>
                <w:rFonts w:ascii="Arial" w:hAnsi="Arial" w:cs="Arial"/>
                <w:sz w:val="21"/>
                <w:szCs w:val="21"/>
                <w:lang w:val="en-US"/>
              </w:rPr>
              <w:t xml:space="preserve">Posterior: </w:t>
            </w:r>
            <w:proofErr w:type="spellStart"/>
            <w:r w:rsidRPr="00283FFC">
              <w:rPr>
                <w:rFonts w:ascii="Arial" w:hAnsi="Arial" w:cs="Arial"/>
                <w:sz w:val="21"/>
                <w:szCs w:val="21"/>
                <w:lang w:val="en-US"/>
              </w:rPr>
              <w:t>Cámara</w:t>
            </w:r>
            <w:proofErr w:type="spellEnd"/>
            <w:r w:rsidRPr="00283FFC">
              <w:rPr>
                <w:rFonts w:ascii="Arial" w:hAnsi="Arial" w:cs="Arial"/>
                <w:sz w:val="21"/>
                <w:szCs w:val="21"/>
                <w:lang w:val="en-US"/>
              </w:rPr>
              <w:t xml:space="preserve"> triple con OIS </w:t>
            </w:r>
            <w:proofErr w:type="spellStart"/>
            <w:r w:rsidRPr="00283FFC">
              <w:rPr>
                <w:rFonts w:ascii="Arial" w:hAnsi="Arial" w:cs="Arial"/>
                <w:sz w:val="21"/>
                <w:szCs w:val="21"/>
                <w:lang w:val="en-US"/>
              </w:rPr>
              <w:t>doble</w:t>
            </w:r>
            <w:proofErr w:type="spellEnd"/>
            <w:r w:rsidRPr="00283FFC">
              <w:rPr>
                <w:rFonts w:ascii="Arial" w:hAnsi="Arial" w:cs="Arial"/>
                <w:sz w:val="21"/>
                <w:szCs w:val="21"/>
                <w:lang w:val="en-US"/>
              </w:rPr>
              <w:br/>
              <w:t xml:space="preserve">- </w:t>
            </w:r>
            <w:proofErr w:type="spellStart"/>
            <w:r w:rsidRPr="00283FFC">
              <w:rPr>
                <w:rFonts w:ascii="Arial" w:hAnsi="Arial" w:cs="Arial"/>
                <w:sz w:val="21"/>
                <w:szCs w:val="21"/>
                <w:lang w:val="en-US"/>
              </w:rPr>
              <w:t>Teleobjetivo</w:t>
            </w:r>
            <w:proofErr w:type="spellEnd"/>
            <w:r w:rsidRPr="00283FFC">
              <w:rPr>
                <w:rFonts w:ascii="Arial" w:hAnsi="Arial" w:cs="Arial"/>
                <w:sz w:val="21"/>
                <w:szCs w:val="21"/>
                <w:lang w:val="en-US"/>
              </w:rPr>
              <w:t>: 12 MP AF, F2.4, OIS (45°)</w:t>
            </w:r>
            <w:r w:rsidRPr="00283FFC">
              <w:rPr>
                <w:rFonts w:ascii="Arial" w:hAnsi="Arial" w:cs="Arial"/>
                <w:sz w:val="21"/>
                <w:szCs w:val="21"/>
                <w:lang w:val="en-US"/>
              </w:rPr>
              <w:br/>
              <w:t>- Gran angular: 12 MP 2 PD AF, F1.5/F2.4, OIS (77°)</w:t>
            </w:r>
            <w:r w:rsidRPr="00283FFC">
              <w:rPr>
                <w:rFonts w:ascii="Arial" w:hAnsi="Arial" w:cs="Arial"/>
                <w:sz w:val="21"/>
                <w:szCs w:val="21"/>
                <w:lang w:val="en-US"/>
              </w:rPr>
              <w:br/>
              <w:t>- Ultra ancho: 16 MP FF, F2.2 (123°)</w:t>
            </w:r>
            <w:r w:rsidRPr="00283FFC">
              <w:rPr>
                <w:rFonts w:ascii="Arial" w:hAnsi="Arial" w:cs="Arial"/>
                <w:sz w:val="21"/>
                <w:szCs w:val="21"/>
                <w:lang w:val="en-US"/>
              </w:rPr>
              <w:br/>
              <w:t xml:space="preserve">- Zoom </w:t>
            </w:r>
            <w:proofErr w:type="spellStart"/>
            <w:r w:rsidRPr="00283FFC">
              <w:rPr>
                <w:rFonts w:ascii="Arial" w:hAnsi="Arial" w:cs="Arial"/>
                <w:sz w:val="21"/>
                <w:szCs w:val="21"/>
                <w:lang w:val="en-US"/>
              </w:rPr>
              <w:t>óptico</w:t>
            </w:r>
            <w:proofErr w:type="spellEnd"/>
            <w:r w:rsidRPr="00283FFC">
              <w:rPr>
                <w:rFonts w:ascii="Arial" w:hAnsi="Arial" w:cs="Arial"/>
                <w:sz w:val="21"/>
                <w:szCs w:val="21"/>
                <w:lang w:val="en-US"/>
              </w:rPr>
              <w:t xml:space="preserve"> de 0</w:t>
            </w:r>
            <w:r w:rsidR="001B0865" w:rsidRPr="00283FFC">
              <w:rPr>
                <w:rFonts w:ascii="Arial" w:hAnsi="Arial" w:cs="Arial"/>
                <w:sz w:val="21"/>
                <w:szCs w:val="21"/>
                <w:lang w:val="en-US"/>
              </w:rPr>
              <w:t>.</w:t>
            </w:r>
            <w:r w:rsidRPr="00283FFC">
              <w:rPr>
                <w:rFonts w:ascii="Arial" w:hAnsi="Arial" w:cs="Arial"/>
                <w:sz w:val="21"/>
                <w:szCs w:val="21"/>
                <w:lang w:val="en-US"/>
              </w:rPr>
              <w:t>5X/2X, zoom digital de hasta 10X</w:t>
            </w:r>
            <w:r w:rsidRPr="00283FFC">
              <w:rPr>
                <w:rFonts w:ascii="Arial" w:hAnsi="Arial" w:cs="Arial"/>
                <w:sz w:val="21"/>
                <w:szCs w:val="21"/>
                <w:lang w:val="en-US"/>
              </w:rPr>
              <w:br/>
            </w:r>
            <w:r w:rsidRPr="00283FFC">
              <w:rPr>
                <w:rFonts w:ascii="Arial" w:hAnsi="Arial" w:cs="Arial"/>
                <w:sz w:val="21"/>
                <w:szCs w:val="21"/>
                <w:lang w:val="en-US"/>
              </w:rPr>
              <w:br/>
              <w:t xml:space="preserve">Frontal: </w:t>
            </w:r>
            <w:proofErr w:type="spellStart"/>
            <w:r w:rsidRPr="00283FFC">
              <w:rPr>
                <w:rFonts w:ascii="Arial" w:hAnsi="Arial" w:cs="Arial"/>
                <w:sz w:val="21"/>
                <w:szCs w:val="21"/>
                <w:lang w:val="en-US"/>
              </w:rPr>
              <w:t>Cámara</w:t>
            </w:r>
            <w:proofErr w:type="spellEnd"/>
            <w:r w:rsidRPr="00283FFC">
              <w:rPr>
                <w:rFonts w:ascii="Arial" w:hAnsi="Arial" w:cs="Arial"/>
                <w:sz w:val="21"/>
                <w:szCs w:val="21"/>
                <w:lang w:val="en-US"/>
              </w:rPr>
              <w:t xml:space="preserve"> dual</w:t>
            </w:r>
            <w:r w:rsidRPr="00283FFC">
              <w:rPr>
                <w:rFonts w:ascii="Arial" w:hAnsi="Arial" w:cs="Arial"/>
                <w:sz w:val="21"/>
                <w:szCs w:val="21"/>
                <w:lang w:val="en-US"/>
              </w:rPr>
              <w:br/>
              <w:t>- Selfie UHD: 10 MP 2 PD AF, F1.9 (80°)</w:t>
            </w:r>
            <w:r w:rsidRPr="00283FFC">
              <w:rPr>
                <w:rFonts w:ascii="Arial" w:hAnsi="Arial" w:cs="Arial"/>
                <w:sz w:val="21"/>
                <w:szCs w:val="21"/>
                <w:lang w:val="en-US"/>
              </w:rPr>
              <w:br/>
              <w:t xml:space="preserve">- </w:t>
            </w:r>
            <w:proofErr w:type="spellStart"/>
            <w:r w:rsidRPr="00283FFC">
              <w:rPr>
                <w:rFonts w:ascii="Arial" w:hAnsi="Arial" w:cs="Arial"/>
                <w:sz w:val="21"/>
                <w:szCs w:val="21"/>
                <w:lang w:val="en-US"/>
              </w:rPr>
              <w:t>Profundidad</w:t>
            </w:r>
            <w:proofErr w:type="spellEnd"/>
            <w:r w:rsidRPr="00283FFC">
              <w:rPr>
                <w:rFonts w:ascii="Arial" w:hAnsi="Arial" w:cs="Arial"/>
                <w:sz w:val="21"/>
                <w:szCs w:val="21"/>
                <w:lang w:val="en-US"/>
              </w:rPr>
              <w:t xml:space="preserve"> RGB: 8 MP FF, F2.2 (90°)</w:t>
            </w:r>
          </w:p>
        </w:tc>
        <w:tc>
          <w:tcPr>
            <w:tcW w:w="2444" w:type="dxa"/>
            <w:tcBorders>
              <w:top w:val="single" w:sz="4" w:space="0" w:color="auto"/>
              <w:left w:val="single" w:sz="4" w:space="0" w:color="auto"/>
              <w:bottom w:val="single" w:sz="4" w:space="0" w:color="auto"/>
              <w:right w:val="single" w:sz="4" w:space="0" w:color="auto"/>
            </w:tcBorders>
            <w:hideMark/>
          </w:tcPr>
          <w:p w14:paraId="630C387D" w14:textId="29A53874" w:rsidR="001A0195" w:rsidRPr="00283FFC" w:rsidRDefault="001A0195" w:rsidP="001A0195">
            <w:pPr>
              <w:pStyle w:val="NormalWeb"/>
              <w:spacing w:line="254" w:lineRule="auto"/>
              <w:rPr>
                <w:rFonts w:ascii="Arial" w:eastAsiaTheme="minorEastAsia" w:hAnsi="Arial" w:cs="Arial"/>
                <w:sz w:val="21"/>
                <w:szCs w:val="21"/>
                <w:lang w:val="es-MX"/>
              </w:rPr>
            </w:pPr>
            <w:r w:rsidRPr="00283FFC">
              <w:rPr>
                <w:rFonts w:ascii="Arial" w:hAnsi="Arial" w:cs="Arial"/>
                <w:sz w:val="21"/>
                <w:szCs w:val="21"/>
                <w:lang w:val="es-MX"/>
              </w:rPr>
              <w:t>Posterior: Cámara dual con OIS</w:t>
            </w:r>
            <w:r w:rsidRPr="00283FFC">
              <w:rPr>
                <w:rFonts w:ascii="Arial" w:hAnsi="Arial" w:cs="Arial"/>
                <w:sz w:val="21"/>
                <w:szCs w:val="21"/>
                <w:lang w:val="es-MX"/>
              </w:rPr>
              <w:br/>
              <w:t>- Gran angular: 12 MP 2 PD AF, F1.5/F2.4, OIS (77°)</w:t>
            </w:r>
            <w:r w:rsidRPr="00283FFC">
              <w:rPr>
                <w:rFonts w:ascii="Arial" w:hAnsi="Arial" w:cs="Arial"/>
                <w:sz w:val="21"/>
                <w:szCs w:val="21"/>
                <w:lang w:val="es-MX"/>
              </w:rPr>
              <w:br/>
              <w:t xml:space="preserve">- Ultra ancho: 16 MP FF, F2.2 (123°) </w:t>
            </w:r>
            <w:r w:rsidRPr="00283FFC">
              <w:rPr>
                <w:rFonts w:ascii="Arial" w:hAnsi="Arial" w:cs="Arial"/>
                <w:sz w:val="21"/>
                <w:szCs w:val="21"/>
                <w:lang w:val="es-MX"/>
              </w:rPr>
              <w:br/>
              <w:t xml:space="preserve">- </w:t>
            </w:r>
            <w:proofErr w:type="gramStart"/>
            <w:r w:rsidRPr="00283FFC">
              <w:rPr>
                <w:rFonts w:ascii="Arial" w:hAnsi="Arial" w:cs="Arial"/>
                <w:sz w:val="21"/>
                <w:szCs w:val="21"/>
                <w:lang w:val="es-MX"/>
              </w:rPr>
              <w:t>Zoom</w:t>
            </w:r>
            <w:proofErr w:type="gramEnd"/>
            <w:r w:rsidRPr="00283FFC">
              <w:rPr>
                <w:rFonts w:ascii="Arial" w:hAnsi="Arial" w:cs="Arial"/>
                <w:sz w:val="21"/>
                <w:szCs w:val="21"/>
                <w:lang w:val="es-MX"/>
              </w:rPr>
              <w:t xml:space="preserve"> óptico de 0</w:t>
            </w:r>
            <w:r w:rsidR="001B0865" w:rsidRPr="00283FFC">
              <w:rPr>
                <w:rFonts w:ascii="Arial" w:hAnsi="Arial" w:cs="Arial"/>
                <w:sz w:val="21"/>
                <w:szCs w:val="21"/>
                <w:lang w:val="es-MX"/>
              </w:rPr>
              <w:t>.</w:t>
            </w:r>
            <w:r w:rsidRPr="00283FFC">
              <w:rPr>
                <w:rFonts w:ascii="Arial" w:hAnsi="Arial" w:cs="Arial"/>
                <w:sz w:val="21"/>
                <w:szCs w:val="21"/>
                <w:lang w:val="es-MX"/>
              </w:rPr>
              <w:t>5X, zoom digital de hasta 8X</w:t>
            </w:r>
          </w:p>
          <w:p w14:paraId="66E00EE4" w14:textId="64983797" w:rsidR="001A0195" w:rsidRPr="00283FFC" w:rsidRDefault="001A0195" w:rsidP="001A0195">
            <w:pPr>
              <w:pStyle w:val="NormalWeb"/>
              <w:spacing w:line="254" w:lineRule="auto"/>
              <w:rPr>
                <w:rFonts w:ascii="Arial" w:eastAsiaTheme="minorEastAsia" w:hAnsi="Arial" w:cs="Arial"/>
                <w:sz w:val="21"/>
                <w:szCs w:val="21"/>
                <w:lang w:val="en-US"/>
              </w:rPr>
            </w:pPr>
            <w:r w:rsidRPr="00283FFC">
              <w:rPr>
                <w:rFonts w:ascii="Arial" w:hAnsi="Arial" w:cs="Arial"/>
                <w:sz w:val="21"/>
                <w:szCs w:val="21"/>
                <w:lang w:val="en-US"/>
              </w:rPr>
              <w:t xml:space="preserve">Frontal: </w:t>
            </w:r>
            <w:r w:rsidRPr="00283FFC">
              <w:rPr>
                <w:rFonts w:ascii="Arial" w:hAnsi="Arial" w:cs="Arial"/>
                <w:sz w:val="21"/>
                <w:szCs w:val="21"/>
                <w:lang w:val="en-US"/>
              </w:rPr>
              <w:br/>
              <w:t>- Selfie UHD: 10 MP 2PD AF, F1.9 (80°)</w:t>
            </w:r>
          </w:p>
        </w:tc>
      </w:tr>
      <w:tr w:rsidR="001A0195" w:rsidRPr="001A0195" w14:paraId="4A1A38D9" w14:textId="77777777" w:rsidTr="001A0195">
        <w:trPr>
          <w:trHeight w:val="58"/>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1A0DCD09" w14:textId="77777777" w:rsidR="001A0195" w:rsidRPr="001A0195" w:rsidRDefault="001A0195" w:rsidP="001A0195">
            <w:pPr>
              <w:spacing w:line="254" w:lineRule="auto"/>
              <w:rPr>
                <w:rFonts w:ascii="Arial" w:eastAsia="Malgun Gothic" w:hAnsi="Arial" w:cs="Arial"/>
                <w:sz w:val="21"/>
                <w:szCs w:val="21"/>
                <w:lang w:val="es-ES"/>
              </w:rPr>
            </w:pPr>
            <w:r w:rsidRPr="001A0195">
              <w:rPr>
                <w:rFonts w:ascii="Arial" w:hAnsi="Arial" w:cs="Arial"/>
                <w:b/>
                <w:bCs/>
                <w:sz w:val="21"/>
                <w:szCs w:val="21"/>
              </w:rPr>
              <w:t>Estructura</w:t>
            </w:r>
          </w:p>
        </w:tc>
        <w:tc>
          <w:tcPr>
            <w:tcW w:w="2443" w:type="dxa"/>
            <w:tcBorders>
              <w:top w:val="single" w:sz="4" w:space="0" w:color="auto"/>
              <w:left w:val="single" w:sz="4" w:space="0" w:color="auto"/>
              <w:bottom w:val="single" w:sz="4" w:space="0" w:color="auto"/>
              <w:right w:val="single" w:sz="4" w:space="0" w:color="auto"/>
            </w:tcBorders>
            <w:hideMark/>
          </w:tcPr>
          <w:p w14:paraId="1E7F88E5" w14:textId="3DA0066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70</w:t>
            </w:r>
            <w:r w:rsidR="001B0865">
              <w:rPr>
                <w:rFonts w:ascii="Arial" w:hAnsi="Arial" w:cs="Arial"/>
                <w:sz w:val="21"/>
                <w:szCs w:val="21"/>
              </w:rPr>
              <w:t>.</w:t>
            </w:r>
            <w:r w:rsidRPr="001A0195">
              <w:rPr>
                <w:rFonts w:ascii="Arial" w:hAnsi="Arial" w:cs="Arial"/>
                <w:sz w:val="21"/>
                <w:szCs w:val="21"/>
              </w:rPr>
              <w:t>4 x 149</w:t>
            </w:r>
            <w:r w:rsidR="001B0865">
              <w:rPr>
                <w:rFonts w:ascii="Arial" w:hAnsi="Arial" w:cs="Arial"/>
                <w:sz w:val="21"/>
                <w:szCs w:val="21"/>
              </w:rPr>
              <w:t>.</w:t>
            </w:r>
            <w:r w:rsidRPr="001A0195">
              <w:rPr>
                <w:rFonts w:ascii="Arial" w:hAnsi="Arial" w:cs="Arial"/>
                <w:sz w:val="21"/>
                <w:szCs w:val="21"/>
              </w:rPr>
              <w:t>9 x 7</w:t>
            </w:r>
            <w:r w:rsidR="001B0865">
              <w:rPr>
                <w:rFonts w:ascii="Arial" w:hAnsi="Arial" w:cs="Arial"/>
                <w:sz w:val="21"/>
                <w:szCs w:val="21"/>
              </w:rPr>
              <w:t>.</w:t>
            </w:r>
            <w:r w:rsidRPr="001A0195">
              <w:rPr>
                <w:rFonts w:ascii="Arial" w:hAnsi="Arial" w:cs="Arial"/>
                <w:sz w:val="21"/>
                <w:szCs w:val="21"/>
              </w:rPr>
              <w:t>8 mm, 157 g</w:t>
            </w:r>
          </w:p>
        </w:tc>
        <w:tc>
          <w:tcPr>
            <w:tcW w:w="2444" w:type="dxa"/>
            <w:tcBorders>
              <w:top w:val="single" w:sz="4" w:space="0" w:color="auto"/>
              <w:left w:val="single" w:sz="4" w:space="0" w:color="auto"/>
              <w:bottom w:val="single" w:sz="4" w:space="0" w:color="auto"/>
              <w:right w:val="single" w:sz="4" w:space="0" w:color="auto"/>
            </w:tcBorders>
            <w:hideMark/>
          </w:tcPr>
          <w:p w14:paraId="1DB37CA1" w14:textId="4DEEA681"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74</w:t>
            </w:r>
            <w:r w:rsidR="001B0865">
              <w:rPr>
                <w:rFonts w:ascii="Arial" w:hAnsi="Arial" w:cs="Arial"/>
                <w:sz w:val="21"/>
                <w:szCs w:val="21"/>
              </w:rPr>
              <w:t>.</w:t>
            </w:r>
            <w:r w:rsidRPr="001A0195">
              <w:rPr>
                <w:rFonts w:ascii="Arial" w:hAnsi="Arial" w:cs="Arial"/>
                <w:sz w:val="21"/>
                <w:szCs w:val="21"/>
              </w:rPr>
              <w:t>1 x 157</w:t>
            </w:r>
            <w:r w:rsidR="001B0865">
              <w:rPr>
                <w:rFonts w:ascii="Arial" w:hAnsi="Arial" w:cs="Arial"/>
                <w:sz w:val="21"/>
                <w:szCs w:val="21"/>
              </w:rPr>
              <w:t>.</w:t>
            </w:r>
            <w:r w:rsidRPr="001A0195">
              <w:rPr>
                <w:rFonts w:ascii="Arial" w:hAnsi="Arial" w:cs="Arial"/>
                <w:sz w:val="21"/>
                <w:szCs w:val="21"/>
              </w:rPr>
              <w:t>6 x 7</w:t>
            </w:r>
            <w:r w:rsidR="001B0865">
              <w:rPr>
                <w:rFonts w:ascii="Arial" w:hAnsi="Arial" w:cs="Arial"/>
                <w:sz w:val="21"/>
                <w:szCs w:val="21"/>
              </w:rPr>
              <w:t>.</w:t>
            </w:r>
            <w:r w:rsidRPr="001A0195">
              <w:rPr>
                <w:rFonts w:ascii="Arial" w:hAnsi="Arial" w:cs="Arial"/>
                <w:sz w:val="21"/>
                <w:szCs w:val="21"/>
              </w:rPr>
              <w:t>8 mm, 175 g (</w:t>
            </w:r>
            <w:proofErr w:type="spellStart"/>
            <w:r w:rsidRPr="001A0195">
              <w:rPr>
                <w:rFonts w:ascii="Arial" w:hAnsi="Arial" w:cs="Arial"/>
                <w:sz w:val="21"/>
                <w:szCs w:val="21"/>
              </w:rPr>
              <w:t>Ceramic</w:t>
            </w:r>
            <w:proofErr w:type="spellEnd"/>
            <w:r w:rsidRPr="001A0195">
              <w:rPr>
                <w:rFonts w:ascii="Arial" w:hAnsi="Arial" w:cs="Arial"/>
                <w:sz w:val="21"/>
                <w:szCs w:val="21"/>
              </w:rPr>
              <w:t>: 198 g)</w:t>
            </w:r>
          </w:p>
        </w:tc>
        <w:tc>
          <w:tcPr>
            <w:tcW w:w="2444" w:type="dxa"/>
            <w:tcBorders>
              <w:top w:val="single" w:sz="4" w:space="0" w:color="auto"/>
              <w:left w:val="single" w:sz="4" w:space="0" w:color="auto"/>
              <w:bottom w:val="single" w:sz="4" w:space="0" w:color="auto"/>
              <w:right w:val="single" w:sz="4" w:space="0" w:color="auto"/>
            </w:tcBorders>
            <w:hideMark/>
          </w:tcPr>
          <w:p w14:paraId="09C0F240" w14:textId="702D0913" w:rsidR="001A0195" w:rsidRPr="001A0195" w:rsidRDefault="001A0195" w:rsidP="001A0195">
            <w:pPr>
              <w:spacing w:line="254" w:lineRule="auto"/>
              <w:rPr>
                <w:rFonts w:ascii="Arial" w:hAnsi="Arial" w:cs="Arial"/>
                <w:bCs/>
                <w:sz w:val="21"/>
                <w:szCs w:val="21"/>
              </w:rPr>
            </w:pPr>
            <w:r w:rsidRPr="001A0195">
              <w:rPr>
                <w:rFonts w:ascii="Arial" w:hAnsi="Arial" w:cs="Arial"/>
                <w:sz w:val="21"/>
                <w:szCs w:val="21"/>
              </w:rPr>
              <w:t>69</w:t>
            </w:r>
            <w:r w:rsidR="001B0865">
              <w:rPr>
                <w:rFonts w:ascii="Arial" w:hAnsi="Arial" w:cs="Arial"/>
                <w:sz w:val="21"/>
                <w:szCs w:val="21"/>
              </w:rPr>
              <w:t>.</w:t>
            </w:r>
            <w:r w:rsidRPr="001A0195">
              <w:rPr>
                <w:rFonts w:ascii="Arial" w:hAnsi="Arial" w:cs="Arial"/>
                <w:sz w:val="21"/>
                <w:szCs w:val="21"/>
              </w:rPr>
              <w:t>9 x 142</w:t>
            </w:r>
            <w:r w:rsidR="001B0865">
              <w:rPr>
                <w:rFonts w:ascii="Arial" w:hAnsi="Arial" w:cs="Arial"/>
                <w:sz w:val="21"/>
                <w:szCs w:val="21"/>
              </w:rPr>
              <w:t>.</w:t>
            </w:r>
            <w:r w:rsidRPr="001A0195">
              <w:rPr>
                <w:rFonts w:ascii="Arial" w:hAnsi="Arial" w:cs="Arial"/>
                <w:sz w:val="21"/>
                <w:szCs w:val="21"/>
              </w:rPr>
              <w:t xml:space="preserve">2 x </w:t>
            </w:r>
            <w:r w:rsidR="001B0865">
              <w:rPr>
                <w:rFonts w:ascii="Arial" w:hAnsi="Arial" w:cs="Arial"/>
                <w:sz w:val="21"/>
                <w:szCs w:val="21"/>
              </w:rPr>
              <w:t>7.</w:t>
            </w:r>
            <w:r w:rsidRPr="001A0195">
              <w:rPr>
                <w:rFonts w:ascii="Arial" w:hAnsi="Arial" w:cs="Arial"/>
                <w:sz w:val="21"/>
                <w:szCs w:val="21"/>
              </w:rPr>
              <w:t>9 mm, 150 g</w:t>
            </w:r>
          </w:p>
        </w:tc>
      </w:tr>
      <w:tr w:rsidR="001A0195" w:rsidRPr="001A0195" w14:paraId="54BBBD0E" w14:textId="77777777" w:rsidTr="001A0195">
        <w:trPr>
          <w:trHeight w:val="363"/>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6B03AE20"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b/>
                <w:bCs/>
                <w:sz w:val="21"/>
                <w:szCs w:val="21"/>
              </w:rPr>
              <w:t>Procesador</w:t>
            </w:r>
          </w:p>
        </w:tc>
        <w:tc>
          <w:tcPr>
            <w:tcW w:w="7331" w:type="dxa"/>
            <w:gridSpan w:val="3"/>
            <w:tcBorders>
              <w:top w:val="single" w:sz="4" w:space="0" w:color="auto"/>
              <w:left w:val="single" w:sz="4" w:space="0" w:color="auto"/>
              <w:bottom w:val="single" w:sz="4" w:space="0" w:color="auto"/>
              <w:right w:val="single" w:sz="4" w:space="0" w:color="auto"/>
            </w:tcBorders>
            <w:hideMark/>
          </w:tcPr>
          <w:p w14:paraId="073C04E7" w14:textId="65A4DF81"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Procesador </w:t>
            </w:r>
            <w:proofErr w:type="spellStart"/>
            <w:r w:rsidRPr="001A0195">
              <w:rPr>
                <w:rFonts w:ascii="Arial" w:hAnsi="Arial" w:cs="Arial"/>
                <w:sz w:val="21"/>
                <w:szCs w:val="21"/>
              </w:rPr>
              <w:t>Octa-core</w:t>
            </w:r>
            <w:proofErr w:type="spellEnd"/>
            <w:r w:rsidRPr="001A0195">
              <w:rPr>
                <w:rFonts w:ascii="Arial" w:hAnsi="Arial" w:cs="Arial"/>
                <w:sz w:val="21"/>
                <w:szCs w:val="21"/>
              </w:rPr>
              <w:t xml:space="preserve"> de 7 nm y 64 bits (Máx. </w:t>
            </w:r>
            <w:r w:rsidR="001B0865">
              <w:rPr>
                <w:rFonts w:ascii="Arial" w:hAnsi="Arial" w:cs="Arial"/>
                <w:sz w:val="21"/>
                <w:szCs w:val="21"/>
              </w:rPr>
              <w:t>2.</w:t>
            </w:r>
            <w:r w:rsidRPr="001A0195">
              <w:rPr>
                <w:rFonts w:ascii="Arial" w:hAnsi="Arial" w:cs="Arial"/>
                <w:sz w:val="21"/>
                <w:szCs w:val="21"/>
              </w:rPr>
              <w:t>8 GHz + 2</w:t>
            </w:r>
            <w:r w:rsidR="001B0865">
              <w:rPr>
                <w:rFonts w:ascii="Arial" w:hAnsi="Arial" w:cs="Arial"/>
                <w:sz w:val="21"/>
                <w:szCs w:val="21"/>
              </w:rPr>
              <w:t>.</w:t>
            </w:r>
            <w:r w:rsidRPr="001A0195">
              <w:rPr>
                <w:rFonts w:ascii="Arial" w:hAnsi="Arial" w:cs="Arial"/>
                <w:sz w:val="21"/>
                <w:szCs w:val="21"/>
              </w:rPr>
              <w:t>4 GHz + 1</w:t>
            </w:r>
            <w:r w:rsidR="001B0865">
              <w:rPr>
                <w:rFonts w:ascii="Arial" w:hAnsi="Arial" w:cs="Arial"/>
                <w:sz w:val="21"/>
                <w:szCs w:val="21"/>
              </w:rPr>
              <w:t>.</w:t>
            </w:r>
            <w:r w:rsidRPr="001A0195">
              <w:rPr>
                <w:rFonts w:ascii="Arial" w:hAnsi="Arial" w:cs="Arial"/>
                <w:sz w:val="21"/>
                <w:szCs w:val="21"/>
              </w:rPr>
              <w:t>7 GHz)</w:t>
            </w:r>
          </w:p>
          <w:p w14:paraId="2494CE63" w14:textId="4EC0B8C2"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Procesador </w:t>
            </w:r>
            <w:proofErr w:type="spellStart"/>
            <w:r w:rsidRPr="001A0195">
              <w:rPr>
                <w:rFonts w:ascii="Arial" w:hAnsi="Arial" w:cs="Arial"/>
                <w:sz w:val="21"/>
                <w:szCs w:val="21"/>
              </w:rPr>
              <w:t>Octa-core</w:t>
            </w:r>
            <w:proofErr w:type="spellEnd"/>
            <w:r w:rsidRPr="001A0195">
              <w:rPr>
                <w:rFonts w:ascii="Arial" w:hAnsi="Arial" w:cs="Arial"/>
                <w:sz w:val="21"/>
                <w:szCs w:val="21"/>
              </w:rPr>
              <w:t xml:space="preserve"> de 8 nm y 64 bits (Máx. 2</w:t>
            </w:r>
            <w:r w:rsidR="001B0865">
              <w:rPr>
                <w:rFonts w:ascii="Arial" w:hAnsi="Arial" w:cs="Arial"/>
                <w:sz w:val="21"/>
                <w:szCs w:val="21"/>
              </w:rPr>
              <w:t>.</w:t>
            </w:r>
            <w:r w:rsidRPr="001A0195">
              <w:rPr>
                <w:rFonts w:ascii="Arial" w:hAnsi="Arial" w:cs="Arial"/>
                <w:sz w:val="21"/>
                <w:szCs w:val="21"/>
              </w:rPr>
              <w:t>7 GHz + 2</w:t>
            </w:r>
            <w:r w:rsidR="001B0865">
              <w:rPr>
                <w:rFonts w:ascii="Arial" w:hAnsi="Arial" w:cs="Arial"/>
                <w:sz w:val="21"/>
                <w:szCs w:val="21"/>
              </w:rPr>
              <w:t>.</w:t>
            </w:r>
            <w:r w:rsidRPr="001A0195">
              <w:rPr>
                <w:rFonts w:ascii="Arial" w:hAnsi="Arial" w:cs="Arial"/>
                <w:sz w:val="21"/>
                <w:szCs w:val="21"/>
              </w:rPr>
              <w:t>3 GHz + 1</w:t>
            </w:r>
            <w:r w:rsidR="001B0865">
              <w:rPr>
                <w:rFonts w:ascii="Arial" w:hAnsi="Arial" w:cs="Arial"/>
                <w:sz w:val="21"/>
                <w:szCs w:val="21"/>
              </w:rPr>
              <w:t>.</w:t>
            </w:r>
            <w:r w:rsidRPr="001A0195">
              <w:rPr>
                <w:rFonts w:ascii="Arial" w:hAnsi="Arial" w:cs="Arial"/>
                <w:sz w:val="21"/>
                <w:szCs w:val="21"/>
              </w:rPr>
              <w:t>9 GHz)</w:t>
            </w:r>
          </w:p>
          <w:p w14:paraId="7BBE75D7" w14:textId="77777777" w:rsidR="001A0195" w:rsidRPr="001A0195" w:rsidRDefault="001A0195" w:rsidP="001A0195">
            <w:pPr>
              <w:spacing w:line="254" w:lineRule="auto"/>
              <w:rPr>
                <w:rFonts w:ascii="Arial" w:eastAsia="Malgun Gothic" w:hAnsi="Arial" w:cs="Arial"/>
                <w:sz w:val="21"/>
                <w:szCs w:val="21"/>
              </w:rPr>
            </w:pPr>
            <w:r w:rsidRPr="001B0865">
              <w:rPr>
                <w:rFonts w:ascii="Arial" w:hAnsi="Arial" w:cs="Arial"/>
                <w:sz w:val="16"/>
                <w:szCs w:val="21"/>
              </w:rPr>
              <w:t>*Puede diferir según el mercado y la operadora móvil.</w:t>
            </w:r>
          </w:p>
        </w:tc>
      </w:tr>
      <w:tr w:rsidR="001A0195" w:rsidRPr="001A0195" w14:paraId="2E2A4833" w14:textId="77777777" w:rsidTr="001A0195">
        <w:trPr>
          <w:trHeight w:val="473"/>
        </w:trPr>
        <w:tc>
          <w:tcPr>
            <w:tcW w:w="2040" w:type="dxa"/>
            <w:vMerge w:val="restart"/>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415096FB"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b/>
                <w:bCs/>
                <w:sz w:val="21"/>
                <w:szCs w:val="21"/>
              </w:rPr>
              <w:t>Memoria</w:t>
            </w:r>
          </w:p>
        </w:tc>
        <w:tc>
          <w:tcPr>
            <w:tcW w:w="2443" w:type="dxa"/>
            <w:tcBorders>
              <w:top w:val="single" w:sz="4" w:space="0" w:color="auto"/>
              <w:left w:val="single" w:sz="4" w:space="0" w:color="auto"/>
              <w:bottom w:val="single" w:sz="4" w:space="0" w:color="auto"/>
              <w:right w:val="single" w:sz="4" w:space="0" w:color="auto"/>
            </w:tcBorders>
            <w:hideMark/>
          </w:tcPr>
          <w:p w14:paraId="4BBCED4E" w14:textId="77777777" w:rsidR="001A0195" w:rsidRPr="001A0195" w:rsidRDefault="001A0195" w:rsidP="001A0195">
            <w:pPr>
              <w:spacing w:line="254" w:lineRule="auto"/>
              <w:rPr>
                <w:rFonts w:ascii="Arial" w:hAnsi="Arial" w:cs="Arial"/>
                <w:bCs/>
                <w:sz w:val="21"/>
                <w:szCs w:val="21"/>
                <w:lang w:val="pt-BR"/>
              </w:rPr>
            </w:pPr>
            <w:r w:rsidRPr="001A0195">
              <w:rPr>
                <w:rFonts w:ascii="Arial" w:hAnsi="Arial" w:cs="Arial"/>
                <w:bCs/>
                <w:sz w:val="21"/>
                <w:szCs w:val="21"/>
                <w:lang w:val="pt-BR"/>
              </w:rPr>
              <w:t xml:space="preserve">8 GB de RAM (LPDDR4X), 128 GB/512 GB </w:t>
            </w:r>
          </w:p>
          <w:p w14:paraId="29E8A62C" w14:textId="77777777" w:rsidR="001A0195" w:rsidRPr="001A0195" w:rsidRDefault="001A0195" w:rsidP="001A0195">
            <w:pPr>
              <w:spacing w:line="254" w:lineRule="auto"/>
              <w:rPr>
                <w:rFonts w:ascii="Arial" w:hAnsi="Arial" w:cs="Arial"/>
                <w:sz w:val="21"/>
                <w:szCs w:val="21"/>
                <w:lang w:val="es-ES"/>
              </w:rPr>
            </w:pPr>
            <w:r w:rsidRPr="001A0195">
              <w:rPr>
                <w:rFonts w:ascii="Arial" w:hAnsi="Arial" w:cs="Arial"/>
                <w:bCs/>
                <w:sz w:val="21"/>
                <w:szCs w:val="21"/>
              </w:rPr>
              <w:t>+ ranura MicroSD (hasta 512 GB)</w:t>
            </w:r>
          </w:p>
        </w:tc>
        <w:tc>
          <w:tcPr>
            <w:tcW w:w="2444" w:type="dxa"/>
            <w:tcBorders>
              <w:top w:val="single" w:sz="4" w:space="0" w:color="auto"/>
              <w:left w:val="single" w:sz="4" w:space="0" w:color="auto"/>
              <w:bottom w:val="single" w:sz="4" w:space="0" w:color="auto"/>
              <w:right w:val="single" w:sz="4" w:space="0" w:color="auto"/>
            </w:tcBorders>
            <w:hideMark/>
          </w:tcPr>
          <w:p w14:paraId="5D3BC1D8" w14:textId="77777777" w:rsidR="001A0195" w:rsidRPr="001A0195" w:rsidRDefault="001A0195" w:rsidP="001A0195">
            <w:pPr>
              <w:spacing w:line="254" w:lineRule="auto"/>
              <w:rPr>
                <w:rFonts w:ascii="Arial" w:hAnsi="Arial" w:cs="Arial"/>
                <w:bCs/>
                <w:sz w:val="21"/>
                <w:szCs w:val="21"/>
                <w:lang w:val="pt-BR"/>
              </w:rPr>
            </w:pPr>
            <w:r w:rsidRPr="001A0195">
              <w:rPr>
                <w:rFonts w:ascii="Arial" w:hAnsi="Arial" w:cs="Arial"/>
                <w:bCs/>
                <w:sz w:val="21"/>
                <w:szCs w:val="21"/>
                <w:lang w:val="pt-BR"/>
              </w:rPr>
              <w:t xml:space="preserve">8 GB/12 GB de RAM (LPDDR4X), 128 GB/512 GB/1 TB </w:t>
            </w:r>
          </w:p>
          <w:p w14:paraId="58886FD5" w14:textId="77777777" w:rsidR="001A0195" w:rsidRPr="001A0195" w:rsidRDefault="001A0195" w:rsidP="001A0195">
            <w:pPr>
              <w:spacing w:line="254" w:lineRule="auto"/>
              <w:rPr>
                <w:rFonts w:ascii="Arial" w:eastAsia="Malgun Gothic" w:hAnsi="Arial" w:cs="Arial"/>
                <w:sz w:val="21"/>
                <w:szCs w:val="21"/>
                <w:lang w:val="es-ES"/>
              </w:rPr>
            </w:pPr>
            <w:r w:rsidRPr="001A0195">
              <w:rPr>
                <w:rFonts w:ascii="Arial" w:hAnsi="Arial" w:cs="Arial"/>
                <w:bCs/>
                <w:sz w:val="21"/>
                <w:szCs w:val="21"/>
              </w:rPr>
              <w:t>+ ranura MicroSD (hasta 512 GB)</w:t>
            </w:r>
          </w:p>
        </w:tc>
        <w:tc>
          <w:tcPr>
            <w:tcW w:w="2444" w:type="dxa"/>
            <w:tcBorders>
              <w:top w:val="single" w:sz="4" w:space="0" w:color="auto"/>
              <w:left w:val="single" w:sz="4" w:space="0" w:color="auto"/>
              <w:bottom w:val="single" w:sz="4" w:space="0" w:color="auto"/>
              <w:right w:val="single" w:sz="4" w:space="0" w:color="auto"/>
            </w:tcBorders>
            <w:hideMark/>
          </w:tcPr>
          <w:p w14:paraId="05371B98" w14:textId="77777777" w:rsidR="001A0195" w:rsidRPr="001A0195" w:rsidRDefault="001A0195" w:rsidP="001A0195">
            <w:pPr>
              <w:pStyle w:val="NormalWeb"/>
              <w:spacing w:line="254" w:lineRule="auto"/>
              <w:rPr>
                <w:rFonts w:ascii="Arial" w:eastAsiaTheme="minorEastAsia" w:hAnsi="Arial" w:cs="Arial"/>
                <w:bCs/>
                <w:sz w:val="21"/>
                <w:szCs w:val="21"/>
                <w:lang w:val="pt-BR"/>
              </w:rPr>
            </w:pPr>
            <w:r w:rsidRPr="001A0195">
              <w:rPr>
                <w:rFonts w:ascii="Arial" w:hAnsi="Arial" w:cs="Arial"/>
                <w:bCs/>
                <w:sz w:val="21"/>
                <w:szCs w:val="21"/>
                <w:lang w:val="pt-BR"/>
              </w:rPr>
              <w:t xml:space="preserve">6 GB/8 GB de RAM (LPDDR4X), 128 GB/256 GB </w:t>
            </w:r>
            <w:r w:rsidRPr="001A0195">
              <w:rPr>
                <w:rFonts w:ascii="Arial" w:hAnsi="Arial" w:cs="Arial"/>
                <w:bCs/>
                <w:sz w:val="21"/>
                <w:szCs w:val="21"/>
                <w:lang w:val="pt-BR"/>
              </w:rPr>
              <w:br/>
              <w:t xml:space="preserve">+ </w:t>
            </w:r>
            <w:proofErr w:type="spellStart"/>
            <w:r w:rsidRPr="001A0195">
              <w:rPr>
                <w:rFonts w:ascii="Arial" w:hAnsi="Arial" w:cs="Arial"/>
                <w:bCs/>
                <w:sz w:val="21"/>
                <w:szCs w:val="21"/>
                <w:lang w:val="pt-BR"/>
              </w:rPr>
              <w:t>ranura</w:t>
            </w:r>
            <w:proofErr w:type="spellEnd"/>
            <w:r w:rsidRPr="001A0195">
              <w:rPr>
                <w:rFonts w:ascii="Arial" w:hAnsi="Arial" w:cs="Arial"/>
                <w:bCs/>
                <w:sz w:val="21"/>
                <w:szCs w:val="21"/>
                <w:lang w:val="pt-BR"/>
              </w:rPr>
              <w:t xml:space="preserve"> </w:t>
            </w:r>
            <w:proofErr w:type="spellStart"/>
            <w:r w:rsidRPr="001A0195">
              <w:rPr>
                <w:rFonts w:ascii="Arial" w:hAnsi="Arial" w:cs="Arial"/>
                <w:bCs/>
                <w:sz w:val="21"/>
                <w:szCs w:val="21"/>
                <w:lang w:val="pt-BR"/>
              </w:rPr>
              <w:t>MicroSD</w:t>
            </w:r>
            <w:proofErr w:type="spellEnd"/>
            <w:r w:rsidRPr="001A0195">
              <w:rPr>
                <w:rFonts w:ascii="Arial" w:hAnsi="Arial" w:cs="Arial"/>
                <w:bCs/>
                <w:sz w:val="21"/>
                <w:szCs w:val="21"/>
                <w:lang w:val="pt-BR"/>
              </w:rPr>
              <w:t xml:space="preserve"> (hasta 512 GB)</w:t>
            </w:r>
          </w:p>
        </w:tc>
      </w:tr>
      <w:tr w:rsidR="001A0195" w:rsidRPr="001A0195" w14:paraId="1A537806" w14:textId="77777777" w:rsidTr="001A0195">
        <w:trPr>
          <w:trHeight w:val="469"/>
        </w:trPr>
        <w:tc>
          <w:tcPr>
            <w:tcW w:w="0" w:type="auto"/>
            <w:vMerge/>
            <w:tcBorders>
              <w:top w:val="nil"/>
              <w:left w:val="single" w:sz="8" w:space="0" w:color="auto"/>
              <w:bottom w:val="single" w:sz="8" w:space="0" w:color="auto"/>
              <w:right w:val="single" w:sz="4" w:space="0" w:color="auto"/>
            </w:tcBorders>
            <w:vAlign w:val="center"/>
            <w:hideMark/>
          </w:tcPr>
          <w:p w14:paraId="272085ED" w14:textId="77777777" w:rsidR="001A0195" w:rsidRPr="001A0195" w:rsidRDefault="001A0195" w:rsidP="001A0195">
            <w:pPr>
              <w:spacing w:line="276" w:lineRule="auto"/>
              <w:rPr>
                <w:rFonts w:ascii="Arial" w:eastAsia="Malgun Gothic" w:hAnsi="Arial" w:cs="Arial"/>
                <w:sz w:val="21"/>
                <w:szCs w:val="21"/>
                <w:lang w:val="es-ES" w:eastAsia="ko-KR"/>
              </w:rPr>
            </w:pPr>
          </w:p>
        </w:tc>
        <w:tc>
          <w:tcPr>
            <w:tcW w:w="7331" w:type="dxa"/>
            <w:gridSpan w:val="3"/>
            <w:tcBorders>
              <w:top w:val="single" w:sz="4" w:space="0" w:color="auto"/>
              <w:left w:val="single" w:sz="4" w:space="0" w:color="auto"/>
              <w:bottom w:val="single" w:sz="4" w:space="0" w:color="auto"/>
              <w:right w:val="single" w:sz="4" w:space="0" w:color="auto"/>
            </w:tcBorders>
            <w:hideMark/>
          </w:tcPr>
          <w:p w14:paraId="25BE8DD2" w14:textId="77777777" w:rsidR="001A0195" w:rsidRPr="001A0195" w:rsidRDefault="001A0195" w:rsidP="001A0195">
            <w:pPr>
              <w:pStyle w:val="NormalWeb"/>
              <w:spacing w:line="254" w:lineRule="auto"/>
              <w:rPr>
                <w:rFonts w:ascii="Arial" w:eastAsiaTheme="minorEastAsia" w:hAnsi="Arial" w:cs="Arial"/>
                <w:bCs/>
                <w:sz w:val="21"/>
                <w:szCs w:val="21"/>
              </w:rPr>
            </w:pPr>
            <w:r w:rsidRPr="001B0865">
              <w:rPr>
                <w:rFonts w:ascii="Arial" w:hAnsi="Arial" w:cs="Arial"/>
                <w:sz w:val="16"/>
                <w:szCs w:val="21"/>
              </w:rPr>
              <w:t>*Puede diferir según el mercado y la operadora móvil.</w:t>
            </w:r>
            <w:r w:rsidRPr="001B0865">
              <w:rPr>
                <w:rFonts w:ascii="Arial" w:hAnsi="Arial" w:cs="Arial"/>
                <w:sz w:val="16"/>
                <w:szCs w:val="21"/>
              </w:rPr>
              <w:br/>
              <w:t xml:space="preserve">*La memoria del usuario es menor que la memoria total debido al almacenamiento del sistema </w:t>
            </w:r>
            <w:r w:rsidRPr="001B0865">
              <w:rPr>
                <w:rFonts w:ascii="Arial" w:hAnsi="Arial" w:cs="Arial"/>
                <w:sz w:val="16"/>
                <w:szCs w:val="21"/>
              </w:rPr>
              <w:lastRenderedPageBreak/>
              <w:t>operativo y el software utilizado para operar los recursos del dispositivo. La memoria real del usuario variará según la operadora y puede cambiar después de que se realicen las actualizaciones de software.</w:t>
            </w:r>
          </w:p>
        </w:tc>
      </w:tr>
      <w:tr w:rsidR="001A0195" w:rsidRPr="001A0195" w14:paraId="6A715969" w14:textId="77777777" w:rsidTr="001A0195">
        <w:trPr>
          <w:trHeight w:val="174"/>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0F3043A4"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lastRenderedPageBreak/>
              <w:t>Tarjeta SIM</w:t>
            </w:r>
          </w:p>
        </w:tc>
        <w:tc>
          <w:tcPr>
            <w:tcW w:w="7331" w:type="dxa"/>
            <w:gridSpan w:val="3"/>
            <w:tcBorders>
              <w:top w:val="single" w:sz="4" w:space="0" w:color="auto"/>
              <w:left w:val="single" w:sz="4" w:space="0" w:color="auto"/>
              <w:bottom w:val="single" w:sz="4" w:space="0" w:color="auto"/>
              <w:right w:val="single" w:sz="4" w:space="0" w:color="auto"/>
            </w:tcBorders>
            <w:hideMark/>
          </w:tcPr>
          <w:p w14:paraId="499FACAA" w14:textId="77777777" w:rsidR="001A0195" w:rsidRPr="001A0195" w:rsidRDefault="001A0195" w:rsidP="001A0195">
            <w:pPr>
              <w:spacing w:line="254" w:lineRule="auto"/>
              <w:rPr>
                <w:rFonts w:ascii="Arial" w:hAnsi="Arial" w:cs="Arial"/>
                <w:sz w:val="21"/>
                <w:szCs w:val="21"/>
              </w:rPr>
            </w:pPr>
            <w:r w:rsidRPr="001A0195">
              <w:rPr>
                <w:rFonts w:ascii="Arial" w:hAnsi="Arial" w:cs="Arial"/>
                <w:sz w:val="21"/>
                <w:szCs w:val="21"/>
              </w:rPr>
              <w:t>Única: una ranura Nano SIM y una MicroSD (hasta 512 GB)</w:t>
            </w:r>
          </w:p>
          <w:p w14:paraId="0DAFD78B" w14:textId="77777777" w:rsidR="001A0195" w:rsidRPr="001A0195" w:rsidRDefault="001A0195" w:rsidP="001A0195">
            <w:pPr>
              <w:spacing w:line="254" w:lineRule="auto"/>
              <w:rPr>
                <w:rFonts w:ascii="Arial" w:hAnsi="Arial" w:cs="Arial"/>
                <w:sz w:val="21"/>
                <w:szCs w:val="21"/>
              </w:rPr>
            </w:pPr>
            <w:r w:rsidRPr="001A0195">
              <w:rPr>
                <w:rFonts w:ascii="Arial" w:hAnsi="Arial" w:cs="Arial"/>
                <w:sz w:val="21"/>
                <w:szCs w:val="21"/>
              </w:rPr>
              <w:t>Doble (híbrida): una ranura Nano SIM y una Nano SIM o una MicroSD (hasta 512 GB)</w:t>
            </w:r>
          </w:p>
          <w:p w14:paraId="2DECA48C" w14:textId="77777777" w:rsidR="001A0195" w:rsidRPr="001A0195" w:rsidRDefault="001A0195" w:rsidP="001A0195">
            <w:pPr>
              <w:spacing w:line="254" w:lineRule="auto"/>
              <w:rPr>
                <w:rFonts w:ascii="Arial" w:hAnsi="Arial" w:cs="Arial"/>
                <w:sz w:val="21"/>
                <w:szCs w:val="21"/>
              </w:rPr>
            </w:pPr>
            <w:r w:rsidRPr="001B0865">
              <w:rPr>
                <w:rFonts w:ascii="Arial" w:hAnsi="Arial" w:cs="Arial"/>
                <w:sz w:val="16"/>
                <w:szCs w:val="21"/>
              </w:rPr>
              <w:t>*Puede diferir según el mercado y la operadora móvil.</w:t>
            </w:r>
            <w:r w:rsidRPr="001B0865">
              <w:rPr>
                <w:rFonts w:ascii="Arial" w:hAnsi="Arial" w:cs="Arial"/>
                <w:sz w:val="16"/>
                <w:szCs w:val="21"/>
              </w:rPr>
              <w:br/>
              <w:t>*La tarjeta microSD se vende por separado.</w:t>
            </w:r>
          </w:p>
        </w:tc>
      </w:tr>
      <w:tr w:rsidR="001A0195" w:rsidRPr="001A0195" w14:paraId="1C6A05CF" w14:textId="77777777" w:rsidTr="001A0195">
        <w:trPr>
          <w:trHeight w:val="48"/>
        </w:trPr>
        <w:tc>
          <w:tcPr>
            <w:tcW w:w="2040" w:type="dxa"/>
            <w:vMerge w:val="restart"/>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19800716"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b/>
                <w:bCs/>
                <w:sz w:val="21"/>
                <w:szCs w:val="21"/>
              </w:rPr>
              <w:t>Batería</w:t>
            </w:r>
            <w:r w:rsidRPr="001A0195">
              <w:rPr>
                <w:rStyle w:val="Refdenotaalpie"/>
                <w:rFonts w:ascii="Arial" w:eastAsia="Malgun Gothic" w:hAnsi="Arial" w:cs="Arial"/>
                <w:b/>
                <w:bCs/>
                <w:sz w:val="21"/>
                <w:szCs w:val="21"/>
                <w:lang w:eastAsia="en-US"/>
              </w:rPr>
              <w:footnoteReference w:id="17"/>
            </w:r>
          </w:p>
        </w:tc>
        <w:tc>
          <w:tcPr>
            <w:tcW w:w="2443" w:type="dxa"/>
            <w:tcBorders>
              <w:top w:val="single" w:sz="4" w:space="0" w:color="auto"/>
              <w:left w:val="single" w:sz="4" w:space="0" w:color="auto"/>
              <w:bottom w:val="single" w:sz="4" w:space="0" w:color="auto"/>
              <w:right w:val="single" w:sz="4" w:space="0" w:color="auto"/>
            </w:tcBorders>
            <w:hideMark/>
          </w:tcPr>
          <w:p w14:paraId="5F9C86B8" w14:textId="77777777" w:rsidR="001A0195" w:rsidRPr="001A0195" w:rsidRDefault="001A0195" w:rsidP="001A0195">
            <w:pPr>
              <w:spacing w:line="254" w:lineRule="auto"/>
              <w:rPr>
                <w:rFonts w:ascii="Arial" w:hAnsi="Arial" w:cs="Arial"/>
                <w:sz w:val="21"/>
                <w:szCs w:val="21"/>
              </w:rPr>
            </w:pPr>
            <w:r w:rsidRPr="001A0195">
              <w:rPr>
                <w:rFonts w:ascii="Arial" w:hAnsi="Arial" w:cs="Arial"/>
                <w:sz w:val="21"/>
                <w:szCs w:val="21"/>
              </w:rPr>
              <w:t>3400 mAh (típico)</w:t>
            </w:r>
          </w:p>
        </w:tc>
        <w:tc>
          <w:tcPr>
            <w:tcW w:w="2444" w:type="dxa"/>
            <w:tcBorders>
              <w:top w:val="single" w:sz="4" w:space="0" w:color="auto"/>
              <w:left w:val="single" w:sz="4" w:space="0" w:color="auto"/>
              <w:bottom w:val="single" w:sz="4" w:space="0" w:color="auto"/>
              <w:right w:val="single" w:sz="4" w:space="0" w:color="auto"/>
            </w:tcBorders>
            <w:hideMark/>
          </w:tcPr>
          <w:p w14:paraId="12E935BC" w14:textId="77777777" w:rsidR="001A0195" w:rsidRPr="001A0195" w:rsidRDefault="001A0195" w:rsidP="001A0195">
            <w:pPr>
              <w:spacing w:line="254" w:lineRule="auto"/>
              <w:rPr>
                <w:rFonts w:ascii="Arial" w:hAnsi="Arial" w:cs="Arial"/>
                <w:sz w:val="21"/>
                <w:szCs w:val="21"/>
              </w:rPr>
            </w:pPr>
            <w:r w:rsidRPr="001A0195">
              <w:rPr>
                <w:rFonts w:ascii="Arial" w:hAnsi="Arial" w:cs="Arial"/>
                <w:sz w:val="21"/>
                <w:szCs w:val="21"/>
              </w:rPr>
              <w:t>4100 mAh (típico) </w:t>
            </w:r>
          </w:p>
        </w:tc>
        <w:tc>
          <w:tcPr>
            <w:tcW w:w="2444" w:type="dxa"/>
            <w:tcBorders>
              <w:top w:val="single" w:sz="4" w:space="0" w:color="auto"/>
              <w:left w:val="single" w:sz="4" w:space="0" w:color="auto"/>
              <w:bottom w:val="single" w:sz="4" w:space="0" w:color="auto"/>
              <w:right w:val="single" w:sz="4" w:space="0" w:color="auto"/>
            </w:tcBorders>
            <w:hideMark/>
          </w:tcPr>
          <w:p w14:paraId="17BF2E90" w14:textId="77777777" w:rsidR="001A0195" w:rsidRPr="001A0195" w:rsidRDefault="001A0195" w:rsidP="001A0195">
            <w:pPr>
              <w:spacing w:line="254" w:lineRule="auto"/>
              <w:rPr>
                <w:rFonts w:ascii="Arial" w:hAnsi="Arial" w:cs="Arial"/>
                <w:sz w:val="21"/>
                <w:szCs w:val="21"/>
              </w:rPr>
            </w:pPr>
            <w:r w:rsidRPr="001A0195">
              <w:rPr>
                <w:rFonts w:ascii="Arial" w:hAnsi="Arial" w:cs="Arial"/>
                <w:sz w:val="21"/>
                <w:szCs w:val="21"/>
              </w:rPr>
              <w:t>3100 mAh (típico) </w:t>
            </w:r>
          </w:p>
        </w:tc>
      </w:tr>
      <w:tr w:rsidR="001A0195" w:rsidRPr="001A0195" w14:paraId="53FF4180" w14:textId="77777777" w:rsidTr="001A0195">
        <w:trPr>
          <w:trHeight w:val="559"/>
        </w:trPr>
        <w:tc>
          <w:tcPr>
            <w:tcW w:w="0" w:type="auto"/>
            <w:vMerge/>
            <w:tcBorders>
              <w:top w:val="nil"/>
              <w:left w:val="single" w:sz="8" w:space="0" w:color="auto"/>
              <w:bottom w:val="single" w:sz="8" w:space="0" w:color="auto"/>
              <w:right w:val="single" w:sz="4" w:space="0" w:color="auto"/>
            </w:tcBorders>
            <w:vAlign w:val="center"/>
            <w:hideMark/>
          </w:tcPr>
          <w:p w14:paraId="2A6D9238" w14:textId="77777777" w:rsidR="001A0195" w:rsidRPr="001A0195" w:rsidRDefault="001A0195" w:rsidP="001A0195">
            <w:pPr>
              <w:spacing w:line="276" w:lineRule="auto"/>
              <w:rPr>
                <w:rFonts w:ascii="Arial" w:eastAsia="Malgun Gothic" w:hAnsi="Arial" w:cs="Arial"/>
                <w:sz w:val="21"/>
                <w:szCs w:val="21"/>
                <w:lang w:val="es-ES" w:eastAsia="ko-KR"/>
              </w:rPr>
            </w:pPr>
          </w:p>
        </w:tc>
        <w:tc>
          <w:tcPr>
            <w:tcW w:w="7331" w:type="dxa"/>
            <w:gridSpan w:val="3"/>
            <w:tcBorders>
              <w:top w:val="single" w:sz="4" w:space="0" w:color="auto"/>
              <w:left w:val="single" w:sz="4" w:space="0" w:color="auto"/>
              <w:bottom w:val="single" w:sz="4" w:space="0" w:color="auto"/>
              <w:right w:val="single" w:sz="4" w:space="0" w:color="auto"/>
            </w:tcBorders>
            <w:hideMark/>
          </w:tcPr>
          <w:p w14:paraId="488F34C7"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Carga rápida compatible con cable e inalámbrica </w:t>
            </w:r>
          </w:p>
          <w:p w14:paraId="38E8863E"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Velocidades de carga inalámbrica mejoradas con </w:t>
            </w:r>
            <w:proofErr w:type="spellStart"/>
            <w:r w:rsidRPr="001A0195">
              <w:rPr>
                <w:rFonts w:ascii="Arial" w:hAnsi="Arial" w:cs="Arial"/>
                <w:sz w:val="21"/>
                <w:szCs w:val="21"/>
              </w:rPr>
              <w:t>Fast</w:t>
            </w:r>
            <w:proofErr w:type="spellEnd"/>
            <w:r w:rsidRPr="001A0195">
              <w:rPr>
                <w:rFonts w:ascii="Arial" w:hAnsi="Arial" w:cs="Arial"/>
                <w:sz w:val="21"/>
                <w:szCs w:val="21"/>
              </w:rPr>
              <w:t xml:space="preserve"> Wireless </w:t>
            </w:r>
            <w:proofErr w:type="spellStart"/>
            <w:r w:rsidRPr="001A0195">
              <w:rPr>
                <w:rFonts w:ascii="Arial" w:hAnsi="Arial" w:cs="Arial"/>
                <w:sz w:val="21"/>
                <w:szCs w:val="21"/>
              </w:rPr>
              <w:t>Charging</w:t>
            </w:r>
            <w:proofErr w:type="spellEnd"/>
            <w:r w:rsidRPr="001A0195">
              <w:rPr>
                <w:rFonts w:ascii="Arial" w:hAnsi="Arial" w:cs="Arial"/>
                <w:sz w:val="21"/>
                <w:szCs w:val="21"/>
              </w:rPr>
              <w:t xml:space="preserve"> 2.0</w:t>
            </w:r>
          </w:p>
          <w:p w14:paraId="4B72CB18"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Wireless </w:t>
            </w:r>
            <w:proofErr w:type="spellStart"/>
            <w:r w:rsidRPr="001A0195">
              <w:rPr>
                <w:rFonts w:ascii="Arial" w:hAnsi="Arial" w:cs="Arial"/>
                <w:sz w:val="21"/>
                <w:szCs w:val="21"/>
              </w:rPr>
              <w:t>PowerShare</w:t>
            </w:r>
            <w:proofErr w:type="spellEnd"/>
            <w:r w:rsidRPr="001A0195">
              <w:rPr>
                <w:rStyle w:val="Refdenotaalpie"/>
                <w:rFonts w:ascii="Arial" w:eastAsia="Malgun Gothic" w:hAnsi="Arial" w:cs="Arial"/>
                <w:sz w:val="21"/>
                <w:szCs w:val="21"/>
              </w:rPr>
              <w:footnoteReference w:id="18"/>
            </w:r>
          </w:p>
          <w:p w14:paraId="0DE63801" w14:textId="77777777" w:rsidR="001A0195" w:rsidRPr="001A0195" w:rsidRDefault="001A0195" w:rsidP="001A0195">
            <w:pPr>
              <w:spacing w:line="254" w:lineRule="auto"/>
              <w:rPr>
                <w:rFonts w:ascii="Arial" w:hAnsi="Arial" w:cs="Arial"/>
                <w:sz w:val="21"/>
                <w:szCs w:val="21"/>
              </w:rPr>
            </w:pPr>
            <w:r w:rsidRPr="001A0195">
              <w:rPr>
                <w:rFonts w:ascii="Arial" w:hAnsi="Arial" w:cs="Arial"/>
                <w:sz w:val="21"/>
                <w:szCs w:val="21"/>
              </w:rPr>
              <w:br/>
            </w:r>
            <w:r w:rsidRPr="001B0865">
              <w:rPr>
                <w:rFonts w:ascii="Arial" w:hAnsi="Arial" w:cs="Arial"/>
                <w:sz w:val="16"/>
                <w:szCs w:val="21"/>
              </w:rPr>
              <w:t xml:space="preserve">*Carga por cable compatible con QC2.0 y AFC </w:t>
            </w:r>
            <w:r w:rsidRPr="001B0865">
              <w:rPr>
                <w:rFonts w:ascii="Arial" w:hAnsi="Arial" w:cs="Arial"/>
                <w:sz w:val="16"/>
                <w:szCs w:val="21"/>
              </w:rPr>
              <w:br/>
              <w:t xml:space="preserve">*Carga inalámbrica compatible con WPC y PMA </w:t>
            </w:r>
            <w:r w:rsidRPr="001B0865">
              <w:rPr>
                <w:rFonts w:ascii="Arial" w:hAnsi="Arial" w:cs="Arial"/>
                <w:sz w:val="16"/>
                <w:szCs w:val="21"/>
              </w:rPr>
              <w:br/>
              <w:t>*Puede diferir según el mercado y la operadora móvil.</w:t>
            </w:r>
          </w:p>
        </w:tc>
      </w:tr>
      <w:tr w:rsidR="001A0195" w:rsidRPr="001A0195" w14:paraId="329BA72E" w14:textId="77777777" w:rsidTr="001A0195">
        <w:trPr>
          <w:trHeight w:val="148"/>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02809BC1"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b/>
                <w:bCs/>
                <w:sz w:val="21"/>
                <w:szCs w:val="21"/>
              </w:rPr>
              <w:t>SO</w:t>
            </w:r>
          </w:p>
        </w:tc>
        <w:tc>
          <w:tcPr>
            <w:tcW w:w="7331" w:type="dxa"/>
            <w:gridSpan w:val="3"/>
            <w:tcBorders>
              <w:top w:val="single" w:sz="4" w:space="0" w:color="auto"/>
              <w:left w:val="single" w:sz="4" w:space="0" w:color="auto"/>
              <w:bottom w:val="single" w:sz="4" w:space="0" w:color="auto"/>
              <w:right w:val="single" w:sz="4" w:space="0" w:color="auto"/>
            </w:tcBorders>
            <w:hideMark/>
          </w:tcPr>
          <w:p w14:paraId="1AE3DCD5"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Android 9.0 (Pie)</w:t>
            </w:r>
          </w:p>
        </w:tc>
      </w:tr>
      <w:tr w:rsidR="001A0195" w:rsidRPr="001A0195" w14:paraId="1510F839" w14:textId="77777777" w:rsidTr="001A0195">
        <w:trPr>
          <w:trHeight w:val="491"/>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18696B5A"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t>Red</w:t>
            </w:r>
          </w:p>
        </w:tc>
        <w:tc>
          <w:tcPr>
            <w:tcW w:w="7331" w:type="dxa"/>
            <w:gridSpan w:val="3"/>
            <w:tcBorders>
              <w:top w:val="single" w:sz="4" w:space="0" w:color="auto"/>
              <w:left w:val="single" w:sz="4" w:space="0" w:color="auto"/>
              <w:bottom w:val="single" w:sz="4" w:space="0" w:color="auto"/>
              <w:right w:val="single" w:sz="4" w:space="0" w:color="auto"/>
            </w:tcBorders>
            <w:hideMark/>
          </w:tcPr>
          <w:p w14:paraId="1F4814CB"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MIMO 4x4 mejorada, hasta 7CA, LAA, LTE Cat.20 </w:t>
            </w:r>
            <w:r w:rsidRPr="001A0195">
              <w:rPr>
                <w:rFonts w:ascii="Arial" w:hAnsi="Arial" w:cs="Arial"/>
                <w:sz w:val="21"/>
                <w:szCs w:val="21"/>
              </w:rPr>
              <w:br/>
              <w:t>-2.0 Gbps de descarga, 150 Mbps de carga</w:t>
            </w:r>
          </w:p>
          <w:p w14:paraId="2B5272F5"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*Puede diferir según el mercado y la operadora móvil.</w:t>
            </w:r>
          </w:p>
        </w:tc>
      </w:tr>
      <w:tr w:rsidR="001A0195" w:rsidRPr="001A0195" w14:paraId="1298C4D2" w14:textId="77777777" w:rsidTr="001A0195">
        <w:trPr>
          <w:trHeight w:val="673"/>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470F66AB"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t>Conectividad</w:t>
            </w:r>
          </w:p>
        </w:tc>
        <w:tc>
          <w:tcPr>
            <w:tcW w:w="7331" w:type="dxa"/>
            <w:gridSpan w:val="3"/>
            <w:tcBorders>
              <w:top w:val="single" w:sz="4" w:space="0" w:color="auto"/>
              <w:left w:val="single" w:sz="4" w:space="0" w:color="auto"/>
              <w:bottom w:val="single" w:sz="4" w:space="0" w:color="auto"/>
              <w:right w:val="single" w:sz="4" w:space="0" w:color="auto"/>
            </w:tcBorders>
            <w:hideMark/>
          </w:tcPr>
          <w:p w14:paraId="34E27E4C" w14:textId="77777777" w:rsidR="001A0195" w:rsidRPr="001A0195" w:rsidRDefault="001A0195" w:rsidP="001A0195">
            <w:pPr>
              <w:spacing w:line="254" w:lineRule="auto"/>
              <w:rPr>
                <w:rFonts w:ascii="Arial" w:eastAsia="Malgun Gothic" w:hAnsi="Arial" w:cs="Arial"/>
                <w:sz w:val="21"/>
                <w:szCs w:val="21"/>
                <w:lang w:val="pt-BR"/>
              </w:rPr>
            </w:pPr>
            <w:r w:rsidRPr="001A0195">
              <w:rPr>
                <w:rFonts w:ascii="Arial" w:hAnsi="Arial" w:cs="Arial"/>
                <w:sz w:val="21"/>
                <w:szCs w:val="21"/>
                <w:lang w:val="pt-BR"/>
              </w:rPr>
              <w:t>Wi-Fi 802.11 a/b/g/n/ac/</w:t>
            </w:r>
            <w:proofErr w:type="spellStart"/>
            <w:r w:rsidRPr="001A0195">
              <w:rPr>
                <w:rFonts w:ascii="Arial" w:hAnsi="Arial" w:cs="Arial"/>
                <w:sz w:val="21"/>
                <w:szCs w:val="21"/>
                <w:lang w:val="pt-BR"/>
              </w:rPr>
              <w:t>ax</w:t>
            </w:r>
            <w:proofErr w:type="spellEnd"/>
            <w:r w:rsidRPr="001A0195">
              <w:rPr>
                <w:rFonts w:ascii="Arial" w:hAnsi="Arial" w:cs="Arial"/>
                <w:sz w:val="21"/>
                <w:szCs w:val="21"/>
                <w:lang w:val="pt-BR"/>
              </w:rPr>
              <w:t xml:space="preserve"> (2,4/5 GHz), VHT80 MU-MIMO, 1024 QAM</w:t>
            </w:r>
          </w:p>
          <w:p w14:paraId="7013EAB8" w14:textId="3F70E48A" w:rsidR="001A0195" w:rsidRPr="001A0195" w:rsidRDefault="001A0195" w:rsidP="001A0195">
            <w:pPr>
              <w:spacing w:line="254" w:lineRule="auto"/>
              <w:rPr>
                <w:rFonts w:ascii="Arial" w:eastAsia="Malgun Gothic" w:hAnsi="Arial" w:cs="Arial"/>
                <w:sz w:val="21"/>
                <w:szCs w:val="21"/>
                <w:lang w:val="es-ES"/>
              </w:rPr>
            </w:pPr>
            <w:r w:rsidRPr="001A0195">
              <w:rPr>
                <w:rFonts w:ascii="Arial" w:hAnsi="Arial" w:cs="Arial"/>
                <w:sz w:val="21"/>
                <w:szCs w:val="21"/>
              </w:rPr>
              <w:t>- 1</w:t>
            </w:r>
            <w:r w:rsidR="001B0865">
              <w:rPr>
                <w:rFonts w:ascii="Arial" w:hAnsi="Arial" w:cs="Arial"/>
                <w:sz w:val="21"/>
                <w:szCs w:val="21"/>
              </w:rPr>
              <w:t>.</w:t>
            </w:r>
            <w:r w:rsidRPr="001A0195">
              <w:rPr>
                <w:rFonts w:ascii="Arial" w:hAnsi="Arial" w:cs="Arial"/>
                <w:sz w:val="21"/>
                <w:szCs w:val="21"/>
              </w:rPr>
              <w:t>2 Gbps de descarga / 1</w:t>
            </w:r>
            <w:r w:rsidR="001B0865">
              <w:rPr>
                <w:rFonts w:ascii="Arial" w:hAnsi="Arial" w:cs="Arial"/>
                <w:sz w:val="21"/>
                <w:szCs w:val="21"/>
              </w:rPr>
              <w:t>.</w:t>
            </w:r>
            <w:r w:rsidRPr="001A0195">
              <w:rPr>
                <w:rFonts w:ascii="Arial" w:hAnsi="Arial" w:cs="Arial"/>
                <w:sz w:val="21"/>
                <w:szCs w:val="21"/>
              </w:rPr>
              <w:t>2 Gbps de carga</w:t>
            </w:r>
          </w:p>
          <w:p w14:paraId="47208F20" w14:textId="77777777" w:rsidR="001A0195" w:rsidRPr="001B0865" w:rsidRDefault="001A0195" w:rsidP="001A0195">
            <w:pPr>
              <w:spacing w:line="254" w:lineRule="auto"/>
              <w:rPr>
                <w:rFonts w:ascii="Arial" w:eastAsia="Malgun Gothic" w:hAnsi="Arial" w:cs="Arial"/>
                <w:sz w:val="18"/>
                <w:szCs w:val="21"/>
              </w:rPr>
            </w:pPr>
            <w:r w:rsidRPr="001B0865">
              <w:rPr>
                <w:rFonts w:ascii="Arial" w:hAnsi="Arial" w:cs="Arial"/>
                <w:sz w:val="18"/>
                <w:szCs w:val="21"/>
              </w:rPr>
              <w:t>*Puede diferir según el mercado y la operadora móvil.</w:t>
            </w:r>
          </w:p>
          <w:p w14:paraId="471FA93F" w14:textId="77777777" w:rsidR="001A0195" w:rsidRPr="001A0195" w:rsidRDefault="001A0195" w:rsidP="001A0195">
            <w:pPr>
              <w:spacing w:line="254" w:lineRule="auto"/>
              <w:rPr>
                <w:rFonts w:ascii="Arial" w:eastAsia="Malgun Gothic" w:hAnsi="Arial" w:cs="Arial"/>
                <w:sz w:val="21"/>
                <w:szCs w:val="21"/>
                <w:lang w:val="en-US"/>
              </w:rPr>
            </w:pPr>
            <w:r w:rsidRPr="001A0195">
              <w:rPr>
                <w:rFonts w:ascii="Arial" w:hAnsi="Arial" w:cs="Arial"/>
                <w:sz w:val="21"/>
                <w:szCs w:val="21"/>
                <w:lang w:val="en-US"/>
              </w:rPr>
              <w:t xml:space="preserve">Bluetooth® v 5.0, ANT+, USB Type-C, NFC, </w:t>
            </w:r>
            <w:proofErr w:type="spellStart"/>
            <w:r w:rsidRPr="001A0195">
              <w:rPr>
                <w:rFonts w:ascii="Arial" w:hAnsi="Arial" w:cs="Arial"/>
                <w:sz w:val="21"/>
                <w:szCs w:val="21"/>
                <w:lang w:val="en-US"/>
              </w:rPr>
              <w:t>Ubicación</w:t>
            </w:r>
            <w:proofErr w:type="spellEnd"/>
            <w:r w:rsidRPr="001A0195">
              <w:rPr>
                <w:rFonts w:ascii="Arial" w:hAnsi="Arial" w:cs="Arial"/>
                <w:sz w:val="21"/>
                <w:szCs w:val="21"/>
                <w:lang w:val="en-US"/>
              </w:rPr>
              <w:t xml:space="preserve"> (GPS, Galileo*, </w:t>
            </w:r>
            <w:proofErr w:type="spellStart"/>
            <w:r w:rsidRPr="001A0195">
              <w:rPr>
                <w:rFonts w:ascii="Arial" w:hAnsi="Arial" w:cs="Arial"/>
                <w:sz w:val="21"/>
                <w:szCs w:val="21"/>
                <w:lang w:val="en-US"/>
              </w:rPr>
              <w:t>Glonass</w:t>
            </w:r>
            <w:proofErr w:type="spellEnd"/>
            <w:r w:rsidRPr="001A0195">
              <w:rPr>
                <w:rFonts w:ascii="Arial" w:hAnsi="Arial" w:cs="Arial"/>
                <w:sz w:val="21"/>
                <w:szCs w:val="21"/>
                <w:lang w:val="en-US"/>
              </w:rPr>
              <w:t xml:space="preserve">, </w:t>
            </w:r>
            <w:proofErr w:type="spellStart"/>
            <w:r w:rsidRPr="001A0195">
              <w:rPr>
                <w:rFonts w:ascii="Arial" w:hAnsi="Arial" w:cs="Arial"/>
                <w:sz w:val="21"/>
                <w:szCs w:val="21"/>
                <w:lang w:val="en-US"/>
              </w:rPr>
              <w:t>BeiDou</w:t>
            </w:r>
            <w:proofErr w:type="spellEnd"/>
            <w:r w:rsidRPr="001A0195">
              <w:rPr>
                <w:rFonts w:ascii="Arial" w:hAnsi="Arial" w:cs="Arial"/>
                <w:sz w:val="21"/>
                <w:szCs w:val="21"/>
                <w:lang w:val="en-US"/>
              </w:rPr>
              <w:t xml:space="preserve">*) </w:t>
            </w:r>
          </w:p>
          <w:p w14:paraId="24ACC1EF" w14:textId="77777777" w:rsidR="001A0195" w:rsidRPr="001A0195" w:rsidRDefault="001A0195" w:rsidP="001A0195">
            <w:pPr>
              <w:spacing w:line="254" w:lineRule="auto"/>
              <w:rPr>
                <w:rFonts w:ascii="Arial" w:eastAsia="Malgun Gothic" w:hAnsi="Arial" w:cs="Arial"/>
                <w:sz w:val="21"/>
                <w:szCs w:val="21"/>
              </w:rPr>
            </w:pPr>
            <w:r w:rsidRPr="001B0865">
              <w:rPr>
                <w:rFonts w:ascii="Arial" w:hAnsi="Arial" w:cs="Arial"/>
                <w:sz w:val="16"/>
                <w:szCs w:val="21"/>
              </w:rPr>
              <w:t xml:space="preserve">*La cobertura de Galileo y </w:t>
            </w:r>
            <w:proofErr w:type="spellStart"/>
            <w:r w:rsidRPr="001B0865">
              <w:rPr>
                <w:rFonts w:ascii="Arial" w:hAnsi="Arial" w:cs="Arial"/>
                <w:sz w:val="16"/>
                <w:szCs w:val="21"/>
              </w:rPr>
              <w:t>BeiDou</w:t>
            </w:r>
            <w:proofErr w:type="spellEnd"/>
            <w:r w:rsidRPr="001B0865">
              <w:rPr>
                <w:rFonts w:ascii="Arial" w:hAnsi="Arial" w:cs="Arial"/>
                <w:sz w:val="16"/>
                <w:szCs w:val="21"/>
              </w:rPr>
              <w:t xml:space="preserve"> puede ser limitada.</w:t>
            </w:r>
          </w:p>
        </w:tc>
      </w:tr>
      <w:tr w:rsidR="001A0195" w:rsidRPr="001A0195" w14:paraId="05C4BE78" w14:textId="77777777" w:rsidTr="001A0195">
        <w:trPr>
          <w:trHeight w:val="48"/>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09C35B59"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t xml:space="preserve">Pago </w:t>
            </w:r>
          </w:p>
        </w:tc>
        <w:tc>
          <w:tcPr>
            <w:tcW w:w="7331" w:type="dxa"/>
            <w:gridSpan w:val="3"/>
            <w:tcBorders>
              <w:top w:val="single" w:sz="4" w:space="0" w:color="auto"/>
              <w:left w:val="single" w:sz="4" w:space="0" w:color="auto"/>
              <w:bottom w:val="single" w:sz="4" w:space="0" w:color="auto"/>
              <w:right w:val="single" w:sz="4" w:space="0" w:color="auto"/>
            </w:tcBorders>
            <w:hideMark/>
          </w:tcPr>
          <w:p w14:paraId="26941B82"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NFC, MST</w:t>
            </w:r>
          </w:p>
          <w:p w14:paraId="1AF00A38" w14:textId="77777777" w:rsidR="001A0195" w:rsidRPr="001A0195" w:rsidRDefault="001A0195" w:rsidP="001A0195">
            <w:pPr>
              <w:spacing w:line="254" w:lineRule="auto"/>
              <w:rPr>
                <w:rFonts w:ascii="Arial" w:eastAsia="Malgun Gothic" w:hAnsi="Arial" w:cs="Arial"/>
                <w:sz w:val="21"/>
                <w:szCs w:val="21"/>
              </w:rPr>
            </w:pPr>
            <w:r w:rsidRPr="001B0865">
              <w:rPr>
                <w:rFonts w:ascii="Arial" w:hAnsi="Arial" w:cs="Arial"/>
                <w:sz w:val="16"/>
                <w:szCs w:val="21"/>
              </w:rPr>
              <w:t>*Puede diferir según el mercado y la operadora móvil.</w:t>
            </w:r>
          </w:p>
        </w:tc>
      </w:tr>
      <w:tr w:rsidR="001A0195" w:rsidRPr="001A0195" w14:paraId="6AE7AA05" w14:textId="77777777" w:rsidTr="001A0195">
        <w:trPr>
          <w:trHeight w:val="48"/>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67CBB6F1"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t>Sensores</w:t>
            </w:r>
          </w:p>
        </w:tc>
        <w:tc>
          <w:tcPr>
            <w:tcW w:w="4887" w:type="dxa"/>
            <w:gridSpan w:val="2"/>
            <w:tcBorders>
              <w:top w:val="single" w:sz="4" w:space="0" w:color="auto"/>
              <w:left w:val="single" w:sz="4" w:space="0" w:color="auto"/>
              <w:bottom w:val="single" w:sz="4" w:space="0" w:color="auto"/>
              <w:right w:val="single" w:sz="4" w:space="0" w:color="auto"/>
            </w:tcBorders>
            <w:hideMark/>
          </w:tcPr>
          <w:p w14:paraId="0D3621FB"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Acelerómetro, barómetro, sensor ultrasónico de huellas digitales, sensor giroscópico, sensor geomagnético, sensor Hall, sensor de frecuencia cardíaca, sensor de proximidad, sensor de luz RGB</w:t>
            </w:r>
          </w:p>
        </w:tc>
        <w:tc>
          <w:tcPr>
            <w:tcW w:w="2444" w:type="dxa"/>
            <w:tcBorders>
              <w:top w:val="single" w:sz="4" w:space="0" w:color="auto"/>
              <w:left w:val="single" w:sz="4" w:space="0" w:color="auto"/>
              <w:bottom w:val="single" w:sz="4" w:space="0" w:color="auto"/>
              <w:right w:val="single" w:sz="4" w:space="0" w:color="auto"/>
            </w:tcBorders>
            <w:hideMark/>
          </w:tcPr>
          <w:p w14:paraId="70C25945"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Acelerómetro, barómetro, sensor capacitivo de huellas digitales, sensor giroscópico, sensor geomagnético, sensor </w:t>
            </w:r>
            <w:r w:rsidRPr="001A0195">
              <w:rPr>
                <w:rFonts w:ascii="Arial" w:hAnsi="Arial" w:cs="Arial"/>
                <w:sz w:val="21"/>
                <w:szCs w:val="21"/>
              </w:rPr>
              <w:lastRenderedPageBreak/>
              <w:t>Hall, sensor de proximidad, sensor de iluminación RGB</w:t>
            </w:r>
          </w:p>
        </w:tc>
      </w:tr>
      <w:tr w:rsidR="001A0195" w:rsidRPr="001A0195" w14:paraId="2F8064A1" w14:textId="77777777" w:rsidTr="001A0195">
        <w:trPr>
          <w:trHeight w:val="48"/>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547268B1"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lastRenderedPageBreak/>
              <w:t>Autenticación</w:t>
            </w:r>
          </w:p>
        </w:tc>
        <w:tc>
          <w:tcPr>
            <w:tcW w:w="7331" w:type="dxa"/>
            <w:gridSpan w:val="3"/>
            <w:tcBorders>
              <w:top w:val="single" w:sz="4" w:space="0" w:color="auto"/>
              <w:left w:val="single" w:sz="4" w:space="0" w:color="auto"/>
              <w:bottom w:val="single" w:sz="4" w:space="0" w:color="auto"/>
              <w:right w:val="single" w:sz="4" w:space="0" w:color="auto"/>
            </w:tcBorders>
            <w:hideMark/>
          </w:tcPr>
          <w:p w14:paraId="44273746"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Tipo de bloqueo: Deslizamiento, patrón, PIN, contraseña</w:t>
            </w:r>
            <w:r w:rsidRPr="001A0195">
              <w:rPr>
                <w:rFonts w:ascii="Arial" w:hAnsi="Arial" w:cs="Arial"/>
                <w:sz w:val="21"/>
                <w:szCs w:val="21"/>
              </w:rPr>
              <w:br/>
              <w:t>Tipos de bloqueo biométrico: Huellas digitales, rostro</w:t>
            </w:r>
          </w:p>
        </w:tc>
      </w:tr>
      <w:tr w:rsidR="001A0195" w:rsidRPr="001A0195" w14:paraId="6B9C64F6" w14:textId="77777777" w:rsidTr="001A0195">
        <w:trPr>
          <w:trHeight w:val="629"/>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6BA1330D"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t>Audio</w:t>
            </w:r>
          </w:p>
        </w:tc>
        <w:tc>
          <w:tcPr>
            <w:tcW w:w="7331" w:type="dxa"/>
            <w:gridSpan w:val="3"/>
            <w:tcBorders>
              <w:top w:val="single" w:sz="4" w:space="0" w:color="auto"/>
              <w:left w:val="single" w:sz="4" w:space="0" w:color="auto"/>
              <w:bottom w:val="single" w:sz="4" w:space="0" w:color="auto"/>
              <w:right w:val="single" w:sz="4" w:space="0" w:color="auto"/>
            </w:tcBorders>
          </w:tcPr>
          <w:p w14:paraId="22306D44"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Altavoces estéreo perfeccionados por AKG</w:t>
            </w:r>
          </w:p>
          <w:p w14:paraId="36DC80C7"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 xml:space="preserve">Sonido envolvente con tecnología Dolby </w:t>
            </w:r>
            <w:proofErr w:type="spellStart"/>
            <w:r w:rsidRPr="001A0195">
              <w:rPr>
                <w:rFonts w:ascii="Arial" w:hAnsi="Arial" w:cs="Arial"/>
                <w:sz w:val="21"/>
                <w:szCs w:val="21"/>
              </w:rPr>
              <w:t>Atmos</w:t>
            </w:r>
            <w:proofErr w:type="spellEnd"/>
            <w:r w:rsidRPr="001A0195">
              <w:rPr>
                <w:rFonts w:ascii="Arial" w:hAnsi="Arial" w:cs="Arial"/>
                <w:sz w:val="21"/>
                <w:szCs w:val="21"/>
              </w:rPr>
              <w:t xml:space="preserve"> (Dolby Digital, Dolby Digital Plus incluidos)</w:t>
            </w:r>
          </w:p>
          <w:p w14:paraId="4445192D" w14:textId="77777777" w:rsidR="001A0195" w:rsidRPr="001A0195" w:rsidRDefault="001A0195" w:rsidP="001A0195">
            <w:pPr>
              <w:spacing w:line="254" w:lineRule="auto"/>
              <w:rPr>
                <w:rFonts w:ascii="Arial" w:eastAsia="Malgun Gothic" w:hAnsi="Arial" w:cs="Arial"/>
                <w:sz w:val="21"/>
                <w:szCs w:val="21"/>
              </w:rPr>
            </w:pPr>
          </w:p>
          <w:p w14:paraId="29E3A6BF"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Formato de reproducción de audio:</w:t>
            </w:r>
          </w:p>
          <w:p w14:paraId="1D80A73C"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MP3, M4A, 3GA, AAC, OGG, OGA, WAV, WMA, AMR, AWB, FLAC, MID, MIDI, XMF, MXMF, IMY, RTTTL, RTX, OTA, DSF, DFF, APE</w:t>
            </w:r>
          </w:p>
        </w:tc>
      </w:tr>
      <w:tr w:rsidR="001A0195" w:rsidRPr="001A0195" w14:paraId="6C9DD03A" w14:textId="77777777" w:rsidTr="001A0195">
        <w:trPr>
          <w:trHeight w:val="48"/>
        </w:trPr>
        <w:tc>
          <w:tcPr>
            <w:tcW w:w="2040" w:type="dxa"/>
            <w:tcBorders>
              <w:top w:val="nil"/>
              <w:left w:val="single" w:sz="8" w:space="0" w:color="auto"/>
              <w:bottom w:val="single" w:sz="8"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69DA2C19" w14:textId="77777777" w:rsidR="001A0195" w:rsidRPr="001A0195" w:rsidRDefault="001A0195" w:rsidP="001A0195">
            <w:pPr>
              <w:spacing w:line="254" w:lineRule="auto"/>
              <w:rPr>
                <w:rFonts w:ascii="Arial" w:eastAsia="Malgun Gothic" w:hAnsi="Arial" w:cs="Arial"/>
                <w:b/>
                <w:bCs/>
                <w:sz w:val="21"/>
                <w:szCs w:val="21"/>
              </w:rPr>
            </w:pPr>
            <w:r w:rsidRPr="001A0195">
              <w:rPr>
                <w:rFonts w:ascii="Arial" w:hAnsi="Arial" w:cs="Arial"/>
                <w:b/>
                <w:bCs/>
                <w:sz w:val="21"/>
                <w:szCs w:val="21"/>
              </w:rPr>
              <w:t>Video</w:t>
            </w:r>
          </w:p>
        </w:tc>
        <w:tc>
          <w:tcPr>
            <w:tcW w:w="7331" w:type="dxa"/>
            <w:gridSpan w:val="3"/>
            <w:tcBorders>
              <w:top w:val="single" w:sz="4" w:space="0" w:color="auto"/>
              <w:left w:val="single" w:sz="4" w:space="0" w:color="auto"/>
              <w:bottom w:val="single" w:sz="4" w:space="0" w:color="auto"/>
              <w:right w:val="single" w:sz="4" w:space="0" w:color="auto"/>
            </w:tcBorders>
            <w:hideMark/>
          </w:tcPr>
          <w:p w14:paraId="71DAA94D" w14:textId="77777777" w:rsidR="001A0195" w:rsidRPr="001A0195" w:rsidRDefault="001A0195" w:rsidP="001A0195">
            <w:pPr>
              <w:spacing w:line="254" w:lineRule="auto"/>
              <w:rPr>
                <w:rFonts w:ascii="Arial" w:eastAsia="Malgun Gothic" w:hAnsi="Arial" w:cs="Arial"/>
                <w:sz w:val="21"/>
                <w:szCs w:val="21"/>
              </w:rPr>
            </w:pPr>
            <w:r w:rsidRPr="001A0195">
              <w:rPr>
                <w:rFonts w:ascii="Arial" w:hAnsi="Arial" w:cs="Arial"/>
                <w:sz w:val="21"/>
                <w:szCs w:val="21"/>
              </w:rPr>
              <w:t>MP4, M4V, 3GP, 3G2, WMV, ASF, AVI, FLV, MKV, WEBM</w:t>
            </w:r>
          </w:p>
        </w:tc>
      </w:tr>
    </w:tbl>
    <w:p w14:paraId="7D4A3894" w14:textId="77777777" w:rsidR="001A0195" w:rsidRPr="001A0195" w:rsidRDefault="001A0195" w:rsidP="001A0195">
      <w:pPr>
        <w:shd w:val="clear" w:color="auto" w:fill="FFFFFF" w:themeFill="background1"/>
        <w:ind w:left="330" w:right="225"/>
        <w:contextualSpacing/>
        <w:jc w:val="both"/>
        <w:rPr>
          <w:rFonts w:ascii="Arial" w:eastAsia="Malgun Gothic" w:hAnsi="Arial" w:cs="Arial"/>
          <w:b/>
          <w:color w:val="000000" w:themeColor="text1"/>
          <w:sz w:val="21"/>
          <w:szCs w:val="21"/>
          <w:lang w:val="es-ES" w:eastAsia="en-US"/>
        </w:rPr>
      </w:pPr>
    </w:p>
    <w:p w14:paraId="23697B2E" w14:textId="77777777" w:rsidR="001A0195" w:rsidRPr="001A0195" w:rsidRDefault="001A0195" w:rsidP="001A0195">
      <w:pPr>
        <w:shd w:val="clear" w:color="auto" w:fill="FFFFFF" w:themeFill="background1"/>
        <w:ind w:right="225"/>
        <w:contextualSpacing/>
        <w:jc w:val="both"/>
        <w:rPr>
          <w:rFonts w:ascii="Arial" w:eastAsia="Malgun Gothic" w:hAnsi="Arial" w:cs="Arial"/>
          <w:color w:val="000000" w:themeColor="text1"/>
          <w:sz w:val="16"/>
          <w:szCs w:val="21"/>
          <w:lang w:eastAsia="ko-KR"/>
        </w:rPr>
      </w:pPr>
      <w:r w:rsidRPr="001A0195">
        <w:rPr>
          <w:rFonts w:ascii="Arial" w:hAnsi="Arial" w:cs="Arial"/>
          <w:i/>
          <w:color w:val="000000" w:themeColor="text1"/>
          <w:sz w:val="16"/>
          <w:szCs w:val="21"/>
        </w:rPr>
        <w:t>*Todos los recursos, la funcionalidad, las especificaciones y otras informaciones del producto proporcionadas en este documento, sin limitarse a ellos, los beneficios, el diseño, los precios, los componentes, el rendimiento, la disponibilidad, las especificaciones y las capacidades del producto, están sujetos a cambios sin previo aviso.</w:t>
      </w:r>
    </w:p>
    <w:bookmarkEnd w:id="0"/>
    <w:p w14:paraId="6CDFA642" w14:textId="77777777" w:rsidR="001A0195" w:rsidRDefault="001A0195" w:rsidP="00B511AE">
      <w:pPr>
        <w:jc w:val="center"/>
        <w:rPr>
          <w:rFonts w:ascii="Arial" w:hAnsi="Arial" w:cs="Arial"/>
          <w:b/>
          <w:sz w:val="21"/>
          <w:szCs w:val="20"/>
          <w:lang w:bidi="es-ES"/>
        </w:rPr>
      </w:pPr>
    </w:p>
    <w:p w14:paraId="6254240A" w14:textId="280BEF14" w:rsidR="00C618DE" w:rsidRPr="00C618DE" w:rsidRDefault="00C618DE" w:rsidP="00B511AE">
      <w:pPr>
        <w:jc w:val="center"/>
        <w:rPr>
          <w:rFonts w:ascii="Arial" w:hAnsi="Arial" w:cs="Arial"/>
          <w:bCs/>
          <w:sz w:val="20"/>
          <w:szCs w:val="20"/>
          <w:lang w:val="en-US"/>
        </w:rPr>
      </w:pPr>
      <w:r w:rsidRPr="00C618DE">
        <w:rPr>
          <w:rFonts w:ascii="Arial" w:hAnsi="Arial" w:cs="Arial"/>
          <w:bCs/>
          <w:sz w:val="20"/>
          <w:szCs w:val="20"/>
          <w:lang w:val="en-US"/>
        </w:rPr>
        <w:t>###</w:t>
      </w:r>
    </w:p>
    <w:p w14:paraId="50F7915D" w14:textId="77777777" w:rsidR="00C618DE" w:rsidRPr="00C618DE" w:rsidRDefault="00C618DE" w:rsidP="00C618DE">
      <w:pPr>
        <w:jc w:val="both"/>
        <w:rPr>
          <w:rFonts w:ascii="Arial" w:hAnsi="Arial" w:cs="Arial"/>
          <w:b/>
          <w:bCs/>
          <w:sz w:val="20"/>
          <w:szCs w:val="20"/>
          <w:u w:val="single"/>
          <w:lang w:val="en-US"/>
        </w:rPr>
      </w:pPr>
      <w:proofErr w:type="spellStart"/>
      <w:r w:rsidRPr="00C618DE">
        <w:rPr>
          <w:rFonts w:ascii="Arial" w:hAnsi="Arial" w:cs="Arial"/>
          <w:b/>
          <w:bCs/>
          <w:sz w:val="20"/>
          <w:szCs w:val="20"/>
          <w:u w:val="single"/>
          <w:lang w:val="en-US"/>
        </w:rPr>
        <w:t>Sobre</w:t>
      </w:r>
      <w:proofErr w:type="spellEnd"/>
      <w:r w:rsidRPr="00C618DE">
        <w:rPr>
          <w:rFonts w:ascii="Arial" w:hAnsi="Arial" w:cs="Arial"/>
          <w:b/>
          <w:bCs/>
          <w:sz w:val="20"/>
          <w:szCs w:val="20"/>
          <w:u w:val="single"/>
          <w:lang w:val="en-US"/>
        </w:rPr>
        <w:t xml:space="preserve"> Samsung Electronics Co., Ltd.</w:t>
      </w:r>
    </w:p>
    <w:p w14:paraId="44906EAF" w14:textId="6414C15F" w:rsidR="00C618DE" w:rsidRPr="00C618DE" w:rsidRDefault="00C618DE" w:rsidP="00C618DE">
      <w:pPr>
        <w:jc w:val="both"/>
        <w:rPr>
          <w:rFonts w:ascii="Arial" w:hAnsi="Arial" w:cs="Arial"/>
          <w:sz w:val="20"/>
          <w:szCs w:val="20"/>
          <w:lang w:bidi="es-ES"/>
        </w:rPr>
      </w:pPr>
      <w:r w:rsidRPr="00C618DE">
        <w:rPr>
          <w:rFonts w:ascii="Arial" w:hAnsi="Arial" w:cs="Arial"/>
          <w:bCs/>
          <w:sz w:val="20"/>
          <w:szCs w:val="20"/>
          <w:lang w:bidi="es-ES"/>
        </w:rPr>
        <w:t xml:space="preserve">Samsung inspira al mundo y diseña el futuro con ideas y tecnologías innovadoras. La compañía está redefiniendo el mundo de las </w:t>
      </w:r>
      <w:proofErr w:type="spellStart"/>
      <w:r w:rsidRPr="00C618DE">
        <w:rPr>
          <w:rFonts w:ascii="Arial" w:hAnsi="Arial" w:cs="Arial"/>
          <w:bCs/>
          <w:sz w:val="20"/>
          <w:szCs w:val="20"/>
          <w:lang w:bidi="es-ES"/>
        </w:rPr>
        <w:t>TVs</w:t>
      </w:r>
      <w:proofErr w:type="spellEnd"/>
      <w:r w:rsidRPr="00C618DE">
        <w:rPr>
          <w:rFonts w:ascii="Arial" w:hAnsi="Arial" w:cs="Arial"/>
          <w:bCs/>
          <w:sz w:val="20"/>
          <w:szCs w:val="20"/>
          <w:lang w:bidi="es-ES"/>
        </w:rPr>
        <w:t xml:space="preserve">, smartphones, </w:t>
      </w:r>
      <w:proofErr w:type="gramStart"/>
      <w:r w:rsidRPr="00C618DE">
        <w:rPr>
          <w:rFonts w:ascii="Arial" w:hAnsi="Arial" w:cs="Arial"/>
          <w:bCs/>
          <w:sz w:val="20"/>
          <w:szCs w:val="20"/>
          <w:lang w:bidi="es-ES"/>
        </w:rPr>
        <w:t>wearables</w:t>
      </w:r>
      <w:proofErr w:type="gramEnd"/>
      <w:r w:rsidRPr="00C618DE">
        <w:rPr>
          <w:rFonts w:ascii="Arial" w:hAnsi="Arial" w:cs="Arial"/>
          <w:bCs/>
          <w:sz w:val="20"/>
          <w:szCs w:val="20"/>
          <w:lang w:bidi="es-ES"/>
        </w:rPr>
        <w:t xml:space="preserve">, tabletas, electrodomésticos, sistemas de conexión y memoria, sistema LSI y soluciones LED. Para conocer las últimas noticias, por favor visite la Sala de Prensa de Samsung en </w:t>
      </w:r>
      <w:hyperlink r:id="rId13" w:history="1">
        <w:r w:rsidR="00463171" w:rsidRPr="00DC63FF">
          <w:rPr>
            <w:rStyle w:val="Hipervnculo"/>
            <w:rFonts w:ascii="Arial" w:hAnsi="Arial" w:cs="Arial"/>
            <w:sz w:val="20"/>
            <w:szCs w:val="20"/>
            <w:lang w:bidi="es-ES"/>
          </w:rPr>
          <w:t>https://news.samsung.com/mx/</w:t>
        </w:r>
      </w:hyperlink>
      <w:r w:rsidR="00463171">
        <w:rPr>
          <w:rFonts w:ascii="Arial" w:hAnsi="Arial" w:cs="Arial"/>
          <w:sz w:val="20"/>
          <w:szCs w:val="20"/>
          <w:lang w:bidi="es-ES"/>
        </w:rPr>
        <w:t xml:space="preserve"> </w:t>
      </w:r>
    </w:p>
    <w:p w14:paraId="73F2F781" w14:textId="77777777" w:rsidR="00C618DE" w:rsidRPr="00C618DE" w:rsidRDefault="00C618DE" w:rsidP="00C618DE">
      <w:pPr>
        <w:jc w:val="both"/>
        <w:rPr>
          <w:rFonts w:ascii="Arial" w:hAnsi="Arial" w:cs="Arial"/>
          <w:sz w:val="20"/>
          <w:szCs w:val="20"/>
          <w:lang w:bidi="es-ES"/>
        </w:rPr>
      </w:pPr>
    </w:p>
    <w:p w14:paraId="4B0DF817" w14:textId="77777777" w:rsidR="0062155C" w:rsidRPr="00C618DE" w:rsidRDefault="0062155C" w:rsidP="00C618DE">
      <w:pPr>
        <w:jc w:val="both"/>
        <w:rPr>
          <w:rFonts w:ascii="Arial" w:hAnsi="Arial" w:cs="Arial"/>
          <w:sz w:val="20"/>
          <w:szCs w:val="20"/>
        </w:rPr>
      </w:pPr>
    </w:p>
    <w:sectPr w:rsidR="0062155C" w:rsidRPr="00C618D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93755" w14:textId="77777777" w:rsidR="003D50C8" w:rsidRDefault="003D50C8" w:rsidP="001A0195">
      <w:pPr>
        <w:spacing w:after="0" w:line="240" w:lineRule="auto"/>
      </w:pPr>
      <w:r>
        <w:separator/>
      </w:r>
    </w:p>
  </w:endnote>
  <w:endnote w:type="continuationSeparator" w:id="0">
    <w:p w14:paraId="464D1BC0" w14:textId="77777777" w:rsidR="003D50C8" w:rsidRDefault="003D50C8" w:rsidP="001A0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amsungOneKoreanOTF 400">
    <w:panose1 w:val="00000000000000000000"/>
    <w:charset w:val="81"/>
    <w:family w:val="swiss"/>
    <w:notTrueType/>
    <w:pitch w:val="variable"/>
    <w:sig w:usb0="F00002FF" w:usb1="79D77DFF" w:usb2="00000031" w:usb3="00000000" w:csb0="0008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CC3D2" w14:textId="77777777" w:rsidR="003D50C8" w:rsidRDefault="003D50C8" w:rsidP="001A0195">
      <w:pPr>
        <w:spacing w:after="0" w:line="240" w:lineRule="auto"/>
      </w:pPr>
      <w:r>
        <w:separator/>
      </w:r>
    </w:p>
  </w:footnote>
  <w:footnote w:type="continuationSeparator" w:id="0">
    <w:p w14:paraId="1029E4C9" w14:textId="77777777" w:rsidR="003D50C8" w:rsidRDefault="003D50C8" w:rsidP="001A0195">
      <w:pPr>
        <w:spacing w:after="0" w:line="240" w:lineRule="auto"/>
      </w:pPr>
      <w:r>
        <w:continuationSeparator/>
      </w:r>
    </w:p>
  </w:footnote>
  <w:footnote w:id="1">
    <w:p w14:paraId="20A75F77" w14:textId="2D7E2C95" w:rsidR="00764F86" w:rsidRDefault="00764F86" w:rsidP="001A0195">
      <w:pPr>
        <w:pStyle w:val="Textonotapie"/>
        <w:rPr>
          <w:rFonts w:asciiTheme="minorHAnsi" w:hAnsiTheme="minorHAnsi" w:cstheme="minorHAnsi"/>
          <w:sz w:val="16"/>
          <w:szCs w:val="16"/>
        </w:rPr>
      </w:pPr>
      <w:r>
        <w:rPr>
          <w:rStyle w:val="Refdenotaalpie"/>
          <w:rFonts w:asciiTheme="minorHAnsi" w:hAnsiTheme="minorHAnsi" w:cstheme="minorHAnsi"/>
          <w:sz w:val="16"/>
          <w:szCs w:val="16"/>
        </w:rPr>
        <w:footnoteRef/>
      </w:r>
      <w:r>
        <w:rPr>
          <w:rFonts w:asciiTheme="minorHAnsi" w:hAnsiTheme="minorHAnsi"/>
          <w:sz w:val="16"/>
          <w:szCs w:val="16"/>
        </w:rPr>
        <w:t xml:space="preserve"> Según </w:t>
      </w:r>
      <w:proofErr w:type="spellStart"/>
      <w:r>
        <w:rPr>
          <w:rFonts w:asciiTheme="minorHAnsi" w:hAnsiTheme="minorHAnsi"/>
          <w:sz w:val="16"/>
          <w:szCs w:val="16"/>
        </w:rPr>
        <w:t>DisplayMate</w:t>
      </w:r>
      <w:proofErr w:type="spellEnd"/>
      <w:r>
        <w:rPr>
          <w:rFonts w:asciiTheme="minorHAnsi" w:hAnsiTheme="minorHAnsi"/>
          <w:sz w:val="16"/>
          <w:szCs w:val="16"/>
        </w:rPr>
        <w:t xml:space="preserve">, el máximo de luminosidad alcanza hasta los 1200 </w:t>
      </w:r>
      <w:proofErr w:type="spellStart"/>
      <w:r>
        <w:rPr>
          <w:rFonts w:asciiTheme="minorHAnsi" w:hAnsiTheme="minorHAnsi"/>
          <w:sz w:val="16"/>
          <w:szCs w:val="16"/>
        </w:rPr>
        <w:t>nits</w:t>
      </w:r>
      <w:proofErr w:type="spellEnd"/>
      <w:r>
        <w:rPr>
          <w:rFonts w:asciiTheme="minorHAnsi" w:hAnsiTheme="minorHAnsi"/>
          <w:sz w:val="16"/>
          <w:szCs w:val="16"/>
        </w:rPr>
        <w:t>.</w:t>
      </w:r>
    </w:p>
  </w:footnote>
  <w:footnote w:id="2">
    <w:p w14:paraId="50062435" w14:textId="5FA295A3" w:rsidR="00764F86" w:rsidRDefault="00764F86" w:rsidP="001A0195">
      <w:pPr>
        <w:pStyle w:val="Textonotapie"/>
        <w:rPr>
          <w:rFonts w:asciiTheme="minorHAnsi" w:hAnsiTheme="minorHAnsi" w:cstheme="minorHAnsi"/>
        </w:rPr>
      </w:pPr>
      <w:r>
        <w:rPr>
          <w:rStyle w:val="Refdenotaalpie"/>
          <w:rFonts w:asciiTheme="minorHAnsi" w:hAnsiTheme="minorHAnsi" w:cstheme="minorHAnsi"/>
          <w:sz w:val="16"/>
        </w:rPr>
        <w:footnoteRef/>
      </w:r>
      <w:r>
        <w:rPr>
          <w:rFonts w:asciiTheme="minorHAnsi" w:hAnsiTheme="minorHAnsi"/>
          <w:sz w:val="16"/>
        </w:rPr>
        <w:t xml:space="preserve"> La pantalla de Galaxy S10e, S10 y S10+ ha recibido la certificación de 100 % de volumen de color móvil, con una relación de contraste de 2.000.000: 1 de VDE Alemania.</w:t>
      </w:r>
    </w:p>
  </w:footnote>
  <w:footnote w:id="3">
    <w:p w14:paraId="50F8CDE3" w14:textId="77777777" w:rsidR="00764F86" w:rsidRDefault="00764F86" w:rsidP="005669BC">
      <w:pPr>
        <w:pStyle w:val="Textonotapie"/>
      </w:pPr>
      <w:r>
        <w:rPr>
          <w:rStyle w:val="Refdenotaalpie"/>
          <w:rFonts w:asciiTheme="minorHAnsi" w:hAnsiTheme="minorHAnsi" w:cstheme="minorHAnsi"/>
          <w:sz w:val="16"/>
          <w:szCs w:val="16"/>
        </w:rPr>
        <w:footnoteRef/>
      </w:r>
      <w:r>
        <w:rPr>
          <w:rFonts w:asciiTheme="minorHAnsi" w:hAnsiTheme="minorHAnsi"/>
          <w:sz w:val="16"/>
          <w:szCs w:val="16"/>
        </w:rPr>
        <w:t xml:space="preserve"> </w:t>
      </w:r>
      <w:proofErr w:type="spellStart"/>
      <w:r>
        <w:rPr>
          <w:rFonts w:asciiTheme="minorHAnsi" w:hAnsiTheme="minorHAnsi"/>
          <w:sz w:val="16"/>
          <w:szCs w:val="16"/>
        </w:rPr>
        <w:t>DisplayMate</w:t>
      </w:r>
      <w:proofErr w:type="spellEnd"/>
      <w:r>
        <w:rPr>
          <w:rFonts w:asciiTheme="minorHAnsi" w:hAnsiTheme="minorHAnsi"/>
          <w:sz w:val="16"/>
          <w:szCs w:val="16"/>
        </w:rPr>
        <w:t xml:space="preserve"> indica una </w:t>
      </w:r>
      <w:r>
        <w:rPr>
          <w:rFonts w:asciiTheme="minorHAnsi" w:hAnsiTheme="minorHAnsi"/>
          <w:sz w:val="16"/>
        </w:rPr>
        <w:t>precisión de color de 0,4 JNCD en la gama de colores DCI-P3.</w:t>
      </w:r>
    </w:p>
  </w:footnote>
  <w:footnote w:id="4">
    <w:p w14:paraId="05515B7A" w14:textId="79985950" w:rsidR="00764F86" w:rsidRDefault="00764F86" w:rsidP="002210EE">
      <w:pPr>
        <w:pStyle w:val="Textonotapie"/>
        <w:rPr>
          <w:rFonts w:asciiTheme="minorHAnsi" w:hAnsiTheme="minorHAnsi" w:cstheme="minorHAnsi"/>
          <w:sz w:val="16"/>
          <w:szCs w:val="16"/>
        </w:rPr>
      </w:pPr>
      <w:r>
        <w:rPr>
          <w:rStyle w:val="Refdenotaalpie"/>
          <w:rFonts w:asciiTheme="minorHAnsi" w:hAnsiTheme="minorHAnsi" w:cstheme="minorHAnsi"/>
          <w:sz w:val="16"/>
          <w:szCs w:val="16"/>
        </w:rPr>
        <w:footnoteRef/>
      </w:r>
      <w:r>
        <w:rPr>
          <w:rFonts w:asciiTheme="minorHAnsi" w:hAnsiTheme="minorHAnsi"/>
          <w:sz w:val="16"/>
          <w:szCs w:val="16"/>
        </w:rPr>
        <w:t xml:space="preserve"> TÜV </w:t>
      </w:r>
      <w:proofErr w:type="spellStart"/>
      <w:r>
        <w:rPr>
          <w:rFonts w:asciiTheme="minorHAnsi" w:hAnsiTheme="minorHAnsi"/>
          <w:sz w:val="16"/>
          <w:szCs w:val="16"/>
        </w:rPr>
        <w:t>Rheinland</w:t>
      </w:r>
      <w:proofErr w:type="spellEnd"/>
      <w:r>
        <w:rPr>
          <w:rFonts w:asciiTheme="minorHAnsi" w:hAnsiTheme="minorHAnsi"/>
          <w:sz w:val="16"/>
          <w:szCs w:val="16"/>
        </w:rPr>
        <w:t xml:space="preserve">, </w:t>
      </w:r>
      <w:r w:rsidR="0061364B">
        <w:rPr>
          <w:rFonts w:asciiTheme="minorHAnsi" w:hAnsiTheme="minorHAnsi"/>
          <w:sz w:val="16"/>
          <w:szCs w:val="16"/>
        </w:rPr>
        <w:t>I</w:t>
      </w:r>
      <w:r>
        <w:rPr>
          <w:rFonts w:asciiTheme="minorHAnsi" w:hAnsiTheme="minorHAnsi"/>
          <w:sz w:val="16"/>
          <w:szCs w:val="16"/>
        </w:rPr>
        <w:t xml:space="preserve">nstituto de certificación mundialmente reconocido, otorgó a la pantalla de los Galaxy S10, S10+ y S10e la certificación </w:t>
      </w:r>
      <w:proofErr w:type="spellStart"/>
      <w:r>
        <w:rPr>
          <w:rFonts w:asciiTheme="minorHAnsi" w:hAnsiTheme="minorHAnsi"/>
          <w:sz w:val="16"/>
          <w:szCs w:val="16"/>
        </w:rPr>
        <w:t>Eye</w:t>
      </w:r>
      <w:proofErr w:type="spellEnd"/>
      <w:r>
        <w:rPr>
          <w:rFonts w:asciiTheme="minorHAnsi" w:hAnsiTheme="minorHAnsi"/>
          <w:sz w:val="16"/>
          <w:szCs w:val="16"/>
        </w:rPr>
        <w:t xml:space="preserve"> </w:t>
      </w:r>
      <w:proofErr w:type="spellStart"/>
      <w:r>
        <w:rPr>
          <w:rFonts w:asciiTheme="minorHAnsi" w:hAnsiTheme="minorHAnsi"/>
          <w:sz w:val="16"/>
          <w:szCs w:val="16"/>
        </w:rPr>
        <w:t>Comfort</w:t>
      </w:r>
      <w:proofErr w:type="spellEnd"/>
      <w:r>
        <w:rPr>
          <w:rFonts w:asciiTheme="minorHAnsi" w:hAnsiTheme="minorHAnsi"/>
          <w:sz w:val="16"/>
          <w:szCs w:val="16"/>
        </w:rPr>
        <w:t>, debido a su capacidad para reducir drásticamente los efectos dañinos de la luz azul. Esta certificación se puede encontrar en www.tuv.com con la ID 1419064785.</w:t>
      </w:r>
    </w:p>
  </w:footnote>
  <w:footnote w:id="5">
    <w:p w14:paraId="781A5070" w14:textId="77777777" w:rsidR="00764F86" w:rsidRDefault="00764F86" w:rsidP="001A0195">
      <w:pPr>
        <w:pStyle w:val="Textonotapie"/>
        <w:rPr>
          <w:rFonts w:asciiTheme="minorHAnsi" w:hAnsiTheme="minorHAnsi" w:cstheme="minorHAnsi"/>
          <w:sz w:val="16"/>
          <w:szCs w:val="16"/>
        </w:rPr>
      </w:pPr>
      <w:r>
        <w:rPr>
          <w:rStyle w:val="Refdenotaalpie"/>
          <w:rFonts w:asciiTheme="minorHAnsi" w:hAnsiTheme="minorHAnsi" w:cstheme="minorHAnsi"/>
          <w:sz w:val="16"/>
          <w:szCs w:val="16"/>
        </w:rPr>
        <w:footnoteRef/>
      </w:r>
      <w:r>
        <w:rPr>
          <w:rFonts w:asciiTheme="minorHAnsi" w:hAnsiTheme="minorHAnsi"/>
          <w:sz w:val="16"/>
          <w:szCs w:val="16"/>
        </w:rPr>
        <w:t xml:space="preserve"> Disponible en el Galaxy S10 y el S10+. El Galaxy S10e tiene un escáner de huellas digitales ubicado en el botón de encendido.</w:t>
      </w:r>
    </w:p>
  </w:footnote>
  <w:footnote w:id="6">
    <w:p w14:paraId="248CCA22" w14:textId="77777777" w:rsidR="00764F86" w:rsidRDefault="00764F86" w:rsidP="001A0195">
      <w:pPr>
        <w:pStyle w:val="Textonotapie"/>
        <w:rPr>
          <w:rFonts w:asciiTheme="minorHAnsi" w:hAnsiTheme="minorHAnsi" w:cstheme="minorHAnsi"/>
          <w:sz w:val="16"/>
          <w:szCs w:val="16"/>
        </w:rPr>
      </w:pPr>
      <w:r>
        <w:rPr>
          <w:rStyle w:val="Refdenotaalpie"/>
          <w:rFonts w:asciiTheme="minorHAnsi" w:hAnsiTheme="minorHAnsi" w:cstheme="minorHAnsi"/>
          <w:sz w:val="16"/>
          <w:szCs w:val="16"/>
        </w:rPr>
        <w:footnoteRef/>
      </w:r>
      <w:r>
        <w:rPr>
          <w:rFonts w:asciiTheme="minorHAnsi" w:hAnsiTheme="minorHAnsi"/>
          <w:sz w:val="16"/>
          <w:szCs w:val="16"/>
        </w:rPr>
        <w:t xml:space="preserve"> La calidad de la grabación HDR10+ puede variar según la plataforma usada para compartir y del entorno de reproducción; el color HDR10+ solo está disponible en dispositivos o plataformas compatibles.</w:t>
      </w:r>
    </w:p>
  </w:footnote>
  <w:footnote w:id="7">
    <w:p w14:paraId="48332E20" w14:textId="77777777" w:rsidR="00764F86" w:rsidRDefault="00764F86" w:rsidP="001A0195">
      <w:pPr>
        <w:pStyle w:val="Textonotapie"/>
        <w:rPr>
          <w:rFonts w:asciiTheme="minorHAnsi" w:hAnsiTheme="minorHAnsi" w:cstheme="minorHAnsi"/>
          <w:sz w:val="16"/>
        </w:rPr>
      </w:pPr>
      <w:r>
        <w:rPr>
          <w:rStyle w:val="Refdenotaalpie"/>
          <w:rFonts w:asciiTheme="minorHAnsi" w:hAnsiTheme="minorHAnsi" w:cstheme="minorHAnsi"/>
          <w:sz w:val="16"/>
          <w:szCs w:val="16"/>
        </w:rPr>
        <w:footnoteRef/>
      </w:r>
      <w:r>
        <w:rPr>
          <w:rFonts w:asciiTheme="minorHAnsi" w:hAnsiTheme="minorHAnsi"/>
          <w:sz w:val="16"/>
          <w:szCs w:val="16"/>
        </w:rPr>
        <w:t xml:space="preserve"> </w:t>
      </w:r>
      <w:r>
        <w:rPr>
          <w:rFonts w:asciiTheme="minorHAnsi" w:hAnsiTheme="minorHAnsi"/>
          <w:sz w:val="16"/>
        </w:rPr>
        <w:t xml:space="preserve">Si carga dos dispositivos simultáneamente, es probable que </w:t>
      </w:r>
      <w:proofErr w:type="spellStart"/>
      <w:r>
        <w:rPr>
          <w:rFonts w:asciiTheme="minorHAnsi" w:hAnsiTheme="minorHAnsi"/>
          <w:sz w:val="16"/>
        </w:rPr>
        <w:t>Fast</w:t>
      </w:r>
      <w:proofErr w:type="spellEnd"/>
      <w:r>
        <w:rPr>
          <w:rFonts w:asciiTheme="minorHAnsi" w:hAnsiTheme="minorHAnsi"/>
          <w:sz w:val="16"/>
        </w:rPr>
        <w:t xml:space="preserve"> Wireless </w:t>
      </w:r>
      <w:proofErr w:type="spellStart"/>
      <w:r>
        <w:rPr>
          <w:rFonts w:asciiTheme="minorHAnsi" w:hAnsiTheme="minorHAnsi"/>
          <w:sz w:val="16"/>
        </w:rPr>
        <w:t>Charging</w:t>
      </w:r>
      <w:proofErr w:type="spellEnd"/>
      <w:r>
        <w:rPr>
          <w:rFonts w:asciiTheme="minorHAnsi" w:hAnsiTheme="minorHAnsi"/>
          <w:sz w:val="16"/>
        </w:rPr>
        <w:t xml:space="preserve"> 2.0 para Galaxy S10e, S10 y S10+ no esté disponible.</w:t>
      </w:r>
    </w:p>
  </w:footnote>
  <w:footnote w:id="8">
    <w:p w14:paraId="7756543B" w14:textId="77777777" w:rsidR="00764F86" w:rsidRDefault="00764F86" w:rsidP="00126EDB">
      <w:pPr>
        <w:pStyle w:val="Textonotapie"/>
        <w:rPr>
          <w:rFonts w:asciiTheme="minorHAnsi" w:hAnsiTheme="minorHAnsi" w:cstheme="minorHAnsi"/>
          <w:sz w:val="16"/>
        </w:rPr>
      </w:pPr>
      <w:r>
        <w:rPr>
          <w:rStyle w:val="Refdenotaalpie"/>
          <w:rFonts w:asciiTheme="minorHAnsi" w:hAnsiTheme="minorHAnsi" w:cstheme="minorHAnsi"/>
          <w:sz w:val="16"/>
        </w:rPr>
        <w:footnoteRef/>
      </w:r>
      <w:r>
        <w:rPr>
          <w:rFonts w:asciiTheme="minorHAnsi" w:hAnsiTheme="minorHAnsi"/>
          <w:sz w:val="16"/>
        </w:rPr>
        <w:t xml:space="preserve"> La rutina </w:t>
      </w:r>
      <w:proofErr w:type="spellStart"/>
      <w:r>
        <w:rPr>
          <w:rFonts w:asciiTheme="minorHAnsi" w:hAnsiTheme="minorHAnsi"/>
          <w:sz w:val="16"/>
        </w:rPr>
        <w:t>Driving</w:t>
      </w:r>
      <w:proofErr w:type="spellEnd"/>
      <w:r>
        <w:rPr>
          <w:rFonts w:asciiTheme="minorHAnsi" w:hAnsiTheme="minorHAnsi"/>
          <w:sz w:val="16"/>
        </w:rPr>
        <w:t xml:space="preserve"> de </w:t>
      </w:r>
      <w:proofErr w:type="spellStart"/>
      <w:r>
        <w:rPr>
          <w:rFonts w:asciiTheme="minorHAnsi" w:hAnsiTheme="minorHAnsi"/>
          <w:sz w:val="16"/>
        </w:rPr>
        <w:t>Bixby</w:t>
      </w:r>
      <w:proofErr w:type="spellEnd"/>
      <w:r>
        <w:rPr>
          <w:rFonts w:asciiTheme="minorHAnsi" w:hAnsiTheme="minorHAnsi"/>
          <w:sz w:val="16"/>
        </w:rPr>
        <w:t xml:space="preserve"> </w:t>
      </w:r>
      <w:proofErr w:type="spellStart"/>
      <w:r>
        <w:rPr>
          <w:rFonts w:asciiTheme="minorHAnsi" w:hAnsiTheme="minorHAnsi"/>
          <w:sz w:val="16"/>
        </w:rPr>
        <w:t>Routines</w:t>
      </w:r>
      <w:proofErr w:type="spellEnd"/>
      <w:r>
        <w:rPr>
          <w:rFonts w:asciiTheme="minorHAnsi" w:hAnsiTheme="minorHAnsi"/>
          <w:sz w:val="16"/>
        </w:rPr>
        <w:t xml:space="preserve"> solo está disponible en automóviles con capacidad de Bluetooth.</w:t>
      </w:r>
    </w:p>
  </w:footnote>
  <w:footnote w:id="9">
    <w:p w14:paraId="5D1EB3E3" w14:textId="77777777" w:rsidR="00764F86" w:rsidRDefault="00764F86" w:rsidP="001A0195">
      <w:pPr>
        <w:pStyle w:val="Textonotapie"/>
        <w:rPr>
          <w:rFonts w:asciiTheme="minorHAnsi" w:hAnsiTheme="minorHAnsi" w:cstheme="minorHAnsi"/>
          <w:sz w:val="16"/>
        </w:rPr>
      </w:pPr>
      <w:r>
        <w:rPr>
          <w:rStyle w:val="Refdenotaalpie"/>
          <w:rFonts w:asciiTheme="minorHAnsi" w:hAnsiTheme="minorHAnsi" w:cstheme="minorHAnsi"/>
          <w:sz w:val="16"/>
        </w:rPr>
        <w:footnoteRef/>
      </w:r>
      <w:r>
        <w:rPr>
          <w:rFonts w:asciiTheme="minorHAnsi" w:hAnsiTheme="minorHAnsi"/>
          <w:sz w:val="16"/>
        </w:rPr>
        <w:t xml:space="preserve"> </w:t>
      </w:r>
      <w:r>
        <w:rPr>
          <w:rStyle w:val="nfasis"/>
          <w:rFonts w:asciiTheme="minorHAnsi" w:hAnsiTheme="minorHAnsi"/>
          <w:color w:val="000000"/>
          <w:sz w:val="16"/>
          <w:shd w:val="clear" w:color="auto" w:fill="FFFFFF"/>
        </w:rPr>
        <w:t>Resistente al agua en hasta 1,5 metros de agua durante un máximo de 30 minutos. Enjuague los residuos/seque la humedad. No aconsejado para uso en playa o piscina.</w:t>
      </w:r>
    </w:p>
  </w:footnote>
  <w:footnote w:id="10">
    <w:p w14:paraId="7DE801A0" w14:textId="77777777" w:rsidR="00764F86" w:rsidRDefault="00764F86" w:rsidP="001A0195">
      <w:pPr>
        <w:pStyle w:val="Textonotapie"/>
        <w:rPr>
          <w:rFonts w:asciiTheme="minorHAnsi" w:hAnsiTheme="minorHAnsi" w:cstheme="minorHAnsi"/>
          <w:sz w:val="16"/>
        </w:rPr>
      </w:pPr>
      <w:r>
        <w:rPr>
          <w:rStyle w:val="Refdenotaalpie"/>
          <w:rFonts w:asciiTheme="minorHAnsi" w:hAnsiTheme="minorHAnsi" w:cstheme="minorHAnsi"/>
          <w:sz w:val="16"/>
        </w:rPr>
        <w:footnoteRef/>
      </w:r>
      <w:r>
        <w:rPr>
          <w:rFonts w:asciiTheme="minorHAnsi" w:hAnsiTheme="minorHAnsi"/>
          <w:sz w:val="16"/>
        </w:rPr>
        <w:t xml:space="preserve"> Hasta 512 GB de almacenamiento adicional con tarjeta microSD externa para completar una capacidad de almacenamiento máxima de 1,5 TB, disponible solo en el Galaxy S10+.</w:t>
      </w:r>
    </w:p>
  </w:footnote>
  <w:footnote w:id="11">
    <w:p w14:paraId="4893421F" w14:textId="77777777" w:rsidR="00764F86" w:rsidRDefault="00764F86" w:rsidP="001A0195">
      <w:pPr>
        <w:pStyle w:val="Textonotapie"/>
        <w:rPr>
          <w:rFonts w:asciiTheme="minorHAnsi" w:hAnsiTheme="minorHAnsi" w:cstheme="minorHAnsi"/>
        </w:rPr>
      </w:pPr>
      <w:r>
        <w:rPr>
          <w:rStyle w:val="Refdenotaalpie"/>
          <w:rFonts w:asciiTheme="minorHAnsi" w:hAnsiTheme="minorHAnsi" w:cstheme="minorHAnsi"/>
          <w:sz w:val="16"/>
        </w:rPr>
        <w:footnoteRef/>
      </w:r>
      <w:r>
        <w:rPr>
          <w:rFonts w:asciiTheme="minorHAnsi" w:hAnsiTheme="minorHAnsi"/>
          <w:sz w:val="16"/>
        </w:rPr>
        <w:t xml:space="preserve"> La tarjeta microSD se vende por separado. La disponibilidad puede depender del país y del fabricante.</w:t>
      </w:r>
    </w:p>
  </w:footnote>
  <w:footnote w:id="12">
    <w:p w14:paraId="5EF8E2EE" w14:textId="77777777" w:rsidR="00764F86" w:rsidRDefault="00764F86" w:rsidP="00EB7AA7">
      <w:pPr>
        <w:pStyle w:val="Textonotapie"/>
        <w:rPr>
          <w:rFonts w:asciiTheme="minorHAnsi" w:hAnsiTheme="minorHAnsi" w:cstheme="minorHAnsi"/>
          <w:sz w:val="16"/>
        </w:rPr>
      </w:pPr>
      <w:r>
        <w:rPr>
          <w:rStyle w:val="Refdenotaalpie"/>
          <w:rFonts w:asciiTheme="minorHAnsi" w:hAnsiTheme="minorHAnsi" w:cstheme="minorHAnsi"/>
          <w:sz w:val="16"/>
        </w:rPr>
        <w:footnoteRef/>
      </w:r>
      <w:r>
        <w:rPr>
          <w:rFonts w:asciiTheme="minorHAnsi" w:hAnsiTheme="minorHAnsi"/>
          <w:sz w:val="16"/>
        </w:rPr>
        <w:t xml:space="preserve"> La velocidad real puede variar según el país, la operadora y el entorno del usuario.</w:t>
      </w:r>
    </w:p>
  </w:footnote>
  <w:footnote w:id="13">
    <w:p w14:paraId="545C87C9" w14:textId="77777777" w:rsidR="00764F86" w:rsidRDefault="00764F86" w:rsidP="001A0195">
      <w:pPr>
        <w:pStyle w:val="Textonotapie"/>
        <w:rPr>
          <w:rFonts w:asciiTheme="minorHAnsi" w:hAnsiTheme="minorHAnsi" w:cstheme="minorHAnsi"/>
          <w:sz w:val="16"/>
        </w:rPr>
      </w:pPr>
      <w:r>
        <w:rPr>
          <w:rStyle w:val="Refdenotaalpie"/>
          <w:rFonts w:asciiTheme="minorHAnsi" w:hAnsiTheme="minorHAnsi" w:cstheme="minorHAnsi"/>
          <w:sz w:val="16"/>
        </w:rPr>
        <w:footnoteRef/>
      </w:r>
      <w:r>
        <w:rPr>
          <w:rFonts w:asciiTheme="minorHAnsi" w:hAnsiTheme="minorHAnsi"/>
          <w:sz w:val="16"/>
        </w:rPr>
        <w:t xml:space="preserve"> Más rápido que los anteriores protocolos de </w:t>
      </w:r>
      <w:proofErr w:type="spellStart"/>
      <w:r>
        <w:rPr>
          <w:rFonts w:asciiTheme="minorHAnsi" w:hAnsiTheme="minorHAnsi"/>
          <w:sz w:val="16"/>
        </w:rPr>
        <w:t>Wi</w:t>
      </w:r>
      <w:proofErr w:type="spellEnd"/>
      <w:r>
        <w:rPr>
          <w:rFonts w:asciiTheme="minorHAnsi" w:hAnsiTheme="minorHAnsi"/>
          <w:sz w:val="16"/>
        </w:rPr>
        <w:t>-Fi. Es posible que la compatibilidad con WI-FI 6 no esté disponible según el país o la región donde viva.</w:t>
      </w:r>
    </w:p>
  </w:footnote>
  <w:footnote w:id="14">
    <w:p w14:paraId="44F45FF8" w14:textId="77777777" w:rsidR="00764F86" w:rsidRDefault="00764F86" w:rsidP="00EB7AA7">
      <w:pPr>
        <w:pStyle w:val="Textonotapie"/>
        <w:rPr>
          <w:rFonts w:asciiTheme="minorHAnsi" w:hAnsiTheme="minorHAnsi" w:cstheme="minorHAnsi"/>
          <w:i/>
          <w:sz w:val="16"/>
        </w:rPr>
      </w:pPr>
      <w:r>
        <w:rPr>
          <w:rStyle w:val="Refdenotaalpie"/>
          <w:rFonts w:asciiTheme="minorHAnsi" w:hAnsiTheme="minorHAnsi" w:cstheme="minorHAnsi"/>
          <w:sz w:val="16"/>
        </w:rPr>
        <w:footnoteRef/>
      </w:r>
      <w:r>
        <w:rPr>
          <w:rFonts w:asciiTheme="minorHAnsi" w:hAnsiTheme="minorHAnsi"/>
          <w:sz w:val="16"/>
        </w:rPr>
        <w:t xml:space="preserve"> Podría variar según el país y la operadora.</w:t>
      </w:r>
    </w:p>
  </w:footnote>
  <w:footnote w:id="15">
    <w:p w14:paraId="497350ED" w14:textId="77777777" w:rsidR="00764F86" w:rsidRDefault="00764F86" w:rsidP="001A0195">
      <w:pPr>
        <w:pStyle w:val="Textonotapie"/>
        <w:rPr>
          <w:rFonts w:asciiTheme="minorHAnsi" w:hAnsiTheme="minorHAnsi" w:cstheme="minorHAnsi"/>
          <w:sz w:val="16"/>
        </w:rPr>
      </w:pPr>
      <w:r>
        <w:rPr>
          <w:rStyle w:val="Refdenotaalpie"/>
          <w:rFonts w:asciiTheme="minorHAnsi" w:hAnsiTheme="minorHAnsi" w:cstheme="minorHAnsi"/>
          <w:sz w:val="16"/>
        </w:rPr>
        <w:footnoteRef/>
      </w:r>
      <w:r>
        <w:rPr>
          <w:rFonts w:asciiTheme="minorHAnsi" w:hAnsiTheme="minorHAnsi"/>
          <w:sz w:val="16"/>
        </w:rPr>
        <w:t xml:space="preserve"> La disponibilidad del modelo y el color puede variar según el país y la operadora.</w:t>
      </w:r>
    </w:p>
  </w:footnote>
  <w:footnote w:id="16">
    <w:p w14:paraId="67F4671E" w14:textId="77777777" w:rsidR="00764F86" w:rsidRDefault="00764F86" w:rsidP="001A0195">
      <w:pPr>
        <w:pStyle w:val="Textonotapie"/>
        <w:rPr>
          <w:rFonts w:asciiTheme="minorHAnsi" w:hAnsiTheme="minorHAnsi" w:cstheme="minorHAnsi"/>
          <w:sz w:val="16"/>
        </w:rPr>
      </w:pPr>
      <w:r>
        <w:rPr>
          <w:rFonts w:asciiTheme="minorHAnsi" w:hAnsiTheme="minorHAnsi" w:cstheme="minorHAnsi"/>
          <w:sz w:val="16"/>
          <w:vertAlign w:val="superscript"/>
        </w:rPr>
        <w:footnoteRef/>
      </w:r>
      <w:r>
        <w:t xml:space="preserve"> </w:t>
      </w:r>
      <w:r>
        <w:rPr>
          <w:rFonts w:asciiTheme="minorHAnsi" w:hAnsiTheme="minorHAnsi"/>
          <w:sz w:val="16"/>
        </w:rPr>
        <w:t xml:space="preserve">La versión </w:t>
      </w:r>
      <w:proofErr w:type="spellStart"/>
      <w:r>
        <w:rPr>
          <w:rFonts w:asciiTheme="minorHAnsi" w:hAnsiTheme="minorHAnsi"/>
          <w:sz w:val="16"/>
        </w:rPr>
        <w:t>Ceramic</w:t>
      </w:r>
      <w:proofErr w:type="spellEnd"/>
      <w:r>
        <w:rPr>
          <w:rFonts w:asciiTheme="minorHAnsi" w:hAnsiTheme="minorHAnsi"/>
          <w:sz w:val="16"/>
        </w:rPr>
        <w:t xml:space="preserve"> solo está disponible en los modelos de Galaxy S10+ de 8 GB/512 GB y 12 GB/1 TB.</w:t>
      </w:r>
    </w:p>
  </w:footnote>
  <w:footnote w:id="17">
    <w:p w14:paraId="2624CDA1" w14:textId="77777777" w:rsidR="00764F86" w:rsidRPr="001A0195" w:rsidRDefault="00764F86" w:rsidP="001A0195">
      <w:pPr>
        <w:pStyle w:val="Textonotapie"/>
        <w:rPr>
          <w:rFonts w:asciiTheme="minorHAnsi" w:hAnsiTheme="minorHAnsi" w:cstheme="minorHAnsi"/>
          <w:sz w:val="16"/>
          <w:szCs w:val="16"/>
          <w:lang w:val="en-US"/>
        </w:rPr>
      </w:pPr>
      <w:r>
        <w:rPr>
          <w:rStyle w:val="Refdenotaalpie"/>
          <w:rFonts w:asciiTheme="minorHAnsi" w:hAnsiTheme="minorHAnsi" w:cstheme="minorHAnsi"/>
          <w:sz w:val="16"/>
          <w:szCs w:val="16"/>
        </w:rPr>
        <w:footnoteRef/>
      </w:r>
      <w:r>
        <w:rPr>
          <w:rFonts w:asciiTheme="minorHAnsi" w:hAnsiTheme="minorHAnsi"/>
          <w:sz w:val="16"/>
          <w:szCs w:val="16"/>
        </w:rPr>
        <w:t xml:space="preserve"> </w:t>
      </w:r>
      <w:r>
        <w:rPr>
          <w:rFonts w:asciiTheme="minorHAnsi" w:hAnsiTheme="minorHAnsi"/>
          <w:color w:val="000000"/>
          <w:sz w:val="16"/>
          <w:szCs w:val="16"/>
        </w:rPr>
        <w:t xml:space="preserve">Valor típico probado bajo condiciones de laboratorio de terceros. La capacidad nominal (mínima) es inferior. La duración real de la batería puede variar según el entorno de red, los patrones de uso y otros factores. </w:t>
      </w:r>
      <w:r w:rsidRPr="001A0195">
        <w:rPr>
          <w:rFonts w:asciiTheme="minorHAnsi" w:hAnsiTheme="minorHAnsi"/>
          <w:color w:val="000000"/>
          <w:sz w:val="16"/>
          <w:szCs w:val="16"/>
          <w:lang w:val="en-US"/>
        </w:rPr>
        <w:t xml:space="preserve">Para </w:t>
      </w:r>
      <w:proofErr w:type="spellStart"/>
      <w:r w:rsidRPr="001A0195">
        <w:rPr>
          <w:rFonts w:asciiTheme="minorHAnsi" w:hAnsiTheme="minorHAnsi"/>
          <w:color w:val="000000"/>
          <w:sz w:val="16"/>
          <w:szCs w:val="16"/>
          <w:lang w:val="en-US"/>
        </w:rPr>
        <w:t>obtener</w:t>
      </w:r>
      <w:proofErr w:type="spellEnd"/>
      <w:r w:rsidRPr="001A0195">
        <w:rPr>
          <w:rFonts w:asciiTheme="minorHAnsi" w:hAnsiTheme="minorHAnsi"/>
          <w:color w:val="000000"/>
          <w:sz w:val="16"/>
          <w:szCs w:val="16"/>
          <w:lang w:val="en-US"/>
        </w:rPr>
        <w:t xml:space="preserve"> </w:t>
      </w:r>
      <w:proofErr w:type="spellStart"/>
      <w:r w:rsidRPr="001A0195">
        <w:rPr>
          <w:rFonts w:asciiTheme="minorHAnsi" w:hAnsiTheme="minorHAnsi"/>
          <w:color w:val="000000"/>
          <w:sz w:val="16"/>
          <w:szCs w:val="16"/>
          <w:lang w:val="en-US"/>
        </w:rPr>
        <w:t>más</w:t>
      </w:r>
      <w:proofErr w:type="spellEnd"/>
      <w:r w:rsidRPr="001A0195">
        <w:rPr>
          <w:rFonts w:asciiTheme="minorHAnsi" w:hAnsiTheme="minorHAnsi"/>
          <w:color w:val="000000"/>
          <w:sz w:val="16"/>
          <w:szCs w:val="16"/>
          <w:lang w:val="en-US"/>
        </w:rPr>
        <w:t xml:space="preserve"> </w:t>
      </w:r>
      <w:proofErr w:type="spellStart"/>
      <w:r w:rsidRPr="001A0195">
        <w:rPr>
          <w:rFonts w:asciiTheme="minorHAnsi" w:hAnsiTheme="minorHAnsi"/>
          <w:color w:val="000000"/>
          <w:sz w:val="16"/>
          <w:szCs w:val="16"/>
          <w:lang w:val="en-US"/>
        </w:rPr>
        <w:t>información</w:t>
      </w:r>
      <w:proofErr w:type="spellEnd"/>
      <w:r w:rsidRPr="001A0195">
        <w:rPr>
          <w:rFonts w:asciiTheme="minorHAnsi" w:hAnsiTheme="minorHAnsi"/>
          <w:color w:val="000000"/>
          <w:sz w:val="16"/>
          <w:szCs w:val="16"/>
          <w:lang w:val="en-US"/>
        </w:rPr>
        <w:t xml:space="preserve">, </w:t>
      </w:r>
      <w:proofErr w:type="spellStart"/>
      <w:r w:rsidRPr="001A0195">
        <w:rPr>
          <w:rFonts w:asciiTheme="minorHAnsi" w:hAnsiTheme="minorHAnsi"/>
          <w:color w:val="000000"/>
          <w:sz w:val="16"/>
          <w:szCs w:val="16"/>
          <w:lang w:val="en-US"/>
        </w:rPr>
        <w:t>visite</w:t>
      </w:r>
      <w:proofErr w:type="spellEnd"/>
      <w:r w:rsidRPr="001A0195">
        <w:rPr>
          <w:rFonts w:asciiTheme="minorHAnsi" w:hAnsiTheme="minorHAnsi"/>
          <w:color w:val="000000"/>
          <w:sz w:val="16"/>
          <w:szCs w:val="16"/>
          <w:lang w:val="en-US"/>
        </w:rPr>
        <w:t xml:space="preserve"> </w:t>
      </w:r>
      <w:hyperlink r:id="rId1" w:history="1">
        <w:r w:rsidRPr="001A0195">
          <w:rPr>
            <w:rStyle w:val="Hipervnculo"/>
            <w:rFonts w:asciiTheme="minorHAnsi" w:hAnsiTheme="minorHAnsi"/>
            <w:sz w:val="16"/>
            <w:szCs w:val="16"/>
            <w:lang w:val="en-US"/>
          </w:rPr>
          <w:t>www.samsung.com</w:t>
        </w:r>
      </w:hyperlink>
      <w:r w:rsidRPr="001A0195">
        <w:rPr>
          <w:rFonts w:asciiTheme="minorHAnsi" w:hAnsiTheme="minorHAnsi"/>
          <w:color w:val="000000"/>
          <w:sz w:val="16"/>
          <w:szCs w:val="16"/>
          <w:lang w:val="en-US"/>
        </w:rPr>
        <w:t>.</w:t>
      </w:r>
    </w:p>
  </w:footnote>
  <w:footnote w:id="18">
    <w:p w14:paraId="6CF16A42" w14:textId="77777777" w:rsidR="00764F86" w:rsidRDefault="00764F86" w:rsidP="001A0195">
      <w:pPr>
        <w:pStyle w:val="Textonotapie"/>
      </w:pPr>
      <w:r>
        <w:rPr>
          <w:rStyle w:val="Refdenotaalpie"/>
          <w:rFonts w:asciiTheme="minorHAnsi" w:hAnsiTheme="minorHAnsi" w:cstheme="minorHAnsi"/>
          <w:sz w:val="16"/>
          <w:szCs w:val="16"/>
        </w:rPr>
        <w:footnoteRef/>
      </w:r>
      <w:r w:rsidRPr="001A0195">
        <w:rPr>
          <w:rFonts w:asciiTheme="minorHAnsi" w:hAnsiTheme="minorHAnsi"/>
          <w:sz w:val="16"/>
          <w:szCs w:val="16"/>
          <w:lang w:val="en-US"/>
        </w:rPr>
        <w:t xml:space="preserve"> Wireless </w:t>
      </w:r>
      <w:proofErr w:type="spellStart"/>
      <w:r w:rsidRPr="001A0195">
        <w:rPr>
          <w:rFonts w:asciiTheme="minorHAnsi" w:hAnsiTheme="minorHAnsi"/>
          <w:sz w:val="16"/>
          <w:szCs w:val="16"/>
          <w:lang w:val="en-US"/>
        </w:rPr>
        <w:t>PowerShare</w:t>
      </w:r>
      <w:proofErr w:type="spellEnd"/>
      <w:r w:rsidRPr="001A0195">
        <w:rPr>
          <w:rFonts w:asciiTheme="minorHAnsi" w:hAnsiTheme="minorHAnsi"/>
          <w:sz w:val="16"/>
          <w:szCs w:val="16"/>
          <w:lang w:val="en-US"/>
        </w:rPr>
        <w:t xml:space="preserve"> </w:t>
      </w:r>
      <w:proofErr w:type="spellStart"/>
      <w:r w:rsidRPr="001A0195">
        <w:rPr>
          <w:rFonts w:asciiTheme="minorHAnsi" w:hAnsiTheme="minorHAnsi"/>
          <w:sz w:val="16"/>
          <w:szCs w:val="16"/>
          <w:lang w:val="en-US"/>
        </w:rPr>
        <w:t>está</w:t>
      </w:r>
      <w:proofErr w:type="spellEnd"/>
      <w:r w:rsidRPr="001A0195">
        <w:rPr>
          <w:rFonts w:asciiTheme="minorHAnsi" w:hAnsiTheme="minorHAnsi"/>
          <w:sz w:val="16"/>
          <w:szCs w:val="16"/>
          <w:lang w:val="en-US"/>
        </w:rPr>
        <w:t xml:space="preserve"> </w:t>
      </w:r>
      <w:proofErr w:type="spellStart"/>
      <w:r w:rsidRPr="001A0195">
        <w:rPr>
          <w:rFonts w:asciiTheme="minorHAnsi" w:hAnsiTheme="minorHAnsi"/>
          <w:sz w:val="16"/>
          <w:szCs w:val="16"/>
          <w:lang w:val="en-US"/>
        </w:rPr>
        <w:t>limitado</w:t>
      </w:r>
      <w:proofErr w:type="spellEnd"/>
      <w:r w:rsidRPr="001A0195">
        <w:rPr>
          <w:rFonts w:asciiTheme="minorHAnsi" w:hAnsiTheme="minorHAnsi"/>
          <w:sz w:val="16"/>
          <w:szCs w:val="16"/>
          <w:lang w:val="en-US"/>
        </w:rPr>
        <w:t xml:space="preserve"> a Samsung u </w:t>
      </w:r>
      <w:proofErr w:type="spellStart"/>
      <w:r w:rsidRPr="001A0195">
        <w:rPr>
          <w:rFonts w:asciiTheme="minorHAnsi" w:hAnsiTheme="minorHAnsi"/>
          <w:sz w:val="16"/>
          <w:szCs w:val="16"/>
          <w:lang w:val="en-US"/>
        </w:rPr>
        <w:t>otros</w:t>
      </w:r>
      <w:proofErr w:type="spellEnd"/>
      <w:r w:rsidRPr="001A0195">
        <w:rPr>
          <w:rFonts w:asciiTheme="minorHAnsi" w:hAnsiTheme="minorHAnsi"/>
          <w:sz w:val="16"/>
          <w:szCs w:val="16"/>
          <w:lang w:val="en-US"/>
        </w:rPr>
        <w:t xml:space="preserve"> smartphones de la </w:t>
      </w:r>
      <w:proofErr w:type="spellStart"/>
      <w:r w:rsidRPr="001A0195">
        <w:rPr>
          <w:rFonts w:asciiTheme="minorHAnsi" w:hAnsiTheme="minorHAnsi"/>
          <w:sz w:val="16"/>
          <w:szCs w:val="16"/>
          <w:lang w:val="en-US"/>
        </w:rPr>
        <w:t>marca</w:t>
      </w:r>
      <w:proofErr w:type="spellEnd"/>
      <w:r w:rsidRPr="001A0195">
        <w:rPr>
          <w:rFonts w:asciiTheme="minorHAnsi" w:hAnsiTheme="minorHAnsi"/>
          <w:sz w:val="16"/>
          <w:szCs w:val="16"/>
          <w:lang w:val="en-US"/>
        </w:rPr>
        <w:t xml:space="preserve"> con </w:t>
      </w:r>
      <w:proofErr w:type="spellStart"/>
      <w:r w:rsidRPr="001A0195">
        <w:rPr>
          <w:rFonts w:asciiTheme="minorHAnsi" w:hAnsiTheme="minorHAnsi"/>
          <w:sz w:val="16"/>
          <w:szCs w:val="16"/>
          <w:lang w:val="en-US"/>
        </w:rPr>
        <w:t>carga</w:t>
      </w:r>
      <w:proofErr w:type="spellEnd"/>
      <w:r w:rsidRPr="001A0195">
        <w:rPr>
          <w:rFonts w:asciiTheme="minorHAnsi" w:hAnsiTheme="minorHAnsi"/>
          <w:sz w:val="16"/>
          <w:szCs w:val="16"/>
          <w:lang w:val="en-US"/>
        </w:rPr>
        <w:t xml:space="preserve"> </w:t>
      </w:r>
      <w:proofErr w:type="spellStart"/>
      <w:r w:rsidRPr="001A0195">
        <w:rPr>
          <w:rFonts w:asciiTheme="minorHAnsi" w:hAnsiTheme="minorHAnsi"/>
          <w:sz w:val="16"/>
          <w:szCs w:val="16"/>
          <w:lang w:val="en-US"/>
        </w:rPr>
        <w:t>inalámbrica</w:t>
      </w:r>
      <w:proofErr w:type="spellEnd"/>
      <w:r w:rsidRPr="001A0195">
        <w:rPr>
          <w:rFonts w:asciiTheme="minorHAnsi" w:hAnsiTheme="minorHAnsi"/>
          <w:sz w:val="16"/>
          <w:szCs w:val="16"/>
          <w:lang w:val="en-US"/>
        </w:rPr>
        <w:t xml:space="preserve"> WPC Qi, </w:t>
      </w:r>
      <w:proofErr w:type="spellStart"/>
      <w:r w:rsidRPr="001A0195">
        <w:rPr>
          <w:rFonts w:asciiTheme="minorHAnsi" w:hAnsiTheme="minorHAnsi"/>
          <w:sz w:val="16"/>
          <w:szCs w:val="16"/>
          <w:lang w:val="en-US"/>
        </w:rPr>
        <w:t>como</w:t>
      </w:r>
      <w:proofErr w:type="spellEnd"/>
      <w:r w:rsidRPr="001A0195">
        <w:rPr>
          <w:rFonts w:asciiTheme="minorHAnsi" w:hAnsiTheme="minorHAnsi"/>
          <w:sz w:val="16"/>
          <w:szCs w:val="16"/>
          <w:lang w:val="en-US"/>
        </w:rPr>
        <w:t xml:space="preserve"> Galaxy S9, S9+, S8, S8+, S8 Active, S7, S7 edge, S7 Active, S6, S6 edge, S6 Active, S6 edge+, Note9, Note8, Note FE, Note5, y wearables </w:t>
      </w:r>
      <w:proofErr w:type="spellStart"/>
      <w:r w:rsidRPr="001A0195">
        <w:rPr>
          <w:rFonts w:asciiTheme="minorHAnsi" w:hAnsiTheme="minorHAnsi"/>
          <w:sz w:val="16"/>
          <w:szCs w:val="16"/>
          <w:lang w:val="en-US"/>
        </w:rPr>
        <w:t>como</w:t>
      </w:r>
      <w:proofErr w:type="spellEnd"/>
      <w:r w:rsidRPr="001A0195">
        <w:rPr>
          <w:rFonts w:asciiTheme="minorHAnsi" w:hAnsiTheme="minorHAnsi"/>
          <w:sz w:val="16"/>
          <w:szCs w:val="16"/>
          <w:lang w:val="en-US"/>
        </w:rPr>
        <w:t xml:space="preserve"> Galaxy Watch Active, Gear Sport, Gear S3, Galaxy Watch (46/42 mm) y Galaxy Buds. </w:t>
      </w:r>
      <w:r>
        <w:rPr>
          <w:rFonts w:asciiTheme="minorHAnsi" w:hAnsiTheme="minorHAnsi"/>
          <w:sz w:val="16"/>
          <w:szCs w:val="16"/>
        </w:rPr>
        <w:t>Es posible que no funcione con ciertos accesorios, estuches u otros dispositivos de la marca. Puede afectar la recepción de llamadas o los servicios de datos, según su entorno de red.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7570A"/>
    <w:multiLevelType w:val="hybridMultilevel"/>
    <w:tmpl w:val="BA201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DBB1B93"/>
    <w:multiLevelType w:val="hybridMultilevel"/>
    <w:tmpl w:val="0A96A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8DE"/>
    <w:rsid w:val="00020849"/>
    <w:rsid w:val="000329E1"/>
    <w:rsid w:val="00052F5D"/>
    <w:rsid w:val="00076C51"/>
    <w:rsid w:val="000901F5"/>
    <w:rsid w:val="0009074F"/>
    <w:rsid w:val="000C36CF"/>
    <w:rsid w:val="000F46AE"/>
    <w:rsid w:val="000F5F06"/>
    <w:rsid w:val="000F614C"/>
    <w:rsid w:val="00113C01"/>
    <w:rsid w:val="001262F6"/>
    <w:rsid w:val="00126EDB"/>
    <w:rsid w:val="00154C6F"/>
    <w:rsid w:val="001A0195"/>
    <w:rsid w:val="001B0865"/>
    <w:rsid w:val="001B17B8"/>
    <w:rsid w:val="001D3118"/>
    <w:rsid w:val="001F1784"/>
    <w:rsid w:val="00215928"/>
    <w:rsid w:val="002210EE"/>
    <w:rsid w:val="00272D05"/>
    <w:rsid w:val="00283FFC"/>
    <w:rsid w:val="00286A34"/>
    <w:rsid w:val="002D228C"/>
    <w:rsid w:val="002E527E"/>
    <w:rsid w:val="00307288"/>
    <w:rsid w:val="00307F50"/>
    <w:rsid w:val="00372B1B"/>
    <w:rsid w:val="003930DE"/>
    <w:rsid w:val="003A2AE4"/>
    <w:rsid w:val="003A3160"/>
    <w:rsid w:val="003B4D85"/>
    <w:rsid w:val="003C416D"/>
    <w:rsid w:val="003D50C8"/>
    <w:rsid w:val="003D6021"/>
    <w:rsid w:val="003E4EF5"/>
    <w:rsid w:val="003F37EF"/>
    <w:rsid w:val="004144B6"/>
    <w:rsid w:val="004222B0"/>
    <w:rsid w:val="004226B1"/>
    <w:rsid w:val="00446F7F"/>
    <w:rsid w:val="00463171"/>
    <w:rsid w:val="0047474A"/>
    <w:rsid w:val="004914C1"/>
    <w:rsid w:val="005669BC"/>
    <w:rsid w:val="00576D11"/>
    <w:rsid w:val="005A2DFA"/>
    <w:rsid w:val="005B7B72"/>
    <w:rsid w:val="005D26FF"/>
    <w:rsid w:val="0061364B"/>
    <w:rsid w:val="0062155C"/>
    <w:rsid w:val="00627B9D"/>
    <w:rsid w:val="006963EF"/>
    <w:rsid w:val="006F55BE"/>
    <w:rsid w:val="007245E0"/>
    <w:rsid w:val="00751160"/>
    <w:rsid w:val="00764F86"/>
    <w:rsid w:val="00791EF1"/>
    <w:rsid w:val="00794DAA"/>
    <w:rsid w:val="00795141"/>
    <w:rsid w:val="007B3E5E"/>
    <w:rsid w:val="0085244F"/>
    <w:rsid w:val="008C05D4"/>
    <w:rsid w:val="008D1260"/>
    <w:rsid w:val="008D15DA"/>
    <w:rsid w:val="00922FE1"/>
    <w:rsid w:val="00953E90"/>
    <w:rsid w:val="009904A7"/>
    <w:rsid w:val="00993F4B"/>
    <w:rsid w:val="009C5DF5"/>
    <w:rsid w:val="009F2637"/>
    <w:rsid w:val="00A016E9"/>
    <w:rsid w:val="00A04B8A"/>
    <w:rsid w:val="00A11108"/>
    <w:rsid w:val="00A5699D"/>
    <w:rsid w:val="00A7603D"/>
    <w:rsid w:val="00A9008F"/>
    <w:rsid w:val="00AA7B3E"/>
    <w:rsid w:val="00AC3B75"/>
    <w:rsid w:val="00AD2FAB"/>
    <w:rsid w:val="00AF4EEE"/>
    <w:rsid w:val="00B50653"/>
    <w:rsid w:val="00B511AE"/>
    <w:rsid w:val="00C00E90"/>
    <w:rsid w:val="00C618DE"/>
    <w:rsid w:val="00CA58D8"/>
    <w:rsid w:val="00CC2B18"/>
    <w:rsid w:val="00CD294E"/>
    <w:rsid w:val="00CD545B"/>
    <w:rsid w:val="00D01BC3"/>
    <w:rsid w:val="00D07CE2"/>
    <w:rsid w:val="00D31EFC"/>
    <w:rsid w:val="00D418E0"/>
    <w:rsid w:val="00D82DDE"/>
    <w:rsid w:val="00DA5133"/>
    <w:rsid w:val="00DB713F"/>
    <w:rsid w:val="00DC2E2C"/>
    <w:rsid w:val="00DD1C59"/>
    <w:rsid w:val="00DD4B0C"/>
    <w:rsid w:val="00DD6813"/>
    <w:rsid w:val="00DE08CA"/>
    <w:rsid w:val="00DE26EF"/>
    <w:rsid w:val="00DF0A94"/>
    <w:rsid w:val="00E055B5"/>
    <w:rsid w:val="00E10BCC"/>
    <w:rsid w:val="00E3542D"/>
    <w:rsid w:val="00E67613"/>
    <w:rsid w:val="00EA0DAE"/>
    <w:rsid w:val="00EA111F"/>
    <w:rsid w:val="00EB529C"/>
    <w:rsid w:val="00EB7AA7"/>
    <w:rsid w:val="00ED4840"/>
    <w:rsid w:val="00EF0EDF"/>
    <w:rsid w:val="00EF115B"/>
    <w:rsid w:val="00F00905"/>
    <w:rsid w:val="00F0142E"/>
    <w:rsid w:val="00F063C0"/>
    <w:rsid w:val="00F10C15"/>
    <w:rsid w:val="00F22FED"/>
    <w:rsid w:val="00F41F13"/>
    <w:rsid w:val="00F74CD0"/>
    <w:rsid w:val="00FC7C7C"/>
    <w:rsid w:val="00FF038C"/>
    <w:rsid w:val="00FF6A3C"/>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6AE71"/>
  <w15:chartTrackingRefBased/>
  <w15:docId w15:val="{02F0630D-5A7A-42F4-B8D9-17164E57E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MX"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unhideWhenUsed/>
    <w:rsid w:val="00C618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618DE"/>
    <w:rPr>
      <w:sz w:val="20"/>
      <w:szCs w:val="20"/>
    </w:rPr>
  </w:style>
  <w:style w:type="character" w:styleId="Refdecomentario">
    <w:name w:val="annotation reference"/>
    <w:basedOn w:val="Fuentedeprrafopredeter"/>
    <w:uiPriority w:val="99"/>
    <w:semiHidden/>
    <w:unhideWhenUsed/>
    <w:rsid w:val="00C618DE"/>
    <w:rPr>
      <w:sz w:val="16"/>
      <w:szCs w:val="16"/>
    </w:rPr>
  </w:style>
  <w:style w:type="character" w:styleId="Hipervnculo">
    <w:name w:val="Hyperlink"/>
    <w:basedOn w:val="Fuentedeprrafopredeter"/>
    <w:uiPriority w:val="99"/>
    <w:unhideWhenUsed/>
    <w:rsid w:val="00C618DE"/>
    <w:rPr>
      <w:color w:val="0563C1" w:themeColor="hyperlink"/>
      <w:u w:val="single"/>
    </w:rPr>
  </w:style>
  <w:style w:type="character" w:styleId="Mencinsinresolver">
    <w:name w:val="Unresolved Mention"/>
    <w:basedOn w:val="Fuentedeprrafopredeter"/>
    <w:uiPriority w:val="99"/>
    <w:semiHidden/>
    <w:unhideWhenUsed/>
    <w:rsid w:val="00C618DE"/>
    <w:rPr>
      <w:color w:val="605E5C"/>
      <w:shd w:val="clear" w:color="auto" w:fill="E1DFDD"/>
    </w:rPr>
  </w:style>
  <w:style w:type="paragraph" w:styleId="Textodeglobo">
    <w:name w:val="Balloon Text"/>
    <w:basedOn w:val="Normal"/>
    <w:link w:val="TextodegloboCar"/>
    <w:uiPriority w:val="99"/>
    <w:semiHidden/>
    <w:unhideWhenUsed/>
    <w:rsid w:val="00C618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18DE"/>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C618DE"/>
    <w:rPr>
      <w:b/>
      <w:bCs/>
    </w:rPr>
  </w:style>
  <w:style w:type="character" w:customStyle="1" w:styleId="AsuntodelcomentarioCar">
    <w:name w:val="Asunto del comentario Car"/>
    <w:basedOn w:val="TextocomentarioCar"/>
    <w:link w:val="Asuntodelcomentario"/>
    <w:uiPriority w:val="99"/>
    <w:semiHidden/>
    <w:rsid w:val="00C618DE"/>
    <w:rPr>
      <w:b/>
      <w:bCs/>
      <w:sz w:val="20"/>
      <w:szCs w:val="20"/>
    </w:rPr>
  </w:style>
  <w:style w:type="character" w:styleId="Hipervnculovisitado">
    <w:name w:val="FollowedHyperlink"/>
    <w:basedOn w:val="Fuentedeprrafopredeter"/>
    <w:uiPriority w:val="99"/>
    <w:semiHidden/>
    <w:unhideWhenUsed/>
    <w:rsid w:val="00791EF1"/>
    <w:rPr>
      <w:color w:val="954F72" w:themeColor="followedHyperlink"/>
      <w:u w:val="single"/>
    </w:rPr>
  </w:style>
  <w:style w:type="paragraph" w:styleId="NormalWeb">
    <w:name w:val="Normal (Web)"/>
    <w:basedOn w:val="Normal"/>
    <w:uiPriority w:val="99"/>
    <w:unhideWhenUsed/>
    <w:rsid w:val="001A0195"/>
    <w:pPr>
      <w:spacing w:before="100" w:beforeAutospacing="1" w:after="100" w:afterAutospacing="1" w:line="240" w:lineRule="auto"/>
    </w:pPr>
    <w:rPr>
      <w:rFonts w:ascii="Times New Roman" w:eastAsia="Times New Roman" w:hAnsi="Times New Roman" w:cs="Times New Roman"/>
      <w:sz w:val="24"/>
      <w:szCs w:val="24"/>
      <w:lang w:val="es-ES" w:eastAsia="en-US"/>
    </w:rPr>
  </w:style>
  <w:style w:type="paragraph" w:styleId="Textonotapie">
    <w:name w:val="footnote text"/>
    <w:basedOn w:val="Normal"/>
    <w:link w:val="TextonotapieCar"/>
    <w:uiPriority w:val="99"/>
    <w:semiHidden/>
    <w:unhideWhenUsed/>
    <w:rsid w:val="001A0195"/>
    <w:pPr>
      <w:spacing w:after="0" w:line="240" w:lineRule="auto"/>
    </w:pPr>
    <w:rPr>
      <w:rFonts w:ascii="Times New Roman" w:hAnsi="Times New Roman"/>
      <w:sz w:val="20"/>
      <w:szCs w:val="20"/>
      <w:lang w:val="es-ES" w:eastAsia="ko-KR"/>
    </w:rPr>
  </w:style>
  <w:style w:type="character" w:customStyle="1" w:styleId="TextonotapieCar">
    <w:name w:val="Texto nota pie Car"/>
    <w:basedOn w:val="Fuentedeprrafopredeter"/>
    <w:link w:val="Textonotapie"/>
    <w:uiPriority w:val="99"/>
    <w:semiHidden/>
    <w:rsid w:val="001A0195"/>
    <w:rPr>
      <w:rFonts w:ascii="Times New Roman" w:hAnsi="Times New Roman"/>
      <w:sz w:val="20"/>
      <w:szCs w:val="20"/>
      <w:lang w:val="es-ES" w:eastAsia="ko-KR"/>
    </w:rPr>
  </w:style>
  <w:style w:type="character" w:styleId="Refdenotaalpie">
    <w:name w:val="footnote reference"/>
    <w:basedOn w:val="Fuentedeprrafopredeter"/>
    <w:uiPriority w:val="99"/>
    <w:semiHidden/>
    <w:unhideWhenUsed/>
    <w:rsid w:val="001A0195"/>
    <w:rPr>
      <w:vertAlign w:val="superscript"/>
    </w:rPr>
  </w:style>
  <w:style w:type="character" w:styleId="nfasis">
    <w:name w:val="Emphasis"/>
    <w:basedOn w:val="Fuentedeprrafopredeter"/>
    <w:uiPriority w:val="20"/>
    <w:qFormat/>
    <w:rsid w:val="001A01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95846">
      <w:bodyDiv w:val="1"/>
      <w:marLeft w:val="0"/>
      <w:marRight w:val="0"/>
      <w:marTop w:val="0"/>
      <w:marBottom w:val="0"/>
      <w:divBdr>
        <w:top w:val="none" w:sz="0" w:space="0" w:color="auto"/>
        <w:left w:val="none" w:sz="0" w:space="0" w:color="auto"/>
        <w:bottom w:val="none" w:sz="0" w:space="0" w:color="auto"/>
        <w:right w:val="none" w:sz="0" w:space="0" w:color="auto"/>
      </w:divBdr>
    </w:div>
    <w:div w:id="819154572">
      <w:bodyDiv w:val="1"/>
      <w:marLeft w:val="0"/>
      <w:marRight w:val="0"/>
      <w:marTop w:val="0"/>
      <w:marBottom w:val="0"/>
      <w:divBdr>
        <w:top w:val="none" w:sz="0" w:space="0" w:color="auto"/>
        <w:left w:val="none" w:sz="0" w:space="0" w:color="auto"/>
        <w:bottom w:val="none" w:sz="0" w:space="0" w:color="auto"/>
        <w:right w:val="none" w:sz="0" w:space="0" w:color="auto"/>
      </w:divBdr>
    </w:div>
    <w:div w:id="1129130206">
      <w:bodyDiv w:val="1"/>
      <w:marLeft w:val="0"/>
      <w:marRight w:val="0"/>
      <w:marTop w:val="0"/>
      <w:marBottom w:val="0"/>
      <w:divBdr>
        <w:top w:val="none" w:sz="0" w:space="0" w:color="auto"/>
        <w:left w:val="none" w:sz="0" w:space="0" w:color="auto"/>
        <w:bottom w:val="none" w:sz="0" w:space="0" w:color="auto"/>
        <w:right w:val="none" w:sz="0" w:space="0" w:color="auto"/>
      </w:divBdr>
    </w:div>
    <w:div w:id="13619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samsung.com/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msung.com/galax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galax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msungmobilepress.com"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amsung.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D9692-437B-48D2-B3F8-C5C87DB77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2551</Words>
  <Characters>14032</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Mariana Vazquez</cp:lastModifiedBy>
  <cp:revision>2</cp:revision>
  <dcterms:created xsi:type="dcterms:W3CDTF">2019-02-20T20:35:00Z</dcterms:created>
  <dcterms:modified xsi:type="dcterms:W3CDTF">2019-02-20T20:35:00Z</dcterms:modified>
</cp:coreProperties>
</file>