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4F0F" w14:textId="7B78BE11" w:rsidR="006903D0" w:rsidRPr="00A64063" w:rsidRDefault="006903D0" w:rsidP="006903D0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  <w:bookmarkStart w:id="0" w:name="_Hlk487197635"/>
    </w:p>
    <w:p w14:paraId="58D3D14F" w14:textId="24FD8789" w:rsidR="006903D0" w:rsidRPr="00A64063" w:rsidRDefault="006903D0" w:rsidP="006903D0">
      <w:pPr>
        <w:widowControl w:val="0"/>
        <w:tabs>
          <w:tab w:val="center" w:pos="4680"/>
          <w:tab w:val="right" w:pos="9360"/>
        </w:tabs>
        <w:adjustRightInd w:val="0"/>
        <w:snapToGrid w:val="0"/>
        <w:contextualSpacing/>
        <w:jc w:val="right"/>
        <w:rPr>
          <w:rFonts w:ascii="Calibri" w:eastAsia="Malgun Gothic" w:hAnsi="Calibri" w:cs="Malgun Gothic"/>
          <w:b/>
          <w:kern w:val="2"/>
          <w:sz w:val="22"/>
          <w:szCs w:val="22"/>
          <w:lang w:val="es-ES" w:eastAsia="en-US"/>
        </w:rPr>
      </w:pPr>
      <w:r w:rsidRPr="00A64063">
        <w:rPr>
          <w:rFonts w:ascii="Calibri" w:eastAsia="Malgun Gothic" w:hAnsi="Calibri" w:cs="Malgun Gothic"/>
          <w:b/>
          <w:noProof/>
          <w:kern w:val="2"/>
          <w:sz w:val="22"/>
          <w:szCs w:val="22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6A739C8C" wp14:editId="7049A8A2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5" name="Picture 1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85F03F" w14:textId="727B4653" w:rsidR="006903D0" w:rsidRDefault="00690EA1" w:rsidP="00DE2D16">
      <w:pPr>
        <w:widowControl w:val="0"/>
        <w:tabs>
          <w:tab w:val="center" w:pos="4680"/>
          <w:tab w:val="right" w:pos="9360"/>
        </w:tabs>
        <w:adjustRightInd w:val="0"/>
        <w:snapToGrid w:val="0"/>
        <w:contextualSpacing/>
        <w:jc w:val="right"/>
        <w:rPr>
          <w:rFonts w:ascii="Calibri" w:eastAsia="Malgun Gothic" w:hAnsi="Calibri" w:cs="Malgun Gothic"/>
          <w:kern w:val="2"/>
          <w:sz w:val="22"/>
          <w:szCs w:val="22"/>
          <w:lang w:val="es-ES" w:eastAsia="en-US"/>
        </w:rPr>
      </w:pPr>
      <w:r w:rsidRPr="00A64063">
        <w:rPr>
          <w:rFonts w:ascii="Calibri" w:eastAsia="Malgun Gothic" w:hAnsi="Calibri" w:cs="Malgun Gothic"/>
          <w:kern w:val="2"/>
          <w:sz w:val="22"/>
          <w:szCs w:val="22"/>
          <w:lang w:val="es-ES" w:eastAsia="en-US"/>
        </w:rPr>
        <w:t xml:space="preserve"> </w:t>
      </w:r>
    </w:p>
    <w:p w14:paraId="7E45E40C" w14:textId="77777777" w:rsidR="00DE2D16" w:rsidRPr="00DE2D16" w:rsidRDefault="00DE2D16" w:rsidP="00DE2D16">
      <w:pPr>
        <w:widowControl w:val="0"/>
        <w:tabs>
          <w:tab w:val="center" w:pos="4680"/>
          <w:tab w:val="right" w:pos="9360"/>
        </w:tabs>
        <w:adjustRightInd w:val="0"/>
        <w:snapToGrid w:val="0"/>
        <w:contextualSpacing/>
        <w:jc w:val="right"/>
        <w:rPr>
          <w:rFonts w:ascii="Calibri" w:eastAsia="Malgun Gothic" w:hAnsi="Calibri" w:cs="Malgun Gothic"/>
          <w:kern w:val="2"/>
          <w:sz w:val="22"/>
          <w:szCs w:val="22"/>
          <w:lang w:val="es-ES" w:eastAsia="en-US"/>
        </w:rPr>
      </w:pPr>
    </w:p>
    <w:p w14:paraId="6E94E8AA" w14:textId="217CE709" w:rsidR="00A64063" w:rsidRDefault="000E551B" w:rsidP="000E551B">
      <w:pPr>
        <w:jc w:val="center"/>
        <w:rPr>
          <w:rFonts w:ascii="Calibri" w:hAnsi="Calibri" w:cs="Calibri"/>
          <w:b/>
          <w:i/>
          <w:sz w:val="28"/>
          <w:szCs w:val="28"/>
          <w:lang w:val="es-ES"/>
        </w:rPr>
      </w:pPr>
      <w:r w:rsidRPr="003A0D74">
        <w:rPr>
          <w:rFonts w:ascii="Calibri" w:hAnsi="Calibri" w:cs="Calibri"/>
          <w:b/>
          <w:i/>
          <w:sz w:val="28"/>
          <w:szCs w:val="28"/>
          <w:lang w:val="es-MX"/>
        </w:rPr>
        <w:t xml:space="preserve">Samsung Galaxy S9 </w:t>
      </w:r>
      <w:r w:rsidR="00EA3A42" w:rsidRPr="003A0D74">
        <w:rPr>
          <w:rFonts w:ascii="Calibri" w:hAnsi="Calibri" w:cs="Calibri"/>
          <w:b/>
          <w:i/>
          <w:sz w:val="28"/>
          <w:szCs w:val="28"/>
          <w:lang w:val="es-MX"/>
        </w:rPr>
        <w:t>y</w:t>
      </w:r>
      <w:r w:rsidRPr="003A0D74">
        <w:rPr>
          <w:rFonts w:ascii="Calibri" w:hAnsi="Calibri" w:cs="Calibri"/>
          <w:b/>
          <w:i/>
          <w:sz w:val="28"/>
          <w:szCs w:val="28"/>
          <w:lang w:val="es-MX"/>
        </w:rPr>
        <w:t xml:space="preserve"> S9+: </w:t>
      </w:r>
      <w:r w:rsidR="0007399D">
        <w:rPr>
          <w:rFonts w:ascii="Calibri" w:hAnsi="Calibri" w:cs="Calibri"/>
          <w:b/>
          <w:i/>
          <w:sz w:val="28"/>
          <w:szCs w:val="28"/>
          <w:lang w:val="es-ES"/>
        </w:rPr>
        <w:t>D</w:t>
      </w:r>
      <w:r w:rsidR="0007399D" w:rsidRPr="0007399D">
        <w:rPr>
          <w:rFonts w:ascii="Calibri" w:hAnsi="Calibri" w:cs="Calibri"/>
          <w:b/>
          <w:i/>
          <w:sz w:val="28"/>
          <w:szCs w:val="28"/>
          <w:lang w:val="es-ES"/>
        </w:rPr>
        <w:t>esarrollado</w:t>
      </w:r>
      <w:r>
        <w:rPr>
          <w:rFonts w:ascii="Calibri" w:hAnsi="Calibri" w:cs="Calibri"/>
          <w:b/>
          <w:i/>
          <w:sz w:val="28"/>
          <w:szCs w:val="28"/>
          <w:lang w:val="es-ES"/>
        </w:rPr>
        <w:t>s</w:t>
      </w:r>
      <w:r w:rsidR="00A64063">
        <w:rPr>
          <w:rFonts w:ascii="Calibri" w:hAnsi="Calibri" w:cs="Calibri"/>
          <w:b/>
          <w:i/>
          <w:sz w:val="28"/>
          <w:szCs w:val="28"/>
          <w:lang w:val="es-ES"/>
        </w:rPr>
        <w:t xml:space="preserve"> </w:t>
      </w:r>
      <w:r>
        <w:rPr>
          <w:rFonts w:ascii="Calibri" w:hAnsi="Calibri" w:cs="Calibri"/>
          <w:b/>
          <w:i/>
          <w:sz w:val="28"/>
          <w:szCs w:val="28"/>
          <w:lang w:val="es-ES"/>
        </w:rPr>
        <w:t xml:space="preserve">para </w:t>
      </w:r>
      <w:r w:rsidR="00D05B97">
        <w:rPr>
          <w:rFonts w:ascii="Calibri" w:hAnsi="Calibri" w:cs="Calibri"/>
          <w:b/>
          <w:i/>
          <w:sz w:val="28"/>
          <w:szCs w:val="28"/>
          <w:lang w:val="es-ES"/>
        </w:rPr>
        <w:t>la</w:t>
      </w:r>
      <w:r>
        <w:rPr>
          <w:rFonts w:ascii="Calibri" w:hAnsi="Calibri" w:cs="Calibri"/>
          <w:b/>
          <w:i/>
          <w:sz w:val="28"/>
          <w:szCs w:val="28"/>
          <w:lang w:val="es-ES"/>
        </w:rPr>
        <w:t xml:space="preserve"> </w:t>
      </w:r>
      <w:r w:rsidR="00D05B97">
        <w:rPr>
          <w:rFonts w:ascii="Calibri" w:hAnsi="Calibri" w:cs="Calibri"/>
          <w:b/>
          <w:i/>
          <w:sz w:val="28"/>
          <w:szCs w:val="28"/>
          <w:lang w:val="es-ES"/>
        </w:rPr>
        <w:t xml:space="preserve">comunicación de </w:t>
      </w:r>
      <w:r>
        <w:rPr>
          <w:rFonts w:ascii="Calibri" w:hAnsi="Calibri" w:cs="Calibri"/>
          <w:b/>
          <w:i/>
          <w:sz w:val="28"/>
          <w:szCs w:val="28"/>
          <w:lang w:val="es-ES"/>
        </w:rPr>
        <w:t>h</w:t>
      </w:r>
      <w:r w:rsidR="00A64063">
        <w:rPr>
          <w:rFonts w:ascii="Calibri" w:hAnsi="Calibri" w:cs="Calibri"/>
          <w:b/>
          <w:i/>
          <w:sz w:val="28"/>
          <w:szCs w:val="28"/>
          <w:lang w:val="es-ES"/>
        </w:rPr>
        <w:t>oy</w:t>
      </w:r>
    </w:p>
    <w:p w14:paraId="030D4DE5" w14:textId="182800D7" w:rsidR="00260006" w:rsidRPr="00A64063" w:rsidRDefault="00260006" w:rsidP="00437F86">
      <w:pPr>
        <w:jc w:val="center"/>
        <w:rPr>
          <w:rFonts w:ascii="Calibri" w:hAnsi="Calibri" w:cs="Calibri"/>
          <w:b/>
          <w:i/>
          <w:sz w:val="28"/>
          <w:szCs w:val="28"/>
          <w:lang w:val="es-ES"/>
        </w:rPr>
      </w:pPr>
    </w:p>
    <w:p w14:paraId="0110127A" w14:textId="4B496B79" w:rsidR="00A64063" w:rsidRPr="00B57864" w:rsidRDefault="00A64063" w:rsidP="003A0D74">
      <w:pPr>
        <w:pStyle w:val="p4"/>
        <w:numPr>
          <w:ilvl w:val="0"/>
          <w:numId w:val="46"/>
        </w:numPr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i/>
          <w:sz w:val="23"/>
          <w:szCs w:val="23"/>
          <w:lang w:val="es-ES"/>
        </w:rPr>
      </w:pPr>
      <w:r w:rsidRPr="00B57864">
        <w:rPr>
          <w:rFonts w:ascii="Calibri" w:hAnsi="Calibri" w:cs="Calibri"/>
          <w:i/>
          <w:sz w:val="23"/>
          <w:szCs w:val="23"/>
          <w:lang w:val="es-ES"/>
        </w:rPr>
        <w:t xml:space="preserve">Galaxy S9 y S9+ de Samsung avivan nuevos descubrimientos con </w:t>
      </w:r>
      <w:r w:rsidR="00EA3A42">
        <w:rPr>
          <w:rFonts w:ascii="Calibri" w:hAnsi="Calibri" w:cs="Calibri"/>
          <w:i/>
          <w:sz w:val="23"/>
          <w:szCs w:val="23"/>
          <w:lang w:val="es-ES"/>
        </w:rPr>
        <w:t>las innovadoras funciones de</w:t>
      </w:r>
      <w:r w:rsidRPr="00B57864">
        <w:rPr>
          <w:rFonts w:ascii="Calibri" w:hAnsi="Calibri" w:cs="Calibri"/>
          <w:i/>
          <w:sz w:val="23"/>
          <w:szCs w:val="23"/>
          <w:lang w:val="es-ES"/>
        </w:rPr>
        <w:t xml:space="preserve"> vídeo Super </w:t>
      </w:r>
      <w:proofErr w:type="spellStart"/>
      <w:r w:rsidRPr="00B57864">
        <w:rPr>
          <w:rFonts w:ascii="Calibri" w:hAnsi="Calibri" w:cs="Calibri"/>
          <w:i/>
          <w:sz w:val="23"/>
          <w:szCs w:val="23"/>
          <w:lang w:val="es-ES"/>
        </w:rPr>
        <w:t>Slow-mo</w:t>
      </w:r>
      <w:proofErr w:type="spellEnd"/>
      <w:r w:rsidRPr="00B57864">
        <w:rPr>
          <w:rFonts w:ascii="Calibri" w:hAnsi="Calibri" w:cs="Calibri"/>
          <w:i/>
          <w:sz w:val="23"/>
          <w:szCs w:val="23"/>
          <w:lang w:val="es-ES"/>
        </w:rPr>
        <w:t xml:space="preserve">, </w:t>
      </w:r>
      <w:r w:rsidR="00EF4DD3" w:rsidRPr="00B57864">
        <w:rPr>
          <w:rFonts w:ascii="Calibri" w:hAnsi="Calibri" w:cs="Calibri"/>
          <w:i/>
          <w:sz w:val="23"/>
          <w:szCs w:val="23"/>
          <w:lang w:val="es-ES"/>
        </w:rPr>
        <w:t xml:space="preserve">la mejor cámara </w:t>
      </w:r>
      <w:r w:rsidR="00EA3A42">
        <w:rPr>
          <w:rFonts w:ascii="Calibri" w:hAnsi="Calibri" w:cs="Calibri"/>
          <w:i/>
          <w:sz w:val="23"/>
          <w:szCs w:val="23"/>
          <w:lang w:val="es-ES"/>
        </w:rPr>
        <w:t>móvil en</w:t>
      </w:r>
      <w:r w:rsidR="00EF4DD3" w:rsidRPr="00B57864">
        <w:rPr>
          <w:rFonts w:ascii="Calibri" w:hAnsi="Calibri" w:cs="Calibri"/>
          <w:i/>
          <w:sz w:val="23"/>
          <w:szCs w:val="23"/>
          <w:lang w:val="es-ES"/>
        </w:rPr>
        <w:t xml:space="preserve"> su categoría y AR Emoji </w:t>
      </w:r>
      <w:r w:rsidR="00D05B97">
        <w:rPr>
          <w:rFonts w:ascii="Calibri" w:hAnsi="Calibri" w:cs="Calibri"/>
          <w:i/>
          <w:sz w:val="23"/>
          <w:szCs w:val="23"/>
          <w:lang w:val="es-ES"/>
        </w:rPr>
        <w:t>para personalizar mensajes.</w:t>
      </w:r>
    </w:p>
    <w:p w14:paraId="2A0988AA" w14:textId="57CC45E0" w:rsidR="006903D0" w:rsidRPr="00A64063" w:rsidRDefault="006903D0" w:rsidP="006903D0">
      <w:pPr>
        <w:jc w:val="both"/>
        <w:rPr>
          <w:rFonts w:ascii="Calibri" w:hAnsi="Calibri" w:cs="Calibri"/>
          <w:b/>
          <w:i/>
          <w:sz w:val="22"/>
          <w:szCs w:val="22"/>
          <w:lang w:val="es-ES"/>
        </w:rPr>
      </w:pPr>
    </w:p>
    <w:p w14:paraId="7D008179" w14:textId="79CD8845" w:rsidR="00E2371B" w:rsidRPr="008A1844" w:rsidRDefault="00C31675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A64063">
        <w:rPr>
          <w:rFonts w:ascii="Calibri" w:hAnsi="Calibri" w:cs="Calibri"/>
          <w:b/>
          <w:bCs/>
          <w:sz w:val="22"/>
          <w:szCs w:val="22"/>
          <w:lang w:val="es-ES"/>
        </w:rPr>
        <w:t>SE</w:t>
      </w:r>
      <w:r w:rsidR="00EF4DD3">
        <w:rPr>
          <w:rFonts w:ascii="Calibri" w:hAnsi="Calibri" w:cs="Calibri"/>
          <w:b/>
          <w:bCs/>
          <w:sz w:val="22"/>
          <w:szCs w:val="22"/>
          <w:lang w:val="es-ES"/>
        </w:rPr>
        <w:t>Ú</w:t>
      </w:r>
      <w:r w:rsidRPr="00A64063">
        <w:rPr>
          <w:rFonts w:ascii="Calibri" w:hAnsi="Calibri" w:cs="Calibri"/>
          <w:b/>
          <w:bCs/>
          <w:sz w:val="22"/>
          <w:szCs w:val="22"/>
          <w:lang w:val="es-ES"/>
        </w:rPr>
        <w:t xml:space="preserve">L, </w:t>
      </w:r>
      <w:r w:rsidR="00EF4DD3">
        <w:rPr>
          <w:rFonts w:ascii="Calibri" w:hAnsi="Calibri" w:cs="Calibri"/>
          <w:b/>
          <w:bCs/>
          <w:sz w:val="22"/>
          <w:szCs w:val="22"/>
          <w:lang w:val="es-ES"/>
        </w:rPr>
        <w:t>C</w:t>
      </w:r>
      <w:r w:rsidRPr="00A64063">
        <w:rPr>
          <w:rFonts w:ascii="Calibri" w:hAnsi="Calibri" w:cs="Calibri"/>
          <w:b/>
          <w:bCs/>
          <w:sz w:val="22"/>
          <w:szCs w:val="22"/>
          <w:lang w:val="es-ES"/>
        </w:rPr>
        <w:t xml:space="preserve">orea – </w:t>
      </w:r>
      <w:r w:rsidR="00B57864">
        <w:rPr>
          <w:rFonts w:ascii="Calibri" w:hAnsi="Calibri" w:cs="Calibri"/>
          <w:b/>
          <w:bCs/>
          <w:sz w:val="22"/>
          <w:szCs w:val="22"/>
          <w:lang w:val="es-ES"/>
        </w:rPr>
        <w:t xml:space="preserve">25 de </w:t>
      </w:r>
      <w:proofErr w:type="gramStart"/>
      <w:r w:rsidR="00B57864">
        <w:rPr>
          <w:rFonts w:ascii="Calibri" w:hAnsi="Calibri" w:cs="Calibri"/>
          <w:b/>
          <w:bCs/>
          <w:sz w:val="22"/>
          <w:szCs w:val="22"/>
          <w:lang w:val="es-ES"/>
        </w:rPr>
        <w:t>F</w:t>
      </w:r>
      <w:r w:rsidR="00EF4DD3">
        <w:rPr>
          <w:rFonts w:ascii="Calibri" w:hAnsi="Calibri" w:cs="Calibri"/>
          <w:b/>
          <w:bCs/>
          <w:sz w:val="22"/>
          <w:szCs w:val="22"/>
          <w:lang w:val="es-ES"/>
        </w:rPr>
        <w:t>ebrero</w:t>
      </w:r>
      <w:proofErr w:type="gramEnd"/>
      <w:r w:rsidR="00EF4DD3">
        <w:rPr>
          <w:rFonts w:ascii="Calibri" w:hAnsi="Calibri" w:cs="Calibri"/>
          <w:b/>
          <w:bCs/>
          <w:sz w:val="22"/>
          <w:szCs w:val="22"/>
          <w:lang w:val="es-ES"/>
        </w:rPr>
        <w:t xml:space="preserve"> de 2018</w:t>
      </w:r>
      <w:r w:rsidRPr="00A64063">
        <w:rPr>
          <w:rFonts w:ascii="Calibri" w:hAnsi="Calibri" w:cs="Calibri"/>
          <w:sz w:val="22"/>
          <w:szCs w:val="22"/>
          <w:lang w:val="es-ES"/>
        </w:rPr>
        <w:t xml:space="preserve"> –</w:t>
      </w:r>
      <w:r w:rsidR="004D6B3E" w:rsidRPr="00A64063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A64063">
        <w:rPr>
          <w:rFonts w:ascii="Calibri" w:hAnsi="Calibri" w:cs="Calibri"/>
          <w:sz w:val="22"/>
          <w:szCs w:val="22"/>
          <w:lang w:val="es-ES"/>
        </w:rPr>
        <w:t xml:space="preserve">Samsung </w:t>
      </w:r>
      <w:proofErr w:type="spellStart"/>
      <w:r w:rsidRPr="00A64063">
        <w:rPr>
          <w:rFonts w:ascii="Calibri" w:hAnsi="Calibri" w:cs="Calibri"/>
          <w:sz w:val="22"/>
          <w:szCs w:val="22"/>
          <w:lang w:val="es-ES"/>
        </w:rPr>
        <w:t>Electronics</w:t>
      </w:r>
      <w:proofErr w:type="spellEnd"/>
      <w:r w:rsidRPr="00A64063">
        <w:rPr>
          <w:rFonts w:ascii="Calibri" w:hAnsi="Calibri" w:cs="Calibri"/>
          <w:sz w:val="22"/>
          <w:szCs w:val="22"/>
          <w:lang w:val="es-ES"/>
        </w:rPr>
        <w:t xml:space="preserve"> Co., Ltd.</w:t>
      </w:r>
      <w:r w:rsidR="00CD4632" w:rsidRPr="00A64063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F4DD3">
        <w:rPr>
          <w:rFonts w:ascii="Calibri" w:hAnsi="Calibri" w:cs="Calibri"/>
          <w:sz w:val="22"/>
          <w:szCs w:val="22"/>
          <w:lang w:val="es-ES"/>
        </w:rPr>
        <w:t xml:space="preserve">presenta Galaxy S9 y S9+, los teléfonos inteligentes que </w:t>
      </w:r>
      <w:r w:rsidR="00396447">
        <w:rPr>
          <w:rFonts w:ascii="Calibri" w:hAnsi="Calibri" w:cs="Calibri"/>
          <w:sz w:val="22"/>
          <w:szCs w:val="22"/>
          <w:lang w:val="es-ES"/>
        </w:rPr>
        <w:t xml:space="preserve">reinventan </w:t>
      </w:r>
      <w:r w:rsidR="00EF4DD3">
        <w:rPr>
          <w:rFonts w:ascii="Calibri" w:hAnsi="Calibri" w:cs="Calibri"/>
          <w:sz w:val="22"/>
          <w:szCs w:val="22"/>
          <w:lang w:val="es-ES"/>
        </w:rPr>
        <w:t xml:space="preserve">la forma que nos comunicamos, compartimos y </w:t>
      </w:r>
      <w:r w:rsidR="008A1844" w:rsidRPr="003A0D74">
        <w:rPr>
          <w:rFonts w:ascii="Calibri" w:hAnsi="Calibri" w:cs="Calibri"/>
          <w:sz w:val="22"/>
          <w:szCs w:val="22"/>
          <w:lang w:val="es-ES"/>
        </w:rPr>
        <w:t>vivimos</w:t>
      </w:r>
      <w:r w:rsidR="008A1844" w:rsidRPr="008A1844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F4DD3" w:rsidRPr="008A1844">
        <w:rPr>
          <w:rFonts w:ascii="Calibri" w:hAnsi="Calibri" w:cs="Calibri"/>
          <w:sz w:val="22"/>
          <w:szCs w:val="22"/>
          <w:lang w:val="es-ES"/>
        </w:rPr>
        <w:t xml:space="preserve">el mundo. </w:t>
      </w:r>
      <w:r w:rsidR="008A1844" w:rsidRPr="008A1844">
        <w:rPr>
          <w:rFonts w:ascii="Calibri" w:hAnsi="Calibri" w:cs="Calibri"/>
          <w:sz w:val="22"/>
          <w:szCs w:val="22"/>
          <w:lang w:val="es-ES"/>
        </w:rPr>
        <w:t>Inspirados en la</w:t>
      </w:r>
      <w:r w:rsidR="008268DC" w:rsidRPr="008A1844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A3A42" w:rsidRPr="008A1844">
        <w:rPr>
          <w:rFonts w:ascii="Calibri" w:hAnsi="Calibri" w:cs="Calibri"/>
          <w:sz w:val="22"/>
          <w:szCs w:val="22"/>
          <w:lang w:val="es-ES"/>
        </w:rPr>
        <w:t xml:space="preserve">forma en que los usuarios se </w:t>
      </w:r>
      <w:r w:rsidR="008268DC" w:rsidRPr="008A1844">
        <w:rPr>
          <w:rFonts w:ascii="Calibri" w:hAnsi="Calibri" w:cs="Calibri"/>
          <w:sz w:val="22"/>
          <w:szCs w:val="22"/>
          <w:lang w:val="es-ES"/>
        </w:rPr>
        <w:t>comunica</w:t>
      </w:r>
      <w:r w:rsidR="008A1844" w:rsidRPr="008A1844">
        <w:rPr>
          <w:rFonts w:ascii="Calibri" w:hAnsi="Calibri" w:cs="Calibri"/>
          <w:sz w:val="22"/>
          <w:szCs w:val="22"/>
          <w:lang w:val="es-ES"/>
        </w:rPr>
        <w:t>n</w:t>
      </w:r>
      <w:r w:rsidR="00D05B97" w:rsidRPr="008A1844">
        <w:rPr>
          <w:rFonts w:ascii="Calibri" w:hAnsi="Calibri" w:cs="Calibri"/>
          <w:sz w:val="22"/>
          <w:szCs w:val="22"/>
          <w:lang w:val="es-ES"/>
        </w:rPr>
        <w:t xml:space="preserve"> hoy, que se sirve cada vez </w:t>
      </w:r>
      <w:r w:rsidR="008268DC" w:rsidRPr="008A1844">
        <w:rPr>
          <w:rFonts w:ascii="Calibri" w:hAnsi="Calibri" w:cs="Calibri"/>
          <w:sz w:val="22"/>
          <w:szCs w:val="22"/>
          <w:lang w:val="es-ES"/>
        </w:rPr>
        <w:t xml:space="preserve">más </w:t>
      </w:r>
      <w:r w:rsidR="00D05B97" w:rsidRPr="008A1844">
        <w:rPr>
          <w:rFonts w:ascii="Calibri" w:hAnsi="Calibri" w:cs="Calibri"/>
          <w:sz w:val="22"/>
          <w:szCs w:val="22"/>
          <w:lang w:val="es-ES"/>
        </w:rPr>
        <w:t>de</w:t>
      </w:r>
      <w:r w:rsidR="008268DC" w:rsidRPr="008A1844">
        <w:rPr>
          <w:rFonts w:ascii="Calibri" w:hAnsi="Calibri" w:cs="Calibri"/>
          <w:sz w:val="22"/>
          <w:szCs w:val="22"/>
          <w:lang w:val="es-ES"/>
        </w:rPr>
        <w:t xml:space="preserve"> imágenes, vídeos y </w:t>
      </w:r>
      <w:proofErr w:type="spellStart"/>
      <w:r w:rsidR="008268DC" w:rsidRPr="008A1844">
        <w:rPr>
          <w:rFonts w:ascii="Calibri" w:hAnsi="Calibri" w:cs="Calibri"/>
          <w:i/>
          <w:sz w:val="22"/>
          <w:szCs w:val="22"/>
          <w:lang w:val="es-ES"/>
        </w:rPr>
        <w:t>emoji</w:t>
      </w:r>
      <w:r w:rsidR="008A1844" w:rsidRPr="008A1844">
        <w:rPr>
          <w:rFonts w:ascii="Calibri" w:hAnsi="Calibri" w:cs="Calibri"/>
          <w:i/>
          <w:sz w:val="22"/>
          <w:szCs w:val="22"/>
          <w:lang w:val="es-ES"/>
        </w:rPr>
        <w:t>s</w:t>
      </w:r>
      <w:proofErr w:type="spellEnd"/>
      <w:r w:rsidR="008268DC" w:rsidRPr="008A1844">
        <w:rPr>
          <w:rFonts w:ascii="Calibri" w:hAnsi="Calibri" w:cs="Calibri"/>
          <w:sz w:val="22"/>
          <w:szCs w:val="22"/>
          <w:lang w:val="es-ES"/>
        </w:rPr>
        <w:t xml:space="preserve">, Galaxy S9 y S9+ </w:t>
      </w:r>
      <w:r w:rsidR="00E2371B">
        <w:rPr>
          <w:rFonts w:ascii="Calibri" w:hAnsi="Calibri" w:cs="Calibri"/>
          <w:sz w:val="22"/>
          <w:szCs w:val="22"/>
          <w:lang w:val="es-ES"/>
        </w:rPr>
        <w:t>impulsan la innovación con</w:t>
      </w:r>
      <w:r w:rsidR="008268DC" w:rsidRPr="008A1844">
        <w:rPr>
          <w:rFonts w:ascii="Calibri" w:hAnsi="Calibri" w:cs="Calibri"/>
          <w:sz w:val="22"/>
          <w:szCs w:val="22"/>
          <w:lang w:val="es-ES"/>
        </w:rPr>
        <w:t xml:space="preserve"> la </w:t>
      </w:r>
      <w:r w:rsidR="00E2371B" w:rsidRPr="002B0CA9">
        <w:rPr>
          <w:rFonts w:ascii="Calibri" w:hAnsi="Calibri" w:cs="Calibri"/>
          <w:sz w:val="22"/>
          <w:szCs w:val="22"/>
          <w:lang w:val="es-ES"/>
        </w:rPr>
        <w:t xml:space="preserve">cámara </w:t>
      </w:r>
      <w:r w:rsidR="008268DC" w:rsidRPr="008A1844">
        <w:rPr>
          <w:rFonts w:ascii="Calibri" w:hAnsi="Calibri" w:cs="Calibri"/>
          <w:sz w:val="22"/>
          <w:szCs w:val="22"/>
          <w:lang w:val="es-ES"/>
        </w:rPr>
        <w:t xml:space="preserve">más avanzada </w:t>
      </w:r>
      <w:r w:rsidR="00E2371B">
        <w:rPr>
          <w:rFonts w:ascii="Calibri" w:hAnsi="Calibri" w:cs="Calibri"/>
          <w:sz w:val="22"/>
          <w:szCs w:val="22"/>
          <w:lang w:val="es-ES"/>
        </w:rPr>
        <w:t>jamás vista en un equipo Samsung</w:t>
      </w:r>
      <w:r w:rsidR="008268DC" w:rsidRPr="008A1844">
        <w:rPr>
          <w:rFonts w:ascii="Calibri" w:hAnsi="Calibri" w:cs="Calibri"/>
          <w:sz w:val="22"/>
          <w:szCs w:val="22"/>
          <w:lang w:val="es-ES"/>
        </w:rPr>
        <w:t xml:space="preserve">. Rediseñados con un </w:t>
      </w:r>
      <w:r w:rsidR="00E2371B">
        <w:rPr>
          <w:rFonts w:ascii="Calibri" w:hAnsi="Calibri" w:cs="Calibri"/>
          <w:sz w:val="22"/>
          <w:szCs w:val="22"/>
          <w:lang w:val="es-ES"/>
        </w:rPr>
        <w:t>lente</w:t>
      </w:r>
      <w:r w:rsidR="008268DC" w:rsidRPr="008A1844">
        <w:rPr>
          <w:rFonts w:ascii="Calibri" w:hAnsi="Calibri" w:cs="Calibri"/>
          <w:sz w:val="22"/>
          <w:szCs w:val="22"/>
          <w:lang w:val="es-ES"/>
        </w:rPr>
        <w:t xml:space="preserve"> de doble apertura que </w:t>
      </w:r>
      <w:r w:rsidR="00E2371B">
        <w:rPr>
          <w:rFonts w:ascii="Calibri" w:hAnsi="Calibri" w:cs="Calibri"/>
          <w:sz w:val="22"/>
          <w:szCs w:val="22"/>
          <w:lang w:val="es-ES"/>
        </w:rPr>
        <w:t xml:space="preserve">acciona una avanzada </w:t>
      </w:r>
      <w:r w:rsidR="006C767E" w:rsidRPr="008A1844">
        <w:rPr>
          <w:rFonts w:ascii="Calibri" w:hAnsi="Calibri" w:cs="Calibri"/>
          <w:sz w:val="22"/>
          <w:szCs w:val="22"/>
          <w:lang w:val="es-ES"/>
        </w:rPr>
        <w:t xml:space="preserve">cámara </w:t>
      </w:r>
      <w:r w:rsidR="002361FA" w:rsidRPr="008A1844"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E2371B">
        <w:rPr>
          <w:rFonts w:ascii="Calibri" w:hAnsi="Calibri" w:cs="Calibri"/>
          <w:sz w:val="22"/>
          <w:szCs w:val="22"/>
          <w:lang w:val="es-ES"/>
        </w:rPr>
        <w:t>poca</w:t>
      </w:r>
      <w:r w:rsidR="00E2371B" w:rsidRPr="008A1844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2361FA" w:rsidRPr="008A1844">
        <w:rPr>
          <w:rFonts w:ascii="Calibri" w:hAnsi="Calibri" w:cs="Calibri"/>
          <w:sz w:val="22"/>
          <w:szCs w:val="22"/>
          <w:lang w:val="es-ES"/>
        </w:rPr>
        <w:t xml:space="preserve">luz, las capacidades de vídeo </w:t>
      </w:r>
      <w:r w:rsidR="002361FA" w:rsidRPr="008A1844">
        <w:rPr>
          <w:rFonts w:ascii="Calibri" w:hAnsi="Calibri" w:cs="Calibri"/>
          <w:i/>
          <w:sz w:val="22"/>
          <w:szCs w:val="22"/>
          <w:lang w:val="es-ES"/>
        </w:rPr>
        <w:t xml:space="preserve">Super </w:t>
      </w:r>
      <w:proofErr w:type="spellStart"/>
      <w:r w:rsidR="002361FA" w:rsidRPr="008A1844">
        <w:rPr>
          <w:rFonts w:ascii="Calibri" w:hAnsi="Calibri" w:cs="Calibri"/>
          <w:i/>
          <w:sz w:val="22"/>
          <w:szCs w:val="22"/>
          <w:lang w:val="es-ES"/>
        </w:rPr>
        <w:t>Slow</w:t>
      </w:r>
      <w:proofErr w:type="spellEnd"/>
      <w:r w:rsidR="002361FA" w:rsidRPr="008A1844">
        <w:rPr>
          <w:rFonts w:ascii="Calibri" w:hAnsi="Calibri" w:cs="Calibri"/>
          <w:i/>
          <w:sz w:val="22"/>
          <w:szCs w:val="22"/>
          <w:lang w:val="es-ES"/>
        </w:rPr>
        <w:t>-Mo</w:t>
      </w:r>
      <w:r w:rsidR="002361FA" w:rsidRPr="008A1844">
        <w:rPr>
          <w:rFonts w:ascii="Calibri" w:hAnsi="Calibri" w:cs="Calibri"/>
          <w:sz w:val="22"/>
          <w:szCs w:val="22"/>
          <w:lang w:val="es-ES"/>
        </w:rPr>
        <w:t xml:space="preserve"> y AR Emoji personalizado</w:t>
      </w:r>
      <w:r w:rsidR="00E2371B">
        <w:rPr>
          <w:rFonts w:ascii="Calibri" w:hAnsi="Calibri" w:cs="Calibri"/>
          <w:sz w:val="22"/>
          <w:szCs w:val="22"/>
          <w:lang w:val="es-ES"/>
        </w:rPr>
        <w:t>s</w:t>
      </w:r>
      <w:r w:rsidR="002361FA" w:rsidRPr="008A1844">
        <w:rPr>
          <w:rFonts w:ascii="Calibri" w:hAnsi="Calibri" w:cs="Calibri"/>
          <w:sz w:val="22"/>
          <w:szCs w:val="22"/>
          <w:lang w:val="es-ES"/>
        </w:rPr>
        <w:t>, Galaxy S9 y S9+</w:t>
      </w:r>
      <w:r w:rsidR="00D05B97" w:rsidRPr="008A1844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2371B">
        <w:rPr>
          <w:rFonts w:ascii="Calibri" w:hAnsi="Calibri" w:cs="Calibri"/>
          <w:sz w:val="22"/>
          <w:szCs w:val="22"/>
          <w:lang w:val="es-ES"/>
        </w:rPr>
        <w:t xml:space="preserve">aseguran que los usuarios capturarán </w:t>
      </w:r>
      <w:r w:rsidR="00E71DAA">
        <w:rPr>
          <w:rFonts w:ascii="Calibri" w:hAnsi="Calibri" w:cs="Calibri"/>
          <w:sz w:val="22"/>
          <w:szCs w:val="22"/>
          <w:lang w:val="es-ES"/>
        </w:rPr>
        <w:t xml:space="preserve">todos aquellos momentos que hacen su vida épica. </w:t>
      </w:r>
    </w:p>
    <w:p w14:paraId="79DD5F2C" w14:textId="2B6E7A68" w:rsidR="00463DD1" w:rsidRPr="008A1844" w:rsidRDefault="00463DD1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367B2CED" w14:textId="37AD2DC8" w:rsidR="002361FA" w:rsidRDefault="002361FA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8A1844">
        <w:rPr>
          <w:rFonts w:ascii="Calibri" w:hAnsi="Calibri" w:cs="Calibri"/>
          <w:sz w:val="22"/>
          <w:szCs w:val="22"/>
          <w:lang w:val="es-ES"/>
        </w:rPr>
        <w:t xml:space="preserve">Los </w:t>
      </w:r>
      <w:r w:rsidR="008A1844" w:rsidRPr="008A1844">
        <w:rPr>
          <w:rFonts w:ascii="Calibri" w:hAnsi="Calibri" w:cs="Calibri"/>
          <w:sz w:val="22"/>
          <w:szCs w:val="22"/>
          <w:lang w:val="es-ES"/>
        </w:rPr>
        <w:t xml:space="preserve">nuevos </w:t>
      </w:r>
      <w:r w:rsidRPr="008A1844">
        <w:rPr>
          <w:rFonts w:ascii="Calibri" w:hAnsi="Calibri" w:cs="Calibri"/>
          <w:sz w:val="22"/>
          <w:szCs w:val="22"/>
          <w:lang w:val="es-ES"/>
        </w:rPr>
        <w:t>Galaxy S9 y S</w:t>
      </w:r>
      <w:r w:rsidR="00370656" w:rsidRPr="008A1844">
        <w:rPr>
          <w:rFonts w:ascii="Calibri" w:hAnsi="Calibri" w:cs="Calibri"/>
          <w:sz w:val="22"/>
          <w:szCs w:val="22"/>
          <w:lang w:val="es-ES"/>
        </w:rPr>
        <w:t>9</w:t>
      </w:r>
      <w:r w:rsidRPr="008A1844">
        <w:rPr>
          <w:rFonts w:ascii="Calibri" w:hAnsi="Calibri" w:cs="Calibri"/>
          <w:sz w:val="22"/>
          <w:szCs w:val="22"/>
          <w:lang w:val="es-ES"/>
        </w:rPr>
        <w:t>+ ofrece</w:t>
      </w:r>
      <w:r w:rsidR="00B57864" w:rsidRPr="008A1844">
        <w:rPr>
          <w:rFonts w:ascii="Calibri" w:hAnsi="Calibri" w:cs="Calibri"/>
          <w:sz w:val="22"/>
          <w:szCs w:val="22"/>
          <w:lang w:val="es-ES"/>
        </w:rPr>
        <w:t>n</w:t>
      </w:r>
      <w:r w:rsidRPr="008A1844">
        <w:rPr>
          <w:rFonts w:ascii="Calibri" w:hAnsi="Calibri" w:cs="Calibri"/>
          <w:sz w:val="22"/>
          <w:szCs w:val="22"/>
          <w:lang w:val="es-ES"/>
        </w:rPr>
        <w:t xml:space="preserve"> una experiencia </w:t>
      </w:r>
      <w:r w:rsidR="00D05B97" w:rsidRPr="008A1844">
        <w:rPr>
          <w:rFonts w:ascii="Calibri" w:hAnsi="Calibri" w:cs="Calibri"/>
          <w:sz w:val="22"/>
          <w:szCs w:val="22"/>
          <w:lang w:val="es-ES"/>
        </w:rPr>
        <w:t xml:space="preserve">de entretenimiento </w:t>
      </w:r>
      <w:r w:rsidRPr="008A1844">
        <w:rPr>
          <w:rFonts w:ascii="Calibri" w:hAnsi="Calibri" w:cs="Calibri"/>
          <w:sz w:val="22"/>
          <w:szCs w:val="22"/>
          <w:lang w:val="es-ES"/>
        </w:rPr>
        <w:t>mejorada con potentes</w:t>
      </w:r>
      <w:r>
        <w:rPr>
          <w:rFonts w:ascii="Calibri" w:hAnsi="Calibri" w:cs="Calibri"/>
          <w:sz w:val="22"/>
          <w:szCs w:val="22"/>
          <w:lang w:val="es-ES"/>
        </w:rPr>
        <w:t xml:space="preserve"> altavoces sintonizados por AKG, sonido envolvente soportado por Dolby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Atmos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 y una Pantalla Infinita refinada de borde a borde –</w:t>
      </w:r>
      <w:r w:rsidR="008A1844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 xml:space="preserve">esencia </w:t>
      </w:r>
      <w:r w:rsidR="00D05B97">
        <w:rPr>
          <w:rFonts w:ascii="Calibri" w:hAnsi="Calibri" w:cs="Calibri"/>
          <w:sz w:val="22"/>
          <w:szCs w:val="22"/>
          <w:lang w:val="es-ES"/>
        </w:rPr>
        <w:t>primordial d</w:t>
      </w:r>
      <w:r>
        <w:rPr>
          <w:rFonts w:ascii="Calibri" w:hAnsi="Calibri" w:cs="Calibri"/>
          <w:sz w:val="22"/>
          <w:szCs w:val="22"/>
          <w:lang w:val="es-ES"/>
        </w:rPr>
        <w:t xml:space="preserve">el patrimonio de diseño </w:t>
      </w:r>
      <w:r w:rsidR="00C2352D">
        <w:rPr>
          <w:rFonts w:ascii="Calibri" w:hAnsi="Calibri" w:cs="Calibri"/>
          <w:sz w:val="22"/>
          <w:szCs w:val="22"/>
          <w:lang w:val="es-ES"/>
        </w:rPr>
        <w:t xml:space="preserve">de Samsung. Además, Galaxy S9 y S9+ </w:t>
      </w:r>
      <w:r w:rsidR="008A1844">
        <w:rPr>
          <w:rFonts w:ascii="Calibri" w:hAnsi="Calibri" w:cs="Calibri"/>
          <w:sz w:val="22"/>
          <w:szCs w:val="22"/>
          <w:lang w:val="es-ES"/>
        </w:rPr>
        <w:t xml:space="preserve">llegan </w:t>
      </w:r>
      <w:r w:rsidR="00C2352D">
        <w:rPr>
          <w:rFonts w:ascii="Calibri" w:hAnsi="Calibri" w:cs="Calibri"/>
          <w:sz w:val="22"/>
          <w:szCs w:val="22"/>
          <w:lang w:val="es-ES"/>
        </w:rPr>
        <w:t xml:space="preserve">con la nueva aplicación </w:t>
      </w:r>
      <w:proofErr w:type="spellStart"/>
      <w:r w:rsidR="00C2352D" w:rsidRPr="00C2352D">
        <w:rPr>
          <w:rFonts w:ascii="Calibri" w:hAnsi="Calibri" w:cs="Calibri"/>
          <w:i/>
          <w:sz w:val="22"/>
          <w:szCs w:val="22"/>
          <w:lang w:val="es-ES"/>
        </w:rPr>
        <w:t>SmartThings</w:t>
      </w:r>
      <w:proofErr w:type="spellEnd"/>
      <w:r w:rsidR="00C2352D">
        <w:rPr>
          <w:rFonts w:ascii="Calibri" w:hAnsi="Calibri" w:cs="Calibri"/>
          <w:sz w:val="22"/>
          <w:szCs w:val="22"/>
          <w:lang w:val="es-ES"/>
        </w:rPr>
        <w:t xml:space="preserve">, que une los servicios de </w:t>
      </w:r>
      <w:proofErr w:type="spellStart"/>
      <w:r w:rsidR="00C2352D">
        <w:rPr>
          <w:rFonts w:ascii="Calibri" w:hAnsi="Calibri" w:cs="Calibri"/>
          <w:sz w:val="22"/>
          <w:szCs w:val="22"/>
          <w:lang w:val="es-ES"/>
        </w:rPr>
        <w:t>IoT</w:t>
      </w:r>
      <w:proofErr w:type="spellEnd"/>
      <w:r w:rsidR="00C2352D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8A1844">
        <w:rPr>
          <w:rFonts w:ascii="Calibri" w:hAnsi="Calibri" w:cs="Calibri"/>
          <w:sz w:val="22"/>
          <w:szCs w:val="22"/>
          <w:lang w:val="es-ES"/>
        </w:rPr>
        <w:t xml:space="preserve">(Internet </w:t>
      </w:r>
      <w:proofErr w:type="spellStart"/>
      <w:r w:rsidR="008A1844">
        <w:rPr>
          <w:rFonts w:ascii="Calibri" w:hAnsi="Calibri" w:cs="Calibri"/>
          <w:sz w:val="22"/>
          <w:szCs w:val="22"/>
          <w:lang w:val="es-ES"/>
        </w:rPr>
        <w:t>of</w:t>
      </w:r>
      <w:proofErr w:type="spellEnd"/>
      <w:r w:rsidR="008A1844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="008A1844">
        <w:rPr>
          <w:rFonts w:ascii="Calibri" w:hAnsi="Calibri" w:cs="Calibri"/>
          <w:sz w:val="22"/>
          <w:szCs w:val="22"/>
          <w:lang w:val="es-ES"/>
        </w:rPr>
        <w:t>Things</w:t>
      </w:r>
      <w:proofErr w:type="spellEnd"/>
      <w:r w:rsidR="008A1844">
        <w:rPr>
          <w:rFonts w:ascii="Calibri" w:hAnsi="Calibri" w:cs="Calibri"/>
          <w:sz w:val="22"/>
          <w:szCs w:val="22"/>
          <w:lang w:val="es-ES"/>
        </w:rPr>
        <w:t xml:space="preserve">) </w:t>
      </w:r>
      <w:r w:rsidR="00E71DAA">
        <w:rPr>
          <w:rFonts w:ascii="Calibri" w:hAnsi="Calibri" w:cs="Calibri"/>
          <w:sz w:val="22"/>
          <w:szCs w:val="22"/>
          <w:lang w:val="es-ES"/>
        </w:rPr>
        <w:t xml:space="preserve">de Samsung </w:t>
      </w:r>
      <w:r w:rsidR="00C2352D">
        <w:rPr>
          <w:rFonts w:ascii="Calibri" w:hAnsi="Calibri" w:cs="Calibri"/>
          <w:sz w:val="22"/>
          <w:szCs w:val="22"/>
          <w:lang w:val="es-ES"/>
        </w:rPr>
        <w:t>existentes en una experiencia única e inteligente.</w:t>
      </w:r>
    </w:p>
    <w:p w14:paraId="584C5C96" w14:textId="77777777" w:rsidR="00C31675" w:rsidRPr="00A64063" w:rsidRDefault="00C31675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7B544F6F" w14:textId="683C2006" w:rsidR="00C2352D" w:rsidRDefault="00C2352D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  <w:bookmarkStart w:id="1" w:name="_Hlk501713175"/>
      <w:r>
        <w:rPr>
          <w:rFonts w:ascii="Calibri" w:hAnsi="Calibri" w:cs="Calibri"/>
          <w:sz w:val="22"/>
          <w:szCs w:val="22"/>
          <w:lang w:val="es-ES"/>
        </w:rPr>
        <w:t>“La forma que usamos nuestros teléfonos inteligentes ha cambiado</w:t>
      </w:r>
      <w:r w:rsidR="00E71DAA">
        <w:rPr>
          <w:rFonts w:ascii="Calibri" w:hAnsi="Calibri" w:cs="Calibri"/>
          <w:sz w:val="22"/>
          <w:szCs w:val="22"/>
          <w:lang w:val="es-ES"/>
        </w:rPr>
        <w:t xml:space="preserve"> a medida que</w:t>
      </w:r>
      <w:r>
        <w:rPr>
          <w:rFonts w:ascii="Calibri" w:hAnsi="Calibri" w:cs="Calibri"/>
          <w:sz w:val="22"/>
          <w:szCs w:val="22"/>
          <w:lang w:val="es-ES"/>
        </w:rPr>
        <w:t xml:space="preserve"> la comunicación y la autoexpresión </w:t>
      </w:r>
      <w:r w:rsidR="00E71DAA">
        <w:rPr>
          <w:rFonts w:ascii="Calibri" w:hAnsi="Calibri" w:cs="Calibri"/>
          <w:sz w:val="22"/>
          <w:szCs w:val="22"/>
          <w:lang w:val="es-ES"/>
        </w:rPr>
        <w:t xml:space="preserve">continúan </w:t>
      </w:r>
      <w:r>
        <w:rPr>
          <w:rFonts w:ascii="Calibri" w:hAnsi="Calibri" w:cs="Calibri"/>
          <w:sz w:val="22"/>
          <w:szCs w:val="22"/>
          <w:lang w:val="es-ES"/>
        </w:rPr>
        <w:t xml:space="preserve">evolucionado”, dijo DJ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Koh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, presidente y </w:t>
      </w:r>
      <w:proofErr w:type="gramStart"/>
      <w:r w:rsidR="00E71DAA">
        <w:rPr>
          <w:rFonts w:ascii="Calibri" w:hAnsi="Calibri" w:cs="Calibri"/>
          <w:sz w:val="22"/>
          <w:szCs w:val="22"/>
          <w:lang w:val="es-ES"/>
        </w:rPr>
        <w:t>Jefe</w:t>
      </w:r>
      <w:proofErr w:type="gramEnd"/>
      <w:r>
        <w:rPr>
          <w:rFonts w:ascii="Calibri" w:hAnsi="Calibri" w:cs="Calibri"/>
          <w:sz w:val="22"/>
          <w:szCs w:val="22"/>
          <w:lang w:val="es-ES"/>
        </w:rPr>
        <w:t xml:space="preserve"> de la </w:t>
      </w:r>
      <w:r w:rsidR="00D05B97">
        <w:rPr>
          <w:rFonts w:ascii="Calibri" w:hAnsi="Calibri" w:cs="Calibri"/>
          <w:sz w:val="22"/>
          <w:szCs w:val="22"/>
          <w:lang w:val="es-ES"/>
        </w:rPr>
        <w:t>d</w:t>
      </w:r>
      <w:r>
        <w:rPr>
          <w:rFonts w:ascii="Calibri" w:hAnsi="Calibri" w:cs="Calibri"/>
          <w:sz w:val="22"/>
          <w:szCs w:val="22"/>
          <w:lang w:val="es-ES"/>
        </w:rPr>
        <w:t xml:space="preserve">ivisión de TI y </w:t>
      </w:r>
      <w:r w:rsidR="00E71DAA">
        <w:rPr>
          <w:rFonts w:ascii="Calibri" w:hAnsi="Calibri" w:cs="Calibri"/>
          <w:sz w:val="22"/>
          <w:szCs w:val="22"/>
          <w:lang w:val="es-ES"/>
        </w:rPr>
        <w:t>C</w:t>
      </w:r>
      <w:r>
        <w:rPr>
          <w:rFonts w:ascii="Calibri" w:hAnsi="Calibri" w:cs="Calibri"/>
          <w:sz w:val="22"/>
          <w:szCs w:val="22"/>
          <w:lang w:val="es-ES"/>
        </w:rPr>
        <w:t xml:space="preserve">omunicaciones </w:t>
      </w:r>
      <w:r w:rsidR="00E71DAA">
        <w:rPr>
          <w:rFonts w:ascii="Calibri" w:hAnsi="Calibri" w:cs="Calibri"/>
          <w:sz w:val="22"/>
          <w:szCs w:val="22"/>
          <w:lang w:val="es-ES"/>
        </w:rPr>
        <w:t>M</w:t>
      </w:r>
      <w:r>
        <w:rPr>
          <w:rFonts w:ascii="Calibri" w:hAnsi="Calibri" w:cs="Calibri"/>
          <w:sz w:val="22"/>
          <w:szCs w:val="22"/>
          <w:lang w:val="es-ES"/>
        </w:rPr>
        <w:t xml:space="preserve">óviles en Samsung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Electronics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. </w:t>
      </w:r>
      <w:r w:rsidR="0040150F">
        <w:rPr>
          <w:rFonts w:ascii="Calibri" w:hAnsi="Calibri" w:cs="Calibri"/>
          <w:sz w:val="22"/>
          <w:szCs w:val="22"/>
          <w:lang w:val="es-ES"/>
        </w:rPr>
        <w:t xml:space="preserve">“Con Galaxy S9 y S9+, hemos </w:t>
      </w:r>
      <w:r w:rsidR="00396447">
        <w:rPr>
          <w:rFonts w:ascii="Calibri" w:hAnsi="Calibri" w:cs="Calibri"/>
          <w:sz w:val="22"/>
          <w:szCs w:val="22"/>
          <w:lang w:val="es-ES"/>
        </w:rPr>
        <w:t xml:space="preserve">reinventado </w:t>
      </w:r>
      <w:r w:rsidR="0040150F">
        <w:rPr>
          <w:rFonts w:ascii="Calibri" w:hAnsi="Calibri" w:cs="Calibri"/>
          <w:sz w:val="22"/>
          <w:szCs w:val="22"/>
          <w:lang w:val="es-ES"/>
        </w:rPr>
        <w:t xml:space="preserve">la cámara del teléfono inteligente. Galaxy S9 y S9+ permiten que los consumidores </w:t>
      </w:r>
      <w:r w:rsidR="00E71DAA">
        <w:rPr>
          <w:rFonts w:ascii="Calibri" w:hAnsi="Calibri" w:cs="Calibri"/>
          <w:sz w:val="22"/>
          <w:szCs w:val="22"/>
          <w:lang w:val="es-ES"/>
        </w:rPr>
        <w:t>capturen la</w:t>
      </w:r>
      <w:r w:rsidR="0040150F">
        <w:rPr>
          <w:rFonts w:ascii="Calibri" w:hAnsi="Calibri" w:cs="Calibri"/>
          <w:sz w:val="22"/>
          <w:szCs w:val="22"/>
          <w:lang w:val="es-ES"/>
        </w:rPr>
        <w:t>s</w:t>
      </w:r>
      <w:r w:rsidR="00E71DAA">
        <w:rPr>
          <w:rFonts w:ascii="Calibri" w:hAnsi="Calibri" w:cs="Calibri"/>
          <w:sz w:val="22"/>
          <w:szCs w:val="22"/>
          <w:lang w:val="es-ES"/>
        </w:rPr>
        <w:t xml:space="preserve"> mejores</w:t>
      </w:r>
      <w:r w:rsidR="0040150F">
        <w:rPr>
          <w:rFonts w:ascii="Calibri" w:hAnsi="Calibri" w:cs="Calibri"/>
          <w:sz w:val="22"/>
          <w:szCs w:val="22"/>
          <w:lang w:val="es-ES"/>
        </w:rPr>
        <w:t xml:space="preserve"> fotografías y vídeos en cualquier lugar</w:t>
      </w:r>
      <w:r w:rsidR="00D05B97">
        <w:rPr>
          <w:rFonts w:ascii="Calibri" w:hAnsi="Calibri" w:cs="Calibri"/>
          <w:sz w:val="22"/>
          <w:szCs w:val="22"/>
          <w:lang w:val="es-ES"/>
        </w:rPr>
        <w:t>;</w:t>
      </w:r>
      <w:r w:rsidR="0040150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D05B97">
        <w:rPr>
          <w:rFonts w:ascii="Calibri" w:hAnsi="Calibri" w:cs="Calibri"/>
          <w:sz w:val="22"/>
          <w:szCs w:val="22"/>
          <w:lang w:val="es-ES"/>
        </w:rPr>
        <w:t>son</w:t>
      </w:r>
      <w:r w:rsidR="0040150F">
        <w:rPr>
          <w:rFonts w:ascii="Calibri" w:hAnsi="Calibri" w:cs="Calibri"/>
          <w:sz w:val="22"/>
          <w:szCs w:val="22"/>
          <w:lang w:val="es-ES"/>
        </w:rPr>
        <w:t xml:space="preserve"> teléfono</w:t>
      </w:r>
      <w:r w:rsidR="00D05B97">
        <w:rPr>
          <w:rFonts w:ascii="Calibri" w:hAnsi="Calibri" w:cs="Calibri"/>
          <w:sz w:val="22"/>
          <w:szCs w:val="22"/>
          <w:lang w:val="es-ES"/>
        </w:rPr>
        <w:t>s</w:t>
      </w:r>
      <w:r w:rsidR="0040150F">
        <w:rPr>
          <w:rFonts w:ascii="Calibri" w:hAnsi="Calibri" w:cs="Calibri"/>
          <w:sz w:val="22"/>
          <w:szCs w:val="22"/>
          <w:lang w:val="es-ES"/>
        </w:rPr>
        <w:t xml:space="preserve"> inteligente</w:t>
      </w:r>
      <w:r w:rsidR="00D05B97">
        <w:rPr>
          <w:rFonts w:ascii="Calibri" w:hAnsi="Calibri" w:cs="Calibri"/>
          <w:sz w:val="22"/>
          <w:szCs w:val="22"/>
          <w:lang w:val="es-ES"/>
        </w:rPr>
        <w:t>s</w:t>
      </w:r>
      <w:r w:rsidR="0040150F">
        <w:rPr>
          <w:rFonts w:ascii="Calibri" w:hAnsi="Calibri" w:cs="Calibri"/>
          <w:sz w:val="22"/>
          <w:szCs w:val="22"/>
          <w:lang w:val="es-ES"/>
        </w:rPr>
        <w:t xml:space="preserve"> diseñad</w:t>
      </w:r>
      <w:r w:rsidR="00B57864">
        <w:rPr>
          <w:rFonts w:ascii="Calibri" w:hAnsi="Calibri" w:cs="Calibri"/>
          <w:sz w:val="22"/>
          <w:szCs w:val="22"/>
          <w:lang w:val="es-ES"/>
        </w:rPr>
        <w:t>o</w:t>
      </w:r>
      <w:r w:rsidR="00D05B97">
        <w:rPr>
          <w:rFonts w:ascii="Calibri" w:hAnsi="Calibri" w:cs="Calibri"/>
          <w:sz w:val="22"/>
          <w:szCs w:val="22"/>
          <w:lang w:val="es-ES"/>
        </w:rPr>
        <w:t>s</w:t>
      </w:r>
      <w:r w:rsidR="0040150F">
        <w:rPr>
          <w:rFonts w:ascii="Calibri" w:hAnsi="Calibri" w:cs="Calibri"/>
          <w:sz w:val="22"/>
          <w:szCs w:val="22"/>
          <w:lang w:val="es-ES"/>
        </w:rPr>
        <w:t xml:space="preserve"> para </w:t>
      </w:r>
      <w:r w:rsidR="00E71DAA">
        <w:rPr>
          <w:rFonts w:ascii="Calibri" w:hAnsi="Calibri" w:cs="Calibri"/>
          <w:sz w:val="22"/>
          <w:szCs w:val="22"/>
          <w:lang w:val="es-ES"/>
        </w:rPr>
        <w:t xml:space="preserve">ayudarles a conectar con otros usuarios y expresarse </w:t>
      </w:r>
      <w:r w:rsidR="0040150F">
        <w:rPr>
          <w:rFonts w:ascii="Calibri" w:hAnsi="Calibri" w:cs="Calibri"/>
          <w:sz w:val="22"/>
          <w:szCs w:val="22"/>
          <w:lang w:val="es-ES"/>
        </w:rPr>
        <w:t>de una forma que única y personal”</w:t>
      </w:r>
      <w:r w:rsidR="00D05B97">
        <w:rPr>
          <w:rFonts w:ascii="Calibri" w:hAnsi="Calibri" w:cs="Calibri"/>
          <w:sz w:val="22"/>
          <w:szCs w:val="22"/>
          <w:lang w:val="es-ES"/>
        </w:rPr>
        <w:t>.</w:t>
      </w:r>
    </w:p>
    <w:bookmarkEnd w:id="1"/>
    <w:p w14:paraId="0CF9B20C" w14:textId="77777777" w:rsidR="00C31675" w:rsidRPr="00A64063" w:rsidRDefault="00C31675" w:rsidP="00690EA1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62302590" w14:textId="3B1FF04F" w:rsidR="00C31675" w:rsidRPr="00A64063" w:rsidRDefault="004E60F3" w:rsidP="00690EA1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A64063">
        <w:rPr>
          <w:rFonts w:ascii="Calibri" w:hAnsi="Calibri" w:cs="Calibri"/>
          <w:b/>
          <w:sz w:val="22"/>
          <w:szCs w:val="22"/>
          <w:lang w:val="es-ES"/>
        </w:rPr>
        <w:t>C</w:t>
      </w:r>
      <w:r w:rsidR="0040150F">
        <w:rPr>
          <w:rFonts w:ascii="Calibri" w:hAnsi="Calibri" w:cs="Calibri"/>
          <w:b/>
          <w:sz w:val="22"/>
          <w:szCs w:val="22"/>
          <w:lang w:val="es-ES"/>
        </w:rPr>
        <w:t>á</w:t>
      </w:r>
      <w:r w:rsidRPr="00A64063">
        <w:rPr>
          <w:rFonts w:ascii="Calibri" w:hAnsi="Calibri" w:cs="Calibri"/>
          <w:b/>
          <w:sz w:val="22"/>
          <w:szCs w:val="22"/>
          <w:lang w:val="es-ES"/>
        </w:rPr>
        <w:t>m</w:t>
      </w:r>
      <w:r w:rsidR="0040150F">
        <w:rPr>
          <w:rFonts w:ascii="Calibri" w:hAnsi="Calibri" w:cs="Calibri"/>
          <w:b/>
          <w:sz w:val="22"/>
          <w:szCs w:val="22"/>
          <w:lang w:val="es-ES"/>
        </w:rPr>
        <w:t>a</w:t>
      </w:r>
      <w:r w:rsidRPr="00A64063">
        <w:rPr>
          <w:rFonts w:ascii="Calibri" w:hAnsi="Calibri" w:cs="Calibri"/>
          <w:b/>
          <w:sz w:val="22"/>
          <w:szCs w:val="22"/>
          <w:lang w:val="es-ES"/>
        </w:rPr>
        <w:t xml:space="preserve">ra </w:t>
      </w:r>
      <w:r w:rsidR="00396447" w:rsidRPr="00A64063">
        <w:rPr>
          <w:rFonts w:ascii="Calibri" w:hAnsi="Calibri" w:cs="Calibri"/>
          <w:b/>
          <w:sz w:val="22"/>
          <w:szCs w:val="22"/>
          <w:lang w:val="es-ES"/>
        </w:rPr>
        <w:t>Rei</w:t>
      </w:r>
      <w:r w:rsidR="00396447">
        <w:rPr>
          <w:rFonts w:ascii="Calibri" w:hAnsi="Calibri" w:cs="Calibri"/>
          <w:b/>
          <w:sz w:val="22"/>
          <w:szCs w:val="22"/>
          <w:lang w:val="es-ES"/>
        </w:rPr>
        <w:t>nventada</w:t>
      </w:r>
    </w:p>
    <w:p w14:paraId="7FC5E8F5" w14:textId="32D14CD1" w:rsidR="0040150F" w:rsidRDefault="0040150F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  <w:bookmarkStart w:id="2" w:name="_Hlk506549500"/>
      <w:r>
        <w:rPr>
          <w:rFonts w:ascii="Calibri" w:hAnsi="Calibri" w:cs="Calibri"/>
          <w:sz w:val="22"/>
          <w:szCs w:val="22"/>
          <w:lang w:val="es-ES"/>
        </w:rPr>
        <w:t xml:space="preserve">Las cámaras de hoy </w:t>
      </w:r>
      <w:r w:rsidR="0044530F">
        <w:rPr>
          <w:rFonts w:ascii="Calibri" w:hAnsi="Calibri" w:cs="Calibri"/>
          <w:sz w:val="22"/>
          <w:szCs w:val="22"/>
          <w:lang w:val="es-ES"/>
        </w:rPr>
        <w:t>sirven</w:t>
      </w:r>
      <w:r>
        <w:rPr>
          <w:rFonts w:ascii="Calibri" w:hAnsi="Calibri" w:cs="Calibri"/>
          <w:sz w:val="22"/>
          <w:szCs w:val="22"/>
          <w:lang w:val="es-ES"/>
        </w:rPr>
        <w:t xml:space="preserve"> para más</w:t>
      </w:r>
      <w:r w:rsidR="0044530F">
        <w:rPr>
          <w:rFonts w:ascii="Calibri" w:hAnsi="Calibri" w:cs="Calibri"/>
          <w:sz w:val="22"/>
          <w:szCs w:val="22"/>
          <w:lang w:val="es-ES"/>
        </w:rPr>
        <w:t xml:space="preserve"> cosas</w:t>
      </w:r>
      <w:r>
        <w:rPr>
          <w:rFonts w:ascii="Calibri" w:hAnsi="Calibri" w:cs="Calibri"/>
          <w:sz w:val="22"/>
          <w:szCs w:val="22"/>
          <w:lang w:val="es-ES"/>
        </w:rPr>
        <w:t xml:space="preserve"> que </w:t>
      </w:r>
      <w:r w:rsidR="00E71DAA">
        <w:rPr>
          <w:rFonts w:ascii="Calibri" w:hAnsi="Calibri" w:cs="Calibri"/>
          <w:sz w:val="22"/>
          <w:szCs w:val="22"/>
          <w:lang w:val="es-ES"/>
        </w:rPr>
        <w:t>capturar imágenes</w:t>
      </w:r>
      <w:r w:rsidR="0044530F">
        <w:rPr>
          <w:rFonts w:ascii="Calibri" w:hAnsi="Calibri" w:cs="Calibri"/>
          <w:sz w:val="22"/>
          <w:szCs w:val="22"/>
          <w:lang w:val="es-ES"/>
        </w:rPr>
        <w:t xml:space="preserve">: </w:t>
      </w:r>
      <w:r>
        <w:rPr>
          <w:rFonts w:ascii="Calibri" w:hAnsi="Calibri" w:cs="Calibri"/>
          <w:sz w:val="22"/>
          <w:szCs w:val="22"/>
          <w:lang w:val="es-ES"/>
        </w:rPr>
        <w:t xml:space="preserve">son </w:t>
      </w:r>
      <w:r w:rsidR="0044530F">
        <w:rPr>
          <w:rFonts w:ascii="Calibri" w:hAnsi="Calibri" w:cs="Calibri"/>
          <w:sz w:val="22"/>
          <w:szCs w:val="22"/>
          <w:lang w:val="es-ES"/>
        </w:rPr>
        <w:t xml:space="preserve">vehículos para </w:t>
      </w:r>
      <w:r>
        <w:rPr>
          <w:rFonts w:ascii="Calibri" w:hAnsi="Calibri" w:cs="Calibri"/>
          <w:sz w:val="22"/>
          <w:szCs w:val="22"/>
          <w:lang w:val="es-ES"/>
        </w:rPr>
        <w:t xml:space="preserve">conectarse y comunicarse. Los consumidores </w:t>
      </w:r>
      <w:r w:rsidR="00E71DAA">
        <w:rPr>
          <w:rFonts w:ascii="Calibri" w:hAnsi="Calibri" w:cs="Calibri"/>
          <w:sz w:val="22"/>
          <w:szCs w:val="22"/>
          <w:lang w:val="es-ES"/>
        </w:rPr>
        <w:t xml:space="preserve">buscan </w:t>
      </w:r>
      <w:r>
        <w:rPr>
          <w:rFonts w:ascii="Calibri" w:hAnsi="Calibri" w:cs="Calibri"/>
          <w:sz w:val="22"/>
          <w:szCs w:val="22"/>
          <w:lang w:val="es-ES"/>
        </w:rPr>
        <w:t xml:space="preserve">una cámara </w:t>
      </w:r>
      <w:r w:rsidR="00E71DAA">
        <w:rPr>
          <w:rFonts w:ascii="Calibri" w:hAnsi="Calibri" w:cs="Calibri"/>
          <w:sz w:val="22"/>
          <w:szCs w:val="22"/>
          <w:lang w:val="es-ES"/>
        </w:rPr>
        <w:t xml:space="preserve">que sea </w:t>
      </w:r>
      <w:r w:rsidR="0044530F">
        <w:rPr>
          <w:rFonts w:ascii="Calibri" w:hAnsi="Calibri" w:cs="Calibri"/>
          <w:sz w:val="22"/>
          <w:szCs w:val="22"/>
          <w:lang w:val="es-ES"/>
        </w:rPr>
        <w:t>tan inteligente como sus teléfonos</w:t>
      </w:r>
      <w:r w:rsidR="00E71DAA">
        <w:rPr>
          <w:rFonts w:ascii="Calibri" w:hAnsi="Calibri" w:cs="Calibri"/>
          <w:sz w:val="22"/>
          <w:szCs w:val="22"/>
          <w:lang w:val="es-ES"/>
        </w:rPr>
        <w:t>, y</w:t>
      </w:r>
      <w:r>
        <w:rPr>
          <w:rFonts w:ascii="Calibri" w:hAnsi="Calibri" w:cs="Calibri"/>
          <w:sz w:val="22"/>
          <w:szCs w:val="22"/>
          <w:lang w:val="es-ES"/>
        </w:rPr>
        <w:t xml:space="preserve"> con tecnología de última generación para que puedan expresarse con imágenes y herramientas de alta calidad </w:t>
      </w:r>
      <w:r w:rsidR="00E71DAA">
        <w:rPr>
          <w:rFonts w:ascii="Calibri" w:hAnsi="Calibri" w:cs="Calibri"/>
          <w:sz w:val="22"/>
          <w:szCs w:val="22"/>
          <w:lang w:val="es-ES"/>
        </w:rPr>
        <w:t>que les permita</w:t>
      </w:r>
      <w:r>
        <w:rPr>
          <w:rFonts w:ascii="Calibri" w:hAnsi="Calibri" w:cs="Calibri"/>
          <w:sz w:val="22"/>
          <w:szCs w:val="22"/>
          <w:lang w:val="es-ES"/>
        </w:rPr>
        <w:t xml:space="preserve"> contar su propia historia </w:t>
      </w:r>
      <w:r w:rsidR="00E71DAA">
        <w:rPr>
          <w:rFonts w:ascii="Calibri" w:hAnsi="Calibri" w:cs="Calibri"/>
          <w:sz w:val="22"/>
          <w:szCs w:val="22"/>
          <w:lang w:val="es-ES"/>
        </w:rPr>
        <w:t>de forma personalizada</w:t>
      </w:r>
      <w:r>
        <w:rPr>
          <w:rFonts w:ascii="Calibri" w:hAnsi="Calibri" w:cs="Calibri"/>
          <w:sz w:val="22"/>
          <w:szCs w:val="22"/>
          <w:lang w:val="es-ES"/>
        </w:rPr>
        <w:t xml:space="preserve">. Las cámaras de Galaxy S9 y S9+ están construidas con </w:t>
      </w:r>
      <w:r w:rsidR="00E71DAA">
        <w:rPr>
          <w:rFonts w:ascii="Calibri" w:hAnsi="Calibri" w:cs="Calibri"/>
          <w:sz w:val="22"/>
          <w:szCs w:val="22"/>
          <w:lang w:val="es-ES"/>
        </w:rPr>
        <w:t>este perfil de consumidor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44530F">
        <w:rPr>
          <w:rFonts w:ascii="Calibri" w:hAnsi="Calibri" w:cs="Calibri"/>
          <w:sz w:val="22"/>
          <w:szCs w:val="22"/>
          <w:lang w:val="es-ES"/>
        </w:rPr>
        <w:t>en mente</w:t>
      </w:r>
      <w:r w:rsidR="00E71DAA">
        <w:rPr>
          <w:rFonts w:ascii="Calibri" w:hAnsi="Calibri" w:cs="Calibri"/>
          <w:sz w:val="22"/>
          <w:szCs w:val="22"/>
          <w:lang w:val="es-ES"/>
        </w:rPr>
        <w:t xml:space="preserve">: </w:t>
      </w:r>
      <w:r w:rsidR="00887F6B">
        <w:rPr>
          <w:rFonts w:ascii="Calibri" w:hAnsi="Calibri" w:cs="Calibri"/>
          <w:sz w:val="22"/>
          <w:szCs w:val="22"/>
          <w:lang w:val="es-ES"/>
        </w:rPr>
        <w:t>co</w:t>
      </w:r>
      <w:r w:rsidR="00E71DAA">
        <w:rPr>
          <w:rFonts w:ascii="Calibri" w:hAnsi="Calibri" w:cs="Calibri"/>
          <w:sz w:val="22"/>
          <w:szCs w:val="22"/>
          <w:lang w:val="es-ES"/>
        </w:rPr>
        <w:t xml:space="preserve">n </w:t>
      </w:r>
      <w:r w:rsidR="00887F6B">
        <w:rPr>
          <w:rFonts w:ascii="Calibri" w:hAnsi="Calibri" w:cs="Calibri"/>
          <w:sz w:val="22"/>
          <w:szCs w:val="22"/>
          <w:lang w:val="es-ES"/>
        </w:rPr>
        <w:t>un sensor de Doble Pixel de Super Velocidad con potencia dedicada de procesamiento y memoria que puede combinar hasta 12 cuadros en una toma</w:t>
      </w:r>
      <w:r w:rsidR="00E71DAA">
        <w:rPr>
          <w:rFonts w:ascii="Calibri" w:hAnsi="Calibri" w:cs="Calibri"/>
          <w:sz w:val="22"/>
          <w:szCs w:val="22"/>
          <w:lang w:val="es-ES"/>
        </w:rPr>
        <w:t>, resultando en</w:t>
      </w:r>
      <w:r w:rsidR="00887F6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71DAA">
        <w:rPr>
          <w:rFonts w:ascii="Calibri" w:hAnsi="Calibri" w:cs="Calibri"/>
          <w:sz w:val="22"/>
          <w:szCs w:val="22"/>
          <w:lang w:val="es-ES"/>
        </w:rPr>
        <w:t xml:space="preserve">imágenes de </w:t>
      </w:r>
      <w:r w:rsidR="0044530F">
        <w:rPr>
          <w:rFonts w:ascii="Calibri" w:hAnsi="Calibri" w:cs="Calibri"/>
          <w:sz w:val="22"/>
          <w:szCs w:val="22"/>
          <w:lang w:val="es-ES"/>
        </w:rPr>
        <w:t>la mejor calidad</w:t>
      </w:r>
      <w:r w:rsidR="00887F6B">
        <w:rPr>
          <w:rFonts w:ascii="Calibri" w:hAnsi="Calibri" w:cs="Calibri"/>
          <w:sz w:val="22"/>
          <w:szCs w:val="22"/>
          <w:lang w:val="es-ES"/>
        </w:rPr>
        <w:t>. Las características de las cámaras de Galaxy S9 y S9+ incluyen:</w:t>
      </w:r>
    </w:p>
    <w:bookmarkEnd w:id="2"/>
    <w:p w14:paraId="5384D021" w14:textId="77777777" w:rsidR="00C31675" w:rsidRPr="00A64063" w:rsidRDefault="00C31675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39A5FDD0" w14:textId="1A6DE7D1" w:rsidR="00887F6B" w:rsidRPr="00887F6B" w:rsidRDefault="00411746" w:rsidP="00690EA1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A64063">
        <w:rPr>
          <w:rFonts w:ascii="Calibri" w:hAnsi="Calibri" w:cs="Calibri"/>
          <w:b/>
          <w:sz w:val="22"/>
          <w:szCs w:val="22"/>
          <w:lang w:val="es-ES"/>
        </w:rPr>
        <w:t xml:space="preserve">Super </w:t>
      </w:r>
      <w:proofErr w:type="spellStart"/>
      <w:r w:rsidRPr="00A64063">
        <w:rPr>
          <w:rFonts w:ascii="Calibri" w:hAnsi="Calibri" w:cs="Calibri"/>
          <w:b/>
          <w:sz w:val="22"/>
          <w:szCs w:val="22"/>
          <w:lang w:val="es-ES"/>
        </w:rPr>
        <w:t>Slow-mo</w:t>
      </w:r>
      <w:proofErr w:type="spellEnd"/>
      <w:r w:rsidRPr="00A64063">
        <w:rPr>
          <w:rFonts w:ascii="Calibri" w:hAnsi="Calibri" w:cs="Calibri"/>
          <w:b/>
          <w:sz w:val="22"/>
          <w:szCs w:val="22"/>
          <w:lang w:val="es-ES"/>
        </w:rPr>
        <w:t xml:space="preserve">: </w:t>
      </w:r>
      <w:r w:rsidR="00E71DAA">
        <w:rPr>
          <w:rFonts w:ascii="Calibri" w:hAnsi="Calibri" w:cs="Calibri"/>
          <w:sz w:val="22"/>
          <w:szCs w:val="22"/>
          <w:lang w:val="es-ES"/>
        </w:rPr>
        <w:t>Convierte</w:t>
      </w:r>
      <w:r w:rsidR="00887F6B">
        <w:rPr>
          <w:rFonts w:ascii="Calibri" w:hAnsi="Calibri" w:cs="Calibri"/>
          <w:sz w:val="22"/>
          <w:szCs w:val="22"/>
          <w:lang w:val="es-ES"/>
        </w:rPr>
        <w:t xml:space="preserve"> los </w:t>
      </w:r>
      <w:r w:rsidR="0044530F">
        <w:rPr>
          <w:rFonts w:ascii="Calibri" w:hAnsi="Calibri" w:cs="Calibri"/>
          <w:sz w:val="22"/>
          <w:szCs w:val="22"/>
          <w:lang w:val="es-ES"/>
        </w:rPr>
        <w:t xml:space="preserve">mejores </w:t>
      </w:r>
      <w:r w:rsidR="00887F6B">
        <w:rPr>
          <w:rFonts w:ascii="Calibri" w:hAnsi="Calibri" w:cs="Calibri"/>
          <w:sz w:val="22"/>
          <w:szCs w:val="22"/>
          <w:lang w:val="es-ES"/>
        </w:rPr>
        <w:t>momentos de</w:t>
      </w:r>
      <w:r w:rsidR="00E71DAA">
        <w:rPr>
          <w:rFonts w:ascii="Calibri" w:hAnsi="Calibri" w:cs="Calibri"/>
          <w:sz w:val="22"/>
          <w:szCs w:val="22"/>
          <w:lang w:val="es-ES"/>
        </w:rPr>
        <w:t xml:space="preserve">l </w:t>
      </w:r>
      <w:r w:rsidR="00887F6B">
        <w:rPr>
          <w:rFonts w:ascii="Calibri" w:hAnsi="Calibri" w:cs="Calibri"/>
          <w:sz w:val="22"/>
          <w:szCs w:val="22"/>
          <w:lang w:val="es-ES"/>
        </w:rPr>
        <w:t xml:space="preserve">día </w:t>
      </w:r>
      <w:r w:rsidR="00E71DAA">
        <w:rPr>
          <w:rFonts w:ascii="Calibri" w:hAnsi="Calibri" w:cs="Calibri"/>
          <w:sz w:val="22"/>
          <w:szCs w:val="22"/>
          <w:lang w:val="es-ES"/>
        </w:rPr>
        <w:t xml:space="preserve">a día en contenidos épicos, </w:t>
      </w:r>
      <w:r w:rsidR="0044530F">
        <w:rPr>
          <w:rFonts w:ascii="Calibri" w:hAnsi="Calibri" w:cs="Calibri"/>
          <w:sz w:val="22"/>
          <w:szCs w:val="22"/>
          <w:lang w:val="es-ES"/>
        </w:rPr>
        <w:t xml:space="preserve">gracias </w:t>
      </w:r>
      <w:r w:rsidR="00396447">
        <w:rPr>
          <w:rFonts w:ascii="Calibri" w:hAnsi="Calibri" w:cs="Calibri"/>
          <w:sz w:val="22"/>
          <w:szCs w:val="22"/>
          <w:lang w:val="es-ES"/>
        </w:rPr>
        <w:t>a</w:t>
      </w:r>
      <w:r w:rsidR="00887F6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44530F">
        <w:rPr>
          <w:rFonts w:ascii="Calibri" w:hAnsi="Calibri" w:cs="Calibri"/>
          <w:sz w:val="22"/>
          <w:szCs w:val="22"/>
          <w:lang w:val="es-ES"/>
        </w:rPr>
        <w:t>la</w:t>
      </w:r>
      <w:r w:rsidR="00887F6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396447">
        <w:rPr>
          <w:rFonts w:ascii="Calibri" w:hAnsi="Calibri" w:cs="Calibri"/>
          <w:sz w:val="22"/>
          <w:szCs w:val="22"/>
          <w:lang w:val="es-ES"/>
        </w:rPr>
        <w:t xml:space="preserve">dinámica </w:t>
      </w:r>
      <w:r w:rsidR="00887F6B">
        <w:rPr>
          <w:rFonts w:ascii="Calibri" w:hAnsi="Calibri" w:cs="Calibri"/>
          <w:sz w:val="22"/>
          <w:szCs w:val="22"/>
          <w:lang w:val="es-ES"/>
        </w:rPr>
        <w:t xml:space="preserve">cámara lenta que capta 960 cuadros por segundo. Galaxy S9 y S9+ también ofrecen </w:t>
      </w:r>
      <w:proofErr w:type="spellStart"/>
      <w:r w:rsidR="00887F6B">
        <w:rPr>
          <w:rFonts w:ascii="Calibri" w:hAnsi="Calibri" w:cs="Calibri"/>
          <w:i/>
          <w:sz w:val="22"/>
          <w:szCs w:val="22"/>
          <w:lang w:val="es-ES"/>
        </w:rPr>
        <w:t>Motion</w:t>
      </w:r>
      <w:proofErr w:type="spellEnd"/>
      <w:r w:rsidR="00887F6B">
        <w:rPr>
          <w:rFonts w:ascii="Calibri" w:hAnsi="Calibri" w:cs="Calibri"/>
          <w:i/>
          <w:sz w:val="22"/>
          <w:szCs w:val="22"/>
          <w:lang w:val="es-ES"/>
        </w:rPr>
        <w:t xml:space="preserve"> </w:t>
      </w:r>
      <w:proofErr w:type="spellStart"/>
      <w:r w:rsidR="00887F6B">
        <w:rPr>
          <w:rFonts w:ascii="Calibri" w:hAnsi="Calibri" w:cs="Calibri"/>
          <w:i/>
          <w:sz w:val="22"/>
          <w:szCs w:val="22"/>
          <w:lang w:val="es-ES"/>
        </w:rPr>
        <w:t>Detection</w:t>
      </w:r>
      <w:proofErr w:type="spellEnd"/>
      <w:r w:rsidR="00887F6B">
        <w:rPr>
          <w:rFonts w:ascii="Calibri" w:hAnsi="Calibri" w:cs="Calibri"/>
          <w:sz w:val="22"/>
          <w:szCs w:val="22"/>
          <w:lang w:val="es-ES"/>
        </w:rPr>
        <w:t>, una característica inteligente que detecta</w:t>
      </w:r>
      <w:r w:rsidR="0044530F">
        <w:rPr>
          <w:rFonts w:ascii="Calibri" w:hAnsi="Calibri" w:cs="Calibri"/>
          <w:sz w:val="22"/>
          <w:szCs w:val="22"/>
          <w:lang w:val="es-ES"/>
        </w:rPr>
        <w:t xml:space="preserve"> el</w:t>
      </w:r>
      <w:r w:rsidR="00887F6B">
        <w:rPr>
          <w:rFonts w:ascii="Calibri" w:hAnsi="Calibri" w:cs="Calibri"/>
          <w:sz w:val="22"/>
          <w:szCs w:val="22"/>
          <w:lang w:val="es-ES"/>
        </w:rPr>
        <w:t xml:space="preserve"> movimiento</w:t>
      </w:r>
      <w:r w:rsidR="0044530F">
        <w:rPr>
          <w:rFonts w:ascii="Calibri" w:hAnsi="Calibri" w:cs="Calibri"/>
          <w:sz w:val="22"/>
          <w:szCs w:val="22"/>
          <w:lang w:val="es-ES"/>
        </w:rPr>
        <w:t xml:space="preserve"> dentro d</w:t>
      </w:r>
      <w:r w:rsidR="00887F6B">
        <w:rPr>
          <w:rFonts w:ascii="Calibri" w:hAnsi="Calibri" w:cs="Calibri"/>
          <w:sz w:val="22"/>
          <w:szCs w:val="22"/>
          <w:lang w:val="es-ES"/>
        </w:rPr>
        <w:t xml:space="preserve">el cuadro y </w:t>
      </w:r>
      <w:r w:rsidR="0044530F">
        <w:rPr>
          <w:rFonts w:ascii="Calibri" w:hAnsi="Calibri" w:cs="Calibri"/>
          <w:sz w:val="22"/>
          <w:szCs w:val="22"/>
          <w:lang w:val="es-ES"/>
        </w:rPr>
        <w:t xml:space="preserve">cambia a grabar vídeo </w:t>
      </w:r>
      <w:r w:rsidR="00887F6B">
        <w:rPr>
          <w:rFonts w:ascii="Calibri" w:hAnsi="Calibri" w:cs="Calibri"/>
          <w:sz w:val="22"/>
          <w:szCs w:val="22"/>
          <w:lang w:val="es-ES"/>
        </w:rPr>
        <w:t>automáticamente –</w:t>
      </w:r>
      <w:r w:rsidR="00396447">
        <w:rPr>
          <w:rFonts w:ascii="Calibri" w:hAnsi="Calibri" w:cs="Calibri"/>
          <w:sz w:val="22"/>
          <w:szCs w:val="22"/>
          <w:lang w:val="es-ES"/>
        </w:rPr>
        <w:t xml:space="preserve"> todo </w:t>
      </w:r>
      <w:r w:rsidR="00887F6B">
        <w:rPr>
          <w:rFonts w:ascii="Calibri" w:hAnsi="Calibri" w:cs="Calibri"/>
          <w:sz w:val="22"/>
          <w:szCs w:val="22"/>
          <w:lang w:val="es-ES"/>
        </w:rPr>
        <w:t xml:space="preserve">lo que los usuarios tienen que hacer es preparar la toma. Después de </w:t>
      </w:r>
      <w:r w:rsidR="00396447">
        <w:rPr>
          <w:rFonts w:ascii="Calibri" w:hAnsi="Calibri" w:cs="Calibri"/>
          <w:sz w:val="22"/>
          <w:szCs w:val="22"/>
          <w:lang w:val="es-ES"/>
        </w:rPr>
        <w:t>grabar</w:t>
      </w:r>
      <w:r w:rsidR="00887F6B">
        <w:rPr>
          <w:rFonts w:ascii="Calibri" w:hAnsi="Calibri" w:cs="Calibri"/>
          <w:sz w:val="22"/>
          <w:szCs w:val="22"/>
          <w:lang w:val="es-ES"/>
        </w:rPr>
        <w:t xml:space="preserve"> el vídeo </w:t>
      </w:r>
      <w:r w:rsidR="00887F6B">
        <w:rPr>
          <w:rFonts w:ascii="Calibri" w:hAnsi="Calibri" w:cs="Calibri"/>
          <w:i/>
          <w:sz w:val="22"/>
          <w:szCs w:val="22"/>
          <w:lang w:val="es-ES"/>
        </w:rPr>
        <w:t xml:space="preserve">Super </w:t>
      </w:r>
      <w:proofErr w:type="spellStart"/>
      <w:r w:rsidR="00887F6B">
        <w:rPr>
          <w:rFonts w:ascii="Calibri" w:hAnsi="Calibri" w:cs="Calibri"/>
          <w:i/>
          <w:sz w:val="22"/>
          <w:szCs w:val="22"/>
          <w:lang w:val="es-ES"/>
        </w:rPr>
        <w:t>Slow-mo</w:t>
      </w:r>
      <w:proofErr w:type="spellEnd"/>
      <w:r w:rsidR="00887F6B">
        <w:rPr>
          <w:rFonts w:ascii="Calibri" w:hAnsi="Calibri" w:cs="Calibri"/>
          <w:sz w:val="22"/>
          <w:szCs w:val="22"/>
          <w:lang w:val="es-ES"/>
        </w:rPr>
        <w:t xml:space="preserve">, los usuarios pueden elegir la música de fondo </w:t>
      </w:r>
      <w:r w:rsidR="0044530F">
        <w:rPr>
          <w:rFonts w:ascii="Calibri" w:hAnsi="Calibri" w:cs="Calibri"/>
          <w:sz w:val="22"/>
          <w:szCs w:val="22"/>
          <w:lang w:val="es-ES"/>
        </w:rPr>
        <w:t>entre</w:t>
      </w:r>
      <w:r w:rsidR="00887F6B">
        <w:rPr>
          <w:rFonts w:ascii="Calibri" w:hAnsi="Calibri" w:cs="Calibri"/>
          <w:sz w:val="22"/>
          <w:szCs w:val="22"/>
          <w:lang w:val="es-ES"/>
        </w:rPr>
        <w:t xml:space="preserve"> 35 diferentes opciones o agregar una canción </w:t>
      </w:r>
      <w:r w:rsidR="0044530F">
        <w:rPr>
          <w:rFonts w:ascii="Calibri" w:hAnsi="Calibri" w:cs="Calibri"/>
          <w:sz w:val="22"/>
          <w:szCs w:val="22"/>
          <w:lang w:val="es-ES"/>
        </w:rPr>
        <w:t>desde</w:t>
      </w:r>
      <w:r w:rsidR="00887F6B">
        <w:rPr>
          <w:rFonts w:ascii="Calibri" w:hAnsi="Calibri" w:cs="Calibri"/>
          <w:sz w:val="22"/>
          <w:szCs w:val="22"/>
          <w:lang w:val="es-ES"/>
        </w:rPr>
        <w:t xml:space="preserve"> su lista de reproducción favorita. Los usuarios también pueden crear, editar y compartir fácilmente ar</w:t>
      </w:r>
      <w:r w:rsidR="00784258">
        <w:rPr>
          <w:rFonts w:ascii="Calibri" w:hAnsi="Calibri" w:cs="Calibri"/>
          <w:sz w:val="22"/>
          <w:szCs w:val="22"/>
          <w:lang w:val="es-ES"/>
        </w:rPr>
        <w:t>ch</w:t>
      </w:r>
      <w:r w:rsidR="00887F6B">
        <w:rPr>
          <w:rFonts w:ascii="Calibri" w:hAnsi="Calibri" w:cs="Calibri"/>
          <w:sz w:val="22"/>
          <w:szCs w:val="22"/>
          <w:lang w:val="es-ES"/>
        </w:rPr>
        <w:t xml:space="preserve">ivos GIF con un toque sencillo en tres </w:t>
      </w:r>
      <w:r w:rsidR="00396447">
        <w:rPr>
          <w:rFonts w:ascii="Calibri" w:hAnsi="Calibri" w:cs="Calibri"/>
          <w:sz w:val="22"/>
          <w:szCs w:val="22"/>
          <w:lang w:val="es-ES"/>
        </w:rPr>
        <w:t>formatos diferentes para presenciar el mismo momento una y otra vez.</w:t>
      </w:r>
    </w:p>
    <w:p w14:paraId="7FFF2E3B" w14:textId="77777777" w:rsidR="00B8528A" w:rsidRPr="00A64063" w:rsidRDefault="00B8528A" w:rsidP="00690EA1">
      <w:pPr>
        <w:ind w:left="72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503C048" w14:textId="082F9939" w:rsidR="00784258" w:rsidRDefault="00784258" w:rsidP="00784258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784258">
        <w:rPr>
          <w:rFonts w:ascii="Calibri" w:hAnsi="Calibri" w:cs="Calibri"/>
          <w:b/>
          <w:sz w:val="22"/>
          <w:szCs w:val="22"/>
          <w:lang w:val="es-ES"/>
        </w:rPr>
        <w:t xml:space="preserve">Cámara de </w:t>
      </w:r>
      <w:r w:rsidR="00396447">
        <w:rPr>
          <w:rFonts w:ascii="Calibri" w:hAnsi="Calibri" w:cs="Calibri"/>
          <w:b/>
          <w:sz w:val="22"/>
          <w:szCs w:val="22"/>
          <w:lang w:val="es-ES"/>
        </w:rPr>
        <w:t>Poca</w:t>
      </w:r>
      <w:r w:rsidRPr="00784258">
        <w:rPr>
          <w:rFonts w:ascii="Calibri" w:hAnsi="Calibri" w:cs="Calibri"/>
          <w:b/>
          <w:sz w:val="22"/>
          <w:szCs w:val="22"/>
          <w:lang w:val="es-ES"/>
        </w:rPr>
        <w:t xml:space="preserve"> Luz</w:t>
      </w:r>
      <w:r w:rsidR="0095613B" w:rsidRPr="00784258">
        <w:rPr>
          <w:rFonts w:ascii="Calibri" w:hAnsi="Calibri" w:cs="Calibri"/>
          <w:sz w:val="22"/>
          <w:szCs w:val="22"/>
          <w:lang w:val="es-ES"/>
        </w:rPr>
        <w:t xml:space="preserve">: </w:t>
      </w:r>
      <w:r w:rsidR="002F28BD">
        <w:rPr>
          <w:rFonts w:ascii="Calibri" w:hAnsi="Calibri" w:cs="Calibri"/>
          <w:sz w:val="22"/>
          <w:szCs w:val="22"/>
          <w:lang w:val="es-ES"/>
        </w:rPr>
        <w:t>Una</w:t>
      </w:r>
      <w:r w:rsidRPr="00784258">
        <w:rPr>
          <w:rFonts w:ascii="Calibri" w:hAnsi="Calibri" w:cs="Calibri"/>
          <w:sz w:val="22"/>
          <w:szCs w:val="22"/>
          <w:lang w:val="es-ES"/>
        </w:rPr>
        <w:t xml:space="preserve"> buena iluminación es el secreto </w:t>
      </w:r>
      <w:r w:rsidR="002F28BD">
        <w:rPr>
          <w:rFonts w:ascii="Calibri" w:hAnsi="Calibri" w:cs="Calibri"/>
          <w:sz w:val="22"/>
          <w:szCs w:val="22"/>
          <w:lang w:val="es-ES"/>
        </w:rPr>
        <w:t>de</w:t>
      </w:r>
      <w:r w:rsidRPr="00784258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2F28BD">
        <w:rPr>
          <w:rFonts w:ascii="Calibri" w:hAnsi="Calibri" w:cs="Calibri"/>
          <w:sz w:val="22"/>
          <w:szCs w:val="22"/>
          <w:lang w:val="es-ES"/>
        </w:rPr>
        <w:t xml:space="preserve">las mejores </w:t>
      </w:r>
      <w:r w:rsidRPr="00784258">
        <w:rPr>
          <w:rFonts w:ascii="Calibri" w:hAnsi="Calibri" w:cs="Calibri"/>
          <w:sz w:val="22"/>
          <w:szCs w:val="22"/>
          <w:lang w:val="es-ES"/>
        </w:rPr>
        <w:t>foto</w:t>
      </w:r>
      <w:r w:rsidR="00396447">
        <w:rPr>
          <w:rFonts w:ascii="Calibri" w:hAnsi="Calibri" w:cs="Calibri"/>
          <w:sz w:val="22"/>
          <w:szCs w:val="22"/>
          <w:lang w:val="es-ES"/>
        </w:rPr>
        <w:t>s</w:t>
      </w:r>
      <w:r w:rsidRPr="00784258">
        <w:rPr>
          <w:rFonts w:ascii="Calibri" w:hAnsi="Calibri" w:cs="Calibri"/>
          <w:sz w:val="22"/>
          <w:szCs w:val="22"/>
          <w:lang w:val="es-ES"/>
        </w:rPr>
        <w:t xml:space="preserve">. </w:t>
      </w:r>
      <w:r w:rsidR="002F28BD">
        <w:rPr>
          <w:rFonts w:ascii="Calibri" w:hAnsi="Calibri" w:cs="Calibri"/>
          <w:sz w:val="22"/>
          <w:szCs w:val="22"/>
          <w:lang w:val="es-ES"/>
        </w:rPr>
        <w:t xml:space="preserve">Sin embargo, es común </w:t>
      </w:r>
      <w:r w:rsidR="00396447">
        <w:rPr>
          <w:rFonts w:ascii="Calibri" w:hAnsi="Calibri" w:cs="Calibri"/>
          <w:sz w:val="22"/>
          <w:szCs w:val="22"/>
          <w:lang w:val="es-ES"/>
        </w:rPr>
        <w:t xml:space="preserve">tomar </w:t>
      </w:r>
      <w:r w:rsidRPr="00784258">
        <w:rPr>
          <w:rFonts w:ascii="Calibri" w:hAnsi="Calibri" w:cs="Calibri"/>
          <w:sz w:val="22"/>
          <w:szCs w:val="22"/>
          <w:lang w:val="es-ES"/>
        </w:rPr>
        <w:t xml:space="preserve">fotos en </w:t>
      </w:r>
      <w:r w:rsidR="00396447">
        <w:rPr>
          <w:rFonts w:ascii="Calibri" w:hAnsi="Calibri" w:cs="Calibri"/>
          <w:sz w:val="22"/>
          <w:szCs w:val="22"/>
          <w:lang w:val="es-ES"/>
        </w:rPr>
        <w:t xml:space="preserve">malas </w:t>
      </w:r>
      <w:r w:rsidRPr="00784258">
        <w:rPr>
          <w:rFonts w:ascii="Calibri" w:hAnsi="Calibri" w:cs="Calibri"/>
          <w:sz w:val="22"/>
          <w:szCs w:val="22"/>
          <w:lang w:val="es-ES"/>
        </w:rPr>
        <w:t xml:space="preserve">condiciones de </w:t>
      </w:r>
      <w:r w:rsidR="00396447">
        <w:rPr>
          <w:rFonts w:ascii="Calibri" w:hAnsi="Calibri" w:cs="Calibri"/>
          <w:sz w:val="22"/>
          <w:szCs w:val="22"/>
          <w:lang w:val="es-ES"/>
        </w:rPr>
        <w:t>luz,</w:t>
      </w:r>
      <w:r w:rsidR="002F28BD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784258">
        <w:rPr>
          <w:rFonts w:ascii="Calibri" w:hAnsi="Calibri" w:cs="Calibri"/>
          <w:sz w:val="22"/>
          <w:szCs w:val="22"/>
          <w:lang w:val="es-ES"/>
        </w:rPr>
        <w:t>y la mayoría de las cámaras de</w:t>
      </w:r>
      <w:r w:rsidR="002F28BD">
        <w:rPr>
          <w:rFonts w:ascii="Calibri" w:hAnsi="Calibri" w:cs="Calibri"/>
          <w:sz w:val="22"/>
          <w:szCs w:val="22"/>
          <w:lang w:val="es-ES"/>
        </w:rPr>
        <w:t xml:space="preserve"> los</w:t>
      </w:r>
      <w:r w:rsidRPr="00784258">
        <w:rPr>
          <w:rFonts w:ascii="Calibri" w:hAnsi="Calibri" w:cs="Calibri"/>
          <w:sz w:val="22"/>
          <w:szCs w:val="22"/>
          <w:lang w:val="es-ES"/>
        </w:rPr>
        <w:t xml:space="preserve"> teléfonos inteligentes tienen una apertura fija que no se puede ajustar a los ambientes de </w:t>
      </w:r>
      <w:r w:rsidR="002F28BD">
        <w:rPr>
          <w:rFonts w:ascii="Calibri" w:hAnsi="Calibri" w:cs="Calibri"/>
          <w:sz w:val="22"/>
          <w:szCs w:val="22"/>
          <w:lang w:val="es-ES"/>
        </w:rPr>
        <w:t>luz</w:t>
      </w:r>
      <w:r w:rsidR="00396447">
        <w:rPr>
          <w:rFonts w:ascii="Calibri" w:hAnsi="Calibri" w:cs="Calibri"/>
          <w:sz w:val="22"/>
          <w:szCs w:val="22"/>
          <w:lang w:val="es-ES"/>
        </w:rPr>
        <w:t xml:space="preserve">, ya sea baja </w:t>
      </w:r>
      <w:r w:rsidR="002F28BD">
        <w:rPr>
          <w:rFonts w:ascii="Calibri" w:hAnsi="Calibri" w:cs="Calibri"/>
          <w:sz w:val="22"/>
          <w:szCs w:val="22"/>
          <w:lang w:val="es-ES"/>
        </w:rPr>
        <w:t xml:space="preserve">o demasiado </w:t>
      </w:r>
      <w:r w:rsidRPr="00784258">
        <w:rPr>
          <w:rFonts w:ascii="Calibri" w:hAnsi="Calibri" w:cs="Calibri"/>
          <w:sz w:val="22"/>
          <w:szCs w:val="22"/>
          <w:lang w:val="es-ES"/>
        </w:rPr>
        <w:t>brillante</w:t>
      </w:r>
      <w:r w:rsidR="00B57864">
        <w:rPr>
          <w:rFonts w:ascii="Calibri" w:hAnsi="Calibri" w:cs="Calibri"/>
          <w:sz w:val="22"/>
          <w:szCs w:val="22"/>
          <w:lang w:val="es-ES"/>
        </w:rPr>
        <w:t>,</w:t>
      </w:r>
      <w:r w:rsidR="002F28BD">
        <w:rPr>
          <w:rFonts w:ascii="Calibri" w:hAnsi="Calibri" w:cs="Calibri"/>
          <w:sz w:val="22"/>
          <w:szCs w:val="22"/>
          <w:lang w:val="es-ES"/>
        </w:rPr>
        <w:t xml:space="preserve"> lo que da como resultado </w:t>
      </w:r>
      <w:r w:rsidRPr="00784258">
        <w:rPr>
          <w:rFonts w:ascii="Calibri" w:hAnsi="Calibri" w:cs="Calibri"/>
          <w:sz w:val="22"/>
          <w:szCs w:val="22"/>
          <w:lang w:val="es-ES"/>
        </w:rPr>
        <w:t>retratos granulos</w:t>
      </w:r>
      <w:r w:rsidR="002F28BD">
        <w:rPr>
          <w:rFonts w:ascii="Calibri" w:hAnsi="Calibri" w:cs="Calibri"/>
          <w:sz w:val="22"/>
          <w:szCs w:val="22"/>
          <w:lang w:val="es-ES"/>
        </w:rPr>
        <w:t>o</w:t>
      </w:r>
      <w:r w:rsidRPr="00784258">
        <w:rPr>
          <w:rFonts w:ascii="Calibri" w:hAnsi="Calibri" w:cs="Calibri"/>
          <w:sz w:val="22"/>
          <w:szCs w:val="22"/>
          <w:lang w:val="es-ES"/>
        </w:rPr>
        <w:t>s o descolorid</w:t>
      </w:r>
      <w:r w:rsidR="002F28BD">
        <w:rPr>
          <w:rFonts w:ascii="Calibri" w:hAnsi="Calibri" w:cs="Calibri"/>
          <w:sz w:val="22"/>
          <w:szCs w:val="22"/>
          <w:lang w:val="es-ES"/>
        </w:rPr>
        <w:t>o</w:t>
      </w:r>
      <w:r w:rsidRPr="00784258">
        <w:rPr>
          <w:rFonts w:ascii="Calibri" w:hAnsi="Calibri" w:cs="Calibri"/>
          <w:sz w:val="22"/>
          <w:szCs w:val="22"/>
          <w:lang w:val="es-ES"/>
        </w:rPr>
        <w:t xml:space="preserve">s. </w:t>
      </w:r>
      <w:r w:rsidR="002F28BD">
        <w:rPr>
          <w:rFonts w:ascii="Calibri" w:hAnsi="Calibri" w:cs="Calibri"/>
          <w:sz w:val="22"/>
          <w:szCs w:val="22"/>
          <w:lang w:val="es-ES"/>
        </w:rPr>
        <w:t>De la misma manera que</w:t>
      </w:r>
      <w:r w:rsidRPr="00784258">
        <w:rPr>
          <w:rFonts w:ascii="Calibri" w:hAnsi="Calibri" w:cs="Calibri"/>
          <w:sz w:val="22"/>
          <w:szCs w:val="22"/>
          <w:lang w:val="es-ES"/>
        </w:rPr>
        <w:t xml:space="preserve"> el iris de</w:t>
      </w:r>
      <w:r w:rsidR="00396447">
        <w:rPr>
          <w:rFonts w:ascii="Calibri" w:hAnsi="Calibri" w:cs="Calibri"/>
          <w:sz w:val="22"/>
          <w:szCs w:val="22"/>
          <w:lang w:val="es-ES"/>
        </w:rPr>
        <w:t xml:space="preserve">l </w:t>
      </w:r>
      <w:r w:rsidRPr="00784258">
        <w:rPr>
          <w:rFonts w:ascii="Calibri" w:hAnsi="Calibri" w:cs="Calibri"/>
          <w:sz w:val="22"/>
          <w:szCs w:val="22"/>
          <w:lang w:val="es-ES"/>
        </w:rPr>
        <w:t xml:space="preserve">ojo humano </w:t>
      </w:r>
      <w:r w:rsidR="002F28BD">
        <w:rPr>
          <w:rFonts w:ascii="Calibri" w:hAnsi="Calibri" w:cs="Calibri"/>
          <w:sz w:val="22"/>
          <w:szCs w:val="22"/>
          <w:lang w:val="es-ES"/>
        </w:rPr>
        <w:t xml:space="preserve">se </w:t>
      </w:r>
      <w:r w:rsidRPr="00784258">
        <w:rPr>
          <w:rFonts w:ascii="Calibri" w:hAnsi="Calibri" w:cs="Calibri"/>
          <w:sz w:val="22"/>
          <w:szCs w:val="22"/>
          <w:lang w:val="es-ES"/>
        </w:rPr>
        <w:t xml:space="preserve">expande y contrae, la </w:t>
      </w:r>
      <w:r w:rsidRPr="00784258">
        <w:rPr>
          <w:rFonts w:ascii="Calibri" w:hAnsi="Calibri" w:cs="Calibri"/>
          <w:sz w:val="22"/>
          <w:szCs w:val="22"/>
          <w:lang w:val="es-ES"/>
        </w:rPr>
        <w:lastRenderedPageBreak/>
        <w:t>Doble Apertura</w:t>
      </w:r>
      <w:r w:rsidR="0095613B" w:rsidRPr="00A64063">
        <w:rPr>
          <w:rStyle w:val="Refdenotaalpie"/>
          <w:rFonts w:ascii="Calibri" w:hAnsi="Calibri" w:cs="Calibri"/>
          <w:sz w:val="22"/>
          <w:szCs w:val="22"/>
          <w:lang w:val="es-ES"/>
        </w:rPr>
        <w:footnoteReference w:id="2"/>
      </w:r>
      <w:r w:rsidR="00E35850" w:rsidRPr="00784258">
        <w:rPr>
          <w:rFonts w:ascii="Calibri" w:hAnsi="Calibri" w:cs="Calibri"/>
          <w:sz w:val="22"/>
          <w:szCs w:val="22"/>
          <w:lang w:val="es-ES"/>
        </w:rPr>
        <w:t xml:space="preserve"> (F1</w:t>
      </w:r>
      <w:r w:rsidR="00B57864">
        <w:rPr>
          <w:rFonts w:ascii="Calibri" w:hAnsi="Calibri" w:cs="Calibri"/>
          <w:sz w:val="22"/>
          <w:szCs w:val="22"/>
          <w:lang w:val="es-ES"/>
        </w:rPr>
        <w:t>.</w:t>
      </w:r>
      <w:r w:rsidR="00E35850" w:rsidRPr="00784258">
        <w:rPr>
          <w:rFonts w:ascii="Calibri" w:hAnsi="Calibri" w:cs="Calibri"/>
          <w:sz w:val="22"/>
          <w:szCs w:val="22"/>
          <w:lang w:val="es-ES"/>
        </w:rPr>
        <w:t>5 – F2</w:t>
      </w:r>
      <w:r w:rsidR="00B57864">
        <w:rPr>
          <w:rFonts w:ascii="Calibri" w:hAnsi="Calibri" w:cs="Calibri"/>
          <w:sz w:val="22"/>
          <w:szCs w:val="22"/>
          <w:lang w:val="es-ES"/>
        </w:rPr>
        <w:t>.</w:t>
      </w:r>
      <w:r w:rsidR="00E35850" w:rsidRPr="00784258">
        <w:rPr>
          <w:rFonts w:ascii="Calibri" w:hAnsi="Calibri" w:cs="Calibri"/>
          <w:sz w:val="22"/>
          <w:szCs w:val="22"/>
          <w:lang w:val="es-ES"/>
        </w:rPr>
        <w:t>4)</w:t>
      </w:r>
      <w:r>
        <w:rPr>
          <w:rFonts w:ascii="Calibri" w:hAnsi="Calibri" w:cs="Calibri"/>
          <w:sz w:val="22"/>
          <w:szCs w:val="22"/>
          <w:lang w:val="es-ES"/>
        </w:rPr>
        <w:t xml:space="preserve"> de Samsung automáticamente deja entrar más luz cuando está oscuro y menos luz cuando está demasiado brillante</w:t>
      </w:r>
      <w:r w:rsidR="00396447">
        <w:rPr>
          <w:rFonts w:ascii="Calibri" w:hAnsi="Calibri" w:cs="Calibri"/>
          <w:sz w:val="22"/>
          <w:szCs w:val="22"/>
          <w:lang w:val="es-ES"/>
        </w:rPr>
        <w:t>, generando</w:t>
      </w:r>
      <w:r>
        <w:rPr>
          <w:rFonts w:ascii="Calibri" w:hAnsi="Calibri" w:cs="Calibri"/>
          <w:sz w:val="22"/>
          <w:szCs w:val="22"/>
          <w:lang w:val="es-ES"/>
        </w:rPr>
        <w:t xml:space="preserve"> fotos </w:t>
      </w:r>
      <w:r w:rsidR="00396447">
        <w:rPr>
          <w:rFonts w:ascii="Calibri" w:hAnsi="Calibri" w:cs="Calibri"/>
          <w:sz w:val="22"/>
          <w:szCs w:val="22"/>
          <w:lang w:val="es-ES"/>
        </w:rPr>
        <w:t>más</w:t>
      </w:r>
      <w:r>
        <w:rPr>
          <w:rFonts w:ascii="Calibri" w:hAnsi="Calibri" w:cs="Calibri"/>
          <w:sz w:val="22"/>
          <w:szCs w:val="22"/>
          <w:lang w:val="es-ES"/>
        </w:rPr>
        <w:t xml:space="preserve"> nítidas </w:t>
      </w:r>
      <w:r w:rsidR="00396447">
        <w:rPr>
          <w:rFonts w:ascii="Calibri" w:hAnsi="Calibri" w:cs="Calibri"/>
          <w:sz w:val="22"/>
          <w:szCs w:val="22"/>
          <w:lang w:val="es-ES"/>
        </w:rPr>
        <w:t>dónde sea, cuando sea.</w:t>
      </w:r>
    </w:p>
    <w:p w14:paraId="40DA4C0B" w14:textId="77777777" w:rsidR="00784258" w:rsidRDefault="00784258" w:rsidP="00784258">
      <w:pPr>
        <w:pStyle w:val="Prrafodelista"/>
        <w:ind w:left="960"/>
        <w:rPr>
          <w:rFonts w:ascii="Calibri" w:hAnsi="Calibri" w:cs="Calibri"/>
          <w:sz w:val="22"/>
          <w:szCs w:val="22"/>
          <w:lang w:val="es-ES"/>
        </w:rPr>
      </w:pPr>
    </w:p>
    <w:p w14:paraId="17FCBE64" w14:textId="6C05CE48" w:rsidR="0095613B" w:rsidRPr="00784258" w:rsidRDefault="00784258" w:rsidP="00784258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AR Emoji: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70221D">
        <w:rPr>
          <w:rFonts w:ascii="Calibri" w:hAnsi="Calibri" w:cs="Calibri"/>
          <w:sz w:val="22"/>
          <w:szCs w:val="22"/>
          <w:lang w:val="es-ES"/>
        </w:rPr>
        <w:t>Samsung permite que los usuarios creen un Emoji que pare</w:t>
      </w:r>
      <w:r w:rsidR="002F28BD">
        <w:rPr>
          <w:rFonts w:ascii="Calibri" w:hAnsi="Calibri" w:cs="Calibri"/>
          <w:sz w:val="22"/>
          <w:szCs w:val="22"/>
          <w:lang w:val="es-ES"/>
        </w:rPr>
        <w:t>zca</w:t>
      </w:r>
      <w:r w:rsidR="0070221D">
        <w:rPr>
          <w:rFonts w:ascii="Calibri" w:hAnsi="Calibri" w:cs="Calibri"/>
          <w:sz w:val="22"/>
          <w:szCs w:val="22"/>
          <w:lang w:val="es-ES"/>
        </w:rPr>
        <w:t>, suen</w:t>
      </w:r>
      <w:r w:rsidR="002F28BD">
        <w:rPr>
          <w:rFonts w:ascii="Calibri" w:hAnsi="Calibri" w:cs="Calibri"/>
          <w:sz w:val="22"/>
          <w:szCs w:val="22"/>
          <w:lang w:val="es-ES"/>
        </w:rPr>
        <w:t>e</w:t>
      </w:r>
      <w:r w:rsidR="0070221D">
        <w:rPr>
          <w:rFonts w:ascii="Calibri" w:hAnsi="Calibri" w:cs="Calibri"/>
          <w:sz w:val="22"/>
          <w:szCs w:val="22"/>
          <w:lang w:val="es-ES"/>
        </w:rPr>
        <w:t xml:space="preserve"> y actú</w:t>
      </w:r>
      <w:r w:rsidR="002F28BD">
        <w:rPr>
          <w:rFonts w:ascii="Calibri" w:hAnsi="Calibri" w:cs="Calibri"/>
          <w:sz w:val="22"/>
          <w:szCs w:val="22"/>
          <w:lang w:val="es-ES"/>
        </w:rPr>
        <w:t>e</w:t>
      </w:r>
      <w:r w:rsidR="0070221D">
        <w:rPr>
          <w:rFonts w:ascii="Calibri" w:hAnsi="Calibri" w:cs="Calibri"/>
          <w:sz w:val="22"/>
          <w:szCs w:val="22"/>
          <w:lang w:val="es-ES"/>
        </w:rPr>
        <w:t xml:space="preserve"> exactamente como ellos. El AR Emoji usa un algoritmo de aprendizaje </w:t>
      </w:r>
      <w:r w:rsidR="002F28BD">
        <w:rPr>
          <w:rFonts w:ascii="Calibri" w:hAnsi="Calibri" w:cs="Calibri"/>
          <w:sz w:val="22"/>
          <w:szCs w:val="22"/>
          <w:lang w:val="es-ES"/>
        </w:rPr>
        <w:t>automático</w:t>
      </w:r>
      <w:r w:rsidR="0070221D">
        <w:rPr>
          <w:rFonts w:ascii="Calibri" w:hAnsi="Calibri" w:cs="Calibri"/>
          <w:sz w:val="22"/>
          <w:szCs w:val="22"/>
          <w:lang w:val="es-ES"/>
        </w:rPr>
        <w:t xml:space="preserve"> basado en dato</w:t>
      </w:r>
      <w:r w:rsidR="002F28BD">
        <w:rPr>
          <w:rFonts w:ascii="Calibri" w:hAnsi="Calibri" w:cs="Calibri"/>
          <w:sz w:val="22"/>
          <w:szCs w:val="22"/>
          <w:lang w:val="es-ES"/>
        </w:rPr>
        <w:t>s</w:t>
      </w:r>
      <w:r w:rsidR="0070221D">
        <w:rPr>
          <w:rFonts w:ascii="Calibri" w:hAnsi="Calibri" w:cs="Calibri"/>
          <w:sz w:val="22"/>
          <w:szCs w:val="22"/>
          <w:lang w:val="es-ES"/>
        </w:rPr>
        <w:t xml:space="preserve"> que analiza una imagen en 2D del usuario y mapea más de 100 características faciales para crear un modelo en 3D que refleja e imita</w:t>
      </w:r>
      <w:r w:rsidR="00396447">
        <w:rPr>
          <w:rFonts w:ascii="Calibri" w:hAnsi="Calibri" w:cs="Calibri"/>
          <w:sz w:val="22"/>
          <w:szCs w:val="22"/>
          <w:lang w:val="es-ES"/>
        </w:rPr>
        <w:t xml:space="preserve"> sus</w:t>
      </w:r>
      <w:r w:rsidR="0070221D">
        <w:rPr>
          <w:rFonts w:ascii="Calibri" w:hAnsi="Calibri" w:cs="Calibri"/>
          <w:sz w:val="22"/>
          <w:szCs w:val="22"/>
          <w:lang w:val="es-ES"/>
        </w:rPr>
        <w:t xml:space="preserve"> expresiones, como parpadeos </w:t>
      </w:r>
      <w:r w:rsidR="002F28BD">
        <w:rPr>
          <w:rFonts w:ascii="Calibri" w:hAnsi="Calibri" w:cs="Calibri"/>
          <w:sz w:val="22"/>
          <w:szCs w:val="22"/>
          <w:lang w:val="es-ES"/>
        </w:rPr>
        <w:t>o la</w:t>
      </w:r>
      <w:r w:rsidR="0070221D">
        <w:rPr>
          <w:rFonts w:ascii="Calibri" w:hAnsi="Calibri" w:cs="Calibri"/>
          <w:sz w:val="22"/>
          <w:szCs w:val="22"/>
          <w:lang w:val="es-ES"/>
        </w:rPr>
        <w:t xml:space="preserve"> inclinación de</w:t>
      </w:r>
      <w:r w:rsidR="002F28BD">
        <w:rPr>
          <w:rFonts w:ascii="Calibri" w:hAnsi="Calibri" w:cs="Calibri"/>
          <w:sz w:val="22"/>
          <w:szCs w:val="22"/>
          <w:lang w:val="es-ES"/>
        </w:rPr>
        <w:t xml:space="preserve"> la</w:t>
      </w:r>
      <w:r w:rsidR="0070221D">
        <w:rPr>
          <w:rFonts w:ascii="Calibri" w:hAnsi="Calibri" w:cs="Calibri"/>
          <w:sz w:val="22"/>
          <w:szCs w:val="22"/>
          <w:lang w:val="es-ES"/>
        </w:rPr>
        <w:t xml:space="preserve"> cabeza, para una </w:t>
      </w:r>
      <w:r w:rsidR="002F28BD">
        <w:rPr>
          <w:rFonts w:ascii="Calibri" w:hAnsi="Calibri" w:cs="Calibri"/>
          <w:sz w:val="22"/>
          <w:szCs w:val="22"/>
          <w:lang w:val="es-ES"/>
        </w:rPr>
        <w:t xml:space="preserve">verdadera </w:t>
      </w:r>
      <w:r w:rsidR="0070221D">
        <w:rPr>
          <w:rFonts w:ascii="Calibri" w:hAnsi="Calibri" w:cs="Calibri"/>
          <w:sz w:val="22"/>
          <w:szCs w:val="22"/>
          <w:lang w:val="es-ES"/>
        </w:rPr>
        <w:t>personalización.</w:t>
      </w:r>
      <w:r w:rsidR="0094338C">
        <w:rPr>
          <w:rFonts w:ascii="Calibri" w:hAnsi="Calibri" w:cs="Calibri"/>
          <w:sz w:val="22"/>
          <w:szCs w:val="22"/>
          <w:lang w:val="es-ES"/>
        </w:rPr>
        <w:t xml:space="preserve"> El AR Emoji </w:t>
      </w:r>
      <w:r w:rsidR="00396447">
        <w:rPr>
          <w:rFonts w:ascii="Calibri" w:hAnsi="Calibri" w:cs="Calibri"/>
          <w:sz w:val="22"/>
          <w:szCs w:val="22"/>
          <w:lang w:val="es-ES"/>
        </w:rPr>
        <w:t xml:space="preserve">es una forma innovadora con la que los usuarios pueden compartir sus </w:t>
      </w:r>
      <w:r w:rsidR="0094338C">
        <w:rPr>
          <w:rFonts w:ascii="Calibri" w:hAnsi="Calibri" w:cs="Calibri"/>
          <w:sz w:val="22"/>
          <w:szCs w:val="22"/>
          <w:lang w:val="es-ES"/>
        </w:rPr>
        <w:t>sentimientos no sólo en vídeo</w:t>
      </w:r>
      <w:r w:rsidR="00B57864">
        <w:rPr>
          <w:rFonts w:ascii="Calibri" w:hAnsi="Calibri" w:cs="Calibri"/>
          <w:sz w:val="22"/>
          <w:szCs w:val="22"/>
          <w:lang w:val="es-ES"/>
        </w:rPr>
        <w:t>,</w:t>
      </w:r>
      <w:r w:rsidR="0094338C">
        <w:rPr>
          <w:rFonts w:ascii="Calibri" w:hAnsi="Calibri" w:cs="Calibri"/>
          <w:sz w:val="22"/>
          <w:szCs w:val="22"/>
          <w:lang w:val="es-ES"/>
        </w:rPr>
        <w:t xml:space="preserve"> sino también </w:t>
      </w:r>
      <w:r w:rsidR="00396447">
        <w:rPr>
          <w:rFonts w:ascii="Calibri" w:hAnsi="Calibri" w:cs="Calibri"/>
          <w:sz w:val="22"/>
          <w:szCs w:val="22"/>
          <w:lang w:val="es-ES"/>
        </w:rPr>
        <w:t>a través de una</w:t>
      </w:r>
      <w:r w:rsidR="0094338C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2F28BD">
        <w:rPr>
          <w:rFonts w:ascii="Calibri" w:hAnsi="Calibri" w:cs="Calibri"/>
          <w:sz w:val="22"/>
          <w:szCs w:val="22"/>
          <w:lang w:val="es-ES"/>
        </w:rPr>
        <w:t xml:space="preserve">amplia </w:t>
      </w:r>
      <w:r w:rsidR="00396447">
        <w:rPr>
          <w:rFonts w:ascii="Calibri" w:hAnsi="Calibri" w:cs="Calibri"/>
          <w:sz w:val="22"/>
          <w:szCs w:val="22"/>
          <w:lang w:val="es-ES"/>
        </w:rPr>
        <w:t xml:space="preserve">gama </w:t>
      </w:r>
      <w:r w:rsidR="0094338C"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2F28BD">
        <w:rPr>
          <w:rFonts w:ascii="Calibri" w:hAnsi="Calibri" w:cs="Calibri"/>
          <w:sz w:val="22"/>
          <w:szCs w:val="22"/>
          <w:lang w:val="es-ES"/>
        </w:rPr>
        <w:t xml:space="preserve">estampas </w:t>
      </w:r>
      <w:r w:rsidR="00396447">
        <w:rPr>
          <w:rFonts w:ascii="Calibri" w:hAnsi="Calibri" w:cs="Calibri"/>
          <w:sz w:val="22"/>
          <w:szCs w:val="22"/>
          <w:lang w:val="es-ES"/>
        </w:rPr>
        <w:t>en formato</w:t>
      </w:r>
      <w:r w:rsidR="0094338C">
        <w:rPr>
          <w:rFonts w:ascii="Calibri" w:hAnsi="Calibri" w:cs="Calibri"/>
          <w:sz w:val="22"/>
          <w:szCs w:val="22"/>
          <w:lang w:val="es-ES"/>
        </w:rPr>
        <w:t xml:space="preserve"> AGIF </w:t>
      </w:r>
      <w:r w:rsidR="00396447">
        <w:rPr>
          <w:rFonts w:ascii="Calibri" w:hAnsi="Calibri" w:cs="Calibri"/>
          <w:sz w:val="22"/>
          <w:szCs w:val="22"/>
          <w:lang w:val="es-ES"/>
        </w:rPr>
        <w:t>que pueden ser adjuntados</w:t>
      </w:r>
      <w:r w:rsidR="0094338C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2F28BD">
        <w:rPr>
          <w:rFonts w:ascii="Calibri" w:hAnsi="Calibri" w:cs="Calibri"/>
          <w:sz w:val="22"/>
          <w:szCs w:val="22"/>
          <w:lang w:val="es-ES"/>
        </w:rPr>
        <w:t xml:space="preserve">en </w:t>
      </w:r>
      <w:r w:rsidR="0094338C">
        <w:rPr>
          <w:rFonts w:ascii="Calibri" w:hAnsi="Calibri" w:cs="Calibri"/>
          <w:sz w:val="22"/>
          <w:szCs w:val="22"/>
          <w:lang w:val="es-ES"/>
        </w:rPr>
        <w:t xml:space="preserve">la mayoría de las plataformas de </w:t>
      </w:r>
      <w:r w:rsidR="002F28BD">
        <w:rPr>
          <w:rFonts w:ascii="Calibri" w:hAnsi="Calibri" w:cs="Calibri"/>
          <w:sz w:val="22"/>
          <w:szCs w:val="22"/>
          <w:lang w:val="es-ES"/>
        </w:rPr>
        <w:t>mensajes</w:t>
      </w:r>
      <w:r w:rsidR="00396447">
        <w:rPr>
          <w:rFonts w:ascii="Calibri" w:hAnsi="Calibri" w:cs="Calibri"/>
          <w:sz w:val="22"/>
          <w:szCs w:val="22"/>
          <w:lang w:val="es-ES"/>
        </w:rPr>
        <w:t>.</w:t>
      </w:r>
    </w:p>
    <w:p w14:paraId="5F80AB4A" w14:textId="77777777" w:rsidR="003B354F" w:rsidRDefault="003B354F" w:rsidP="003B354F">
      <w:pPr>
        <w:ind w:left="72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6472154" w14:textId="46B7CF42" w:rsidR="00344B2D" w:rsidRPr="0094338C" w:rsidRDefault="0094338C" w:rsidP="0094338C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es-ES"/>
        </w:rPr>
      </w:pPr>
      <w:proofErr w:type="spellStart"/>
      <w:r w:rsidRPr="0094338C">
        <w:rPr>
          <w:rFonts w:ascii="Calibri" w:hAnsi="Calibri" w:cs="Calibri"/>
          <w:b/>
          <w:sz w:val="22"/>
          <w:szCs w:val="22"/>
          <w:lang w:val="es-ES"/>
        </w:rPr>
        <w:t>Bixby</w:t>
      </w:r>
      <w:proofErr w:type="spellEnd"/>
      <w:r w:rsidRPr="0094338C">
        <w:rPr>
          <w:rFonts w:ascii="Calibri" w:hAnsi="Calibri" w:cs="Calibri"/>
          <w:b/>
          <w:sz w:val="22"/>
          <w:szCs w:val="22"/>
          <w:lang w:val="es-ES"/>
        </w:rPr>
        <w:t xml:space="preserve">: </w:t>
      </w:r>
      <w:r w:rsidR="002F28BD" w:rsidRPr="003A0D74">
        <w:rPr>
          <w:rFonts w:ascii="Calibri" w:hAnsi="Calibri" w:cs="Calibri"/>
          <w:sz w:val="22"/>
          <w:szCs w:val="22"/>
          <w:lang w:val="es-ES"/>
        </w:rPr>
        <w:t xml:space="preserve">Es la </w:t>
      </w:r>
      <w:r w:rsidR="002F28BD">
        <w:rPr>
          <w:rFonts w:ascii="Calibri" w:hAnsi="Calibri" w:cs="Calibri"/>
          <w:sz w:val="22"/>
          <w:szCs w:val="22"/>
          <w:lang w:val="es-ES"/>
        </w:rPr>
        <w:t>p</w:t>
      </w:r>
      <w:r w:rsidRPr="0094338C">
        <w:rPr>
          <w:rFonts w:ascii="Calibri" w:hAnsi="Calibri" w:cs="Calibri"/>
          <w:sz w:val="22"/>
          <w:szCs w:val="22"/>
          <w:lang w:val="es-ES"/>
        </w:rPr>
        <w:t xml:space="preserve">lataforma de inteligencia de Samsung, </w:t>
      </w:r>
      <w:r w:rsidR="00396447">
        <w:rPr>
          <w:rFonts w:ascii="Calibri" w:hAnsi="Calibri" w:cs="Calibri"/>
          <w:sz w:val="22"/>
          <w:szCs w:val="22"/>
          <w:lang w:val="es-ES"/>
        </w:rPr>
        <w:t xml:space="preserve">ahora </w:t>
      </w:r>
      <w:r w:rsidRPr="0094338C">
        <w:rPr>
          <w:rFonts w:ascii="Calibri" w:hAnsi="Calibri" w:cs="Calibri"/>
          <w:sz w:val="22"/>
          <w:szCs w:val="22"/>
          <w:lang w:val="es-ES"/>
        </w:rPr>
        <w:t>integrada en la cámara</w:t>
      </w:r>
      <w:r w:rsidR="00396447">
        <w:rPr>
          <w:rFonts w:ascii="Calibri" w:hAnsi="Calibri" w:cs="Calibri"/>
          <w:sz w:val="22"/>
          <w:szCs w:val="22"/>
          <w:lang w:val="es-ES"/>
        </w:rPr>
        <w:t xml:space="preserve"> de S9 y S9+</w:t>
      </w:r>
      <w:r w:rsidRPr="0094338C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2F28BD">
        <w:rPr>
          <w:rFonts w:ascii="Calibri" w:hAnsi="Calibri" w:cs="Calibri"/>
          <w:sz w:val="22"/>
          <w:szCs w:val="22"/>
          <w:lang w:val="es-ES"/>
        </w:rPr>
        <w:t xml:space="preserve">que </w:t>
      </w:r>
      <w:r w:rsidRPr="0094338C">
        <w:rPr>
          <w:rFonts w:ascii="Calibri" w:hAnsi="Calibri" w:cs="Calibri"/>
          <w:sz w:val="22"/>
          <w:szCs w:val="22"/>
          <w:lang w:val="es-ES"/>
        </w:rPr>
        <w:t xml:space="preserve">usa tecnologías de realidad aumentada y de aprendizaje </w:t>
      </w:r>
      <w:r w:rsidR="002F28BD">
        <w:rPr>
          <w:rFonts w:ascii="Calibri" w:hAnsi="Calibri" w:cs="Calibri"/>
          <w:sz w:val="22"/>
          <w:szCs w:val="22"/>
          <w:lang w:val="es-ES"/>
        </w:rPr>
        <w:t xml:space="preserve">automático </w:t>
      </w:r>
      <w:r w:rsidRPr="0094338C">
        <w:rPr>
          <w:rFonts w:ascii="Calibri" w:hAnsi="Calibri" w:cs="Calibri"/>
          <w:sz w:val="22"/>
          <w:szCs w:val="22"/>
          <w:lang w:val="es-ES"/>
        </w:rPr>
        <w:t xml:space="preserve">para proporcionar información útil sobre los alrededores </w:t>
      </w:r>
      <w:r w:rsidR="002F28BD">
        <w:rPr>
          <w:rFonts w:ascii="Calibri" w:hAnsi="Calibri" w:cs="Calibri"/>
          <w:sz w:val="22"/>
          <w:szCs w:val="22"/>
          <w:lang w:val="es-ES"/>
        </w:rPr>
        <w:t>del</w:t>
      </w:r>
      <w:r w:rsidRPr="0094338C">
        <w:rPr>
          <w:rFonts w:ascii="Calibri" w:hAnsi="Calibri" w:cs="Calibri"/>
          <w:sz w:val="22"/>
          <w:szCs w:val="22"/>
          <w:lang w:val="es-ES"/>
        </w:rPr>
        <w:t xml:space="preserve"> usuario</w:t>
      </w:r>
      <w:r w:rsidR="0045521F" w:rsidRPr="0094338C">
        <w:rPr>
          <w:rFonts w:ascii="Calibri" w:hAnsi="Calibri" w:cs="Calibri"/>
          <w:sz w:val="22"/>
          <w:szCs w:val="22"/>
          <w:lang w:val="es-ES"/>
        </w:rPr>
        <w:t>.</w:t>
      </w:r>
      <w:r w:rsidR="0045521F" w:rsidRPr="00A64063">
        <w:rPr>
          <w:rStyle w:val="Refdenotaalpie"/>
          <w:rFonts w:ascii="Calibri" w:hAnsi="Calibri" w:cs="Calibri"/>
          <w:sz w:val="22"/>
          <w:szCs w:val="22"/>
          <w:lang w:val="es-ES"/>
        </w:rPr>
        <w:footnoteReference w:id="3"/>
      </w:r>
      <w:r w:rsidR="0045521F" w:rsidRPr="0094338C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 xml:space="preserve">Con la detección y reconocimiento de objetos en tiempo real,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Bixby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 genera instantáneamente información </w:t>
      </w:r>
      <w:r w:rsidR="002F28BD">
        <w:rPr>
          <w:rFonts w:ascii="Calibri" w:hAnsi="Calibri" w:cs="Calibri"/>
          <w:sz w:val="22"/>
          <w:szCs w:val="22"/>
          <w:lang w:val="es-ES"/>
        </w:rPr>
        <w:t xml:space="preserve">y la arroja </w:t>
      </w:r>
      <w:r>
        <w:rPr>
          <w:rFonts w:ascii="Calibri" w:hAnsi="Calibri" w:cs="Calibri"/>
          <w:sz w:val="22"/>
          <w:szCs w:val="22"/>
          <w:lang w:val="es-ES"/>
        </w:rPr>
        <w:t xml:space="preserve">directamente en la parte superior de la imagen </w:t>
      </w:r>
      <w:r w:rsidR="002F28BD">
        <w:rPr>
          <w:rFonts w:ascii="Calibri" w:hAnsi="Calibri" w:cs="Calibri"/>
          <w:sz w:val="22"/>
          <w:szCs w:val="22"/>
          <w:lang w:val="es-ES"/>
        </w:rPr>
        <w:t>hacia donde apunta l</w:t>
      </w:r>
      <w:r>
        <w:rPr>
          <w:rFonts w:ascii="Calibri" w:hAnsi="Calibri" w:cs="Calibri"/>
          <w:sz w:val="22"/>
          <w:szCs w:val="22"/>
          <w:lang w:val="es-ES"/>
        </w:rPr>
        <w:t xml:space="preserve">a </w:t>
      </w:r>
      <w:r w:rsidR="002F28BD">
        <w:rPr>
          <w:rFonts w:ascii="Calibri" w:hAnsi="Calibri" w:cs="Calibri"/>
          <w:sz w:val="22"/>
          <w:szCs w:val="22"/>
          <w:lang w:val="es-ES"/>
        </w:rPr>
        <w:t>cámara</w:t>
      </w:r>
      <w:r>
        <w:rPr>
          <w:rFonts w:ascii="Calibri" w:hAnsi="Calibri" w:cs="Calibri"/>
          <w:sz w:val="22"/>
          <w:szCs w:val="22"/>
          <w:lang w:val="es-ES"/>
        </w:rPr>
        <w:t xml:space="preserve">. Los usuarios pueden traducir </w:t>
      </w:r>
      <w:r w:rsidR="002F28BD">
        <w:rPr>
          <w:rFonts w:ascii="Calibri" w:hAnsi="Calibri" w:cs="Calibri"/>
          <w:sz w:val="22"/>
          <w:szCs w:val="22"/>
          <w:lang w:val="es-ES"/>
        </w:rPr>
        <w:t>otros idiomas</w:t>
      </w:r>
      <w:r>
        <w:rPr>
          <w:rFonts w:ascii="Calibri" w:hAnsi="Calibri" w:cs="Calibri"/>
          <w:sz w:val="22"/>
          <w:szCs w:val="22"/>
          <w:lang w:val="es-ES"/>
        </w:rPr>
        <w:t xml:space="preserve"> y </w:t>
      </w:r>
      <w:r w:rsidR="002F28BD">
        <w:rPr>
          <w:rFonts w:ascii="Calibri" w:hAnsi="Calibri" w:cs="Calibri"/>
          <w:sz w:val="22"/>
          <w:szCs w:val="22"/>
          <w:lang w:val="es-ES"/>
        </w:rPr>
        <w:t>convertir divisas</w:t>
      </w:r>
      <w:r>
        <w:rPr>
          <w:rFonts w:ascii="Calibri" w:hAnsi="Calibri" w:cs="Calibri"/>
          <w:sz w:val="22"/>
          <w:szCs w:val="22"/>
          <w:lang w:val="es-ES"/>
        </w:rPr>
        <w:t xml:space="preserve"> en tiempo real con </w:t>
      </w:r>
      <w:r>
        <w:rPr>
          <w:rFonts w:ascii="Calibri" w:hAnsi="Calibri" w:cs="Calibri"/>
          <w:i/>
          <w:sz w:val="22"/>
          <w:szCs w:val="22"/>
          <w:lang w:val="es-ES"/>
        </w:rPr>
        <w:t xml:space="preserve">Live </w:t>
      </w:r>
      <w:proofErr w:type="spellStart"/>
      <w:r>
        <w:rPr>
          <w:rFonts w:ascii="Calibri" w:hAnsi="Calibri" w:cs="Calibri"/>
          <w:i/>
          <w:sz w:val="22"/>
          <w:szCs w:val="22"/>
          <w:lang w:val="es-ES"/>
        </w:rPr>
        <w:t>Translation</w:t>
      </w:r>
      <w:proofErr w:type="spellEnd"/>
      <w:r w:rsidR="002F28BD">
        <w:rPr>
          <w:rFonts w:ascii="Calibri" w:hAnsi="Calibri" w:cs="Calibri"/>
          <w:sz w:val="22"/>
          <w:szCs w:val="22"/>
          <w:lang w:val="es-ES"/>
        </w:rPr>
        <w:t>; también pueden</w:t>
      </w:r>
      <w:r>
        <w:rPr>
          <w:rFonts w:ascii="Calibri" w:hAnsi="Calibri" w:cs="Calibri"/>
          <w:sz w:val="22"/>
          <w:szCs w:val="22"/>
          <w:lang w:val="es-ES"/>
        </w:rPr>
        <w:t xml:space="preserve"> aprender sobre </w:t>
      </w:r>
      <w:r w:rsidR="00396447">
        <w:rPr>
          <w:rFonts w:ascii="Calibri" w:hAnsi="Calibri" w:cs="Calibri"/>
          <w:sz w:val="22"/>
          <w:szCs w:val="22"/>
          <w:lang w:val="es-ES"/>
        </w:rPr>
        <w:t>su</w:t>
      </w:r>
      <w:r>
        <w:rPr>
          <w:rFonts w:ascii="Calibri" w:hAnsi="Calibri" w:cs="Calibri"/>
          <w:sz w:val="22"/>
          <w:szCs w:val="22"/>
          <w:lang w:val="es-ES"/>
        </w:rPr>
        <w:t xml:space="preserve">s alrededores, comprar productos </w:t>
      </w:r>
      <w:r w:rsidR="005E4AA8">
        <w:rPr>
          <w:rFonts w:ascii="Calibri" w:hAnsi="Calibri" w:cs="Calibri"/>
          <w:sz w:val="22"/>
          <w:szCs w:val="22"/>
          <w:lang w:val="es-ES"/>
        </w:rPr>
        <w:t xml:space="preserve">que vieron mientras paseaban por las calles </w:t>
      </w:r>
      <w:r>
        <w:rPr>
          <w:rFonts w:ascii="Calibri" w:hAnsi="Calibri" w:cs="Calibri"/>
          <w:sz w:val="22"/>
          <w:szCs w:val="22"/>
          <w:lang w:val="es-ES"/>
        </w:rPr>
        <w:t xml:space="preserve">y monitorear las calorías </w:t>
      </w:r>
      <w:r w:rsidR="005E4AA8">
        <w:rPr>
          <w:rFonts w:ascii="Calibri" w:hAnsi="Calibri" w:cs="Calibri"/>
          <w:sz w:val="22"/>
          <w:szCs w:val="22"/>
          <w:lang w:val="es-ES"/>
        </w:rPr>
        <w:t xml:space="preserve">consumidas </w:t>
      </w:r>
      <w:r>
        <w:rPr>
          <w:rFonts w:ascii="Calibri" w:hAnsi="Calibri" w:cs="Calibri"/>
          <w:sz w:val="22"/>
          <w:szCs w:val="22"/>
          <w:lang w:val="es-ES"/>
        </w:rPr>
        <w:t>a lo largo del día</w:t>
      </w:r>
      <w:r w:rsidR="0045521F" w:rsidRPr="0094338C">
        <w:rPr>
          <w:rFonts w:ascii="Calibri" w:hAnsi="Calibri" w:cs="Calibri"/>
          <w:sz w:val="22"/>
          <w:szCs w:val="22"/>
          <w:lang w:val="es-ES"/>
        </w:rPr>
        <w:t>.</w:t>
      </w:r>
      <w:r w:rsidR="0045521F" w:rsidRPr="00A64063">
        <w:rPr>
          <w:rStyle w:val="Refdenotaalpie"/>
          <w:rFonts w:ascii="Calibri" w:hAnsi="Calibri" w:cs="Calibri"/>
          <w:sz w:val="22"/>
          <w:szCs w:val="22"/>
          <w:lang w:val="es-ES"/>
        </w:rPr>
        <w:footnoteReference w:id="4"/>
      </w:r>
    </w:p>
    <w:p w14:paraId="5A587988" w14:textId="77777777" w:rsidR="00C31675" w:rsidRPr="00A64063" w:rsidRDefault="00C31675" w:rsidP="00690EA1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73271623" w14:textId="01B7F4F2" w:rsidR="0094338C" w:rsidRDefault="008E19E7" w:rsidP="00690EA1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El e</w:t>
      </w:r>
      <w:r w:rsidR="0094338C">
        <w:rPr>
          <w:rFonts w:ascii="Calibri" w:hAnsi="Calibri" w:cs="Calibri"/>
          <w:b/>
          <w:sz w:val="22"/>
          <w:szCs w:val="22"/>
          <w:lang w:val="es-ES"/>
        </w:rPr>
        <w:t xml:space="preserve">ntretenimiento </w:t>
      </w:r>
      <w:r>
        <w:rPr>
          <w:rFonts w:ascii="Calibri" w:hAnsi="Calibri" w:cs="Calibri"/>
          <w:b/>
          <w:sz w:val="22"/>
          <w:szCs w:val="22"/>
          <w:lang w:val="es-ES"/>
        </w:rPr>
        <w:t>r</w:t>
      </w:r>
      <w:r w:rsidR="0094338C">
        <w:rPr>
          <w:rFonts w:ascii="Calibri" w:hAnsi="Calibri" w:cs="Calibri"/>
          <w:b/>
          <w:sz w:val="22"/>
          <w:szCs w:val="22"/>
          <w:lang w:val="es-ES"/>
        </w:rPr>
        <w:t>ei</w:t>
      </w:r>
      <w:r w:rsidR="00396447">
        <w:rPr>
          <w:rFonts w:ascii="Calibri" w:hAnsi="Calibri" w:cs="Calibri"/>
          <w:b/>
          <w:sz w:val="22"/>
          <w:szCs w:val="22"/>
          <w:lang w:val="es-ES"/>
        </w:rPr>
        <w:t>nventado</w:t>
      </w:r>
    </w:p>
    <w:p w14:paraId="19B9E85C" w14:textId="2E7473BA" w:rsidR="0094338C" w:rsidRDefault="00FA060E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Frecuentemente, l</w:t>
      </w:r>
      <w:r w:rsidR="0094338C">
        <w:rPr>
          <w:rFonts w:ascii="Calibri" w:hAnsi="Calibri" w:cs="Calibri"/>
          <w:sz w:val="22"/>
          <w:szCs w:val="22"/>
          <w:lang w:val="es-ES"/>
        </w:rPr>
        <w:t xml:space="preserve">os teléfonos inteligentes </w:t>
      </w:r>
      <w:r>
        <w:rPr>
          <w:rFonts w:ascii="Calibri" w:hAnsi="Calibri" w:cs="Calibri"/>
          <w:sz w:val="22"/>
          <w:szCs w:val="22"/>
          <w:lang w:val="es-ES"/>
        </w:rPr>
        <w:t>nuestra primera opción</w:t>
      </w:r>
      <w:r w:rsidR="0094338C">
        <w:rPr>
          <w:rFonts w:ascii="Calibri" w:hAnsi="Calibri" w:cs="Calibri"/>
          <w:sz w:val="22"/>
          <w:szCs w:val="22"/>
          <w:lang w:val="es-ES"/>
        </w:rPr>
        <w:t xml:space="preserve"> para e</w:t>
      </w:r>
      <w:r>
        <w:rPr>
          <w:rFonts w:ascii="Calibri" w:hAnsi="Calibri" w:cs="Calibri"/>
          <w:sz w:val="22"/>
          <w:szCs w:val="22"/>
          <w:lang w:val="es-ES"/>
        </w:rPr>
        <w:t>ncontrar</w:t>
      </w:r>
      <w:r w:rsidR="0094338C">
        <w:rPr>
          <w:rFonts w:ascii="Calibri" w:hAnsi="Calibri" w:cs="Calibri"/>
          <w:sz w:val="22"/>
          <w:szCs w:val="22"/>
          <w:lang w:val="es-ES"/>
        </w:rPr>
        <w:t xml:space="preserve"> entretenimiento</w:t>
      </w:r>
      <w:r w:rsidR="008E19E7">
        <w:rPr>
          <w:rFonts w:ascii="Calibri" w:hAnsi="Calibri" w:cs="Calibri"/>
          <w:sz w:val="22"/>
          <w:szCs w:val="22"/>
          <w:lang w:val="es-ES"/>
        </w:rPr>
        <w:t xml:space="preserve">. Es por eso </w:t>
      </w:r>
      <w:proofErr w:type="gramStart"/>
      <w:r w:rsidR="008E19E7">
        <w:rPr>
          <w:rFonts w:ascii="Calibri" w:hAnsi="Calibri" w:cs="Calibri"/>
          <w:sz w:val="22"/>
          <w:szCs w:val="22"/>
          <w:lang w:val="es-ES"/>
        </w:rPr>
        <w:t>que</w:t>
      </w:r>
      <w:proofErr w:type="gramEnd"/>
      <w:r w:rsidR="008E19E7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4338C">
        <w:rPr>
          <w:rFonts w:ascii="Calibri" w:hAnsi="Calibri" w:cs="Calibri"/>
          <w:sz w:val="22"/>
          <w:szCs w:val="22"/>
          <w:lang w:val="es-ES"/>
        </w:rPr>
        <w:t>Samsung creó un dispositivo que ofrece experiencias con sonido de primerísima calidad</w:t>
      </w:r>
      <w:r>
        <w:rPr>
          <w:rFonts w:ascii="Calibri" w:hAnsi="Calibri" w:cs="Calibri"/>
          <w:sz w:val="22"/>
          <w:szCs w:val="22"/>
          <w:lang w:val="es-ES"/>
        </w:rPr>
        <w:t>,</w:t>
      </w:r>
      <w:r w:rsidR="0094338C">
        <w:rPr>
          <w:rFonts w:ascii="Calibri" w:hAnsi="Calibri" w:cs="Calibri"/>
          <w:sz w:val="22"/>
          <w:szCs w:val="22"/>
          <w:lang w:val="es-ES"/>
        </w:rPr>
        <w:t xml:space="preserve"> con altavoces 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estereofónicos sintonizados por AKG. No importa si los usuarios están viendo su película favorita o </w:t>
      </w:r>
      <w:r w:rsidR="008E19E7">
        <w:rPr>
          <w:rFonts w:ascii="Calibri" w:hAnsi="Calibri" w:cs="Calibri"/>
          <w:sz w:val="22"/>
          <w:szCs w:val="22"/>
          <w:lang w:val="es-ES"/>
        </w:rPr>
        <w:t xml:space="preserve">escuchando 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el último álbum </w:t>
      </w:r>
      <w:r>
        <w:rPr>
          <w:rFonts w:ascii="Calibri" w:hAnsi="Calibri" w:cs="Calibri"/>
          <w:sz w:val="22"/>
          <w:szCs w:val="22"/>
          <w:lang w:val="es-ES"/>
        </w:rPr>
        <w:t>de la banda que aman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, los sonidos son claros, nítidos y </w:t>
      </w:r>
      <w:r>
        <w:rPr>
          <w:rFonts w:ascii="Calibri" w:hAnsi="Calibri" w:cs="Calibri"/>
          <w:sz w:val="22"/>
          <w:szCs w:val="22"/>
          <w:lang w:val="es-ES"/>
        </w:rPr>
        <w:t>vivos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. Galaxy S9 y S9+ también </w:t>
      </w:r>
      <w:r w:rsidR="00B57864">
        <w:rPr>
          <w:rFonts w:ascii="Calibri" w:hAnsi="Calibri" w:cs="Calibri"/>
          <w:sz w:val="22"/>
          <w:szCs w:val="22"/>
          <w:lang w:val="es-ES"/>
        </w:rPr>
        <w:t>son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 compatible</w:t>
      </w:r>
      <w:r w:rsidR="00B57864">
        <w:rPr>
          <w:rFonts w:ascii="Calibri" w:hAnsi="Calibri" w:cs="Calibri"/>
          <w:sz w:val="22"/>
          <w:szCs w:val="22"/>
          <w:lang w:val="es-ES"/>
        </w:rPr>
        <w:t>s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 con Dolby </w:t>
      </w:r>
      <w:proofErr w:type="spellStart"/>
      <w:r w:rsidR="00EE1B53">
        <w:rPr>
          <w:rFonts w:ascii="Calibri" w:hAnsi="Calibri" w:cs="Calibri"/>
          <w:sz w:val="22"/>
          <w:szCs w:val="22"/>
          <w:lang w:val="es-ES"/>
        </w:rPr>
        <w:t>Atmos</w:t>
      </w:r>
      <w:proofErr w:type="spellEnd"/>
      <w:r w:rsidR="00EE1B53">
        <w:rPr>
          <w:rFonts w:ascii="Calibri" w:hAnsi="Calibri" w:cs="Calibri"/>
          <w:sz w:val="22"/>
          <w:szCs w:val="22"/>
          <w:lang w:val="es-ES"/>
        </w:rPr>
        <w:t xml:space="preserve">, </w:t>
      </w:r>
      <w:r>
        <w:rPr>
          <w:rFonts w:ascii="Calibri" w:hAnsi="Calibri" w:cs="Calibri"/>
          <w:sz w:val="22"/>
          <w:szCs w:val="22"/>
          <w:lang w:val="es-ES"/>
        </w:rPr>
        <w:t>el</w:t>
      </w:r>
      <w:r w:rsidR="008E19E7">
        <w:rPr>
          <w:rFonts w:ascii="Calibri" w:hAnsi="Calibri" w:cs="Calibri"/>
          <w:sz w:val="22"/>
          <w:szCs w:val="22"/>
          <w:lang w:val="es-ES"/>
        </w:rPr>
        <w:t xml:space="preserve"> cual crea </w:t>
      </w:r>
      <w:r>
        <w:rPr>
          <w:rFonts w:ascii="Calibri" w:hAnsi="Calibri" w:cs="Calibri"/>
          <w:sz w:val="22"/>
          <w:szCs w:val="22"/>
          <w:lang w:val="es-ES"/>
        </w:rPr>
        <w:t>un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 efecto de</w:t>
      </w:r>
      <w:r w:rsidR="008E19E7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sonido </w:t>
      </w:r>
      <w:r w:rsidR="008E19E7">
        <w:rPr>
          <w:rFonts w:ascii="Calibri" w:hAnsi="Calibri" w:cs="Calibri"/>
          <w:sz w:val="22"/>
          <w:szCs w:val="22"/>
          <w:lang w:val="es-ES"/>
        </w:rPr>
        <w:t xml:space="preserve">envolvente </w:t>
      </w:r>
      <w:r w:rsidR="00EE1B53">
        <w:rPr>
          <w:rFonts w:ascii="Calibri" w:hAnsi="Calibri" w:cs="Calibri"/>
          <w:sz w:val="22"/>
          <w:szCs w:val="22"/>
          <w:lang w:val="es-ES"/>
        </w:rPr>
        <w:t>de 360 grados.</w:t>
      </w:r>
    </w:p>
    <w:p w14:paraId="6E650632" w14:textId="77777777" w:rsidR="00C31675" w:rsidRPr="00A64063" w:rsidRDefault="00C31675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3958D653" w14:textId="136C5052" w:rsidR="00EE1B53" w:rsidRDefault="008E19E7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La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 experiencia de audio de Galaxy S9 y S9+ </w:t>
      </w:r>
      <w:r w:rsidR="00FA060E">
        <w:rPr>
          <w:rFonts w:ascii="Calibri" w:hAnsi="Calibri" w:cs="Calibri"/>
          <w:sz w:val="22"/>
          <w:szCs w:val="22"/>
          <w:lang w:val="es-ES"/>
        </w:rPr>
        <w:t>se complementa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FA060E">
        <w:rPr>
          <w:rFonts w:ascii="Calibri" w:hAnsi="Calibri" w:cs="Calibri"/>
          <w:sz w:val="22"/>
          <w:szCs w:val="22"/>
          <w:lang w:val="es-ES"/>
        </w:rPr>
        <w:t>con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 la revolucionaria Pantalla Infinita de Samsung</w:t>
      </w:r>
      <w:r>
        <w:rPr>
          <w:rFonts w:ascii="Calibri" w:hAnsi="Calibri" w:cs="Calibri"/>
          <w:sz w:val="22"/>
          <w:szCs w:val="22"/>
          <w:lang w:val="es-ES"/>
        </w:rPr>
        <w:t xml:space="preserve">, que apareció por primera vez </w:t>
      </w:r>
      <w:r w:rsidR="00FA060E">
        <w:rPr>
          <w:rFonts w:ascii="Calibri" w:hAnsi="Calibri" w:cs="Calibri"/>
          <w:sz w:val="22"/>
          <w:szCs w:val="22"/>
          <w:lang w:val="es-ES"/>
        </w:rPr>
        <w:t>en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 Galaxy S8</w:t>
      </w:r>
      <w:r w:rsidR="00FA060E">
        <w:rPr>
          <w:rFonts w:ascii="Calibri" w:hAnsi="Calibri" w:cs="Calibri"/>
          <w:sz w:val="22"/>
          <w:szCs w:val="22"/>
          <w:lang w:val="es-ES"/>
        </w:rPr>
        <w:t xml:space="preserve"> y S8+</w:t>
      </w:r>
      <w:r>
        <w:rPr>
          <w:rFonts w:ascii="Calibri" w:hAnsi="Calibri" w:cs="Calibri"/>
          <w:sz w:val="22"/>
          <w:szCs w:val="22"/>
          <w:lang w:val="es-ES"/>
        </w:rPr>
        <w:t>.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L</w:t>
      </w:r>
      <w:r w:rsidR="00EE1B53">
        <w:rPr>
          <w:rFonts w:ascii="Calibri" w:hAnsi="Calibri" w:cs="Calibri"/>
          <w:sz w:val="22"/>
          <w:szCs w:val="22"/>
          <w:lang w:val="es-ES"/>
        </w:rPr>
        <w:t>a Pantalla Infinita Super AMOLED</w:t>
      </w:r>
      <w:r>
        <w:rPr>
          <w:rFonts w:ascii="Calibri" w:hAnsi="Calibri" w:cs="Calibri"/>
          <w:sz w:val="22"/>
          <w:szCs w:val="22"/>
          <w:lang w:val="es-ES"/>
        </w:rPr>
        <w:t xml:space="preserve"> es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 llamativa y brillante</w:t>
      </w:r>
      <w:r w:rsidR="00FA060E">
        <w:rPr>
          <w:rFonts w:ascii="Calibri" w:hAnsi="Calibri" w:cs="Calibri"/>
          <w:sz w:val="22"/>
          <w:szCs w:val="22"/>
          <w:lang w:val="es-ES"/>
        </w:rPr>
        <w:t>,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y le brinda a</w:t>
      </w:r>
      <w:r w:rsidR="00EE1B53">
        <w:rPr>
          <w:rFonts w:ascii="Calibri" w:hAnsi="Calibri" w:cs="Calibri"/>
          <w:sz w:val="22"/>
          <w:szCs w:val="22"/>
          <w:lang w:val="es-ES"/>
        </w:rPr>
        <w:t>l teléfono</w:t>
      </w:r>
      <w:r>
        <w:rPr>
          <w:rFonts w:ascii="Calibri" w:hAnsi="Calibri" w:cs="Calibri"/>
          <w:sz w:val="22"/>
          <w:szCs w:val="22"/>
          <w:lang w:val="es-ES"/>
        </w:rPr>
        <w:t xml:space="preserve"> un acabado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 sin biseles </w:t>
      </w:r>
      <w:r>
        <w:rPr>
          <w:rFonts w:ascii="Calibri" w:hAnsi="Calibri" w:cs="Calibri"/>
          <w:sz w:val="22"/>
          <w:szCs w:val="22"/>
          <w:lang w:val="es-ES"/>
        </w:rPr>
        <w:t xml:space="preserve">que es genuinamente 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desconcertante. Con la mejora de contraste </w:t>
      </w:r>
      <w:r>
        <w:rPr>
          <w:rFonts w:ascii="Calibri" w:hAnsi="Calibri" w:cs="Calibri"/>
          <w:sz w:val="22"/>
          <w:szCs w:val="22"/>
          <w:lang w:val="es-ES"/>
        </w:rPr>
        <w:t>que se adapta a su entorno</w:t>
      </w:r>
      <w:r w:rsidR="00EE1B53">
        <w:rPr>
          <w:rFonts w:ascii="Calibri" w:hAnsi="Calibri" w:cs="Calibri"/>
          <w:sz w:val="22"/>
          <w:szCs w:val="22"/>
          <w:lang w:val="es-ES"/>
        </w:rPr>
        <w:t xml:space="preserve">, los usuarios pueden usar su dispositivo incluso </w:t>
      </w:r>
      <w:r w:rsidR="00FA060E">
        <w:rPr>
          <w:rFonts w:ascii="Calibri" w:hAnsi="Calibri" w:cs="Calibri"/>
          <w:sz w:val="22"/>
          <w:szCs w:val="22"/>
          <w:lang w:val="es-ES"/>
        </w:rPr>
        <w:t>bajo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E1B53">
        <w:rPr>
          <w:rFonts w:ascii="Calibri" w:hAnsi="Calibri" w:cs="Calibri"/>
          <w:sz w:val="22"/>
          <w:szCs w:val="22"/>
          <w:lang w:val="es-ES"/>
        </w:rPr>
        <w:t>luz solar directa.</w:t>
      </w:r>
    </w:p>
    <w:p w14:paraId="3AD0B9F2" w14:textId="77777777" w:rsidR="00C31675" w:rsidRPr="00A64063" w:rsidRDefault="00C31675" w:rsidP="00690EA1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61198DC2" w14:textId="280CD1D4" w:rsidR="00EE1B53" w:rsidRDefault="00EE1B53" w:rsidP="00690EA1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Un </w:t>
      </w:r>
      <w:r w:rsidR="00BB5B40">
        <w:rPr>
          <w:rFonts w:ascii="Calibri" w:hAnsi="Calibri" w:cs="Calibri"/>
          <w:b/>
          <w:sz w:val="22"/>
          <w:szCs w:val="22"/>
          <w:lang w:val="es-ES"/>
        </w:rPr>
        <w:t xml:space="preserve">dispositivo que encaja con el estilo de vida </w:t>
      </w:r>
      <w:r w:rsidR="00FA060E">
        <w:rPr>
          <w:rFonts w:ascii="Calibri" w:hAnsi="Calibri" w:cs="Calibri"/>
          <w:b/>
          <w:sz w:val="22"/>
          <w:szCs w:val="22"/>
          <w:lang w:val="es-ES"/>
        </w:rPr>
        <w:t>inter-</w:t>
      </w:r>
      <w:r w:rsidR="00BB5B40">
        <w:rPr>
          <w:rFonts w:ascii="Calibri" w:hAnsi="Calibri" w:cs="Calibri"/>
          <w:b/>
          <w:sz w:val="22"/>
          <w:szCs w:val="22"/>
          <w:lang w:val="es-ES"/>
        </w:rPr>
        <w:t>conectado</w:t>
      </w:r>
    </w:p>
    <w:p w14:paraId="38DF8792" w14:textId="4E620CC7" w:rsidR="00EE1B53" w:rsidRDefault="0029244E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Como </w:t>
      </w:r>
      <w:r w:rsidR="00BB5B40">
        <w:rPr>
          <w:rFonts w:ascii="Calibri" w:hAnsi="Calibri" w:cs="Calibri"/>
          <w:sz w:val="22"/>
          <w:szCs w:val="22"/>
          <w:lang w:val="es-ES"/>
        </w:rPr>
        <w:t>los primeros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B5B40">
        <w:rPr>
          <w:rFonts w:ascii="Calibri" w:hAnsi="Calibri" w:cs="Calibri"/>
          <w:i/>
          <w:sz w:val="22"/>
          <w:szCs w:val="22"/>
          <w:lang w:val="es-ES"/>
        </w:rPr>
        <w:t>smartphones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B5B40">
        <w:rPr>
          <w:rFonts w:ascii="Calibri" w:hAnsi="Calibri" w:cs="Calibri"/>
          <w:sz w:val="22"/>
          <w:szCs w:val="22"/>
          <w:lang w:val="es-ES"/>
        </w:rPr>
        <w:t>que cuentan con la</w:t>
      </w:r>
      <w:r>
        <w:rPr>
          <w:rFonts w:ascii="Calibri" w:hAnsi="Calibri" w:cs="Calibri"/>
          <w:sz w:val="22"/>
          <w:szCs w:val="22"/>
          <w:lang w:val="es-ES"/>
        </w:rPr>
        <w:t xml:space="preserve"> nueva aplicación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SmartThings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, Galaxy S9 y S9+ </w:t>
      </w:r>
      <w:r w:rsidR="00BB5B40">
        <w:rPr>
          <w:rFonts w:ascii="Calibri" w:hAnsi="Calibri" w:cs="Calibri"/>
          <w:sz w:val="22"/>
          <w:szCs w:val="22"/>
          <w:lang w:val="es-ES"/>
        </w:rPr>
        <w:t>funcionan como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FA060E">
        <w:rPr>
          <w:rFonts w:ascii="Calibri" w:hAnsi="Calibri" w:cs="Calibri"/>
          <w:sz w:val="22"/>
          <w:szCs w:val="22"/>
          <w:lang w:val="es-ES"/>
        </w:rPr>
        <w:t>el núcleo central</w:t>
      </w:r>
      <w:r>
        <w:rPr>
          <w:rFonts w:ascii="Calibri" w:hAnsi="Calibri" w:cs="Calibri"/>
          <w:sz w:val="22"/>
          <w:szCs w:val="22"/>
          <w:lang w:val="es-ES"/>
        </w:rPr>
        <w:t xml:space="preserve"> para manejar cada faceta del estilo de vida conectado en casa, la oficina </w:t>
      </w:r>
      <w:r w:rsidR="00FA060E" w:rsidRPr="003A0D74">
        <w:rPr>
          <w:rFonts w:ascii="Calibri" w:hAnsi="Calibri" w:cs="Calibri"/>
          <w:i/>
          <w:sz w:val="22"/>
          <w:szCs w:val="22"/>
          <w:lang w:val="es-ES"/>
        </w:rPr>
        <w:t>u</w:t>
      </w:r>
      <w:r w:rsidR="00FA060E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="00FA060E">
        <w:rPr>
          <w:rFonts w:ascii="Calibri" w:hAnsi="Calibri" w:cs="Calibri"/>
          <w:i/>
          <w:sz w:val="22"/>
          <w:szCs w:val="22"/>
          <w:lang w:val="es-ES"/>
        </w:rPr>
        <w:t>on-the-go</w:t>
      </w:r>
      <w:proofErr w:type="spellEnd"/>
      <w:r w:rsidR="00BB5B40">
        <w:rPr>
          <w:rFonts w:ascii="Calibri" w:hAnsi="Calibri" w:cs="Calibri"/>
          <w:sz w:val="22"/>
          <w:szCs w:val="22"/>
          <w:lang w:val="es-ES"/>
        </w:rPr>
        <w:t xml:space="preserve">, tanto para dispositivos Samsung </w:t>
      </w:r>
      <w:r w:rsidR="00FA060E">
        <w:rPr>
          <w:rFonts w:ascii="Calibri" w:hAnsi="Calibri" w:cs="Calibri"/>
          <w:sz w:val="22"/>
          <w:szCs w:val="22"/>
          <w:lang w:val="es-ES"/>
        </w:rPr>
        <w:t>o</w:t>
      </w:r>
      <w:r w:rsidR="00BB5B40">
        <w:rPr>
          <w:rFonts w:ascii="Calibri" w:hAnsi="Calibri" w:cs="Calibri"/>
          <w:sz w:val="22"/>
          <w:szCs w:val="22"/>
          <w:lang w:val="es-ES"/>
        </w:rPr>
        <w:t xml:space="preserve"> de otras compañías.</w:t>
      </w:r>
    </w:p>
    <w:p w14:paraId="4BAD53D5" w14:textId="77777777" w:rsidR="00C31675" w:rsidRPr="00A64063" w:rsidRDefault="00C31675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5376005F" w14:textId="15DDF24D" w:rsidR="00C31675" w:rsidRPr="00A64063" w:rsidRDefault="0029244E" w:rsidP="0029244E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Para aquellos</w:t>
      </w:r>
      <w:r w:rsidR="00FA060E">
        <w:rPr>
          <w:rFonts w:ascii="Calibri" w:hAnsi="Calibri" w:cs="Calibri"/>
          <w:sz w:val="22"/>
          <w:szCs w:val="22"/>
          <w:lang w:val="es-ES"/>
        </w:rPr>
        <w:t xml:space="preserve"> usuarios</w:t>
      </w:r>
      <w:r>
        <w:rPr>
          <w:rFonts w:ascii="Calibri" w:hAnsi="Calibri" w:cs="Calibri"/>
          <w:sz w:val="22"/>
          <w:szCs w:val="22"/>
          <w:lang w:val="es-ES"/>
        </w:rPr>
        <w:t xml:space="preserve"> que </w:t>
      </w:r>
      <w:r w:rsidR="00BB5B40">
        <w:rPr>
          <w:rFonts w:ascii="Calibri" w:hAnsi="Calibri" w:cs="Calibri"/>
          <w:sz w:val="22"/>
          <w:szCs w:val="22"/>
          <w:lang w:val="es-ES"/>
        </w:rPr>
        <w:t xml:space="preserve">están </w:t>
      </w:r>
      <w:r>
        <w:rPr>
          <w:rFonts w:ascii="Calibri" w:hAnsi="Calibri" w:cs="Calibri"/>
          <w:sz w:val="22"/>
          <w:szCs w:val="22"/>
          <w:lang w:val="es-ES"/>
        </w:rPr>
        <w:t xml:space="preserve">constante </w:t>
      </w:r>
      <w:r w:rsidR="00BB5B40">
        <w:rPr>
          <w:rFonts w:ascii="Calibri" w:hAnsi="Calibri" w:cs="Calibri"/>
          <w:sz w:val="22"/>
          <w:szCs w:val="22"/>
          <w:lang w:val="es-ES"/>
        </w:rPr>
        <w:t>movimiento</w:t>
      </w:r>
      <w:r>
        <w:rPr>
          <w:rFonts w:ascii="Calibri" w:hAnsi="Calibri" w:cs="Calibri"/>
          <w:sz w:val="22"/>
          <w:szCs w:val="22"/>
          <w:lang w:val="es-ES"/>
        </w:rPr>
        <w:t xml:space="preserve">, Samsung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DeX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 de próxima generación </w:t>
      </w:r>
      <w:r w:rsidR="00BB5B40">
        <w:rPr>
          <w:rFonts w:ascii="Calibri" w:hAnsi="Calibri" w:cs="Calibri"/>
          <w:sz w:val="22"/>
          <w:szCs w:val="22"/>
          <w:lang w:val="es-ES"/>
        </w:rPr>
        <w:t>reinventa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B5B40">
        <w:rPr>
          <w:rFonts w:ascii="Calibri" w:hAnsi="Calibri" w:cs="Calibri"/>
          <w:sz w:val="22"/>
          <w:szCs w:val="22"/>
          <w:lang w:val="es-ES"/>
        </w:rPr>
        <w:t>e</w:t>
      </w:r>
      <w:r>
        <w:rPr>
          <w:rFonts w:ascii="Calibri" w:hAnsi="Calibri" w:cs="Calibri"/>
          <w:sz w:val="22"/>
          <w:szCs w:val="22"/>
          <w:lang w:val="es-ES"/>
        </w:rPr>
        <w:t>l estilo de vida móvil</w:t>
      </w:r>
      <w:r w:rsidR="00FA060E">
        <w:rPr>
          <w:rFonts w:ascii="Calibri" w:hAnsi="Calibri" w:cs="Calibri"/>
          <w:sz w:val="22"/>
          <w:szCs w:val="22"/>
          <w:lang w:val="es-ES"/>
        </w:rPr>
        <w:t xml:space="preserve">, ofreciendo </w:t>
      </w:r>
      <w:r>
        <w:rPr>
          <w:rFonts w:ascii="Calibri" w:hAnsi="Calibri" w:cs="Calibri"/>
          <w:sz w:val="22"/>
          <w:szCs w:val="22"/>
          <w:lang w:val="es-ES"/>
        </w:rPr>
        <w:t xml:space="preserve">una gran experiencia </w:t>
      </w:r>
      <w:r w:rsidR="00FA060E">
        <w:rPr>
          <w:rFonts w:ascii="Calibri" w:hAnsi="Calibri" w:cs="Calibri"/>
          <w:sz w:val="22"/>
          <w:szCs w:val="22"/>
          <w:lang w:val="es-ES"/>
        </w:rPr>
        <w:t>de visualización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FA060E">
        <w:rPr>
          <w:rFonts w:ascii="Calibri" w:hAnsi="Calibri" w:cs="Calibri"/>
          <w:sz w:val="22"/>
          <w:szCs w:val="22"/>
          <w:lang w:val="es-ES"/>
        </w:rPr>
        <w:t xml:space="preserve">completa </w:t>
      </w:r>
      <w:r w:rsidR="00BB5B40">
        <w:rPr>
          <w:rFonts w:ascii="Calibri" w:hAnsi="Calibri" w:cs="Calibri"/>
          <w:sz w:val="22"/>
          <w:szCs w:val="22"/>
          <w:lang w:val="es-ES"/>
        </w:rPr>
        <w:t>al dispositivo</w:t>
      </w:r>
      <w:r>
        <w:rPr>
          <w:rFonts w:ascii="Calibri" w:hAnsi="Calibri" w:cs="Calibri"/>
          <w:sz w:val="22"/>
          <w:szCs w:val="22"/>
          <w:lang w:val="es-ES"/>
        </w:rPr>
        <w:t xml:space="preserve">. Con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DeX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Pad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, un nuevo sistema de </w:t>
      </w:r>
      <w:r w:rsidR="00FA060E">
        <w:rPr>
          <w:rFonts w:ascii="Calibri" w:hAnsi="Calibri" w:cs="Calibri"/>
          <w:sz w:val="22"/>
          <w:szCs w:val="22"/>
          <w:lang w:val="es-ES"/>
        </w:rPr>
        <w:t>puerto</w:t>
      </w:r>
      <w:r>
        <w:rPr>
          <w:rFonts w:ascii="Calibri" w:hAnsi="Calibri" w:cs="Calibri"/>
          <w:sz w:val="22"/>
          <w:szCs w:val="22"/>
          <w:lang w:val="es-ES"/>
        </w:rPr>
        <w:t>, los usuarios pueden conectar fácilmente Galaxy S9 y S9+ a una pantalla más grande,</w:t>
      </w:r>
      <w:r w:rsidR="00BB5B40">
        <w:rPr>
          <w:rFonts w:ascii="Calibri" w:hAnsi="Calibri" w:cs="Calibri"/>
          <w:sz w:val="22"/>
          <w:szCs w:val="22"/>
          <w:lang w:val="es-ES"/>
        </w:rPr>
        <w:t xml:space="preserve"> un</w:t>
      </w:r>
      <w:r>
        <w:rPr>
          <w:rFonts w:ascii="Calibri" w:hAnsi="Calibri" w:cs="Calibri"/>
          <w:sz w:val="22"/>
          <w:szCs w:val="22"/>
          <w:lang w:val="es-ES"/>
        </w:rPr>
        <w:t xml:space="preserve"> teclado </w:t>
      </w:r>
      <w:r w:rsidR="00BB5B40">
        <w:rPr>
          <w:rFonts w:ascii="Calibri" w:hAnsi="Calibri" w:cs="Calibri"/>
          <w:sz w:val="22"/>
          <w:szCs w:val="22"/>
          <w:lang w:val="es-ES"/>
        </w:rPr>
        <w:t>o un</w:t>
      </w:r>
      <w:r>
        <w:rPr>
          <w:rFonts w:ascii="Calibri" w:hAnsi="Calibri" w:cs="Calibri"/>
          <w:sz w:val="22"/>
          <w:szCs w:val="22"/>
          <w:lang w:val="es-ES"/>
        </w:rPr>
        <w:t xml:space="preserve"> ratón para expandir la experiencia móvil</w:t>
      </w:r>
      <w:r w:rsidR="00BB5B40">
        <w:rPr>
          <w:rFonts w:ascii="Calibri" w:hAnsi="Calibri" w:cs="Calibri"/>
          <w:sz w:val="22"/>
          <w:szCs w:val="22"/>
          <w:lang w:val="es-ES"/>
        </w:rPr>
        <w:t xml:space="preserve"> y </w:t>
      </w:r>
      <w:r w:rsidR="00FA060E">
        <w:rPr>
          <w:rFonts w:ascii="Calibri" w:hAnsi="Calibri" w:cs="Calibri"/>
          <w:sz w:val="22"/>
          <w:szCs w:val="22"/>
          <w:lang w:val="es-ES"/>
        </w:rPr>
        <w:t>editar</w:t>
      </w:r>
      <w:r>
        <w:rPr>
          <w:rFonts w:ascii="Calibri" w:hAnsi="Calibri" w:cs="Calibri"/>
          <w:sz w:val="22"/>
          <w:szCs w:val="22"/>
          <w:lang w:val="es-ES"/>
        </w:rPr>
        <w:t xml:space="preserve"> documento</w:t>
      </w:r>
      <w:r w:rsidR="00BB5B40">
        <w:rPr>
          <w:rFonts w:ascii="Calibri" w:hAnsi="Calibri" w:cs="Calibri"/>
          <w:sz w:val="22"/>
          <w:szCs w:val="22"/>
          <w:lang w:val="es-ES"/>
        </w:rPr>
        <w:t>s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FA060E">
        <w:rPr>
          <w:rFonts w:ascii="Calibri" w:hAnsi="Calibri" w:cs="Calibri"/>
          <w:sz w:val="22"/>
          <w:szCs w:val="22"/>
          <w:lang w:val="es-ES"/>
        </w:rPr>
        <w:t xml:space="preserve">más óptimamente </w:t>
      </w:r>
      <w:r>
        <w:rPr>
          <w:rFonts w:ascii="Calibri" w:hAnsi="Calibri" w:cs="Calibri"/>
          <w:sz w:val="22"/>
          <w:szCs w:val="22"/>
          <w:lang w:val="es-ES"/>
        </w:rPr>
        <w:t xml:space="preserve">o incluso </w:t>
      </w:r>
      <w:r w:rsidR="00BB5B40">
        <w:rPr>
          <w:rFonts w:ascii="Calibri" w:hAnsi="Calibri" w:cs="Calibri"/>
          <w:sz w:val="22"/>
          <w:szCs w:val="22"/>
          <w:lang w:val="es-ES"/>
        </w:rPr>
        <w:t xml:space="preserve">jugar </w:t>
      </w:r>
      <w:r w:rsidR="00FA060E">
        <w:rPr>
          <w:rFonts w:ascii="Calibri" w:hAnsi="Calibri" w:cs="Calibri"/>
          <w:sz w:val="22"/>
          <w:szCs w:val="22"/>
          <w:lang w:val="es-ES"/>
        </w:rPr>
        <w:t>videojuegos en modo</w:t>
      </w:r>
      <w:r w:rsidR="00BB5B40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pantalla</w:t>
      </w:r>
      <w:r w:rsidR="00BB5B40">
        <w:rPr>
          <w:rFonts w:ascii="Calibri" w:hAnsi="Calibri" w:cs="Calibri"/>
          <w:sz w:val="22"/>
          <w:szCs w:val="22"/>
          <w:lang w:val="es-ES"/>
        </w:rPr>
        <w:t xml:space="preserve"> completa</w:t>
      </w:r>
      <w:r>
        <w:rPr>
          <w:rFonts w:ascii="Calibri" w:hAnsi="Calibri" w:cs="Calibri"/>
          <w:sz w:val="22"/>
          <w:szCs w:val="22"/>
          <w:lang w:val="es-ES"/>
        </w:rPr>
        <w:t>.</w:t>
      </w:r>
      <w:r w:rsidR="00E706DB" w:rsidRPr="00A64063">
        <w:rPr>
          <w:rStyle w:val="Refdenotaalpie"/>
          <w:rFonts w:ascii="Calibri" w:hAnsi="Calibri" w:cs="Calibri"/>
          <w:sz w:val="22"/>
          <w:szCs w:val="22"/>
          <w:lang w:val="es-ES"/>
        </w:rPr>
        <w:footnoteReference w:id="5"/>
      </w:r>
      <w:r w:rsidR="00C31675" w:rsidRPr="00A64063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 xml:space="preserve">Los usuarios también pueden </w:t>
      </w:r>
      <w:r w:rsidR="00E12C1E">
        <w:rPr>
          <w:rFonts w:ascii="Calibri" w:hAnsi="Calibri" w:cs="Calibri"/>
          <w:sz w:val="22"/>
          <w:szCs w:val="22"/>
          <w:lang w:val="es-ES"/>
        </w:rPr>
        <w:t>transformar Galaxy S9 y S9+ en un Teclado Táctil</w:t>
      </w:r>
      <w:r w:rsidR="00E706DB" w:rsidRPr="00A64063">
        <w:rPr>
          <w:rStyle w:val="Refdenotaalpie"/>
          <w:rFonts w:ascii="Calibri" w:hAnsi="Calibri" w:cs="Calibri"/>
          <w:sz w:val="22"/>
          <w:szCs w:val="22"/>
          <w:lang w:val="es-ES"/>
        </w:rPr>
        <w:footnoteReference w:id="6"/>
      </w:r>
      <w:r w:rsidR="00C61AE2" w:rsidRPr="00A64063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B5B40">
        <w:rPr>
          <w:rFonts w:ascii="Calibri" w:hAnsi="Calibri" w:cs="Calibri"/>
          <w:sz w:val="22"/>
          <w:szCs w:val="22"/>
          <w:lang w:val="es-ES"/>
        </w:rPr>
        <w:t xml:space="preserve">o un Panel </w:t>
      </w:r>
      <w:r w:rsidR="00E12C1E">
        <w:rPr>
          <w:rFonts w:ascii="Calibri" w:hAnsi="Calibri" w:cs="Calibri"/>
          <w:sz w:val="22"/>
          <w:szCs w:val="22"/>
          <w:lang w:val="es-ES"/>
        </w:rPr>
        <w:t xml:space="preserve">Táctil </w:t>
      </w:r>
      <w:r w:rsidR="00BB5B40">
        <w:rPr>
          <w:rFonts w:ascii="Calibri" w:hAnsi="Calibri" w:cs="Calibri"/>
          <w:sz w:val="22"/>
          <w:szCs w:val="22"/>
          <w:lang w:val="es-ES"/>
        </w:rPr>
        <w:t xml:space="preserve">gracias a </w:t>
      </w:r>
      <w:proofErr w:type="spellStart"/>
      <w:r w:rsidR="00E12C1E">
        <w:rPr>
          <w:rFonts w:ascii="Calibri" w:hAnsi="Calibri" w:cs="Calibri"/>
          <w:sz w:val="22"/>
          <w:szCs w:val="22"/>
          <w:lang w:val="es-ES"/>
        </w:rPr>
        <w:t>DeX</w:t>
      </w:r>
      <w:proofErr w:type="spellEnd"/>
      <w:r w:rsidR="00A42C55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="00A42C55">
        <w:rPr>
          <w:rFonts w:ascii="Calibri" w:hAnsi="Calibri" w:cs="Calibri"/>
          <w:sz w:val="22"/>
          <w:szCs w:val="22"/>
          <w:lang w:val="es-ES"/>
        </w:rPr>
        <w:t>Pad</w:t>
      </w:r>
      <w:proofErr w:type="spellEnd"/>
      <w:r w:rsidR="00C61AE2" w:rsidRPr="00A64063">
        <w:rPr>
          <w:rFonts w:ascii="Calibri" w:hAnsi="Calibri" w:cs="Calibri"/>
          <w:sz w:val="22"/>
          <w:szCs w:val="22"/>
          <w:lang w:val="es-ES"/>
        </w:rPr>
        <w:t>.</w:t>
      </w:r>
      <w:r w:rsidR="001607A9" w:rsidRPr="00A64063">
        <w:rPr>
          <w:rStyle w:val="Refdenotaalpie"/>
          <w:rFonts w:ascii="Calibri" w:hAnsi="Calibri" w:cs="Calibri"/>
          <w:sz w:val="22"/>
          <w:szCs w:val="22"/>
          <w:lang w:val="es-ES"/>
        </w:rPr>
        <w:footnoteReference w:id="7"/>
      </w:r>
      <w:r w:rsidR="00C31675" w:rsidRPr="00A64063">
        <w:rPr>
          <w:rFonts w:ascii="Calibri" w:hAnsi="Calibri" w:cs="Calibri"/>
          <w:sz w:val="22"/>
          <w:szCs w:val="22"/>
          <w:lang w:val="es-ES"/>
        </w:rPr>
        <w:t xml:space="preserve">  </w:t>
      </w:r>
    </w:p>
    <w:p w14:paraId="2598D1A0" w14:textId="77777777" w:rsidR="00B568CF" w:rsidRDefault="00B568CF" w:rsidP="00690EA1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7E0019D3" w14:textId="59D4BF86" w:rsidR="00E12C1E" w:rsidRDefault="00E12C1E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lastRenderedPageBreak/>
        <w:t>L</w:t>
      </w:r>
      <w:r w:rsidR="008C1DD8">
        <w:rPr>
          <w:rFonts w:ascii="Calibri" w:hAnsi="Calibri" w:cs="Calibri"/>
          <w:b/>
          <w:sz w:val="22"/>
          <w:szCs w:val="22"/>
          <w:lang w:val="es-ES"/>
        </w:rPr>
        <w:t>o premium es el estándar de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la Fundación de Galax</w:t>
      </w:r>
      <w:r w:rsidR="00370656">
        <w:rPr>
          <w:rFonts w:ascii="Calibri" w:hAnsi="Calibri" w:cs="Calibri"/>
          <w:b/>
          <w:sz w:val="22"/>
          <w:szCs w:val="22"/>
          <w:lang w:val="es-ES"/>
        </w:rPr>
        <w:t>y</w:t>
      </w:r>
      <w:r>
        <w:rPr>
          <w:rFonts w:ascii="Calibri" w:hAnsi="Calibri" w:cs="Calibri"/>
          <w:b/>
          <w:sz w:val="22"/>
          <w:szCs w:val="22"/>
          <w:lang w:val="es-ES"/>
        </w:rPr>
        <w:t>:</w:t>
      </w:r>
      <w:r w:rsidR="00370656" w:rsidRPr="00A64063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C5422B" w:rsidRPr="00A64063">
        <w:rPr>
          <w:rFonts w:ascii="Calibri" w:hAnsi="Calibri" w:cs="Calibri"/>
          <w:b/>
          <w:sz w:val="22"/>
          <w:szCs w:val="22"/>
          <w:lang w:val="es-ES"/>
        </w:rPr>
        <w:br/>
      </w:r>
      <w:r>
        <w:rPr>
          <w:rFonts w:ascii="Calibri" w:hAnsi="Calibri" w:cs="Calibri"/>
          <w:sz w:val="22"/>
          <w:szCs w:val="22"/>
          <w:lang w:val="es-ES"/>
        </w:rPr>
        <w:t xml:space="preserve">Samsung </w:t>
      </w:r>
      <w:r w:rsidR="00862302">
        <w:rPr>
          <w:rFonts w:ascii="Calibri" w:hAnsi="Calibri" w:cs="Calibri"/>
          <w:sz w:val="22"/>
          <w:szCs w:val="22"/>
          <w:lang w:val="es-ES"/>
        </w:rPr>
        <w:t>fijó un</w:t>
      </w:r>
      <w:r>
        <w:rPr>
          <w:rFonts w:ascii="Calibri" w:hAnsi="Calibri" w:cs="Calibri"/>
          <w:sz w:val="22"/>
          <w:szCs w:val="22"/>
          <w:lang w:val="es-ES"/>
        </w:rPr>
        <w:t xml:space="preserve"> estándar de oro para</w:t>
      </w:r>
      <w:r w:rsidR="004E1146">
        <w:rPr>
          <w:rFonts w:ascii="Calibri" w:hAnsi="Calibri" w:cs="Calibri"/>
          <w:sz w:val="22"/>
          <w:szCs w:val="22"/>
          <w:lang w:val="es-ES"/>
        </w:rPr>
        <w:t xml:space="preserve"> su</w:t>
      </w:r>
      <w:r>
        <w:rPr>
          <w:rFonts w:ascii="Calibri" w:hAnsi="Calibri" w:cs="Calibri"/>
          <w:sz w:val="22"/>
          <w:szCs w:val="22"/>
          <w:lang w:val="es-ES"/>
        </w:rPr>
        <w:t>s teléfonos inteligentes</w:t>
      </w:r>
      <w:r w:rsidR="00862302">
        <w:rPr>
          <w:rFonts w:ascii="Calibri" w:hAnsi="Calibri" w:cs="Calibri"/>
          <w:sz w:val="22"/>
          <w:szCs w:val="22"/>
          <w:lang w:val="es-ES"/>
        </w:rPr>
        <w:t>,</w:t>
      </w:r>
      <w:r>
        <w:rPr>
          <w:rFonts w:ascii="Calibri" w:hAnsi="Calibri" w:cs="Calibri"/>
          <w:sz w:val="22"/>
          <w:szCs w:val="22"/>
          <w:lang w:val="es-ES"/>
        </w:rPr>
        <w:t xml:space="preserve"> incluyendo la certificación de resistencia al agua y polvo IP68, y la carga rápida e inalámbrica.</w:t>
      </w:r>
      <w:r w:rsidR="00B568C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A42C55">
        <w:rPr>
          <w:rFonts w:ascii="Calibri" w:hAnsi="Calibri" w:cs="Calibri"/>
          <w:sz w:val="22"/>
          <w:szCs w:val="22"/>
          <w:lang w:val="es-ES"/>
        </w:rPr>
        <w:t>Galaxy S9 y S9+ van un paso más adelante. Los dispositivos ahora soportan memoria expan</w:t>
      </w:r>
      <w:r w:rsidR="0031650B">
        <w:rPr>
          <w:rFonts w:ascii="Calibri" w:hAnsi="Calibri" w:cs="Calibri"/>
          <w:sz w:val="22"/>
          <w:szCs w:val="22"/>
          <w:lang w:val="es-ES"/>
        </w:rPr>
        <w:t>d</w:t>
      </w:r>
      <w:r w:rsidR="00A42C55">
        <w:rPr>
          <w:rFonts w:ascii="Calibri" w:hAnsi="Calibri" w:cs="Calibri"/>
          <w:sz w:val="22"/>
          <w:szCs w:val="22"/>
          <w:lang w:val="es-ES"/>
        </w:rPr>
        <w:t xml:space="preserve">ible </w:t>
      </w:r>
      <w:r w:rsidR="002164F5"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31650B">
        <w:rPr>
          <w:rFonts w:ascii="Calibri" w:hAnsi="Calibri" w:cs="Calibri"/>
          <w:sz w:val="22"/>
          <w:szCs w:val="22"/>
          <w:lang w:val="es-ES"/>
        </w:rPr>
        <w:t xml:space="preserve">hasta </w:t>
      </w:r>
      <w:r w:rsidR="00A42C55">
        <w:rPr>
          <w:rFonts w:ascii="Calibri" w:hAnsi="Calibri" w:cs="Calibri"/>
          <w:sz w:val="22"/>
          <w:szCs w:val="22"/>
          <w:lang w:val="es-ES"/>
        </w:rPr>
        <w:t xml:space="preserve">400 GB y están equipados con los </w:t>
      </w:r>
      <w:r w:rsidR="002164F5">
        <w:rPr>
          <w:rFonts w:ascii="Calibri" w:hAnsi="Calibri" w:cs="Calibri"/>
          <w:sz w:val="22"/>
          <w:szCs w:val="22"/>
          <w:lang w:val="es-ES"/>
        </w:rPr>
        <w:t xml:space="preserve">más recientes </w:t>
      </w:r>
      <w:r w:rsidR="00A42C55">
        <w:rPr>
          <w:rFonts w:ascii="Calibri" w:hAnsi="Calibri" w:cs="Calibri"/>
          <w:sz w:val="22"/>
          <w:szCs w:val="22"/>
          <w:lang w:val="es-ES"/>
        </w:rPr>
        <w:t>procesadores de aplicaci</w:t>
      </w:r>
      <w:r w:rsidR="0031650B">
        <w:rPr>
          <w:rFonts w:ascii="Calibri" w:hAnsi="Calibri" w:cs="Calibri"/>
          <w:sz w:val="22"/>
          <w:szCs w:val="22"/>
          <w:lang w:val="es-ES"/>
        </w:rPr>
        <w:t>ones</w:t>
      </w:r>
      <w:r w:rsidR="00A42C55">
        <w:rPr>
          <w:rFonts w:ascii="Calibri" w:hAnsi="Calibri" w:cs="Calibri"/>
          <w:sz w:val="22"/>
          <w:szCs w:val="22"/>
          <w:lang w:val="es-ES"/>
        </w:rPr>
        <w:t xml:space="preserve"> de primerísima calidad </w:t>
      </w:r>
      <w:r w:rsidR="0031650B">
        <w:rPr>
          <w:rFonts w:ascii="Calibri" w:hAnsi="Calibri" w:cs="Calibri"/>
          <w:sz w:val="22"/>
          <w:szCs w:val="22"/>
          <w:lang w:val="es-ES"/>
        </w:rPr>
        <w:t xml:space="preserve">para </w:t>
      </w:r>
      <w:r w:rsidR="00A42C55">
        <w:rPr>
          <w:rFonts w:ascii="Calibri" w:hAnsi="Calibri" w:cs="Calibri"/>
          <w:sz w:val="22"/>
          <w:szCs w:val="22"/>
          <w:lang w:val="es-ES"/>
        </w:rPr>
        <w:t>ofrec</w:t>
      </w:r>
      <w:r w:rsidR="0031650B">
        <w:rPr>
          <w:rFonts w:ascii="Calibri" w:hAnsi="Calibri" w:cs="Calibri"/>
          <w:sz w:val="22"/>
          <w:szCs w:val="22"/>
          <w:lang w:val="es-ES"/>
        </w:rPr>
        <w:t>er un</w:t>
      </w:r>
      <w:r w:rsidR="00A42C55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370656">
        <w:rPr>
          <w:rFonts w:ascii="Calibri" w:hAnsi="Calibri" w:cs="Calibri"/>
          <w:sz w:val="22"/>
          <w:szCs w:val="22"/>
          <w:lang w:val="es-ES"/>
        </w:rPr>
        <w:t>potente</w:t>
      </w:r>
      <w:r w:rsidR="00A42C55">
        <w:rPr>
          <w:rFonts w:ascii="Calibri" w:hAnsi="Calibri" w:cs="Calibri"/>
          <w:sz w:val="22"/>
          <w:szCs w:val="22"/>
          <w:lang w:val="es-ES"/>
        </w:rPr>
        <w:t xml:space="preserve"> desempeño y sofisticado </w:t>
      </w:r>
      <w:r w:rsidR="002164F5">
        <w:rPr>
          <w:rFonts w:ascii="Calibri" w:hAnsi="Calibri" w:cs="Calibri"/>
          <w:sz w:val="22"/>
          <w:szCs w:val="22"/>
          <w:lang w:val="es-ES"/>
        </w:rPr>
        <w:t xml:space="preserve">procesamiento </w:t>
      </w:r>
      <w:r w:rsidR="00A42C55">
        <w:rPr>
          <w:rFonts w:ascii="Calibri" w:hAnsi="Calibri" w:cs="Calibri"/>
          <w:sz w:val="22"/>
          <w:szCs w:val="22"/>
          <w:lang w:val="es-ES"/>
        </w:rPr>
        <w:t>de imágenes.</w:t>
      </w:r>
    </w:p>
    <w:p w14:paraId="2CFC68FC" w14:textId="77777777" w:rsidR="00C5422B" w:rsidRPr="00A64063" w:rsidRDefault="00C5422B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73F17340" w14:textId="268C7157" w:rsidR="009C1266" w:rsidRPr="009C1266" w:rsidRDefault="00A42C55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Sumando a esto, Galaxy S9 y S9+</w:t>
      </w:r>
      <w:r w:rsidR="002164F5">
        <w:rPr>
          <w:rFonts w:ascii="Calibri" w:hAnsi="Calibri" w:cs="Calibri"/>
          <w:sz w:val="22"/>
          <w:szCs w:val="22"/>
          <w:lang w:val="es-ES"/>
        </w:rPr>
        <w:t xml:space="preserve"> ofrecen </w:t>
      </w:r>
      <w:r>
        <w:rPr>
          <w:rFonts w:ascii="Calibri" w:hAnsi="Calibri" w:cs="Calibri"/>
          <w:sz w:val="22"/>
          <w:szCs w:val="22"/>
          <w:lang w:val="es-ES"/>
        </w:rPr>
        <w:t xml:space="preserve">a los usuarios tranquilidad </w:t>
      </w:r>
      <w:r w:rsidR="0031650B">
        <w:rPr>
          <w:rFonts w:ascii="Calibri" w:hAnsi="Calibri" w:cs="Calibri"/>
          <w:sz w:val="22"/>
          <w:szCs w:val="22"/>
          <w:lang w:val="es-ES"/>
        </w:rPr>
        <w:t xml:space="preserve">absoluta gracias a la protección que brinda </w:t>
      </w:r>
      <w:r>
        <w:rPr>
          <w:rFonts w:ascii="Calibri" w:hAnsi="Calibri" w:cs="Calibri"/>
          <w:sz w:val="22"/>
          <w:szCs w:val="22"/>
          <w:lang w:val="es-ES"/>
        </w:rPr>
        <w:t xml:space="preserve">Knox 3.1, la última plataforma de protección </w:t>
      </w:r>
      <w:r w:rsidR="009C1266"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31650B">
        <w:rPr>
          <w:rFonts w:ascii="Calibri" w:hAnsi="Calibri" w:cs="Calibri"/>
          <w:sz w:val="22"/>
          <w:szCs w:val="22"/>
          <w:lang w:val="es-ES"/>
        </w:rPr>
        <w:t>alta seguridad</w:t>
      </w:r>
      <w:r w:rsidR="009C1266">
        <w:rPr>
          <w:rFonts w:ascii="Calibri" w:hAnsi="Calibri" w:cs="Calibri"/>
          <w:sz w:val="22"/>
          <w:szCs w:val="22"/>
          <w:lang w:val="es-ES"/>
        </w:rPr>
        <w:t xml:space="preserve"> de Samsung.</w:t>
      </w:r>
      <w:r w:rsidR="002164F5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C1266">
        <w:rPr>
          <w:rFonts w:ascii="Calibri" w:hAnsi="Calibri" w:cs="Calibri"/>
          <w:sz w:val="22"/>
          <w:szCs w:val="22"/>
          <w:lang w:val="es-ES"/>
        </w:rPr>
        <w:t>Galaxy S9 y S9+ soportan tres diferentes opciones de autenticación biométrica –iris, huellas digitales y reconocimiento facial– así que los usuarios pueden elegir la mejor forma de proteger su dispositivo y sus aplicaciones. Los dispositivos</w:t>
      </w:r>
      <w:r w:rsidR="002164F5">
        <w:rPr>
          <w:rFonts w:ascii="Calibri" w:hAnsi="Calibri" w:cs="Calibri"/>
          <w:sz w:val="22"/>
          <w:szCs w:val="22"/>
          <w:lang w:val="es-ES"/>
        </w:rPr>
        <w:t xml:space="preserve"> también</w:t>
      </w:r>
      <w:r w:rsidR="009C1266">
        <w:rPr>
          <w:rFonts w:ascii="Calibri" w:hAnsi="Calibri" w:cs="Calibri"/>
          <w:sz w:val="22"/>
          <w:szCs w:val="22"/>
          <w:lang w:val="es-ES"/>
        </w:rPr>
        <w:t xml:space="preserve"> soportan </w:t>
      </w:r>
      <w:proofErr w:type="spellStart"/>
      <w:r w:rsidR="009C1266">
        <w:rPr>
          <w:rFonts w:ascii="Calibri" w:hAnsi="Calibri" w:cs="Calibri"/>
          <w:i/>
          <w:sz w:val="22"/>
          <w:szCs w:val="22"/>
          <w:lang w:val="es-ES"/>
        </w:rPr>
        <w:t>Intelligent</w:t>
      </w:r>
      <w:proofErr w:type="spellEnd"/>
      <w:r w:rsidR="009C1266">
        <w:rPr>
          <w:rFonts w:ascii="Calibri" w:hAnsi="Calibri" w:cs="Calibri"/>
          <w:i/>
          <w:sz w:val="22"/>
          <w:szCs w:val="22"/>
          <w:lang w:val="es-ES"/>
        </w:rPr>
        <w:t xml:space="preserve"> </w:t>
      </w:r>
      <w:proofErr w:type="spellStart"/>
      <w:r w:rsidR="009C1266">
        <w:rPr>
          <w:rFonts w:ascii="Calibri" w:hAnsi="Calibri" w:cs="Calibri"/>
          <w:i/>
          <w:sz w:val="22"/>
          <w:szCs w:val="22"/>
          <w:lang w:val="es-ES"/>
        </w:rPr>
        <w:t>Scan</w:t>
      </w:r>
      <w:proofErr w:type="spellEnd"/>
      <w:r w:rsidR="009C1266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2164F5">
        <w:rPr>
          <w:rFonts w:ascii="Calibri" w:hAnsi="Calibri" w:cs="Calibri"/>
          <w:sz w:val="22"/>
          <w:szCs w:val="22"/>
          <w:lang w:val="es-ES"/>
        </w:rPr>
        <w:t>un nuevo método</w:t>
      </w:r>
      <w:r w:rsidR="0031650B">
        <w:rPr>
          <w:rFonts w:ascii="Calibri" w:hAnsi="Calibri" w:cs="Calibri"/>
          <w:sz w:val="22"/>
          <w:szCs w:val="22"/>
          <w:lang w:val="es-ES"/>
        </w:rPr>
        <w:t xml:space="preserve"> de </w:t>
      </w:r>
      <w:r w:rsidR="009C1266">
        <w:rPr>
          <w:rFonts w:ascii="Calibri" w:hAnsi="Calibri" w:cs="Calibri"/>
          <w:sz w:val="22"/>
          <w:szCs w:val="22"/>
          <w:lang w:val="es-ES"/>
        </w:rPr>
        <w:t>verificación que usa la fuerza colectiva de la tecnología de barrido del iris y de reconocimiento facial</w:t>
      </w:r>
      <w:r w:rsidR="0031650B">
        <w:rPr>
          <w:rFonts w:ascii="Calibri" w:hAnsi="Calibri" w:cs="Calibri"/>
          <w:sz w:val="22"/>
          <w:szCs w:val="22"/>
          <w:lang w:val="es-ES"/>
        </w:rPr>
        <w:t xml:space="preserve"> de manera inteligente</w:t>
      </w:r>
      <w:r w:rsidR="009C1266">
        <w:rPr>
          <w:rFonts w:ascii="Calibri" w:hAnsi="Calibri" w:cs="Calibri"/>
          <w:sz w:val="22"/>
          <w:szCs w:val="22"/>
          <w:lang w:val="es-ES"/>
        </w:rPr>
        <w:t xml:space="preserve"> para desbloquear rápida y convenientemente </w:t>
      </w:r>
      <w:r w:rsidR="002164F5">
        <w:rPr>
          <w:rFonts w:ascii="Calibri" w:hAnsi="Calibri" w:cs="Calibri"/>
          <w:sz w:val="22"/>
          <w:szCs w:val="22"/>
          <w:lang w:val="es-ES"/>
        </w:rPr>
        <w:t xml:space="preserve">un </w:t>
      </w:r>
      <w:r w:rsidR="009C1266">
        <w:rPr>
          <w:rFonts w:ascii="Calibri" w:hAnsi="Calibri" w:cs="Calibri"/>
          <w:sz w:val="22"/>
          <w:szCs w:val="22"/>
          <w:lang w:val="es-ES"/>
        </w:rPr>
        <w:t xml:space="preserve">teléfono en cualquier ambiente. Galaxy S9 y S9+ también </w:t>
      </w:r>
      <w:r w:rsidR="0031650B">
        <w:rPr>
          <w:rFonts w:ascii="Calibri" w:hAnsi="Calibri" w:cs="Calibri"/>
          <w:sz w:val="22"/>
          <w:szCs w:val="22"/>
          <w:lang w:val="es-ES"/>
        </w:rPr>
        <w:t xml:space="preserve">cuentan con </w:t>
      </w:r>
      <w:proofErr w:type="spellStart"/>
      <w:r w:rsidR="009C1266">
        <w:rPr>
          <w:rFonts w:ascii="Calibri" w:hAnsi="Calibri" w:cs="Calibri"/>
          <w:i/>
          <w:sz w:val="22"/>
          <w:szCs w:val="22"/>
          <w:lang w:val="es-ES"/>
        </w:rPr>
        <w:t>Dedicated</w:t>
      </w:r>
      <w:proofErr w:type="spellEnd"/>
      <w:r w:rsidR="009C1266">
        <w:rPr>
          <w:rFonts w:ascii="Calibri" w:hAnsi="Calibri" w:cs="Calibri"/>
          <w:i/>
          <w:sz w:val="22"/>
          <w:szCs w:val="22"/>
          <w:lang w:val="es-ES"/>
        </w:rPr>
        <w:t xml:space="preserve"> </w:t>
      </w:r>
      <w:proofErr w:type="spellStart"/>
      <w:r w:rsidR="009C1266">
        <w:rPr>
          <w:rFonts w:ascii="Calibri" w:hAnsi="Calibri" w:cs="Calibri"/>
          <w:i/>
          <w:sz w:val="22"/>
          <w:szCs w:val="22"/>
          <w:lang w:val="es-ES"/>
        </w:rPr>
        <w:t>Fingerprint</w:t>
      </w:r>
      <w:proofErr w:type="spellEnd"/>
      <w:r w:rsidR="0031650B">
        <w:rPr>
          <w:rFonts w:ascii="Calibri" w:hAnsi="Calibri" w:cs="Calibri"/>
          <w:sz w:val="22"/>
          <w:szCs w:val="22"/>
          <w:lang w:val="es-ES"/>
        </w:rPr>
        <w:t>, que les permite</w:t>
      </w:r>
      <w:r w:rsidR="009C1266">
        <w:rPr>
          <w:rFonts w:ascii="Calibri" w:hAnsi="Calibri" w:cs="Calibri"/>
          <w:sz w:val="22"/>
          <w:szCs w:val="22"/>
          <w:lang w:val="es-ES"/>
        </w:rPr>
        <w:t xml:space="preserve"> a los usuarios </w:t>
      </w:r>
      <w:r w:rsidR="0031650B">
        <w:rPr>
          <w:rFonts w:ascii="Calibri" w:hAnsi="Calibri" w:cs="Calibri"/>
          <w:sz w:val="22"/>
          <w:szCs w:val="22"/>
          <w:lang w:val="es-ES"/>
        </w:rPr>
        <w:t xml:space="preserve">seleccionar la </w:t>
      </w:r>
      <w:r w:rsidR="009C1266">
        <w:rPr>
          <w:rFonts w:ascii="Calibri" w:hAnsi="Calibri" w:cs="Calibri"/>
          <w:sz w:val="22"/>
          <w:szCs w:val="22"/>
          <w:lang w:val="es-ES"/>
        </w:rPr>
        <w:t>opción de usar una huella digital diferente</w:t>
      </w:r>
      <w:r w:rsidR="002164F5">
        <w:rPr>
          <w:rFonts w:ascii="Calibri" w:hAnsi="Calibri" w:cs="Calibri"/>
          <w:sz w:val="22"/>
          <w:szCs w:val="22"/>
          <w:lang w:val="es-ES"/>
        </w:rPr>
        <w:t xml:space="preserve"> a </w:t>
      </w:r>
      <w:r w:rsidR="0031650B">
        <w:rPr>
          <w:rFonts w:ascii="Calibri" w:hAnsi="Calibri" w:cs="Calibri"/>
          <w:sz w:val="22"/>
          <w:szCs w:val="22"/>
          <w:lang w:val="es-ES"/>
        </w:rPr>
        <w:t>la que usan para desbloquear el teléfono</w:t>
      </w:r>
      <w:r w:rsidR="009C1266">
        <w:rPr>
          <w:rFonts w:ascii="Calibri" w:hAnsi="Calibri" w:cs="Calibri"/>
          <w:sz w:val="22"/>
          <w:szCs w:val="22"/>
          <w:lang w:val="es-ES"/>
        </w:rPr>
        <w:t xml:space="preserve"> para acceder a</w:t>
      </w:r>
      <w:r w:rsidR="0031650B">
        <w:rPr>
          <w:rFonts w:ascii="Calibri" w:hAnsi="Calibri" w:cs="Calibri"/>
          <w:sz w:val="22"/>
          <w:szCs w:val="22"/>
          <w:lang w:val="es-ES"/>
        </w:rPr>
        <w:t xml:space="preserve"> sus carpetas protegidas por</w:t>
      </w:r>
      <w:r w:rsidR="009C1266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="009C1266" w:rsidRPr="009C1266">
        <w:rPr>
          <w:rFonts w:ascii="Calibri" w:hAnsi="Calibri" w:cs="Calibri"/>
          <w:i/>
          <w:sz w:val="22"/>
          <w:szCs w:val="22"/>
          <w:lang w:val="es-ES"/>
        </w:rPr>
        <w:t>Secure</w:t>
      </w:r>
      <w:proofErr w:type="spellEnd"/>
      <w:r w:rsidR="009C1266" w:rsidRPr="009C1266">
        <w:rPr>
          <w:rFonts w:ascii="Calibri" w:hAnsi="Calibri" w:cs="Calibri"/>
          <w:i/>
          <w:sz w:val="22"/>
          <w:szCs w:val="22"/>
          <w:lang w:val="es-ES"/>
        </w:rPr>
        <w:t xml:space="preserve"> Folder</w:t>
      </w:r>
      <w:r w:rsidR="0031650B">
        <w:rPr>
          <w:rFonts w:ascii="Calibri" w:hAnsi="Calibri" w:cs="Calibri"/>
          <w:i/>
          <w:sz w:val="22"/>
          <w:szCs w:val="22"/>
          <w:lang w:val="es-ES"/>
        </w:rPr>
        <w:t>.</w:t>
      </w:r>
      <w:r w:rsidR="009C1266"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5984B0DD" w14:textId="2A45FF40" w:rsidR="006C3FE0" w:rsidRPr="00A64063" w:rsidRDefault="006C3FE0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4DAD52FC" w14:textId="3B9192ED" w:rsidR="009C1266" w:rsidRDefault="009C1266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Galaxy S9 y S9+ </w:t>
      </w:r>
      <w:r w:rsidR="00DA33A2">
        <w:rPr>
          <w:rFonts w:ascii="Calibri" w:hAnsi="Calibri" w:cs="Calibri"/>
          <w:sz w:val="22"/>
          <w:szCs w:val="22"/>
          <w:lang w:val="es-ES"/>
        </w:rPr>
        <w:t>llevan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DA33A2">
        <w:rPr>
          <w:rFonts w:ascii="Calibri" w:hAnsi="Calibri" w:cs="Calibri"/>
          <w:sz w:val="22"/>
          <w:szCs w:val="22"/>
          <w:lang w:val="es-ES"/>
        </w:rPr>
        <w:t xml:space="preserve">el bienestar físico del usuario </w:t>
      </w:r>
      <w:r w:rsidR="002164F5">
        <w:rPr>
          <w:rFonts w:ascii="Calibri" w:hAnsi="Calibri" w:cs="Calibri"/>
          <w:sz w:val="22"/>
          <w:szCs w:val="22"/>
          <w:lang w:val="es-ES"/>
        </w:rPr>
        <w:t>a otro</w:t>
      </w:r>
      <w:r>
        <w:rPr>
          <w:rFonts w:ascii="Calibri" w:hAnsi="Calibri" w:cs="Calibri"/>
          <w:sz w:val="22"/>
          <w:szCs w:val="22"/>
          <w:lang w:val="es-ES"/>
        </w:rPr>
        <w:t xml:space="preserve"> nivel </w:t>
      </w:r>
      <w:r w:rsidR="00DA33A2">
        <w:rPr>
          <w:rFonts w:ascii="Calibri" w:hAnsi="Calibri" w:cs="Calibri"/>
          <w:sz w:val="22"/>
          <w:szCs w:val="22"/>
          <w:lang w:val="es-ES"/>
        </w:rPr>
        <w:t xml:space="preserve">mediante </w:t>
      </w:r>
      <w:r>
        <w:rPr>
          <w:rFonts w:ascii="Calibri" w:hAnsi="Calibri" w:cs="Calibri"/>
          <w:sz w:val="22"/>
          <w:szCs w:val="22"/>
          <w:lang w:val="es-ES"/>
        </w:rPr>
        <w:t xml:space="preserve">un sensor óptico mejorado </w:t>
      </w:r>
      <w:r w:rsidR="00DA33A2">
        <w:rPr>
          <w:rFonts w:ascii="Calibri" w:hAnsi="Calibri" w:cs="Calibri"/>
          <w:sz w:val="22"/>
          <w:szCs w:val="22"/>
          <w:lang w:val="es-ES"/>
        </w:rPr>
        <w:t xml:space="preserve">que se integra </w:t>
      </w:r>
      <w:r>
        <w:rPr>
          <w:rFonts w:ascii="Calibri" w:hAnsi="Calibri" w:cs="Calibri"/>
          <w:sz w:val="22"/>
          <w:szCs w:val="22"/>
          <w:lang w:val="es-ES"/>
        </w:rPr>
        <w:t>directamente en el dispositivo</w:t>
      </w:r>
      <w:r w:rsidR="00DA33A2">
        <w:rPr>
          <w:rFonts w:ascii="Calibri" w:hAnsi="Calibri" w:cs="Calibri"/>
          <w:sz w:val="22"/>
          <w:szCs w:val="22"/>
          <w:lang w:val="es-ES"/>
        </w:rPr>
        <w:t xml:space="preserve"> y</w:t>
      </w:r>
      <w:r>
        <w:rPr>
          <w:rFonts w:ascii="Calibri" w:hAnsi="Calibri" w:cs="Calibri"/>
          <w:sz w:val="22"/>
          <w:szCs w:val="22"/>
          <w:lang w:val="es-ES"/>
        </w:rPr>
        <w:t xml:space="preserve"> proporciona información más </w:t>
      </w:r>
      <w:r w:rsidR="002164F5">
        <w:rPr>
          <w:rFonts w:ascii="Calibri" w:hAnsi="Calibri" w:cs="Calibri"/>
          <w:sz w:val="22"/>
          <w:szCs w:val="22"/>
          <w:lang w:val="es-ES"/>
        </w:rPr>
        <w:t xml:space="preserve">robusta </w:t>
      </w:r>
      <w:r>
        <w:rPr>
          <w:rFonts w:ascii="Calibri" w:hAnsi="Calibri" w:cs="Calibri"/>
          <w:sz w:val="22"/>
          <w:szCs w:val="22"/>
          <w:lang w:val="es-ES"/>
        </w:rPr>
        <w:t xml:space="preserve">y exacta sobre </w:t>
      </w:r>
      <w:r w:rsidR="00DA33A2">
        <w:rPr>
          <w:rFonts w:ascii="Calibri" w:hAnsi="Calibri" w:cs="Calibri"/>
          <w:sz w:val="22"/>
          <w:szCs w:val="22"/>
          <w:lang w:val="es-ES"/>
        </w:rPr>
        <w:t>el</w:t>
      </w:r>
      <w:r>
        <w:rPr>
          <w:rFonts w:ascii="Calibri" w:hAnsi="Calibri" w:cs="Calibri"/>
          <w:sz w:val="22"/>
          <w:szCs w:val="22"/>
          <w:lang w:val="es-ES"/>
        </w:rPr>
        <w:t xml:space="preserve"> estado de salud</w:t>
      </w:r>
      <w:r w:rsidR="00DA33A2">
        <w:rPr>
          <w:rFonts w:ascii="Calibri" w:hAnsi="Calibri" w:cs="Calibri"/>
          <w:sz w:val="22"/>
          <w:szCs w:val="22"/>
          <w:lang w:val="es-ES"/>
        </w:rPr>
        <w:t xml:space="preserve"> de la persona</w:t>
      </w:r>
      <w:r>
        <w:rPr>
          <w:rFonts w:ascii="Calibri" w:hAnsi="Calibri" w:cs="Calibri"/>
          <w:sz w:val="22"/>
          <w:szCs w:val="22"/>
          <w:lang w:val="es-ES"/>
        </w:rPr>
        <w:t xml:space="preserve">. </w:t>
      </w:r>
      <w:r w:rsidR="0079481A">
        <w:rPr>
          <w:rFonts w:ascii="Calibri" w:hAnsi="Calibri" w:cs="Calibri"/>
          <w:sz w:val="22"/>
          <w:szCs w:val="22"/>
          <w:lang w:val="es-ES"/>
        </w:rPr>
        <w:t xml:space="preserve">Este sensor permite que Galaxy S9 y S9+ monitoreen el Factor de Carga Cardíaca, una nueva </w:t>
      </w:r>
      <w:r w:rsidR="00DA33A2">
        <w:rPr>
          <w:rFonts w:ascii="Calibri" w:hAnsi="Calibri" w:cs="Calibri"/>
          <w:sz w:val="22"/>
          <w:szCs w:val="22"/>
          <w:lang w:val="es-ES"/>
        </w:rPr>
        <w:t>forma de medir la demanda real que se ejerce sobre el corazón.</w:t>
      </w:r>
    </w:p>
    <w:p w14:paraId="74361881" w14:textId="77777777" w:rsidR="000C351A" w:rsidRPr="00A64063" w:rsidRDefault="000C351A" w:rsidP="00690EA1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4FF8A212" w14:textId="2DDDC0CC" w:rsidR="006872FD" w:rsidRPr="00A64063" w:rsidRDefault="0079481A" w:rsidP="0079481A">
      <w:pPr>
        <w:jc w:val="both"/>
        <w:rPr>
          <w:rFonts w:eastAsiaTheme="minorHAnsi" w:cs="Times New Roman"/>
          <w:lang w:val="es-ES" w:eastAsia="en-U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Galaxy S9 y S9+ estarán disponibles a partir del 16 de marzo de 2018 en mercados selectos y se ofrecerán en </w:t>
      </w:r>
      <w:r w:rsidR="00022CE9">
        <w:rPr>
          <w:rFonts w:ascii="Calibri" w:hAnsi="Calibri" w:cs="Calibri"/>
          <w:sz w:val="22"/>
          <w:szCs w:val="22"/>
          <w:lang w:val="es-ES"/>
        </w:rPr>
        <w:t xml:space="preserve">colores </w:t>
      </w:r>
      <w:proofErr w:type="spellStart"/>
      <w:r w:rsidR="00C31675" w:rsidRPr="0079481A">
        <w:rPr>
          <w:rFonts w:ascii="Calibri" w:hAnsi="Calibri" w:cs="Calibri"/>
          <w:i/>
          <w:sz w:val="22"/>
          <w:szCs w:val="22"/>
          <w:lang w:val="es-ES"/>
        </w:rPr>
        <w:t>Midnight</w:t>
      </w:r>
      <w:proofErr w:type="spellEnd"/>
      <w:r w:rsidR="00C31675" w:rsidRPr="0079481A">
        <w:rPr>
          <w:rFonts w:ascii="Calibri" w:hAnsi="Calibri" w:cs="Calibri"/>
          <w:i/>
          <w:sz w:val="22"/>
          <w:szCs w:val="22"/>
          <w:lang w:val="es-ES"/>
        </w:rPr>
        <w:t xml:space="preserve"> Black</w:t>
      </w:r>
      <w:r w:rsidR="00C31675" w:rsidRPr="00A64063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="00C31675" w:rsidRPr="0079481A">
        <w:rPr>
          <w:rFonts w:ascii="Calibri" w:hAnsi="Calibri" w:cs="Calibri"/>
          <w:i/>
          <w:sz w:val="22"/>
          <w:szCs w:val="22"/>
          <w:lang w:val="es-ES"/>
        </w:rPr>
        <w:t>Titanium</w:t>
      </w:r>
      <w:proofErr w:type="spellEnd"/>
      <w:r w:rsidR="00C31675" w:rsidRPr="0079481A">
        <w:rPr>
          <w:rFonts w:ascii="Calibri" w:hAnsi="Calibri" w:cs="Calibri"/>
          <w:i/>
          <w:sz w:val="22"/>
          <w:szCs w:val="22"/>
          <w:lang w:val="es-ES"/>
        </w:rPr>
        <w:t xml:space="preserve"> Gray</w:t>
      </w:r>
      <w:r w:rsidR="00C31675" w:rsidRPr="00A64063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C31675" w:rsidRPr="0079481A">
        <w:rPr>
          <w:rFonts w:ascii="Calibri" w:hAnsi="Calibri" w:cs="Calibri"/>
          <w:i/>
          <w:sz w:val="22"/>
          <w:szCs w:val="22"/>
          <w:lang w:val="es-ES"/>
        </w:rPr>
        <w:t>Coral Blue</w:t>
      </w:r>
      <w:r w:rsidR="00C31675" w:rsidRPr="00A64063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 xml:space="preserve">y </w:t>
      </w:r>
      <w:r w:rsidR="002164F5">
        <w:rPr>
          <w:rFonts w:ascii="Calibri" w:hAnsi="Calibri" w:cs="Calibri"/>
          <w:sz w:val="22"/>
          <w:szCs w:val="22"/>
          <w:lang w:val="es-ES"/>
        </w:rPr>
        <w:t xml:space="preserve">el totalmente nuevo </w:t>
      </w:r>
      <w:r w:rsidR="00022CE9" w:rsidRPr="0079481A">
        <w:rPr>
          <w:rFonts w:ascii="Calibri" w:hAnsi="Calibri" w:cs="Calibri"/>
          <w:i/>
          <w:sz w:val="22"/>
          <w:szCs w:val="22"/>
          <w:lang w:val="es-ES"/>
        </w:rPr>
        <w:t xml:space="preserve">Lilac </w:t>
      </w:r>
      <w:proofErr w:type="spellStart"/>
      <w:r w:rsidR="00022CE9" w:rsidRPr="0079481A">
        <w:rPr>
          <w:rFonts w:ascii="Calibri" w:hAnsi="Calibri" w:cs="Calibri"/>
          <w:i/>
          <w:sz w:val="22"/>
          <w:szCs w:val="22"/>
          <w:lang w:val="es-ES"/>
        </w:rPr>
        <w:t>Purple</w:t>
      </w:r>
      <w:proofErr w:type="spellEnd"/>
      <w:r w:rsidR="002164F5">
        <w:rPr>
          <w:rFonts w:ascii="Calibri" w:hAnsi="Calibri" w:cs="Calibri"/>
          <w:sz w:val="22"/>
          <w:szCs w:val="22"/>
          <w:lang w:val="es-ES"/>
        </w:rPr>
        <w:t>.</w:t>
      </w:r>
    </w:p>
    <w:p w14:paraId="23BD096A" w14:textId="0CF4247E" w:rsidR="00921E64" w:rsidRPr="00A64063" w:rsidRDefault="00921E64" w:rsidP="00690EA1">
      <w:pPr>
        <w:jc w:val="both"/>
        <w:rPr>
          <w:rFonts w:ascii="Calibri" w:hAnsi="Calibri" w:cs="Calibri"/>
          <w:b/>
          <w:i/>
          <w:sz w:val="22"/>
          <w:szCs w:val="22"/>
          <w:lang w:val="es-ES"/>
        </w:rPr>
      </w:pPr>
    </w:p>
    <w:p w14:paraId="0D289ACB" w14:textId="5C64E9A6" w:rsidR="00921E64" w:rsidRPr="00A64063" w:rsidRDefault="0079481A" w:rsidP="0079481A">
      <w:pPr>
        <w:jc w:val="both"/>
        <w:rPr>
          <w:rFonts w:ascii="Calibri" w:hAnsi="Calibri" w:cs="Calibri"/>
          <w:b/>
          <w:i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Para más informaci</w:t>
      </w:r>
      <w:r w:rsidR="002164F5">
        <w:rPr>
          <w:rFonts w:ascii="Calibri" w:hAnsi="Calibri" w:cs="Calibri"/>
          <w:sz w:val="22"/>
          <w:szCs w:val="22"/>
          <w:lang w:val="es-ES"/>
        </w:rPr>
        <w:t xml:space="preserve">ón </w:t>
      </w:r>
      <w:r>
        <w:rPr>
          <w:rFonts w:ascii="Calibri" w:hAnsi="Calibri" w:cs="Calibri"/>
          <w:sz w:val="22"/>
          <w:szCs w:val="22"/>
          <w:lang w:val="es-ES"/>
        </w:rPr>
        <w:t xml:space="preserve">sobre Galaxy S9, visite </w:t>
      </w:r>
      <w:r w:rsidR="00921E64" w:rsidRPr="00A64063">
        <w:rPr>
          <w:rFonts w:ascii="Calibri" w:hAnsi="Calibri" w:cs="Calibri"/>
          <w:sz w:val="22"/>
          <w:szCs w:val="22"/>
          <w:lang w:val="es-ES"/>
        </w:rPr>
        <w:t>http://www.samsungmobilepress.com, news.samsung.com/</w:t>
      </w:r>
      <w:proofErr w:type="spellStart"/>
      <w:r w:rsidR="00921E64" w:rsidRPr="00A64063">
        <w:rPr>
          <w:rFonts w:ascii="Calibri" w:hAnsi="Calibri" w:cs="Calibri"/>
          <w:sz w:val="22"/>
          <w:szCs w:val="22"/>
          <w:lang w:val="es-ES"/>
        </w:rPr>
        <w:t>galaxy</w:t>
      </w:r>
      <w:proofErr w:type="spellEnd"/>
      <w:r w:rsidR="00921E64" w:rsidRPr="00A64063">
        <w:rPr>
          <w:rFonts w:ascii="Calibri" w:hAnsi="Calibri" w:cs="Calibri"/>
          <w:sz w:val="22"/>
          <w:szCs w:val="22"/>
          <w:lang w:val="es-ES"/>
        </w:rPr>
        <w:t xml:space="preserve"> o </w:t>
      </w:r>
      <w:hyperlink r:id="rId9" w:history="1">
        <w:r w:rsidR="00B568CF" w:rsidRPr="007D0E10">
          <w:rPr>
            <w:rStyle w:val="Hipervnculo"/>
            <w:rFonts w:ascii="Calibri" w:hAnsi="Calibri" w:cs="Calibri"/>
            <w:sz w:val="22"/>
            <w:szCs w:val="22"/>
            <w:lang w:val="es-ES"/>
          </w:rPr>
          <w:t>www.samsung.com/galaxy</w:t>
        </w:r>
      </w:hyperlink>
      <w:r w:rsidR="00921E64" w:rsidRPr="00A64063">
        <w:rPr>
          <w:rFonts w:ascii="Calibri" w:hAnsi="Calibri" w:cs="Calibri"/>
          <w:sz w:val="22"/>
          <w:szCs w:val="22"/>
          <w:lang w:val="es-ES"/>
        </w:rPr>
        <w:t>.</w:t>
      </w:r>
    </w:p>
    <w:p w14:paraId="78379370" w14:textId="77777777" w:rsidR="006872FD" w:rsidRPr="00A64063" w:rsidRDefault="006872FD" w:rsidP="006903D0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072035E3" w14:textId="302FEC4A" w:rsidR="006903D0" w:rsidRPr="00A64063" w:rsidRDefault="0079481A" w:rsidP="006903D0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Especificaciones de Producto de </w:t>
      </w:r>
      <w:r w:rsidR="006903D0" w:rsidRPr="00A64063">
        <w:rPr>
          <w:rFonts w:ascii="Calibri" w:hAnsi="Calibri" w:cs="Calibri"/>
          <w:b/>
          <w:sz w:val="22"/>
          <w:szCs w:val="22"/>
          <w:lang w:val="es-ES"/>
        </w:rPr>
        <w:t xml:space="preserve">Samsung </w:t>
      </w:r>
      <w:r w:rsidR="0088259B" w:rsidRPr="00A64063">
        <w:rPr>
          <w:rFonts w:ascii="Calibri" w:hAnsi="Calibri" w:cs="Calibri"/>
          <w:b/>
          <w:sz w:val="22"/>
          <w:szCs w:val="22"/>
          <w:lang w:val="es-ES"/>
        </w:rPr>
        <w:t>Galaxy S9</w:t>
      </w:r>
      <w:r w:rsidR="006903D0" w:rsidRPr="00A64063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s-ES"/>
        </w:rPr>
        <w:t>y</w:t>
      </w:r>
      <w:r w:rsidR="00167870" w:rsidRPr="00A64063">
        <w:rPr>
          <w:rFonts w:ascii="Calibri" w:hAnsi="Calibri" w:cs="Calibri"/>
          <w:b/>
          <w:sz w:val="22"/>
          <w:szCs w:val="22"/>
          <w:lang w:val="es-ES"/>
        </w:rPr>
        <w:t xml:space="preserve"> S9+</w:t>
      </w:r>
      <w:r w:rsidR="00170CA3" w:rsidRPr="00A64063">
        <w:rPr>
          <w:rFonts w:ascii="Calibri" w:hAnsi="Calibri" w:cs="Calibri"/>
          <w:b/>
          <w:sz w:val="22"/>
          <w:szCs w:val="22"/>
          <w:lang w:val="es-ES"/>
        </w:rPr>
        <w:t xml:space="preserve"> </w:t>
      </w:r>
    </w:p>
    <w:tbl>
      <w:tblPr>
        <w:tblW w:w="954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2"/>
        <w:gridCol w:w="3964"/>
        <w:gridCol w:w="6"/>
        <w:gridCol w:w="3959"/>
      </w:tblGrid>
      <w:tr w:rsidR="006903D0" w:rsidRPr="00A64063" w14:paraId="48F5814D" w14:textId="77777777" w:rsidTr="006903D0">
        <w:trPr>
          <w:trHeight w:val="44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79C0053A" w14:textId="77777777" w:rsidR="006903D0" w:rsidRPr="00A64063" w:rsidRDefault="006903D0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　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56957203" w14:textId="78B5BDCC" w:rsidR="006903D0" w:rsidRPr="00A64063" w:rsidRDefault="00610886" w:rsidP="0061088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"/>
              </w:rPr>
              <w:t>Galaxy S9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14:paraId="3E43C551" w14:textId="6F3F3AB6" w:rsidR="006903D0" w:rsidRPr="00A64063" w:rsidRDefault="00610886" w:rsidP="0061088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"/>
              </w:rPr>
              <w:t>Galaxy S9+</w:t>
            </w:r>
          </w:p>
        </w:tc>
      </w:tr>
      <w:tr w:rsidR="00437F86" w:rsidRPr="00A64063" w14:paraId="6577D9AE" w14:textId="77777777" w:rsidTr="00094C2F">
        <w:trPr>
          <w:trHeight w:val="36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7FFE5EB3" w14:textId="2EC75638" w:rsidR="00437F86" w:rsidRPr="00A64063" w:rsidRDefault="0079481A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SO</w:t>
            </w:r>
          </w:p>
        </w:tc>
        <w:tc>
          <w:tcPr>
            <w:tcW w:w="7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4264" w14:textId="53368DB6" w:rsidR="00437F86" w:rsidRPr="00A64063" w:rsidRDefault="00437F86" w:rsidP="00094C2F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Android 8 (Oreo)</w:t>
            </w:r>
          </w:p>
        </w:tc>
      </w:tr>
      <w:tr w:rsidR="00437F86" w:rsidRPr="004B5939" w14:paraId="3BB3522A" w14:textId="77777777" w:rsidTr="00094C2F">
        <w:trPr>
          <w:trHeight w:val="45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6E4EC0" w14:textId="2092B353" w:rsidR="00437F86" w:rsidRPr="00A64063" w:rsidRDefault="0079481A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Pantalla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EFD9" w14:textId="6E446EE7" w:rsidR="00437F86" w:rsidRPr="00A64063" w:rsidRDefault="00437F86" w:rsidP="00094C2F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Quad</w:t>
            </w:r>
            <w:proofErr w:type="spellEnd"/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HD + Curv</w:t>
            </w:r>
            <w:r w:rsidR="0079481A"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Super AMOLED, 18.5:9</w:t>
            </w:r>
            <w:r w:rsidRPr="00A64063">
              <w:rPr>
                <w:rStyle w:val="Refdenotaalpie"/>
                <w:rFonts w:ascii="Calibri" w:hAnsi="Calibri" w:cs="Calibri"/>
                <w:sz w:val="22"/>
                <w:szCs w:val="22"/>
                <w:lang w:val="es-ES"/>
              </w:rPr>
              <w:footnoteReference w:id="8"/>
            </w:r>
            <w:r w:rsidR="004D7953" w:rsidRPr="00A64063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,</w:t>
            </w:r>
            <w:r w:rsidR="004D7953" w:rsidRPr="00A64063">
              <w:rPr>
                <w:rStyle w:val="Refdenotaalpie"/>
                <w:rFonts w:ascii="Calibri" w:hAnsi="Calibri" w:cs="Calibri"/>
                <w:sz w:val="22"/>
                <w:szCs w:val="22"/>
                <w:lang w:val="es-ES"/>
              </w:rPr>
              <w:footnoteReference w:id="9"/>
            </w:r>
            <w:r w:rsidR="0079481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r w:rsidR="0079481A" w:rsidRPr="00A64063">
              <w:rPr>
                <w:rFonts w:ascii="Calibri" w:hAnsi="Calibri" w:cs="Calibri"/>
                <w:sz w:val="22"/>
                <w:szCs w:val="22"/>
                <w:lang w:val="es-ES"/>
              </w:rPr>
              <w:t>5</w:t>
            </w:r>
            <w:r w:rsidR="0079481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,8 pulgadas 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(529ppi)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94560" w14:textId="70E3AAE6" w:rsidR="00437F86" w:rsidRPr="00A64063" w:rsidRDefault="00437F86" w:rsidP="00094C2F">
            <w:pPr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</w:pPr>
            <w:proofErr w:type="spellStart"/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Quad</w:t>
            </w:r>
            <w:proofErr w:type="spellEnd"/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HD + Curv</w:t>
            </w:r>
            <w:r w:rsidR="0079481A"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Super AMOLED, 18.5:9</w:t>
            </w:r>
            <w:r w:rsidR="00F233EA" w:rsidRPr="00A64063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7</w:t>
            </w:r>
            <w:r w:rsidR="004D7953" w:rsidRPr="00A64063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 xml:space="preserve">, </w:t>
            </w:r>
            <w:r w:rsidR="00370656" w:rsidRPr="00A64063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8,</w:t>
            </w:r>
            <w:r w:rsidR="0079481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79481A" w:rsidRPr="00A64063">
              <w:rPr>
                <w:rFonts w:ascii="Calibri" w:hAnsi="Calibri" w:cs="Calibri"/>
                <w:sz w:val="22"/>
                <w:szCs w:val="22"/>
                <w:lang w:val="es-ES"/>
              </w:rPr>
              <w:t>6</w:t>
            </w:r>
            <w:r w:rsidR="0079481A">
              <w:rPr>
                <w:rFonts w:ascii="Calibri" w:hAnsi="Calibri" w:cs="Calibri"/>
                <w:sz w:val="22"/>
                <w:szCs w:val="22"/>
                <w:lang w:val="es-ES"/>
              </w:rPr>
              <w:t>,</w:t>
            </w:r>
            <w:r w:rsidR="0079481A" w:rsidRPr="00A64063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  <w:r w:rsidR="0079481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pulgadas</w:t>
            </w:r>
            <w:r w:rsidR="0079481A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79481A">
              <w:rPr>
                <w:rFonts w:ascii="Calibri" w:hAnsi="Calibri" w:cs="Calibri"/>
                <w:sz w:val="22"/>
                <w:szCs w:val="22"/>
                <w:lang w:val="es-ES"/>
              </w:rPr>
              <w:t>(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570ppi)</w:t>
            </w:r>
          </w:p>
          <w:p w14:paraId="46476325" w14:textId="4DEC239B" w:rsidR="00437F86" w:rsidRPr="00A64063" w:rsidRDefault="00437F86" w:rsidP="006903D0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903D0" w:rsidRPr="00A64063" w14:paraId="3205C8E4" w14:textId="77777777" w:rsidTr="00094C2F">
        <w:trPr>
          <w:trHeight w:val="44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6963F949" w14:textId="25EC4727" w:rsidR="006903D0" w:rsidRPr="00A64063" w:rsidRDefault="0079481A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Cuerpo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0AA9" w14:textId="57BCFD13" w:rsidR="006903D0" w:rsidRPr="003A0D74" w:rsidRDefault="00437F86" w:rsidP="006903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0D74">
              <w:rPr>
                <w:rFonts w:ascii="Calibri" w:hAnsi="Calibri" w:cs="Calibri"/>
                <w:sz w:val="22"/>
                <w:szCs w:val="22"/>
              </w:rPr>
              <w:t>147</w:t>
            </w:r>
            <w:r w:rsidR="0079481A" w:rsidRPr="003A0D74">
              <w:rPr>
                <w:rFonts w:ascii="Calibri" w:hAnsi="Calibri" w:cs="Calibri"/>
                <w:sz w:val="22"/>
                <w:szCs w:val="22"/>
              </w:rPr>
              <w:t>,</w:t>
            </w:r>
            <w:r w:rsidRPr="003A0D74">
              <w:rPr>
                <w:rFonts w:ascii="Calibri" w:hAnsi="Calibri" w:cs="Calibri"/>
                <w:sz w:val="22"/>
                <w:szCs w:val="22"/>
              </w:rPr>
              <w:t>7</w:t>
            </w:r>
            <w:r w:rsidR="0079481A" w:rsidRPr="003A0D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0D74">
              <w:rPr>
                <w:rFonts w:ascii="Calibri" w:hAnsi="Calibri" w:cs="Calibri"/>
                <w:sz w:val="22"/>
                <w:szCs w:val="22"/>
              </w:rPr>
              <w:t>mm x 68</w:t>
            </w:r>
            <w:r w:rsidR="0079481A" w:rsidRPr="003A0D74">
              <w:rPr>
                <w:rFonts w:ascii="Calibri" w:hAnsi="Calibri" w:cs="Calibri"/>
                <w:sz w:val="22"/>
                <w:szCs w:val="22"/>
              </w:rPr>
              <w:t>,</w:t>
            </w:r>
            <w:r w:rsidRPr="003A0D74">
              <w:rPr>
                <w:rFonts w:ascii="Calibri" w:hAnsi="Calibri" w:cs="Calibri"/>
                <w:sz w:val="22"/>
                <w:szCs w:val="22"/>
              </w:rPr>
              <w:t>7</w:t>
            </w:r>
            <w:r w:rsidR="0079481A" w:rsidRPr="003A0D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0D74">
              <w:rPr>
                <w:rFonts w:ascii="Calibri" w:hAnsi="Calibri" w:cs="Calibri"/>
                <w:sz w:val="22"/>
                <w:szCs w:val="22"/>
              </w:rPr>
              <w:t>mm x 8</w:t>
            </w:r>
            <w:r w:rsidR="0079481A" w:rsidRPr="003A0D74">
              <w:rPr>
                <w:rFonts w:ascii="Calibri" w:hAnsi="Calibri" w:cs="Calibri"/>
                <w:sz w:val="22"/>
                <w:szCs w:val="22"/>
              </w:rPr>
              <w:t>,</w:t>
            </w:r>
            <w:r w:rsidRPr="003A0D74">
              <w:rPr>
                <w:rFonts w:ascii="Calibri" w:hAnsi="Calibri" w:cs="Calibri"/>
                <w:sz w:val="22"/>
                <w:szCs w:val="22"/>
              </w:rPr>
              <w:t>5</w:t>
            </w:r>
            <w:r w:rsidR="0079481A" w:rsidRPr="003A0D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0D74">
              <w:rPr>
                <w:rFonts w:ascii="Calibri" w:hAnsi="Calibri" w:cs="Calibri"/>
                <w:sz w:val="22"/>
                <w:szCs w:val="22"/>
              </w:rPr>
              <w:t>mm, 163</w:t>
            </w:r>
            <w:r w:rsidR="0079481A" w:rsidRPr="003A0D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0D74">
              <w:rPr>
                <w:rFonts w:ascii="Calibri" w:hAnsi="Calibri" w:cs="Calibri"/>
                <w:sz w:val="22"/>
                <w:szCs w:val="22"/>
              </w:rPr>
              <w:t>g, IP68</w:t>
            </w:r>
            <w:r w:rsidR="004D7953" w:rsidRPr="00A64063">
              <w:rPr>
                <w:rStyle w:val="Refdenotaalpie"/>
                <w:rFonts w:ascii="Calibri" w:hAnsi="Calibri" w:cs="Calibri"/>
                <w:sz w:val="22"/>
                <w:szCs w:val="22"/>
                <w:lang w:val="es-ES"/>
              </w:rPr>
              <w:footnoteReference w:id="10"/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FA691" w14:textId="3D1DA420" w:rsidR="00F233EA" w:rsidRPr="003A0D74" w:rsidRDefault="004D7953" w:rsidP="006903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0D74">
              <w:rPr>
                <w:rFonts w:ascii="Calibri" w:hAnsi="Calibri" w:cs="Calibri"/>
                <w:sz w:val="22"/>
                <w:szCs w:val="22"/>
              </w:rPr>
              <w:t>158</w:t>
            </w:r>
            <w:r w:rsidR="0079481A" w:rsidRPr="003A0D74">
              <w:rPr>
                <w:rFonts w:ascii="Calibri" w:hAnsi="Calibri" w:cs="Calibri"/>
                <w:sz w:val="22"/>
                <w:szCs w:val="22"/>
              </w:rPr>
              <w:t>,</w:t>
            </w:r>
            <w:r w:rsidRPr="003A0D74">
              <w:rPr>
                <w:rFonts w:ascii="Calibri" w:hAnsi="Calibri" w:cs="Calibri"/>
                <w:sz w:val="22"/>
                <w:szCs w:val="22"/>
              </w:rPr>
              <w:t>1mm x 73</w:t>
            </w:r>
            <w:r w:rsidR="0079481A" w:rsidRPr="003A0D74">
              <w:rPr>
                <w:rFonts w:ascii="Calibri" w:hAnsi="Calibri" w:cs="Calibri"/>
                <w:sz w:val="22"/>
                <w:szCs w:val="22"/>
              </w:rPr>
              <w:t>,</w:t>
            </w:r>
            <w:r w:rsidRPr="003A0D74">
              <w:rPr>
                <w:rFonts w:ascii="Calibri" w:hAnsi="Calibri" w:cs="Calibri"/>
                <w:sz w:val="22"/>
                <w:szCs w:val="22"/>
              </w:rPr>
              <w:t>8mm x 8</w:t>
            </w:r>
            <w:r w:rsidR="0079481A" w:rsidRPr="003A0D74">
              <w:rPr>
                <w:rFonts w:ascii="Calibri" w:hAnsi="Calibri" w:cs="Calibri"/>
                <w:sz w:val="22"/>
                <w:szCs w:val="22"/>
              </w:rPr>
              <w:t>,</w:t>
            </w:r>
            <w:r w:rsidRPr="003A0D74">
              <w:rPr>
                <w:rFonts w:ascii="Calibri" w:hAnsi="Calibri" w:cs="Calibri"/>
                <w:sz w:val="22"/>
                <w:szCs w:val="22"/>
              </w:rPr>
              <w:t>5mm, 189</w:t>
            </w:r>
            <w:r w:rsidR="0079481A" w:rsidRPr="003A0D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0D74">
              <w:rPr>
                <w:rFonts w:ascii="Calibri" w:hAnsi="Calibri" w:cs="Calibri"/>
                <w:sz w:val="22"/>
                <w:szCs w:val="22"/>
              </w:rPr>
              <w:t>g, IP68</w:t>
            </w:r>
            <w:r w:rsidR="00F233EA" w:rsidRPr="003A0D74">
              <w:rPr>
                <w:rStyle w:val="Refdenotaalpie"/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6903D0" w:rsidRPr="00A64063" w14:paraId="0AA69A96" w14:textId="77777777" w:rsidTr="00563C7F">
        <w:trPr>
          <w:trHeight w:val="926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2F89FDB" w14:textId="116AA0FE" w:rsidR="006903D0" w:rsidRPr="00A64063" w:rsidRDefault="006903D0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C</w:t>
            </w:r>
            <w:r w:rsidR="0079481A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á</w:t>
            </w: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m</w:t>
            </w:r>
            <w:r w:rsidR="0079481A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a</w:t>
            </w: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ra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11B0" w14:textId="777E2765" w:rsidR="004D7953" w:rsidRPr="00A64063" w:rsidRDefault="0079481A" w:rsidP="004D795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Trasera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: Super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Velocidad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Doble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Pixel 12MP AF sensor </w:t>
            </w:r>
            <w:r w:rsidR="00236C22">
              <w:rPr>
                <w:rFonts w:ascii="Calibri" w:hAnsi="Calibri" w:cs="Calibri"/>
                <w:sz w:val="22"/>
                <w:szCs w:val="22"/>
                <w:lang w:val="es-ES"/>
              </w:rPr>
              <w:t>con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OIS (F1</w:t>
            </w:r>
            <w:r w:rsidR="00236C22">
              <w:rPr>
                <w:rFonts w:ascii="Calibri" w:hAnsi="Calibri" w:cs="Calibri"/>
                <w:sz w:val="22"/>
                <w:szCs w:val="22"/>
                <w:lang w:val="es-ES"/>
              </w:rPr>
              <w:t>,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>5/F2</w:t>
            </w:r>
            <w:r w:rsidR="00236C22">
              <w:rPr>
                <w:rFonts w:ascii="Calibri" w:hAnsi="Calibri" w:cs="Calibri"/>
                <w:sz w:val="22"/>
                <w:szCs w:val="22"/>
                <w:lang w:val="es-ES"/>
              </w:rPr>
              <w:t>,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>4)</w:t>
            </w:r>
          </w:p>
          <w:p w14:paraId="6CE5A044" w14:textId="0FEC87EF" w:rsidR="006903D0" w:rsidRPr="00A64063" w:rsidRDefault="00236C22" w:rsidP="00094C2F">
            <w:pPr>
              <w:rPr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Delantera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>: 8MP AF (F1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,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>7)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3FE97" w14:textId="5F382219" w:rsidR="004D7953" w:rsidRPr="00A64063" w:rsidRDefault="00236C22" w:rsidP="004D795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Trasera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Doble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C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á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>m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ra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con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Doble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OIS </w:t>
            </w:r>
          </w:p>
          <w:p w14:paraId="1A6AD54D" w14:textId="581146E0" w:rsidR="004D7953" w:rsidRPr="00A64063" w:rsidRDefault="00236C22" w:rsidP="00094C2F">
            <w:pPr>
              <w:pStyle w:val="Prrafodelista"/>
              <w:numPr>
                <w:ilvl w:val="2"/>
                <w:numId w:val="6"/>
              </w:numPr>
              <w:ind w:leftChars="0" w:left="451" w:hanging="270"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Grande angular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: Super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Velocidad Doble Pixel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12MP AF sensor (F1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,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>5/F2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,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>4)</w:t>
            </w:r>
          </w:p>
          <w:p w14:paraId="0F85BAC6" w14:textId="62C5A436" w:rsidR="004D7953" w:rsidRPr="00A64063" w:rsidRDefault="004D7953" w:rsidP="00094C2F">
            <w:pPr>
              <w:pStyle w:val="Prrafodelista"/>
              <w:numPr>
                <w:ilvl w:val="2"/>
                <w:numId w:val="6"/>
              </w:numPr>
              <w:ind w:leftChars="0" w:left="451" w:hanging="270"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Tele</w:t>
            </w:r>
            <w:r w:rsidR="00236C22">
              <w:rPr>
                <w:rFonts w:ascii="Calibri" w:hAnsi="Calibri" w:cs="Calibri"/>
                <w:sz w:val="22"/>
                <w:szCs w:val="22"/>
                <w:lang w:val="es-ES"/>
              </w:rPr>
              <w:t>objetivo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: 12MP AF sensor (F2</w:t>
            </w:r>
            <w:r w:rsidR="00236C22">
              <w:rPr>
                <w:rFonts w:ascii="Calibri" w:hAnsi="Calibri" w:cs="Calibri"/>
                <w:sz w:val="22"/>
                <w:szCs w:val="22"/>
                <w:lang w:val="es-ES"/>
              </w:rPr>
              <w:t>,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4)</w:t>
            </w:r>
          </w:p>
          <w:p w14:paraId="64617A88" w14:textId="6D1D26E3" w:rsidR="006903D0" w:rsidRPr="00A64063" w:rsidRDefault="00236C22" w:rsidP="009A4473">
            <w:pPr>
              <w:pStyle w:val="Prrafodelista"/>
              <w:numPr>
                <w:ilvl w:val="2"/>
                <w:numId w:val="6"/>
              </w:numPr>
              <w:ind w:leftChars="0" w:left="451" w:hanging="270"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Delantera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>: 8MP AF (F1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,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>7)</w:t>
            </w:r>
          </w:p>
        </w:tc>
      </w:tr>
      <w:tr w:rsidR="006903D0" w:rsidRPr="004B5939" w14:paraId="2057B7F7" w14:textId="77777777" w:rsidTr="00563C7F">
        <w:trPr>
          <w:trHeight w:val="61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485248A" w14:textId="77777777" w:rsidR="006903D0" w:rsidRPr="00A64063" w:rsidRDefault="006903D0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AP</w:t>
            </w:r>
          </w:p>
        </w:tc>
        <w:tc>
          <w:tcPr>
            <w:tcW w:w="7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A833" w14:textId="00354E22" w:rsidR="00D41275" w:rsidRPr="00D41275" w:rsidRDefault="00D41275" w:rsidP="00D41275">
            <w:pPr>
              <w:pStyle w:val="NormalWeb"/>
              <w:rPr>
                <w:lang w:val="es-MX"/>
              </w:rPr>
            </w:pPr>
            <w:r w:rsidRPr="00D41275">
              <w:rPr>
                <w:rFonts w:ascii="Calibri" w:hAnsi="Calibri" w:cs="Calibri"/>
                <w:sz w:val="22"/>
                <w:szCs w:val="22"/>
                <w:lang w:val="es-ES"/>
              </w:rPr>
              <w:t>Procesador de ocho núcleos de</w:t>
            </w:r>
            <w:r w:rsidR="004B593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10 nm 64 bits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(Max. 2.7 GHz </w:t>
            </w:r>
            <w:r w:rsidRPr="00D41275">
              <w:rPr>
                <w:rFonts w:ascii="Calibri" w:hAnsi="Calibri" w:cs="Calibri"/>
                <w:sz w:val="22"/>
                <w:szCs w:val="22"/>
                <w:lang w:val="es-ES"/>
              </w:rPr>
              <w:t>+ 1.7 GHz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)</w:t>
            </w:r>
            <w:r w:rsidRPr="00A64063">
              <w:rPr>
                <w:rStyle w:val="Refdenotaalpie"/>
                <w:rFonts w:ascii="Calibri" w:hAnsi="Calibri" w:cs="Calibri"/>
                <w:sz w:val="22"/>
                <w:szCs w:val="22"/>
                <w:lang w:val="es-ES"/>
              </w:rPr>
              <w:footnoteReference w:id="11"/>
            </w:r>
          </w:p>
          <w:p w14:paraId="7777A828" w14:textId="7E781DBD" w:rsidR="00D41275" w:rsidRPr="00D41275" w:rsidRDefault="00D41275" w:rsidP="00D41275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4127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Procesador </w:t>
            </w:r>
            <w:r w:rsidR="004B593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de ocho núcleos de 10 nm </w:t>
            </w:r>
            <w:r w:rsidRPr="00D41275">
              <w:rPr>
                <w:rFonts w:ascii="Calibri" w:hAnsi="Calibri" w:cs="Calibri"/>
                <w:sz w:val="22"/>
                <w:szCs w:val="22"/>
                <w:lang w:val="es-ES"/>
              </w:rPr>
              <w:t>64 bits (Max. 2.8 GHz + 1.7 GHz)</w:t>
            </w:r>
            <w:bookmarkStart w:id="3" w:name="_GoBack"/>
            <w:bookmarkEnd w:id="3"/>
          </w:p>
          <w:p w14:paraId="53C3F9EC" w14:textId="5DF84725" w:rsidR="00D41275" w:rsidRPr="00D41275" w:rsidRDefault="00D41275" w:rsidP="0088370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6903D0" w:rsidRPr="004B5939" w14:paraId="020DC626" w14:textId="77777777" w:rsidTr="006903D0">
        <w:trPr>
          <w:trHeight w:val="56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6039416A" w14:textId="046A887A" w:rsidR="006903D0" w:rsidRPr="00A64063" w:rsidRDefault="006903D0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Memor</w:t>
            </w:r>
            <w:r w:rsidR="001677BD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ia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55DC" w14:textId="7A8431AC" w:rsidR="00F233EA" w:rsidRPr="00A64063" w:rsidRDefault="004D7953" w:rsidP="006903D0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4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GB RAM </w:t>
            </w:r>
          </w:p>
          <w:p w14:paraId="0F8F72AD" w14:textId="0AB43212" w:rsidR="006903D0" w:rsidRPr="00A64063" w:rsidRDefault="004D7953" w:rsidP="006903D0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64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GB/128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GB/256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GB + 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Ranura para 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Micro SD </w:t>
            </w:r>
            <w:r w:rsidR="00F233EA" w:rsidRPr="00A64063">
              <w:rPr>
                <w:rFonts w:ascii="Calibri" w:hAnsi="Calibri" w:cs="Calibri"/>
                <w:sz w:val="22"/>
                <w:szCs w:val="22"/>
                <w:lang w:val="es-ES"/>
              </w:rPr>
              <w:t>(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>hasta</w:t>
            </w:r>
            <w:r w:rsidR="00F233EA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400 GB)</w:t>
            </w:r>
            <w:r w:rsidR="001D6767" w:rsidRPr="00A64063">
              <w:rPr>
                <w:rStyle w:val="Refdenotaalpie"/>
                <w:rFonts w:ascii="Calibri" w:hAnsi="Calibri" w:cs="Calibri"/>
                <w:sz w:val="22"/>
                <w:szCs w:val="22"/>
                <w:lang w:val="es-ES"/>
              </w:rPr>
              <w:footnoteReference w:id="12"/>
            </w:r>
          </w:p>
          <w:p w14:paraId="61B737CC" w14:textId="75D11FE4" w:rsidR="006903D0" w:rsidRPr="00A64063" w:rsidRDefault="006903D0" w:rsidP="00566197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4027C" w14:textId="242F221E" w:rsidR="00F233EA" w:rsidRPr="00A64063" w:rsidRDefault="004D7953" w:rsidP="006903D0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lastRenderedPageBreak/>
              <w:t>6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GB RAM</w:t>
            </w:r>
          </w:p>
          <w:p w14:paraId="4CE466DF" w14:textId="1B9A12C2" w:rsidR="006903D0" w:rsidRPr="00A64063" w:rsidRDefault="004D7953" w:rsidP="006903D0">
            <w:pPr>
              <w:jc w:val="both"/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</w:pP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64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GB/128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GB/256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GB + 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Ranura para 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Micro SD</w:t>
            </w:r>
            <w:r w:rsidR="00F233EA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>hasta</w:t>
            </w:r>
            <w:r w:rsidR="00F233EA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400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F233EA" w:rsidRPr="00A64063">
              <w:rPr>
                <w:rFonts w:ascii="Calibri" w:hAnsi="Calibri" w:cs="Calibri"/>
                <w:sz w:val="22"/>
                <w:szCs w:val="22"/>
                <w:lang w:val="es-ES"/>
              </w:rPr>
              <w:t>GB)</w:t>
            </w:r>
            <w:r w:rsidR="001D6767" w:rsidRPr="00A64063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1</w:t>
            </w:r>
            <w:r w:rsidR="00F233EA" w:rsidRPr="00A64063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1</w:t>
            </w:r>
          </w:p>
          <w:p w14:paraId="75315EC6" w14:textId="5A891B49" w:rsidR="006903D0" w:rsidRPr="00A64063" w:rsidRDefault="006903D0" w:rsidP="006903D0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4D7953" w:rsidRPr="004B5939" w14:paraId="3A306BB7" w14:textId="77777777" w:rsidTr="003F1DC4">
        <w:trPr>
          <w:trHeight w:val="56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48D0B273" w14:textId="01131F9B" w:rsidR="004D7953" w:rsidRPr="00A64063" w:rsidRDefault="001677BD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lastRenderedPageBreak/>
              <w:t xml:space="preserve">Tarjeta </w:t>
            </w:r>
            <w:r w:rsidR="004D7953"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SIM </w:t>
            </w:r>
          </w:p>
        </w:tc>
        <w:tc>
          <w:tcPr>
            <w:tcW w:w="7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5127" w14:textId="71103F8E" w:rsidR="004D7953" w:rsidRPr="00A64063" w:rsidRDefault="001677BD" w:rsidP="00094C2F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Una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SIM:  Nano SIM</w:t>
            </w:r>
          </w:p>
          <w:p w14:paraId="7AEB9141" w14:textId="1347C6BE" w:rsidR="004D7953" w:rsidRPr="00A64063" w:rsidRDefault="001677BD" w:rsidP="00094C2F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Doble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SIM (H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í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>brid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SIM): Nano SIM </w:t>
            </w:r>
            <w:r w:rsidR="00F233EA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+ 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Nano SIM o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ranura para 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MicroSD </w:t>
            </w:r>
          </w:p>
        </w:tc>
      </w:tr>
      <w:tr w:rsidR="004D7953" w:rsidRPr="00A64063" w14:paraId="64BC7940" w14:textId="2DB06DE0" w:rsidTr="003F1DC4">
        <w:trPr>
          <w:trHeight w:val="30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57748CA" w14:textId="0C9443AE" w:rsidR="004D7953" w:rsidRPr="00A64063" w:rsidRDefault="004D7953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Ba</w:t>
            </w:r>
            <w:r w:rsidR="001677BD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tería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AD3A" w14:textId="42463969" w:rsidR="004D7953" w:rsidRPr="00A64063" w:rsidRDefault="004D7953" w:rsidP="0088370C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000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mAh</w:t>
            </w:r>
          </w:p>
          <w:p w14:paraId="44A0B7EB" w14:textId="77777777" w:rsidR="004D7953" w:rsidRPr="00A64063" w:rsidRDefault="004D7953" w:rsidP="0088370C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F9DF" w14:textId="40402CD0" w:rsidR="004D7953" w:rsidRPr="00A64063" w:rsidRDefault="004D7953" w:rsidP="0088370C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500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mAh</w:t>
            </w:r>
          </w:p>
        </w:tc>
      </w:tr>
      <w:tr w:rsidR="004D7953" w:rsidRPr="004B5939" w14:paraId="02D62A1E" w14:textId="77777777" w:rsidTr="003F1DC4">
        <w:trPr>
          <w:trHeight w:val="305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6329B56C" w14:textId="77777777" w:rsidR="004D7953" w:rsidRPr="00A64063" w:rsidRDefault="004D7953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785" w14:textId="1FA245C5" w:rsidR="004D7953" w:rsidRPr="00A64063" w:rsidRDefault="001677BD" w:rsidP="00094C2F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Carga Rápida con Cable compatible con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QC 2.0</w:t>
            </w:r>
          </w:p>
          <w:p w14:paraId="780F6D04" w14:textId="2C863D50" w:rsidR="004D7953" w:rsidRPr="00A64063" w:rsidRDefault="001677BD" w:rsidP="004D7953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Carga Rápida Inalámbrica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compatible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con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WPC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y</w:t>
            </w:r>
            <w:r w:rsidR="004D7953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PMA</w:t>
            </w:r>
          </w:p>
        </w:tc>
      </w:tr>
      <w:tr w:rsidR="006903D0" w:rsidRPr="004B5939" w14:paraId="5F77A86D" w14:textId="77777777" w:rsidTr="00094C2F">
        <w:trPr>
          <w:trHeight w:val="323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D848603" w14:textId="7E421485" w:rsidR="006903D0" w:rsidRPr="00A64063" w:rsidRDefault="001677BD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Red</w:t>
            </w:r>
          </w:p>
        </w:tc>
        <w:tc>
          <w:tcPr>
            <w:tcW w:w="7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E55A" w14:textId="1D249E19" w:rsidR="006903D0" w:rsidRPr="00A64063" w:rsidRDefault="004D7953" w:rsidP="0088370C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</w:pP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4X4 MIMO 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Mejorada 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/ CA, LAA, LTE Cat.18</w:t>
            </w:r>
          </w:p>
        </w:tc>
      </w:tr>
      <w:tr w:rsidR="004D7953" w:rsidRPr="004B5939" w14:paraId="31921A74" w14:textId="77777777" w:rsidTr="004D7953">
        <w:trPr>
          <w:trHeight w:val="323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3B23EAF" w14:textId="36863F6F" w:rsidR="004D7953" w:rsidRPr="00A64063" w:rsidRDefault="004D7953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Conectivi</w:t>
            </w:r>
            <w:r w:rsidR="001677BD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dad</w:t>
            </w:r>
          </w:p>
        </w:tc>
        <w:tc>
          <w:tcPr>
            <w:tcW w:w="7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7CDD" w14:textId="4032E679" w:rsidR="004D7953" w:rsidRPr="00A64063" w:rsidRDefault="004D7953" w:rsidP="00094C2F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Wi</w:t>
            </w:r>
            <w:proofErr w:type="spellEnd"/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-Fi 802.11 a/b/g/n/ac (2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>,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4/5GHz), VHT80 MU-MIMO, 1024QAM, </w:t>
            </w:r>
            <w:r w:rsidRPr="00A64063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Bluetooth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® v 5.0 (LE 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>hasta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2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Mbps), ANT+, USB 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>tipo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-C, NFC, </w:t>
            </w:r>
            <w:r w:rsidR="001677BD">
              <w:rPr>
                <w:rFonts w:ascii="Calibri" w:hAnsi="Calibri" w:cs="Calibri"/>
                <w:sz w:val="22"/>
                <w:szCs w:val="22"/>
                <w:lang w:val="es-ES"/>
              </w:rPr>
              <w:t>Ubicación</w:t>
            </w: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(GPS, Galileo, </w:t>
            </w:r>
            <w:proofErr w:type="spellStart"/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Glonass</w:t>
            </w:r>
            <w:proofErr w:type="spellEnd"/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BeiDou</w:t>
            </w:r>
            <w:proofErr w:type="spellEnd"/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)</w:t>
            </w:r>
            <w:r w:rsidRPr="00A64063">
              <w:rPr>
                <w:rStyle w:val="Refdenotaalpie"/>
                <w:rFonts w:ascii="Calibri" w:hAnsi="Calibri" w:cs="Calibri"/>
                <w:sz w:val="22"/>
                <w:szCs w:val="22"/>
                <w:lang w:val="es-ES"/>
              </w:rPr>
              <w:footnoteReference w:id="13"/>
            </w:r>
          </w:p>
        </w:tc>
      </w:tr>
      <w:tr w:rsidR="006903D0" w:rsidRPr="00A64063" w14:paraId="3BBB4613" w14:textId="77777777" w:rsidTr="00094C2F">
        <w:trPr>
          <w:trHeight w:val="4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0C854BD2" w14:textId="05BFF5F5" w:rsidR="006903D0" w:rsidRPr="00A64063" w:rsidRDefault="001677BD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Pago</w:t>
            </w:r>
          </w:p>
        </w:tc>
        <w:tc>
          <w:tcPr>
            <w:tcW w:w="7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722E" w14:textId="3B6C4C3E" w:rsidR="006903D0" w:rsidRPr="00A64063" w:rsidRDefault="004D7953" w:rsidP="00094C2F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NFC, MST</w:t>
            </w:r>
          </w:p>
        </w:tc>
      </w:tr>
      <w:tr w:rsidR="00094C2F" w:rsidRPr="004B5939" w14:paraId="6D46A498" w14:textId="77777777" w:rsidTr="00094C2F">
        <w:trPr>
          <w:trHeight w:val="48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10CF74D1" w14:textId="6879F2A1" w:rsidR="00094C2F" w:rsidRPr="00A64063" w:rsidDel="004D7953" w:rsidRDefault="00094C2F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Sensor</w:t>
            </w:r>
            <w:r w:rsidR="001677BD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s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3CD0" w14:textId="18B8ABE8" w:rsidR="00094C2F" w:rsidRPr="00A64063" w:rsidDel="004D7953" w:rsidRDefault="001677BD" w:rsidP="001677BD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Sensor de i</w:t>
            </w:r>
            <w:r w:rsidR="00094C2F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ris,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Sensor de presión, Acelerómetro, Barómetro, Sensor de huella digital, Giroscopio, Sensor geomagnético, Sensor de flujo de efecto Hall, sensor HR, Sensor d</w:t>
            </w:r>
            <w:r w:rsidR="001056B0">
              <w:rPr>
                <w:rFonts w:ascii="Calibri" w:hAnsi="Calibri" w:cs="Calibri"/>
                <w:sz w:val="22"/>
                <w:szCs w:val="22"/>
                <w:lang w:val="es-ES"/>
              </w:rPr>
              <w:t>e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proximidad, sensor de Luz RGB</w:t>
            </w:r>
          </w:p>
        </w:tc>
      </w:tr>
      <w:tr w:rsidR="00094C2F" w:rsidRPr="004B5939" w14:paraId="75AA7D0F" w14:textId="77777777" w:rsidTr="00094C2F">
        <w:trPr>
          <w:trHeight w:val="48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A5CDC1E" w14:textId="19E4249F" w:rsidR="00094C2F" w:rsidRPr="00A64063" w:rsidRDefault="00094C2F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Autentica</w:t>
            </w:r>
            <w:r w:rsidR="001677BD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c</w:t>
            </w: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i</w:t>
            </w:r>
            <w:r w:rsidR="001677BD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ó</w:t>
            </w: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n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AAE1" w14:textId="7BB789E4" w:rsidR="00094C2F" w:rsidRPr="00A64063" w:rsidRDefault="001677BD" w:rsidP="00094C2F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Tipo de bloqueo</w:t>
            </w:r>
            <w:r w:rsidR="00094C2F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patrón, PIN, contraseña</w:t>
            </w:r>
          </w:p>
          <w:p w14:paraId="30AB5FF4" w14:textId="26646404" w:rsidR="001056B0" w:rsidRDefault="001677BD" w:rsidP="00094C2F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Tipo de bloqueo biométrico</w:t>
            </w:r>
            <w:r w:rsidR="00094C2F" w:rsidRPr="00A6406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escáner de iris, escáner de huella digital, reconocimiento facial </w:t>
            </w:r>
          </w:p>
          <w:p w14:paraId="47752F75" w14:textId="18A9443C" w:rsidR="00094C2F" w:rsidRPr="00A64063" w:rsidRDefault="001677BD" w:rsidP="00094C2F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Escaneo Inteligente: autenticación biométrica multimodal</w:t>
            </w:r>
            <w:r w:rsidR="0037065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con escaneo de iris y reconocimiento facial</w:t>
            </w:r>
          </w:p>
        </w:tc>
      </w:tr>
      <w:tr w:rsidR="00094C2F" w:rsidRPr="004B5939" w14:paraId="4D3CF50D" w14:textId="77777777" w:rsidTr="00094C2F">
        <w:trPr>
          <w:trHeight w:val="48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52C3A7F" w14:textId="4ABCB2FC" w:rsidR="00094C2F" w:rsidRPr="00A64063" w:rsidRDefault="00094C2F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Audio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82DC" w14:textId="745DB7B4" w:rsidR="00094C2F" w:rsidRPr="00A64063" w:rsidRDefault="00370656" w:rsidP="00094C2F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Altavoces estereofónicos </w:t>
            </w:r>
            <w:r w:rsidR="00A5229D">
              <w:rPr>
                <w:rFonts w:ascii="Calibri" w:hAnsi="Calibri" w:cs="Calibri"/>
                <w:sz w:val="22"/>
                <w:szCs w:val="22"/>
                <w:lang w:val="es-ES"/>
              </w:rPr>
              <w:t>calibrados</w:t>
            </w:r>
            <w:r w:rsidR="001056B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por AKG, sonido envolvente con tecnología Dolby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Atmos</w:t>
            </w:r>
            <w:proofErr w:type="spellEnd"/>
            <w:r w:rsidR="00094C2F" w:rsidRPr="00A64063">
              <w:rPr>
                <w:rFonts w:ascii="Calibri" w:hAnsi="Calibri" w:cs="Calibri"/>
                <w:sz w:val="22"/>
                <w:szCs w:val="22"/>
                <w:lang w:val="es-ES"/>
              </w:rPr>
              <w:t>,</w:t>
            </w:r>
          </w:p>
          <w:p w14:paraId="2CCCF0C1" w14:textId="401E115E" w:rsidR="00094C2F" w:rsidRPr="00A64063" w:rsidRDefault="00370656" w:rsidP="00094C2F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Formato de reproducción de audio</w:t>
            </w:r>
            <w:r w:rsidR="00094C2F" w:rsidRPr="00A64063">
              <w:rPr>
                <w:rFonts w:ascii="Calibri" w:hAnsi="Calibri" w:cs="Calibri"/>
                <w:sz w:val="22"/>
                <w:szCs w:val="22"/>
                <w:lang w:val="es-ES"/>
              </w:rPr>
              <w:t>: MP3, M4A, 3GA, AAC, OGG, OGA, WAV, WMA, AMR, AWB, FLAC, MID, MIDI, XMF, MXMF, IMY, RTTTL, RTX, OTA, APE, DSF, DFF</w:t>
            </w:r>
          </w:p>
        </w:tc>
      </w:tr>
      <w:tr w:rsidR="00094C2F" w:rsidRPr="004B5939" w14:paraId="20D44843" w14:textId="77777777" w:rsidTr="00094C2F">
        <w:trPr>
          <w:trHeight w:val="48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411674C" w14:textId="574508ED" w:rsidR="00094C2F" w:rsidRPr="00A64063" w:rsidRDefault="00094C2F" w:rsidP="006903D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V</w:t>
            </w:r>
            <w:r w:rsidR="00370656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í</w:t>
            </w:r>
            <w:r w:rsidRPr="00A640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deo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B018" w14:textId="2FBE16C7" w:rsidR="00094C2F" w:rsidRPr="00A64063" w:rsidRDefault="00094C2F" w:rsidP="00094C2F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64063">
              <w:rPr>
                <w:rFonts w:ascii="Calibri" w:hAnsi="Calibri" w:cs="Calibri"/>
                <w:sz w:val="22"/>
                <w:szCs w:val="22"/>
                <w:lang w:val="es-ES"/>
              </w:rPr>
              <w:t>MP4, M4V, 3GP, 3G2, WMV, ASF, AVI, FLV, MKV, WEBM</w:t>
            </w:r>
          </w:p>
        </w:tc>
      </w:tr>
    </w:tbl>
    <w:p w14:paraId="1D8AD16F" w14:textId="1269068A" w:rsidR="00370656" w:rsidRDefault="00370656" w:rsidP="00690EA1">
      <w:pPr>
        <w:rPr>
          <w:rFonts w:ascii="Calibri" w:eastAsia="Malgun Gothic" w:hAnsi="Calibri" w:cs="Calibri"/>
          <w:bCs/>
          <w:i/>
          <w:sz w:val="16"/>
          <w:szCs w:val="16"/>
          <w:lang w:val="es-ES"/>
        </w:rPr>
      </w:pPr>
      <w:r>
        <w:rPr>
          <w:rFonts w:ascii="Calibri" w:eastAsia="Malgun Gothic" w:hAnsi="Calibri" w:cs="Calibri"/>
          <w:bCs/>
          <w:i/>
          <w:sz w:val="16"/>
          <w:szCs w:val="16"/>
          <w:lang w:val="es-ES"/>
        </w:rPr>
        <w:t xml:space="preserve">* Todas las funcionalidades, características, especificaciones y </w:t>
      </w:r>
      <w:r w:rsidR="00A5229D">
        <w:rPr>
          <w:rFonts w:ascii="Calibri" w:eastAsia="Malgun Gothic" w:hAnsi="Calibri" w:cs="Calibri"/>
          <w:bCs/>
          <w:i/>
          <w:sz w:val="16"/>
          <w:szCs w:val="16"/>
          <w:lang w:val="es-ES"/>
        </w:rPr>
        <w:t>demás</w:t>
      </w:r>
      <w:r>
        <w:rPr>
          <w:rFonts w:ascii="Calibri" w:eastAsia="Malgun Gothic" w:hAnsi="Calibri" w:cs="Calibri"/>
          <w:bCs/>
          <w:i/>
          <w:sz w:val="16"/>
          <w:szCs w:val="16"/>
          <w:lang w:val="es-ES"/>
        </w:rPr>
        <w:t xml:space="preserve"> informaci</w:t>
      </w:r>
      <w:r w:rsidR="00A5229D">
        <w:rPr>
          <w:rFonts w:ascii="Calibri" w:eastAsia="Malgun Gothic" w:hAnsi="Calibri" w:cs="Calibri"/>
          <w:bCs/>
          <w:i/>
          <w:sz w:val="16"/>
          <w:szCs w:val="16"/>
          <w:lang w:val="es-ES"/>
        </w:rPr>
        <w:t>ón</w:t>
      </w:r>
      <w:r>
        <w:rPr>
          <w:rFonts w:ascii="Calibri" w:eastAsia="Malgun Gothic" w:hAnsi="Calibri" w:cs="Calibri"/>
          <w:bCs/>
          <w:i/>
          <w:sz w:val="16"/>
          <w:szCs w:val="16"/>
          <w:lang w:val="es-ES"/>
        </w:rPr>
        <w:t xml:space="preserve"> del producto</w:t>
      </w:r>
      <w:r w:rsidR="00A5229D">
        <w:rPr>
          <w:rFonts w:ascii="Calibri" w:eastAsia="Malgun Gothic" w:hAnsi="Calibri" w:cs="Calibri"/>
          <w:bCs/>
          <w:i/>
          <w:sz w:val="16"/>
          <w:szCs w:val="16"/>
          <w:lang w:val="es-ES"/>
        </w:rPr>
        <w:t xml:space="preserve"> que la que se</w:t>
      </w:r>
      <w:r>
        <w:rPr>
          <w:rFonts w:ascii="Calibri" w:eastAsia="Malgun Gothic" w:hAnsi="Calibri" w:cs="Calibri"/>
          <w:bCs/>
          <w:i/>
          <w:sz w:val="16"/>
          <w:szCs w:val="16"/>
          <w:lang w:val="es-ES"/>
        </w:rPr>
        <w:t xml:space="preserve"> proporciona en el presente documento incluyendo, pero </w:t>
      </w:r>
      <w:r w:rsidR="00A5229D">
        <w:rPr>
          <w:rFonts w:ascii="Calibri" w:eastAsia="Malgun Gothic" w:hAnsi="Calibri" w:cs="Calibri"/>
          <w:bCs/>
          <w:i/>
          <w:sz w:val="16"/>
          <w:szCs w:val="16"/>
          <w:lang w:val="es-ES"/>
        </w:rPr>
        <w:t>sin limitarse</w:t>
      </w:r>
      <w:r>
        <w:rPr>
          <w:rFonts w:ascii="Calibri" w:eastAsia="Malgun Gothic" w:hAnsi="Calibri" w:cs="Calibri"/>
          <w:bCs/>
          <w:i/>
          <w:sz w:val="16"/>
          <w:szCs w:val="16"/>
          <w:lang w:val="es-ES"/>
        </w:rPr>
        <w:t xml:space="preserve"> a, los beneficios, diseño, fijación de precios, componentes, desempeño</w:t>
      </w:r>
      <w:r w:rsidR="00A5229D">
        <w:rPr>
          <w:rFonts w:ascii="Calibri" w:eastAsia="Malgun Gothic" w:hAnsi="Calibri" w:cs="Calibri"/>
          <w:bCs/>
          <w:i/>
          <w:sz w:val="16"/>
          <w:szCs w:val="16"/>
          <w:lang w:val="es-ES"/>
        </w:rPr>
        <w:t>; la</w:t>
      </w:r>
      <w:r>
        <w:rPr>
          <w:rFonts w:ascii="Calibri" w:eastAsia="Malgun Gothic" w:hAnsi="Calibri" w:cs="Calibri"/>
          <w:bCs/>
          <w:i/>
          <w:sz w:val="16"/>
          <w:szCs w:val="16"/>
          <w:lang w:val="es-ES"/>
        </w:rPr>
        <w:t xml:space="preserve"> disponibilidad</w:t>
      </w:r>
      <w:r w:rsidR="00A5229D">
        <w:rPr>
          <w:rFonts w:ascii="Calibri" w:eastAsia="Malgun Gothic" w:hAnsi="Calibri" w:cs="Calibri"/>
          <w:bCs/>
          <w:i/>
          <w:sz w:val="16"/>
          <w:szCs w:val="16"/>
          <w:lang w:val="es-ES"/>
        </w:rPr>
        <w:t xml:space="preserve"> </w:t>
      </w:r>
      <w:r>
        <w:rPr>
          <w:rFonts w:ascii="Calibri" w:eastAsia="Malgun Gothic" w:hAnsi="Calibri" w:cs="Calibri"/>
          <w:bCs/>
          <w:i/>
          <w:sz w:val="16"/>
          <w:szCs w:val="16"/>
          <w:lang w:val="es-ES"/>
        </w:rPr>
        <w:t>y capacidades del producto están sujet</w:t>
      </w:r>
      <w:r w:rsidR="00A5229D">
        <w:rPr>
          <w:rFonts w:ascii="Calibri" w:eastAsia="Malgun Gothic" w:hAnsi="Calibri" w:cs="Calibri"/>
          <w:bCs/>
          <w:i/>
          <w:sz w:val="16"/>
          <w:szCs w:val="16"/>
          <w:lang w:val="es-ES"/>
        </w:rPr>
        <w:t>a</w:t>
      </w:r>
      <w:r>
        <w:rPr>
          <w:rFonts w:ascii="Calibri" w:eastAsia="Malgun Gothic" w:hAnsi="Calibri" w:cs="Calibri"/>
          <w:bCs/>
          <w:i/>
          <w:sz w:val="16"/>
          <w:szCs w:val="16"/>
          <w:lang w:val="es-ES"/>
        </w:rPr>
        <w:t>s a cambio sin aviso u obligación</w:t>
      </w:r>
      <w:bookmarkEnd w:id="0"/>
    </w:p>
    <w:p w14:paraId="6022A080" w14:textId="741752CE" w:rsidR="00732A2A" w:rsidRDefault="00732A2A" w:rsidP="00690EA1">
      <w:pPr>
        <w:rPr>
          <w:rFonts w:ascii="Calibri" w:eastAsia="Malgun Gothic" w:hAnsi="Calibri" w:cs="Calibri"/>
          <w:bCs/>
          <w:i/>
          <w:sz w:val="16"/>
          <w:szCs w:val="16"/>
          <w:lang w:val="es-ES"/>
        </w:rPr>
      </w:pPr>
    </w:p>
    <w:p w14:paraId="3DD090E9" w14:textId="4DB09523" w:rsidR="00732A2A" w:rsidRDefault="00732A2A" w:rsidP="00690EA1">
      <w:pPr>
        <w:rPr>
          <w:rFonts w:ascii="Calibri" w:eastAsia="Malgun Gothic" w:hAnsi="Calibri" w:cs="Calibri"/>
          <w:bCs/>
          <w:i/>
          <w:sz w:val="16"/>
          <w:szCs w:val="16"/>
          <w:lang w:val="es-ES"/>
        </w:rPr>
      </w:pPr>
    </w:p>
    <w:p w14:paraId="5782B3BC" w14:textId="77777777" w:rsidR="00732A2A" w:rsidRPr="003A0D74" w:rsidRDefault="00732A2A" w:rsidP="00732A2A">
      <w:pPr>
        <w:adjustRightInd w:val="0"/>
        <w:rPr>
          <w:rFonts w:ascii="Calibri" w:hAnsi="Calibri" w:cs="Arial"/>
          <w:b/>
          <w:bCs/>
          <w:sz w:val="22"/>
          <w:szCs w:val="22"/>
          <w:u w:val="single"/>
        </w:rPr>
      </w:pPr>
      <w:proofErr w:type="spellStart"/>
      <w:r w:rsidRPr="003A0D74">
        <w:rPr>
          <w:rFonts w:ascii="Calibri" w:hAnsi="Calibri" w:cs="Arial"/>
          <w:b/>
          <w:bCs/>
          <w:sz w:val="22"/>
          <w:szCs w:val="22"/>
          <w:u w:val="single"/>
        </w:rPr>
        <w:t>Sobre</w:t>
      </w:r>
      <w:proofErr w:type="spellEnd"/>
      <w:r w:rsidRPr="003A0D74">
        <w:rPr>
          <w:rFonts w:ascii="Calibri" w:hAnsi="Calibri" w:cs="Arial"/>
          <w:b/>
          <w:bCs/>
          <w:sz w:val="22"/>
          <w:szCs w:val="22"/>
          <w:u w:val="single"/>
        </w:rPr>
        <w:t xml:space="preserve"> Samsung Electronics Co., Ltd.</w:t>
      </w:r>
    </w:p>
    <w:p w14:paraId="4C36172D" w14:textId="2E28A3C4" w:rsidR="00732A2A" w:rsidRPr="00732A2A" w:rsidRDefault="00732A2A" w:rsidP="00732A2A">
      <w:pPr>
        <w:jc w:val="both"/>
        <w:rPr>
          <w:rFonts w:ascii="Calibri" w:eastAsia="MalgunUnicode MS" w:hAnsi="Calibri" w:cs="Arial"/>
          <w:bCs/>
          <w:sz w:val="22"/>
          <w:szCs w:val="22"/>
          <w:lang w:val="es-ES"/>
        </w:rPr>
      </w:pPr>
      <w:r w:rsidRPr="00732A2A">
        <w:rPr>
          <w:rFonts w:ascii="Calibri" w:eastAsia="MalgunUnicode MS" w:hAnsi="Calibri" w:cs="Arial"/>
          <w:bCs/>
          <w:sz w:val="22"/>
          <w:szCs w:val="22"/>
          <w:lang w:val="es-ES"/>
        </w:rPr>
        <w:t xml:space="preserve">Samsung inspira el mundo y moldea el futuro con ideas y tecnologías transformativas. La empresa está redefiniendo los mundos de TV, teléfonos inteligentes, dispositivos ponibles, </w:t>
      </w:r>
      <w:proofErr w:type="spellStart"/>
      <w:r w:rsidRPr="003A0D74">
        <w:rPr>
          <w:rFonts w:ascii="Calibri" w:eastAsia="MalgunUnicode MS" w:hAnsi="Calibri" w:cs="Arial"/>
          <w:bCs/>
          <w:i/>
          <w:sz w:val="22"/>
          <w:szCs w:val="22"/>
          <w:lang w:val="es-ES"/>
        </w:rPr>
        <w:t>tablets</w:t>
      </w:r>
      <w:proofErr w:type="spellEnd"/>
      <w:r w:rsidRPr="00732A2A">
        <w:rPr>
          <w:rFonts w:ascii="Calibri" w:eastAsia="MalgunUnicode MS" w:hAnsi="Calibri" w:cs="Arial"/>
          <w:bCs/>
          <w:sz w:val="22"/>
          <w:szCs w:val="22"/>
          <w:lang w:val="es-ES"/>
        </w:rPr>
        <w:t>, electrodomésticos digitales, sistemas de red y soluciones de memoria, de LSI del sistema</w:t>
      </w:r>
      <w:r w:rsidR="00A5229D">
        <w:rPr>
          <w:rFonts w:ascii="Calibri" w:eastAsia="MalgunUnicode MS" w:hAnsi="Calibri" w:cs="Arial"/>
          <w:bCs/>
          <w:sz w:val="22"/>
          <w:szCs w:val="22"/>
          <w:lang w:val="es-ES"/>
        </w:rPr>
        <w:t xml:space="preserve"> </w:t>
      </w:r>
      <w:r w:rsidRPr="00732A2A">
        <w:rPr>
          <w:rFonts w:ascii="Calibri" w:eastAsia="MalgunUnicode MS" w:hAnsi="Calibri" w:cs="Arial"/>
          <w:bCs/>
          <w:sz w:val="22"/>
          <w:szCs w:val="22"/>
          <w:lang w:val="es-ES"/>
        </w:rPr>
        <w:t>y de LED. Para</w:t>
      </w:r>
      <w:r w:rsidR="00A5229D">
        <w:rPr>
          <w:rFonts w:ascii="Calibri" w:eastAsia="MalgunUnicode MS" w:hAnsi="Calibri" w:cs="Arial"/>
          <w:bCs/>
          <w:sz w:val="22"/>
          <w:szCs w:val="22"/>
          <w:lang w:val="es-ES"/>
        </w:rPr>
        <w:t xml:space="preserve"> conocer</w:t>
      </w:r>
      <w:r w:rsidRPr="00732A2A">
        <w:rPr>
          <w:rFonts w:ascii="Calibri" w:eastAsia="MalgunUnicode MS" w:hAnsi="Calibri" w:cs="Arial"/>
          <w:bCs/>
          <w:sz w:val="22"/>
          <w:szCs w:val="22"/>
          <w:lang w:val="es-ES"/>
        </w:rPr>
        <w:t xml:space="preserve"> las últimas noticas, por favor visite la Sala de Prensa de Samsung en </w:t>
      </w:r>
      <w:hyperlink r:id="rId10" w:tgtFrame="_blank" w:history="1">
        <w:r w:rsidRPr="00732A2A">
          <w:rPr>
            <w:rStyle w:val="Hipervnculo"/>
            <w:rFonts w:ascii="Calibri" w:eastAsia="MalgunUnicode MS" w:hAnsi="Calibri" w:cs="Arial"/>
            <w:bCs/>
            <w:color w:val="0000EE"/>
            <w:sz w:val="22"/>
            <w:szCs w:val="22"/>
            <w:lang w:val="es-ES"/>
          </w:rPr>
          <w:t>http://news.samsung.com</w:t>
        </w:r>
      </w:hyperlink>
      <w:r w:rsidRPr="00732A2A">
        <w:rPr>
          <w:rFonts w:ascii="Calibri" w:eastAsia="MalgunUnicode MS" w:hAnsi="Calibri" w:cs="Arial"/>
          <w:bCs/>
          <w:sz w:val="22"/>
          <w:szCs w:val="22"/>
          <w:lang w:val="es-ES"/>
        </w:rPr>
        <w:t>.</w:t>
      </w:r>
    </w:p>
    <w:p w14:paraId="0A56415A" w14:textId="77777777" w:rsidR="00732A2A" w:rsidRDefault="00732A2A" w:rsidP="00690EA1">
      <w:pPr>
        <w:rPr>
          <w:rFonts w:ascii="Calibri" w:eastAsia="Malgun Gothic" w:hAnsi="Calibri" w:cs="Calibri"/>
          <w:bCs/>
          <w:i/>
          <w:sz w:val="16"/>
          <w:szCs w:val="16"/>
          <w:lang w:val="es-ES"/>
        </w:rPr>
      </w:pPr>
    </w:p>
    <w:sectPr w:rsidR="00732A2A" w:rsidSect="008C13EB">
      <w:footerReference w:type="default" r:id="rId11"/>
      <w:pgSz w:w="11906" w:h="16838" w:code="9"/>
      <w:pgMar w:top="1008" w:right="720" w:bottom="1008" w:left="72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28CEB" w14:textId="77777777" w:rsidR="005D117F" w:rsidRDefault="005D117F" w:rsidP="00DB03B3">
      <w:r>
        <w:separator/>
      </w:r>
    </w:p>
  </w:endnote>
  <w:endnote w:type="continuationSeparator" w:id="0">
    <w:p w14:paraId="1420D6AB" w14:textId="77777777" w:rsidR="005D117F" w:rsidRDefault="005D117F" w:rsidP="00DB03B3">
      <w:r>
        <w:continuationSeparator/>
      </w:r>
    </w:p>
  </w:endnote>
  <w:endnote w:type="continuationNotice" w:id="1">
    <w:p w14:paraId="61020B67" w14:textId="77777777" w:rsidR="005D117F" w:rsidRDefault="005D1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msung Sharp Sans">
    <w:panose1 w:val="00000000000000000000"/>
    <w:charset w:val="00"/>
    <w:family w:val="modern"/>
    <w:notTrueType/>
    <w:pitch w:val="variable"/>
    <w:sig w:usb0="A10000FF" w:usb1="D00160FB" w:usb2="00000010" w:usb3="00000000" w:csb0="00000093" w:csb1="00000000"/>
  </w:font>
  <w:font w:name="MalgunUnicode MS">
    <w:altName w:val="Malgun Gothic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634709424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</w:rPr>
    </w:sdtEndPr>
    <w:sdtContent>
      <w:p w14:paraId="239B48FC" w14:textId="71657FDD" w:rsidR="00E71DAA" w:rsidRPr="00A73C98" w:rsidRDefault="00E71DAA">
        <w:pPr>
          <w:pStyle w:val="Piedepgina"/>
          <w:jc w:val="right"/>
          <w:rPr>
            <w:rFonts w:ascii="Calibri" w:hAnsi="Calibri" w:cs="Calibri"/>
            <w:sz w:val="22"/>
          </w:rPr>
        </w:pPr>
        <w:r w:rsidRPr="00A73C98">
          <w:rPr>
            <w:rFonts w:ascii="Calibri" w:hAnsi="Calibri" w:cs="Calibri"/>
            <w:sz w:val="22"/>
          </w:rPr>
          <w:fldChar w:fldCharType="begin"/>
        </w:r>
        <w:r w:rsidRPr="00A73C98">
          <w:rPr>
            <w:rFonts w:ascii="Calibri" w:hAnsi="Calibri" w:cs="Calibri"/>
            <w:sz w:val="22"/>
          </w:rPr>
          <w:instrText xml:space="preserve"> PAGE   \* MERGEFORMAT </w:instrText>
        </w:r>
        <w:r w:rsidRPr="00A73C98">
          <w:rPr>
            <w:rFonts w:ascii="Calibri" w:hAnsi="Calibri" w:cs="Calibri"/>
            <w:sz w:val="22"/>
          </w:rPr>
          <w:fldChar w:fldCharType="separate"/>
        </w:r>
        <w:r w:rsidR="004B5939">
          <w:rPr>
            <w:rFonts w:ascii="Calibri" w:hAnsi="Calibri" w:cs="Calibri"/>
            <w:noProof/>
            <w:sz w:val="22"/>
          </w:rPr>
          <w:t>3</w:t>
        </w:r>
        <w:r w:rsidRPr="00A73C98">
          <w:rPr>
            <w:rFonts w:ascii="Calibri" w:hAnsi="Calibri" w:cs="Calibri"/>
            <w:noProof/>
            <w:sz w:val="22"/>
          </w:rPr>
          <w:fldChar w:fldCharType="end"/>
        </w:r>
      </w:p>
    </w:sdtContent>
  </w:sdt>
  <w:p w14:paraId="174BAEFC" w14:textId="77777777" w:rsidR="00E71DAA" w:rsidRDefault="00E71D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48A4B" w14:textId="77777777" w:rsidR="005D117F" w:rsidRDefault="005D117F" w:rsidP="00DB03B3">
      <w:r>
        <w:separator/>
      </w:r>
    </w:p>
  </w:footnote>
  <w:footnote w:type="continuationSeparator" w:id="0">
    <w:p w14:paraId="1CCCF806" w14:textId="77777777" w:rsidR="005D117F" w:rsidRDefault="005D117F" w:rsidP="00DB03B3">
      <w:r>
        <w:continuationSeparator/>
      </w:r>
    </w:p>
  </w:footnote>
  <w:footnote w:type="continuationNotice" w:id="1">
    <w:p w14:paraId="70C412CC" w14:textId="77777777" w:rsidR="005D117F" w:rsidRDefault="005D117F"/>
  </w:footnote>
  <w:footnote w:id="2">
    <w:p w14:paraId="16C377D2" w14:textId="025F5854" w:rsidR="00E71DAA" w:rsidRPr="00E12C1E" w:rsidRDefault="00E71DAA" w:rsidP="0095613B">
      <w:pPr>
        <w:pStyle w:val="Textonotapie"/>
        <w:spacing w:after="0" w:line="240" w:lineRule="auto"/>
        <w:rPr>
          <w:rFonts w:ascii="Calibri" w:hAnsi="Calibri" w:cs="Calibri"/>
          <w:i/>
          <w:sz w:val="16"/>
          <w:szCs w:val="16"/>
          <w:lang w:val="es-ES"/>
        </w:rPr>
      </w:pPr>
      <w:r w:rsidRPr="00E12C1E">
        <w:rPr>
          <w:rStyle w:val="Refdenotaalpie"/>
          <w:rFonts w:ascii="Calibri" w:hAnsi="Calibri" w:cs="Calibri"/>
          <w:i/>
          <w:sz w:val="16"/>
          <w:szCs w:val="16"/>
          <w:lang w:val="es-ES"/>
        </w:rPr>
        <w:footnoteRef/>
      </w:r>
      <w:r w:rsidRPr="00E12C1E">
        <w:rPr>
          <w:rFonts w:ascii="Calibri" w:hAnsi="Calibri" w:cs="Calibri"/>
          <w:i/>
          <w:sz w:val="16"/>
          <w:szCs w:val="16"/>
          <w:lang w:val="es-ES"/>
        </w:rPr>
        <w:t xml:space="preserve"> La Doble Apertura </w:t>
      </w:r>
      <w:r>
        <w:rPr>
          <w:rFonts w:ascii="Calibri" w:hAnsi="Calibri" w:cs="Calibri"/>
          <w:i/>
          <w:sz w:val="16"/>
          <w:szCs w:val="16"/>
          <w:lang w:val="es-ES"/>
        </w:rPr>
        <w:t>soporta el modo F1,5 y el modo F2,4. La Doble Apertura está instalada en la cámara trasera (Galaxy S9) y la cámara de visión amplia trasera (Galaxy S9+).</w:t>
      </w:r>
    </w:p>
  </w:footnote>
  <w:footnote w:id="3">
    <w:p w14:paraId="7C631630" w14:textId="002AB844" w:rsidR="00E71DAA" w:rsidRPr="00E12C1E" w:rsidRDefault="00E71DAA" w:rsidP="00FB586E">
      <w:pPr>
        <w:pStyle w:val="Textonotapie"/>
        <w:spacing w:after="0" w:line="240" w:lineRule="auto"/>
        <w:rPr>
          <w:rFonts w:ascii="Calibri" w:hAnsi="Calibri" w:cs="Calibri"/>
          <w:i/>
          <w:sz w:val="16"/>
          <w:szCs w:val="16"/>
          <w:lang w:val="es-ES"/>
        </w:rPr>
      </w:pPr>
      <w:r w:rsidRPr="00E12C1E">
        <w:rPr>
          <w:rFonts w:ascii="Calibri" w:hAnsi="Calibri" w:cs="Calibri"/>
          <w:i/>
          <w:sz w:val="16"/>
          <w:szCs w:val="16"/>
          <w:vertAlign w:val="superscript"/>
          <w:lang w:val="es-ES"/>
        </w:rPr>
        <w:footnoteRef/>
      </w:r>
      <w:r w:rsidRPr="00E12C1E">
        <w:rPr>
          <w:rFonts w:ascii="Calibri" w:hAnsi="Calibri" w:cs="Calibri"/>
          <w:i/>
          <w:sz w:val="16"/>
          <w:szCs w:val="16"/>
          <w:lang w:val="es-ES"/>
        </w:rPr>
        <w:t xml:space="preserve"> </w:t>
      </w:r>
      <w:r>
        <w:rPr>
          <w:rFonts w:ascii="Calibri" w:hAnsi="Calibri" w:cs="Calibri"/>
          <w:i/>
          <w:sz w:val="16"/>
          <w:szCs w:val="16"/>
          <w:lang w:val="es-ES"/>
        </w:rPr>
        <w:t xml:space="preserve">La capacidad del servicio de </w:t>
      </w:r>
      <w:proofErr w:type="spellStart"/>
      <w:r>
        <w:rPr>
          <w:rFonts w:ascii="Calibri" w:hAnsi="Calibri" w:cs="Calibri"/>
          <w:i/>
          <w:sz w:val="16"/>
          <w:szCs w:val="16"/>
          <w:lang w:val="es-ES"/>
        </w:rPr>
        <w:t>Bixby</w:t>
      </w:r>
      <w:proofErr w:type="spellEnd"/>
      <w:r>
        <w:rPr>
          <w:rFonts w:ascii="Calibri" w:hAnsi="Calibri" w:cs="Calibri"/>
          <w:i/>
          <w:sz w:val="16"/>
          <w:szCs w:val="16"/>
          <w:lang w:val="es-ES"/>
        </w:rPr>
        <w:t xml:space="preserve"> puede variar en cada país. El Comando de Voz reconoce inglés (EE.UU.), mandarín y coreano. No se reconocen todos los acentos, dialectos y expresiones. La capacidad de servicio puede variar según el país o la operadora. El comando de voz trabaja con una lista selecta, pero creciente de aplicaciones de Samsung y de terceros. Véase “Aplicaciones con Voz” en Bixby con para una lista de aplicaciones compatibles.</w:t>
      </w:r>
    </w:p>
  </w:footnote>
  <w:footnote w:id="4">
    <w:p w14:paraId="282FE479" w14:textId="37EBFFE6" w:rsidR="00E71DAA" w:rsidRPr="00E12C1E" w:rsidRDefault="00E71DAA" w:rsidP="00FB586E">
      <w:pPr>
        <w:pStyle w:val="Textonotapie"/>
        <w:spacing w:after="0" w:line="240" w:lineRule="auto"/>
        <w:rPr>
          <w:lang w:val="es-ES"/>
        </w:rPr>
      </w:pPr>
      <w:r w:rsidRPr="00E12C1E">
        <w:rPr>
          <w:rFonts w:ascii="Calibri" w:hAnsi="Calibri" w:cs="Calibri"/>
          <w:i/>
          <w:sz w:val="16"/>
          <w:szCs w:val="16"/>
          <w:vertAlign w:val="superscript"/>
          <w:lang w:val="es-ES"/>
        </w:rPr>
        <w:footnoteRef/>
      </w:r>
      <w:r w:rsidRPr="00E12C1E">
        <w:rPr>
          <w:rFonts w:ascii="Calibri" w:hAnsi="Calibri" w:cs="Calibri"/>
          <w:i/>
          <w:sz w:val="16"/>
          <w:szCs w:val="16"/>
          <w:lang w:val="es-ES"/>
        </w:rPr>
        <w:t xml:space="preserve"> </w:t>
      </w:r>
      <w:r>
        <w:rPr>
          <w:rFonts w:ascii="Calibri" w:hAnsi="Calibri" w:cs="Calibri"/>
          <w:i/>
          <w:sz w:val="16"/>
          <w:szCs w:val="16"/>
          <w:lang w:val="es-ES"/>
        </w:rPr>
        <w:t>Puede variar según el mercado y el operador móvil</w:t>
      </w:r>
      <w:r w:rsidRPr="00E12C1E">
        <w:rPr>
          <w:rFonts w:ascii="Calibri" w:hAnsi="Calibri" w:cs="Calibri"/>
          <w:i/>
          <w:sz w:val="16"/>
          <w:szCs w:val="16"/>
          <w:lang w:val="es-ES"/>
        </w:rPr>
        <w:t>.</w:t>
      </w:r>
    </w:p>
  </w:footnote>
  <w:footnote w:id="5">
    <w:p w14:paraId="7B8287D8" w14:textId="66CF4509" w:rsidR="00E71DAA" w:rsidRPr="00E12C1E" w:rsidRDefault="00E71DAA" w:rsidP="008D4BEB">
      <w:pPr>
        <w:pStyle w:val="Textonotapie"/>
        <w:spacing w:after="0" w:line="240" w:lineRule="auto"/>
        <w:rPr>
          <w:rFonts w:ascii="Calibri" w:hAnsi="Calibri" w:cs="Calibri"/>
          <w:i/>
          <w:sz w:val="16"/>
          <w:szCs w:val="16"/>
          <w:lang w:val="es-ES"/>
        </w:rPr>
      </w:pPr>
      <w:r w:rsidRPr="00E12C1E">
        <w:rPr>
          <w:rFonts w:ascii="Calibri" w:hAnsi="Calibri" w:cs="Calibri"/>
          <w:i/>
          <w:sz w:val="16"/>
          <w:szCs w:val="16"/>
          <w:vertAlign w:val="superscript"/>
          <w:lang w:val="es-ES"/>
        </w:rPr>
        <w:footnoteRef/>
      </w:r>
      <w:r w:rsidRPr="00E12C1E">
        <w:rPr>
          <w:rFonts w:ascii="Calibri" w:hAnsi="Calibri" w:cs="Calibri"/>
          <w:i/>
          <w:sz w:val="16"/>
          <w:szCs w:val="16"/>
          <w:lang w:val="es-ES"/>
        </w:rPr>
        <w:t xml:space="preserve"> </w:t>
      </w:r>
      <w:r>
        <w:rPr>
          <w:rFonts w:ascii="Calibri" w:hAnsi="Calibri" w:cs="Calibri"/>
          <w:i/>
          <w:sz w:val="16"/>
          <w:szCs w:val="16"/>
          <w:lang w:val="es-ES"/>
        </w:rPr>
        <w:t xml:space="preserve">Disponible en teléfonos inteligentes de Samsung que funcionan en Android </w:t>
      </w:r>
      <w:r w:rsidRPr="00E12C1E">
        <w:rPr>
          <w:rFonts w:ascii="Calibri" w:hAnsi="Calibri" w:cs="Calibri"/>
          <w:i/>
          <w:sz w:val="16"/>
          <w:szCs w:val="16"/>
          <w:lang w:val="es-ES"/>
        </w:rPr>
        <w:t>8.0+.</w:t>
      </w:r>
    </w:p>
  </w:footnote>
  <w:footnote w:id="6">
    <w:p w14:paraId="41D85EA5" w14:textId="249EE03C" w:rsidR="00E71DAA" w:rsidRPr="00E12C1E" w:rsidRDefault="00E71DAA" w:rsidP="008D4BEB">
      <w:pPr>
        <w:pStyle w:val="Textonotapie"/>
        <w:spacing w:after="0" w:line="240" w:lineRule="auto"/>
        <w:rPr>
          <w:rFonts w:ascii="Calibri" w:hAnsi="Calibri" w:cs="Calibri"/>
          <w:i/>
          <w:sz w:val="16"/>
          <w:szCs w:val="16"/>
          <w:lang w:val="es-ES"/>
        </w:rPr>
      </w:pPr>
      <w:r w:rsidRPr="00E12C1E">
        <w:rPr>
          <w:rFonts w:ascii="Calibri" w:hAnsi="Calibri" w:cs="Calibri"/>
          <w:i/>
          <w:sz w:val="16"/>
          <w:szCs w:val="16"/>
          <w:vertAlign w:val="superscript"/>
          <w:lang w:val="es-ES"/>
        </w:rPr>
        <w:footnoteRef/>
      </w:r>
      <w:r w:rsidRPr="00E12C1E">
        <w:rPr>
          <w:rFonts w:ascii="Calibri" w:hAnsi="Calibri" w:cs="Calibri"/>
          <w:i/>
          <w:sz w:val="16"/>
          <w:szCs w:val="16"/>
          <w:lang w:val="es-ES"/>
        </w:rPr>
        <w:t xml:space="preserve"> </w:t>
      </w:r>
      <w:r>
        <w:rPr>
          <w:rFonts w:ascii="Calibri" w:hAnsi="Calibri" w:cs="Calibri"/>
          <w:i/>
          <w:sz w:val="16"/>
          <w:szCs w:val="16"/>
          <w:lang w:val="es-ES"/>
        </w:rPr>
        <w:t>Función del Teclado Táctil a incluirse en la próxima actualización del software</w:t>
      </w:r>
      <w:r w:rsidRPr="00E12C1E">
        <w:rPr>
          <w:rFonts w:ascii="Calibri" w:hAnsi="Calibri" w:cs="Calibri"/>
          <w:i/>
          <w:sz w:val="16"/>
          <w:szCs w:val="16"/>
          <w:lang w:val="es-ES"/>
        </w:rPr>
        <w:t xml:space="preserve">. </w:t>
      </w:r>
    </w:p>
  </w:footnote>
  <w:footnote w:id="7">
    <w:p w14:paraId="785F8E2D" w14:textId="15E7597F" w:rsidR="00E71DAA" w:rsidRPr="00E12C1E" w:rsidRDefault="00E71DAA" w:rsidP="008D4BEB">
      <w:pPr>
        <w:pStyle w:val="Textonotapie"/>
        <w:spacing w:after="0" w:line="240" w:lineRule="auto"/>
        <w:rPr>
          <w:lang w:val="es-ES"/>
        </w:rPr>
      </w:pPr>
      <w:r w:rsidRPr="00E12C1E">
        <w:rPr>
          <w:rFonts w:ascii="Calibri" w:hAnsi="Calibri" w:cs="Calibri"/>
          <w:i/>
          <w:sz w:val="16"/>
          <w:szCs w:val="16"/>
          <w:vertAlign w:val="superscript"/>
          <w:lang w:val="es-ES"/>
        </w:rPr>
        <w:footnoteRef/>
      </w:r>
      <w:r w:rsidRPr="00E12C1E">
        <w:rPr>
          <w:rFonts w:ascii="Calibri" w:hAnsi="Calibri" w:cs="Calibri"/>
          <w:i/>
          <w:sz w:val="16"/>
          <w:szCs w:val="16"/>
          <w:lang w:val="es-ES"/>
        </w:rPr>
        <w:t xml:space="preserve"> DeX Pad </w:t>
      </w:r>
      <w:r>
        <w:rPr>
          <w:rFonts w:ascii="Calibri" w:hAnsi="Calibri" w:cs="Calibri"/>
          <w:i/>
          <w:sz w:val="16"/>
          <w:szCs w:val="16"/>
          <w:lang w:val="es-ES"/>
        </w:rPr>
        <w:t xml:space="preserve">viene con cable </w:t>
      </w:r>
      <w:r w:rsidRPr="00E12C1E">
        <w:rPr>
          <w:rFonts w:ascii="Calibri" w:hAnsi="Calibri" w:cs="Calibri"/>
          <w:i/>
          <w:sz w:val="16"/>
          <w:szCs w:val="16"/>
          <w:lang w:val="es-ES"/>
        </w:rPr>
        <w:t>HDM</w:t>
      </w:r>
      <w:r>
        <w:rPr>
          <w:rFonts w:ascii="Calibri" w:hAnsi="Calibri" w:cs="Calibri"/>
          <w:i/>
          <w:sz w:val="16"/>
          <w:szCs w:val="16"/>
          <w:lang w:val="es-ES"/>
        </w:rPr>
        <w:t>I</w:t>
      </w:r>
      <w:r w:rsidRPr="00E12C1E">
        <w:rPr>
          <w:rFonts w:ascii="Calibri" w:hAnsi="Calibri" w:cs="Calibri"/>
          <w:i/>
          <w:sz w:val="16"/>
          <w:szCs w:val="16"/>
          <w:lang w:val="es-ES"/>
        </w:rPr>
        <w:t xml:space="preserve">, </w:t>
      </w:r>
      <w:r>
        <w:rPr>
          <w:rFonts w:ascii="Calibri" w:hAnsi="Calibri" w:cs="Calibri"/>
          <w:i/>
          <w:sz w:val="16"/>
          <w:szCs w:val="16"/>
          <w:lang w:val="es-ES"/>
        </w:rPr>
        <w:t>cargador en la pared y cable de datos. Los accesorios incluyendo el monitor vendidos separadamente. Se recomienda el uso de cable HDMI y cargador originales incluidos con DeX Pad. El DeX Pad también soporta los Galaxy S8, S8+ y Note8.</w:t>
      </w:r>
      <w:r w:rsidRPr="00E12C1E">
        <w:rPr>
          <w:rFonts w:ascii="Calibri" w:hAnsi="Calibri" w:cs="Calibri"/>
          <w:i/>
          <w:sz w:val="16"/>
          <w:szCs w:val="16"/>
          <w:lang w:val="es-ES"/>
        </w:rPr>
        <w:t xml:space="preserve"> </w:t>
      </w:r>
      <w:r w:rsidRPr="00E12C1E">
        <w:rPr>
          <w:lang w:val="es-ES"/>
        </w:rPr>
        <w:t xml:space="preserve"> </w:t>
      </w:r>
    </w:p>
  </w:footnote>
  <w:footnote w:id="8">
    <w:p w14:paraId="6FD93227" w14:textId="3D0F3DD4" w:rsidR="00E71DAA" w:rsidRPr="00236C22" w:rsidRDefault="00E71DAA" w:rsidP="0088370C">
      <w:pPr>
        <w:pStyle w:val="Textonotapie"/>
        <w:spacing w:after="0" w:line="240" w:lineRule="auto"/>
        <w:rPr>
          <w:rFonts w:ascii="Calibri" w:hAnsi="Calibri" w:cs="Calibri"/>
          <w:i/>
          <w:sz w:val="16"/>
          <w:szCs w:val="16"/>
          <w:lang w:val="es-ES"/>
        </w:rPr>
      </w:pPr>
      <w:r w:rsidRPr="0088370C">
        <w:rPr>
          <w:rStyle w:val="Refdenotaalpie"/>
          <w:rFonts w:ascii="Calibri" w:hAnsi="Calibri" w:cs="Calibri"/>
          <w:i/>
          <w:sz w:val="16"/>
          <w:szCs w:val="16"/>
        </w:rPr>
        <w:footnoteRef/>
      </w:r>
      <w:r w:rsidRPr="003B354F">
        <w:rPr>
          <w:rFonts w:ascii="Calibri" w:hAnsi="Calibri" w:cs="Calibri"/>
          <w:i/>
          <w:sz w:val="16"/>
          <w:szCs w:val="16"/>
          <w:lang w:val="pt-BR"/>
        </w:rPr>
        <w:t xml:space="preserve"> </w:t>
      </w:r>
      <w:r w:rsidRPr="00236C22">
        <w:rPr>
          <w:rFonts w:ascii="Calibri" w:hAnsi="Calibri" w:cs="Calibri"/>
          <w:i/>
          <w:sz w:val="16"/>
          <w:szCs w:val="16"/>
          <w:lang w:val="es-ES"/>
        </w:rPr>
        <w:t>Pantalla medida diagonalmente como un rectángulo complet</w:t>
      </w:r>
      <w:r>
        <w:rPr>
          <w:rFonts w:ascii="Calibri" w:hAnsi="Calibri" w:cs="Calibri"/>
          <w:i/>
          <w:sz w:val="16"/>
          <w:szCs w:val="16"/>
          <w:lang w:val="es-ES"/>
        </w:rPr>
        <w:t>o</w:t>
      </w:r>
      <w:r w:rsidRPr="00236C22">
        <w:rPr>
          <w:rFonts w:ascii="Calibri" w:hAnsi="Calibri" w:cs="Calibri"/>
          <w:i/>
          <w:sz w:val="16"/>
          <w:szCs w:val="16"/>
          <w:lang w:val="es-ES"/>
        </w:rPr>
        <w:t xml:space="preserve"> sin </w:t>
      </w:r>
      <w:r>
        <w:rPr>
          <w:rFonts w:ascii="Calibri" w:hAnsi="Calibri" w:cs="Calibri"/>
          <w:i/>
          <w:sz w:val="16"/>
          <w:szCs w:val="16"/>
          <w:lang w:val="es-ES"/>
        </w:rPr>
        <w:t>considerar los cantos redondos.</w:t>
      </w:r>
    </w:p>
  </w:footnote>
  <w:footnote w:id="9">
    <w:p w14:paraId="16D70832" w14:textId="0BEC6B7E" w:rsidR="00E71DAA" w:rsidRPr="00236C22" w:rsidRDefault="00E71DAA" w:rsidP="00094C2F">
      <w:pPr>
        <w:pStyle w:val="Textonotapie"/>
        <w:spacing w:after="0" w:line="240" w:lineRule="auto"/>
        <w:rPr>
          <w:rFonts w:ascii="Calibri" w:hAnsi="Calibri" w:cs="Calibri"/>
          <w:i/>
          <w:sz w:val="16"/>
          <w:szCs w:val="16"/>
          <w:lang w:val="es-ES"/>
        </w:rPr>
      </w:pPr>
      <w:r w:rsidRPr="00236C22">
        <w:rPr>
          <w:rFonts w:ascii="Calibri" w:hAnsi="Calibri" w:cs="Calibri"/>
          <w:i/>
          <w:sz w:val="16"/>
          <w:szCs w:val="16"/>
          <w:vertAlign w:val="superscript"/>
          <w:lang w:val="es-ES"/>
        </w:rPr>
        <w:footnoteRef/>
      </w:r>
      <w:r w:rsidRPr="00236C22">
        <w:rPr>
          <w:rFonts w:ascii="Calibri" w:hAnsi="Calibri" w:cs="Calibri"/>
          <w:i/>
          <w:sz w:val="16"/>
          <w:szCs w:val="16"/>
          <w:lang w:val="es-ES"/>
        </w:rPr>
        <w:t xml:space="preserve"> </w:t>
      </w:r>
      <w:r>
        <w:rPr>
          <w:rFonts w:ascii="Calibri" w:hAnsi="Calibri" w:cs="Calibri"/>
          <w:i/>
          <w:sz w:val="16"/>
          <w:szCs w:val="16"/>
          <w:lang w:val="es-ES"/>
        </w:rPr>
        <w:t>La resolución por defecto es Full HD+ y se puede cambiar a Quad HD+ (WQHD+) en Configuraciones.</w:t>
      </w:r>
    </w:p>
  </w:footnote>
  <w:footnote w:id="10">
    <w:p w14:paraId="5F1C7515" w14:textId="4A3C37BE" w:rsidR="00E71DAA" w:rsidRPr="00236C22" w:rsidRDefault="00E71DAA" w:rsidP="00094C2F">
      <w:pPr>
        <w:pStyle w:val="Textonotapie"/>
        <w:spacing w:after="0" w:line="240" w:lineRule="auto"/>
        <w:rPr>
          <w:lang w:val="es-ES"/>
        </w:rPr>
      </w:pPr>
      <w:r w:rsidRPr="00236C22">
        <w:rPr>
          <w:rFonts w:ascii="Calibri" w:hAnsi="Calibri" w:cs="Calibri"/>
          <w:i/>
          <w:sz w:val="16"/>
          <w:szCs w:val="16"/>
          <w:vertAlign w:val="superscript"/>
          <w:lang w:val="es-ES"/>
        </w:rPr>
        <w:footnoteRef/>
      </w:r>
      <w:r w:rsidRPr="00236C22">
        <w:rPr>
          <w:rFonts w:ascii="Calibri" w:hAnsi="Calibri" w:cs="Calibri"/>
          <w:i/>
          <w:sz w:val="16"/>
          <w:szCs w:val="16"/>
          <w:lang w:val="es-ES"/>
        </w:rPr>
        <w:t xml:space="preserve"> </w:t>
      </w:r>
      <w:r>
        <w:rPr>
          <w:rFonts w:ascii="Calibri" w:hAnsi="Calibri" w:cs="Calibri"/>
          <w:i/>
          <w:sz w:val="16"/>
          <w:szCs w:val="16"/>
          <w:lang w:val="es-ES"/>
        </w:rPr>
        <w:t>Clasificación de resistencia al polvo y agua IP68. Basado en las condiciones de prueba de sumersión de hasta 1,5 metros de agua dulce hasta por 30 minutos.</w:t>
      </w:r>
    </w:p>
  </w:footnote>
  <w:footnote w:id="11">
    <w:p w14:paraId="050E6AE7" w14:textId="77777777" w:rsidR="00D41275" w:rsidRPr="003A0D74" w:rsidRDefault="00D41275" w:rsidP="00D41275">
      <w:pPr>
        <w:pStyle w:val="Textonotapie"/>
        <w:spacing w:after="0" w:line="240" w:lineRule="auto"/>
        <w:rPr>
          <w:lang w:val="es-ES"/>
        </w:rPr>
      </w:pPr>
      <w:r w:rsidRPr="0088370C">
        <w:rPr>
          <w:rStyle w:val="Refdenotaalpie"/>
          <w:rFonts w:ascii="Calibri" w:hAnsi="Calibri" w:cs="Calibri"/>
          <w:i/>
          <w:sz w:val="16"/>
          <w:szCs w:val="16"/>
        </w:rPr>
        <w:footnoteRef/>
      </w:r>
      <w:r>
        <w:rPr>
          <w:rFonts w:ascii="Calibri" w:hAnsi="Calibri" w:cs="Calibri"/>
          <w:i/>
          <w:sz w:val="16"/>
          <w:szCs w:val="16"/>
          <w:vertAlign w:val="superscript"/>
          <w:lang w:val="es-ES"/>
        </w:rPr>
        <w:t xml:space="preserve"> </w:t>
      </w:r>
      <w:r>
        <w:rPr>
          <w:rFonts w:ascii="Calibri" w:hAnsi="Calibri" w:cs="Calibri"/>
          <w:i/>
          <w:sz w:val="16"/>
          <w:szCs w:val="16"/>
          <w:lang w:val="es-ES"/>
        </w:rPr>
        <w:t>Puede variar según el mercado y el operador móvil</w:t>
      </w:r>
      <w:r w:rsidRPr="00E12C1E">
        <w:rPr>
          <w:rFonts w:ascii="Calibri" w:hAnsi="Calibri" w:cs="Calibri"/>
          <w:i/>
          <w:sz w:val="16"/>
          <w:szCs w:val="16"/>
          <w:lang w:val="es-ES"/>
        </w:rPr>
        <w:t>.</w:t>
      </w:r>
    </w:p>
  </w:footnote>
  <w:footnote w:id="12">
    <w:p w14:paraId="73C09C10" w14:textId="0488035A" w:rsidR="00E71DAA" w:rsidRPr="003A0D74" w:rsidRDefault="00E71DAA" w:rsidP="003A0D74">
      <w:pPr>
        <w:pStyle w:val="Textonotapie"/>
        <w:spacing w:after="0" w:line="240" w:lineRule="auto"/>
        <w:rPr>
          <w:lang w:val="es-ES"/>
        </w:rPr>
      </w:pPr>
      <w:r w:rsidRPr="0088370C">
        <w:rPr>
          <w:rStyle w:val="Refdenotaalpie"/>
          <w:rFonts w:ascii="Calibri" w:hAnsi="Calibri" w:cs="Calibri"/>
          <w:i/>
          <w:sz w:val="16"/>
          <w:szCs w:val="16"/>
        </w:rPr>
        <w:footnoteRef/>
      </w:r>
      <w:r w:rsidRPr="003A0D74">
        <w:rPr>
          <w:rFonts w:ascii="Calibri" w:hAnsi="Calibri" w:cs="Calibri"/>
          <w:i/>
          <w:sz w:val="16"/>
          <w:szCs w:val="16"/>
          <w:lang w:val="es-MX"/>
        </w:rPr>
        <w:t xml:space="preserve"> </w:t>
      </w:r>
      <w:r>
        <w:rPr>
          <w:rFonts w:ascii="Calibri" w:hAnsi="Calibri" w:cs="Calibri"/>
          <w:i/>
          <w:sz w:val="16"/>
          <w:szCs w:val="16"/>
          <w:lang w:val="es-ES"/>
        </w:rPr>
        <w:t>Puede variar según el mercado y el operador móvil</w:t>
      </w:r>
      <w:r w:rsidRPr="00E12C1E">
        <w:rPr>
          <w:rFonts w:ascii="Calibri" w:hAnsi="Calibri" w:cs="Calibri"/>
          <w:i/>
          <w:sz w:val="16"/>
          <w:szCs w:val="16"/>
          <w:lang w:val="es-ES"/>
        </w:rPr>
        <w:t>.</w:t>
      </w:r>
      <w:r>
        <w:rPr>
          <w:rFonts w:ascii="Calibri" w:hAnsi="Calibri" w:cs="Calibri"/>
          <w:i/>
          <w:sz w:val="16"/>
          <w:szCs w:val="16"/>
          <w:lang w:val="es-ES"/>
        </w:rPr>
        <w:t xml:space="preserve"> La memoria disponible para el usuario puede ser menor que la memoria total del dispositivo debido al espacio que ocupan el sistema operativo y el software. La memoria neta disponible para el usuario puede variar según las actualizaciones que se realicen.</w:t>
      </w:r>
    </w:p>
  </w:footnote>
  <w:footnote w:id="13">
    <w:p w14:paraId="605083F8" w14:textId="0DF7464E" w:rsidR="00E71DAA" w:rsidRPr="003A0D74" w:rsidRDefault="00E71DAA" w:rsidP="003A1621">
      <w:pPr>
        <w:ind w:left="180" w:hanging="180"/>
        <w:jc w:val="both"/>
        <w:rPr>
          <w:lang w:val="es-MX"/>
        </w:rPr>
      </w:pPr>
      <w:r w:rsidRPr="003A1621">
        <w:rPr>
          <w:rFonts w:ascii="Calibri" w:hAnsi="Calibri" w:cs="Calibri"/>
          <w:i/>
          <w:sz w:val="16"/>
          <w:szCs w:val="16"/>
          <w:vertAlign w:val="superscript"/>
        </w:rPr>
        <w:footnoteRef/>
      </w:r>
      <w:r w:rsidRPr="003A0D74">
        <w:rPr>
          <w:rFonts w:ascii="Calibri" w:hAnsi="Calibri" w:cs="Calibri"/>
          <w:i/>
          <w:sz w:val="16"/>
          <w:szCs w:val="16"/>
          <w:lang w:val="es-MX"/>
        </w:rPr>
        <w:t xml:space="preserve"> La cobertura de Galileo y </w:t>
      </w:r>
      <w:proofErr w:type="spellStart"/>
      <w:r w:rsidRPr="003A0D74">
        <w:rPr>
          <w:rFonts w:ascii="Calibri" w:hAnsi="Calibri" w:cs="Calibri"/>
          <w:i/>
          <w:sz w:val="16"/>
          <w:szCs w:val="16"/>
          <w:lang w:val="es-MX"/>
        </w:rPr>
        <w:t>BeiDou</w:t>
      </w:r>
      <w:proofErr w:type="spellEnd"/>
      <w:r w:rsidRPr="003A0D74">
        <w:rPr>
          <w:rFonts w:ascii="Calibri" w:hAnsi="Calibri" w:cs="Calibri"/>
          <w:i/>
          <w:sz w:val="16"/>
          <w:szCs w:val="16"/>
          <w:lang w:val="es-MX"/>
        </w:rPr>
        <w:t xml:space="preserve"> pueden estar limitadas.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5EE"/>
    <w:multiLevelType w:val="hybridMultilevel"/>
    <w:tmpl w:val="42EE283C"/>
    <w:lvl w:ilvl="0" w:tplc="11F4F9FE">
      <w:start w:val="1"/>
      <w:numFmt w:val="decimal"/>
      <w:lvlText w:val="%1."/>
      <w:lvlJc w:val="left"/>
      <w:pPr>
        <w:ind w:left="8730" w:hanging="360"/>
      </w:pPr>
      <w:rPr>
        <w:rFonts w:hint="default"/>
        <w:color w:val="365F91" w:themeColor="accent1" w:themeShade="B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8DB"/>
    <w:multiLevelType w:val="hybridMultilevel"/>
    <w:tmpl w:val="7108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E0D"/>
    <w:multiLevelType w:val="hybridMultilevel"/>
    <w:tmpl w:val="251E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0DF7"/>
    <w:multiLevelType w:val="hybridMultilevel"/>
    <w:tmpl w:val="1F1E1150"/>
    <w:lvl w:ilvl="0" w:tplc="5B706EEE">
      <w:start w:val="6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601B"/>
    <w:multiLevelType w:val="hybridMultilevel"/>
    <w:tmpl w:val="559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6348"/>
    <w:multiLevelType w:val="multilevel"/>
    <w:tmpl w:val="3FF86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472F21"/>
    <w:multiLevelType w:val="multilevel"/>
    <w:tmpl w:val="811C8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7A1752"/>
    <w:multiLevelType w:val="hybridMultilevel"/>
    <w:tmpl w:val="A12CBE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31D7"/>
    <w:multiLevelType w:val="hybridMultilevel"/>
    <w:tmpl w:val="BB32F66A"/>
    <w:lvl w:ilvl="0" w:tplc="C498AB5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365F91" w:themeColor="accent1" w:themeShade="BF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D2767"/>
    <w:multiLevelType w:val="hybridMultilevel"/>
    <w:tmpl w:val="1902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3694B"/>
    <w:multiLevelType w:val="hybridMultilevel"/>
    <w:tmpl w:val="534C0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5BAB"/>
    <w:multiLevelType w:val="hybridMultilevel"/>
    <w:tmpl w:val="EC2CE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C4741"/>
    <w:multiLevelType w:val="hybridMultilevel"/>
    <w:tmpl w:val="DC30C352"/>
    <w:lvl w:ilvl="0" w:tplc="BEE6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86887"/>
    <w:multiLevelType w:val="hybridMultilevel"/>
    <w:tmpl w:val="E8E68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556C1"/>
    <w:multiLevelType w:val="hybridMultilevel"/>
    <w:tmpl w:val="DE54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91D79"/>
    <w:multiLevelType w:val="hybridMultilevel"/>
    <w:tmpl w:val="2E50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5ED5185"/>
    <w:multiLevelType w:val="hybridMultilevel"/>
    <w:tmpl w:val="E3D05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A0FB7"/>
    <w:multiLevelType w:val="multilevel"/>
    <w:tmpl w:val="21ECA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6912A5"/>
    <w:multiLevelType w:val="multilevel"/>
    <w:tmpl w:val="EEDC2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0DA12E3"/>
    <w:multiLevelType w:val="hybridMultilevel"/>
    <w:tmpl w:val="879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A5583"/>
    <w:multiLevelType w:val="hybridMultilevel"/>
    <w:tmpl w:val="7930C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50C9D"/>
    <w:multiLevelType w:val="hybridMultilevel"/>
    <w:tmpl w:val="0338D7D4"/>
    <w:lvl w:ilvl="0" w:tplc="A1A4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65856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57959FB"/>
    <w:multiLevelType w:val="hybridMultilevel"/>
    <w:tmpl w:val="6C72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2576C"/>
    <w:multiLevelType w:val="hybridMultilevel"/>
    <w:tmpl w:val="09E8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D2AF2"/>
    <w:multiLevelType w:val="hybridMultilevel"/>
    <w:tmpl w:val="7BCC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AF8218A"/>
    <w:multiLevelType w:val="hybridMultilevel"/>
    <w:tmpl w:val="E082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926F1"/>
    <w:multiLevelType w:val="hybridMultilevel"/>
    <w:tmpl w:val="60CA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45EC"/>
    <w:multiLevelType w:val="hybridMultilevel"/>
    <w:tmpl w:val="7042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C2297"/>
    <w:multiLevelType w:val="hybridMultilevel"/>
    <w:tmpl w:val="BB32F66A"/>
    <w:lvl w:ilvl="0" w:tplc="C498AB5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365F91" w:themeColor="accent1" w:themeShade="BF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13657"/>
    <w:multiLevelType w:val="hybridMultilevel"/>
    <w:tmpl w:val="E242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42E88"/>
    <w:multiLevelType w:val="hybridMultilevel"/>
    <w:tmpl w:val="BE0A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E48FB"/>
    <w:multiLevelType w:val="hybridMultilevel"/>
    <w:tmpl w:val="055A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11B33"/>
    <w:multiLevelType w:val="hybridMultilevel"/>
    <w:tmpl w:val="E39A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695110E8"/>
    <w:multiLevelType w:val="hybridMultilevel"/>
    <w:tmpl w:val="3E58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86E68"/>
    <w:multiLevelType w:val="hybridMultilevel"/>
    <w:tmpl w:val="A4F2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87B1A"/>
    <w:multiLevelType w:val="hybridMultilevel"/>
    <w:tmpl w:val="DF08D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E151E"/>
    <w:multiLevelType w:val="hybridMultilevel"/>
    <w:tmpl w:val="CA7E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25035"/>
    <w:multiLevelType w:val="hybridMultilevel"/>
    <w:tmpl w:val="ABE0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A2EA9"/>
    <w:multiLevelType w:val="multilevel"/>
    <w:tmpl w:val="AAD66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0C470A2"/>
    <w:multiLevelType w:val="hybridMultilevel"/>
    <w:tmpl w:val="6ACA414C"/>
    <w:lvl w:ilvl="0" w:tplc="6BF654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4E8E7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20CD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68F4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7C05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60CE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944C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40AE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7E67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2031B7E"/>
    <w:multiLevelType w:val="hybridMultilevel"/>
    <w:tmpl w:val="C080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421B5"/>
    <w:multiLevelType w:val="hybridMultilevel"/>
    <w:tmpl w:val="8AE8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85CC3"/>
    <w:multiLevelType w:val="hybridMultilevel"/>
    <w:tmpl w:val="017EA008"/>
    <w:lvl w:ilvl="0" w:tplc="E1F869B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C622A338">
      <w:start w:val="6"/>
      <w:numFmt w:val="bullet"/>
      <w:lvlText w:val="-"/>
      <w:lvlJc w:val="left"/>
      <w:pPr>
        <w:ind w:left="1980" w:hanging="360"/>
      </w:pPr>
      <w:rPr>
        <w:rFonts w:ascii="Calibri" w:eastAsiaTheme="min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78C562F9"/>
    <w:multiLevelType w:val="hybridMultilevel"/>
    <w:tmpl w:val="F8E88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278D8"/>
    <w:multiLevelType w:val="hybridMultilevel"/>
    <w:tmpl w:val="A57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7"/>
  </w:num>
  <w:num w:numId="4">
    <w:abstractNumId w:val="13"/>
  </w:num>
  <w:num w:numId="5">
    <w:abstractNumId w:val="32"/>
  </w:num>
  <w:num w:numId="6">
    <w:abstractNumId w:val="42"/>
  </w:num>
  <w:num w:numId="7">
    <w:abstractNumId w:val="0"/>
  </w:num>
  <w:num w:numId="8">
    <w:abstractNumId w:val="8"/>
  </w:num>
  <w:num w:numId="9">
    <w:abstractNumId w:val="27"/>
  </w:num>
  <w:num w:numId="10">
    <w:abstractNumId w:val="37"/>
  </w:num>
  <w:num w:numId="11">
    <w:abstractNumId w:val="33"/>
  </w:num>
  <w:num w:numId="12">
    <w:abstractNumId w:val="26"/>
  </w:num>
  <w:num w:numId="13">
    <w:abstractNumId w:val="34"/>
  </w:num>
  <w:num w:numId="14">
    <w:abstractNumId w:val="12"/>
  </w:num>
  <w:num w:numId="15">
    <w:abstractNumId w:val="21"/>
  </w:num>
  <w:num w:numId="16">
    <w:abstractNumId w:val="24"/>
  </w:num>
  <w:num w:numId="17">
    <w:abstractNumId w:val="15"/>
  </w:num>
  <w:num w:numId="18">
    <w:abstractNumId w:val="36"/>
  </w:num>
  <w:num w:numId="19">
    <w:abstractNumId w:val="44"/>
  </w:num>
  <w:num w:numId="20">
    <w:abstractNumId w:val="40"/>
  </w:num>
  <w:num w:numId="21">
    <w:abstractNumId w:val="19"/>
  </w:num>
  <w:num w:numId="22">
    <w:abstractNumId w:val="9"/>
  </w:num>
  <w:num w:numId="23">
    <w:abstractNumId w:val="2"/>
  </w:num>
  <w:num w:numId="24">
    <w:abstractNumId w:val="14"/>
  </w:num>
  <w:num w:numId="25">
    <w:abstractNumId w:val="35"/>
  </w:num>
  <w:num w:numId="26">
    <w:abstractNumId w:val="31"/>
  </w:num>
  <w:num w:numId="27">
    <w:abstractNumId w:val="25"/>
  </w:num>
  <w:num w:numId="28">
    <w:abstractNumId w:val="22"/>
  </w:num>
  <w:num w:numId="29">
    <w:abstractNumId w:val="29"/>
  </w:num>
  <w:num w:numId="30">
    <w:abstractNumId w:val="28"/>
  </w:num>
  <w:num w:numId="31">
    <w:abstractNumId w:val="23"/>
  </w:num>
  <w:num w:numId="32">
    <w:abstractNumId w:val="30"/>
  </w:num>
  <w:num w:numId="33">
    <w:abstractNumId w:val="11"/>
  </w:num>
  <w:num w:numId="34">
    <w:abstractNumId w:val="20"/>
  </w:num>
  <w:num w:numId="35">
    <w:abstractNumId w:val="1"/>
  </w:num>
  <w:num w:numId="36">
    <w:abstractNumId w:val="38"/>
  </w:num>
  <w:num w:numId="37">
    <w:abstractNumId w:val="5"/>
  </w:num>
  <w:num w:numId="38">
    <w:abstractNumId w:val="17"/>
  </w:num>
  <w:num w:numId="39">
    <w:abstractNumId w:val="6"/>
  </w:num>
  <w:num w:numId="40">
    <w:abstractNumId w:val="18"/>
  </w:num>
  <w:num w:numId="41">
    <w:abstractNumId w:val="4"/>
  </w:num>
  <w:num w:numId="42">
    <w:abstractNumId w:val="10"/>
  </w:num>
  <w:num w:numId="43">
    <w:abstractNumId w:val="43"/>
  </w:num>
  <w:num w:numId="44">
    <w:abstractNumId w:val="16"/>
  </w:num>
  <w:num w:numId="45">
    <w:abstractNumId w:val="32"/>
  </w:num>
  <w:num w:numId="46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ocumentProtection w:edit="trackedChanges" w:enforcement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zNTM2MDIztTSyNDJV0lEKTi0uzszPAykwNKwFAPA5w5otAAAA"/>
  </w:docVars>
  <w:rsids>
    <w:rsidRoot w:val="00945A93"/>
    <w:rsid w:val="0000037E"/>
    <w:rsid w:val="00000790"/>
    <w:rsid w:val="00000AEC"/>
    <w:rsid w:val="00000FF8"/>
    <w:rsid w:val="000010A4"/>
    <w:rsid w:val="000013BA"/>
    <w:rsid w:val="0000179B"/>
    <w:rsid w:val="00001F8D"/>
    <w:rsid w:val="000024A9"/>
    <w:rsid w:val="00003610"/>
    <w:rsid w:val="00004409"/>
    <w:rsid w:val="000049FF"/>
    <w:rsid w:val="00004AFB"/>
    <w:rsid w:val="000052BA"/>
    <w:rsid w:val="00005704"/>
    <w:rsid w:val="00005876"/>
    <w:rsid w:val="00005C42"/>
    <w:rsid w:val="0000608A"/>
    <w:rsid w:val="0000626F"/>
    <w:rsid w:val="000064B8"/>
    <w:rsid w:val="00006C84"/>
    <w:rsid w:val="00007033"/>
    <w:rsid w:val="00007036"/>
    <w:rsid w:val="00007332"/>
    <w:rsid w:val="0000770A"/>
    <w:rsid w:val="00007A4B"/>
    <w:rsid w:val="00007C9E"/>
    <w:rsid w:val="00007E9F"/>
    <w:rsid w:val="00010B75"/>
    <w:rsid w:val="00010E8C"/>
    <w:rsid w:val="000112C0"/>
    <w:rsid w:val="0001185C"/>
    <w:rsid w:val="00012110"/>
    <w:rsid w:val="000125CD"/>
    <w:rsid w:val="0001350F"/>
    <w:rsid w:val="00014003"/>
    <w:rsid w:val="0001406C"/>
    <w:rsid w:val="000140B7"/>
    <w:rsid w:val="00014FB3"/>
    <w:rsid w:val="0001508F"/>
    <w:rsid w:val="00015144"/>
    <w:rsid w:val="0001514F"/>
    <w:rsid w:val="00015308"/>
    <w:rsid w:val="0001530E"/>
    <w:rsid w:val="000153D5"/>
    <w:rsid w:val="000156E2"/>
    <w:rsid w:val="00015A24"/>
    <w:rsid w:val="000162DB"/>
    <w:rsid w:val="00016710"/>
    <w:rsid w:val="00016C84"/>
    <w:rsid w:val="00016FEB"/>
    <w:rsid w:val="00017159"/>
    <w:rsid w:val="00017F58"/>
    <w:rsid w:val="00017FAB"/>
    <w:rsid w:val="000204BC"/>
    <w:rsid w:val="00020BA7"/>
    <w:rsid w:val="00020BB6"/>
    <w:rsid w:val="00021584"/>
    <w:rsid w:val="00021B28"/>
    <w:rsid w:val="00021EE0"/>
    <w:rsid w:val="0002202F"/>
    <w:rsid w:val="000220C6"/>
    <w:rsid w:val="000221D9"/>
    <w:rsid w:val="0002276A"/>
    <w:rsid w:val="00022CE2"/>
    <w:rsid w:val="00022CE9"/>
    <w:rsid w:val="00023B90"/>
    <w:rsid w:val="00023E2B"/>
    <w:rsid w:val="00023FEA"/>
    <w:rsid w:val="000245B5"/>
    <w:rsid w:val="00024B60"/>
    <w:rsid w:val="0002522C"/>
    <w:rsid w:val="00025F9D"/>
    <w:rsid w:val="00026424"/>
    <w:rsid w:val="00026D3A"/>
    <w:rsid w:val="00026DB5"/>
    <w:rsid w:val="0002771A"/>
    <w:rsid w:val="00027849"/>
    <w:rsid w:val="00027F6A"/>
    <w:rsid w:val="000302D4"/>
    <w:rsid w:val="00030423"/>
    <w:rsid w:val="00030575"/>
    <w:rsid w:val="00030687"/>
    <w:rsid w:val="00031C76"/>
    <w:rsid w:val="00031CFA"/>
    <w:rsid w:val="00031EBA"/>
    <w:rsid w:val="00031FC0"/>
    <w:rsid w:val="00032E28"/>
    <w:rsid w:val="0003316F"/>
    <w:rsid w:val="00033354"/>
    <w:rsid w:val="00033560"/>
    <w:rsid w:val="00033C35"/>
    <w:rsid w:val="00033E5B"/>
    <w:rsid w:val="00033FBE"/>
    <w:rsid w:val="00035289"/>
    <w:rsid w:val="000358E2"/>
    <w:rsid w:val="00035B0E"/>
    <w:rsid w:val="00035C80"/>
    <w:rsid w:val="00036288"/>
    <w:rsid w:val="00036DBE"/>
    <w:rsid w:val="0003736C"/>
    <w:rsid w:val="0003777D"/>
    <w:rsid w:val="00040147"/>
    <w:rsid w:val="00040195"/>
    <w:rsid w:val="0004061D"/>
    <w:rsid w:val="00041E56"/>
    <w:rsid w:val="0004241D"/>
    <w:rsid w:val="00042616"/>
    <w:rsid w:val="00042C20"/>
    <w:rsid w:val="0004328F"/>
    <w:rsid w:val="00043460"/>
    <w:rsid w:val="00043534"/>
    <w:rsid w:val="000437EC"/>
    <w:rsid w:val="00043A87"/>
    <w:rsid w:val="00044F98"/>
    <w:rsid w:val="0004522F"/>
    <w:rsid w:val="00045375"/>
    <w:rsid w:val="00045B26"/>
    <w:rsid w:val="00045D5C"/>
    <w:rsid w:val="0004627C"/>
    <w:rsid w:val="00046393"/>
    <w:rsid w:val="00046424"/>
    <w:rsid w:val="000469CF"/>
    <w:rsid w:val="00046EDB"/>
    <w:rsid w:val="000475A8"/>
    <w:rsid w:val="00047871"/>
    <w:rsid w:val="0004788B"/>
    <w:rsid w:val="00050609"/>
    <w:rsid w:val="00050CD7"/>
    <w:rsid w:val="00051914"/>
    <w:rsid w:val="0005194C"/>
    <w:rsid w:val="00052083"/>
    <w:rsid w:val="00052212"/>
    <w:rsid w:val="00052291"/>
    <w:rsid w:val="000525DC"/>
    <w:rsid w:val="00052EAF"/>
    <w:rsid w:val="00053652"/>
    <w:rsid w:val="00053741"/>
    <w:rsid w:val="000537BA"/>
    <w:rsid w:val="00053B5B"/>
    <w:rsid w:val="00053E0A"/>
    <w:rsid w:val="000541B8"/>
    <w:rsid w:val="000549F3"/>
    <w:rsid w:val="00054AB7"/>
    <w:rsid w:val="00054B19"/>
    <w:rsid w:val="00055612"/>
    <w:rsid w:val="00055D59"/>
    <w:rsid w:val="00055E77"/>
    <w:rsid w:val="00055ED1"/>
    <w:rsid w:val="0005637E"/>
    <w:rsid w:val="00057B76"/>
    <w:rsid w:val="00057CA5"/>
    <w:rsid w:val="00060A63"/>
    <w:rsid w:val="00060C79"/>
    <w:rsid w:val="00061606"/>
    <w:rsid w:val="00061859"/>
    <w:rsid w:val="000622FF"/>
    <w:rsid w:val="00062713"/>
    <w:rsid w:val="00062BA2"/>
    <w:rsid w:val="00062C46"/>
    <w:rsid w:val="00062F3A"/>
    <w:rsid w:val="00063286"/>
    <w:rsid w:val="0006329D"/>
    <w:rsid w:val="000632BC"/>
    <w:rsid w:val="000632F6"/>
    <w:rsid w:val="00063F86"/>
    <w:rsid w:val="00064059"/>
    <w:rsid w:val="00064233"/>
    <w:rsid w:val="000646FB"/>
    <w:rsid w:val="00064813"/>
    <w:rsid w:val="0006489E"/>
    <w:rsid w:val="00064A5E"/>
    <w:rsid w:val="00064AAB"/>
    <w:rsid w:val="00065822"/>
    <w:rsid w:val="000658EF"/>
    <w:rsid w:val="00065A62"/>
    <w:rsid w:val="000660C4"/>
    <w:rsid w:val="00066D81"/>
    <w:rsid w:val="00066E5E"/>
    <w:rsid w:val="00066FA8"/>
    <w:rsid w:val="00067034"/>
    <w:rsid w:val="00067376"/>
    <w:rsid w:val="000673C2"/>
    <w:rsid w:val="00067CCD"/>
    <w:rsid w:val="00067FF4"/>
    <w:rsid w:val="000700FB"/>
    <w:rsid w:val="0007074B"/>
    <w:rsid w:val="00070970"/>
    <w:rsid w:val="00070C0F"/>
    <w:rsid w:val="00071DF2"/>
    <w:rsid w:val="0007205A"/>
    <w:rsid w:val="00072493"/>
    <w:rsid w:val="00072B5F"/>
    <w:rsid w:val="00072CE8"/>
    <w:rsid w:val="00073040"/>
    <w:rsid w:val="0007308E"/>
    <w:rsid w:val="0007399D"/>
    <w:rsid w:val="00073AF7"/>
    <w:rsid w:val="00073E50"/>
    <w:rsid w:val="00073EEC"/>
    <w:rsid w:val="000747AA"/>
    <w:rsid w:val="00074AAF"/>
    <w:rsid w:val="00075B67"/>
    <w:rsid w:val="00075C3E"/>
    <w:rsid w:val="00075E0C"/>
    <w:rsid w:val="00076367"/>
    <w:rsid w:val="0007636B"/>
    <w:rsid w:val="00076AA4"/>
    <w:rsid w:val="000771C6"/>
    <w:rsid w:val="00080AA3"/>
    <w:rsid w:val="00081158"/>
    <w:rsid w:val="00081EF5"/>
    <w:rsid w:val="00082862"/>
    <w:rsid w:val="00082DB4"/>
    <w:rsid w:val="00082F30"/>
    <w:rsid w:val="00083C4C"/>
    <w:rsid w:val="00083D24"/>
    <w:rsid w:val="00084C89"/>
    <w:rsid w:val="00084F07"/>
    <w:rsid w:val="00085442"/>
    <w:rsid w:val="00085B85"/>
    <w:rsid w:val="00085E5A"/>
    <w:rsid w:val="0008644C"/>
    <w:rsid w:val="0008717D"/>
    <w:rsid w:val="00087464"/>
    <w:rsid w:val="000874A0"/>
    <w:rsid w:val="00087BB7"/>
    <w:rsid w:val="00087E30"/>
    <w:rsid w:val="000908DA"/>
    <w:rsid w:val="00090967"/>
    <w:rsid w:val="00090ADD"/>
    <w:rsid w:val="00090B2B"/>
    <w:rsid w:val="00090FAF"/>
    <w:rsid w:val="000911C0"/>
    <w:rsid w:val="00091A25"/>
    <w:rsid w:val="00091CD8"/>
    <w:rsid w:val="00091DF0"/>
    <w:rsid w:val="000924EA"/>
    <w:rsid w:val="000925CE"/>
    <w:rsid w:val="00092637"/>
    <w:rsid w:val="00092E77"/>
    <w:rsid w:val="00092F0E"/>
    <w:rsid w:val="0009307D"/>
    <w:rsid w:val="0009356D"/>
    <w:rsid w:val="00093CC2"/>
    <w:rsid w:val="00093D28"/>
    <w:rsid w:val="00094479"/>
    <w:rsid w:val="000944D8"/>
    <w:rsid w:val="000945B0"/>
    <w:rsid w:val="00094C2F"/>
    <w:rsid w:val="00095286"/>
    <w:rsid w:val="0009531A"/>
    <w:rsid w:val="00095581"/>
    <w:rsid w:val="00095A4A"/>
    <w:rsid w:val="00095EE0"/>
    <w:rsid w:val="00095FC8"/>
    <w:rsid w:val="00096695"/>
    <w:rsid w:val="000968DF"/>
    <w:rsid w:val="00096C1B"/>
    <w:rsid w:val="00096E79"/>
    <w:rsid w:val="0009763C"/>
    <w:rsid w:val="000976BC"/>
    <w:rsid w:val="00097E7D"/>
    <w:rsid w:val="000A0453"/>
    <w:rsid w:val="000A0591"/>
    <w:rsid w:val="000A0998"/>
    <w:rsid w:val="000A0D6C"/>
    <w:rsid w:val="000A140B"/>
    <w:rsid w:val="000A15A8"/>
    <w:rsid w:val="000A1953"/>
    <w:rsid w:val="000A1CD9"/>
    <w:rsid w:val="000A1D15"/>
    <w:rsid w:val="000A228D"/>
    <w:rsid w:val="000A2382"/>
    <w:rsid w:val="000A2982"/>
    <w:rsid w:val="000A3091"/>
    <w:rsid w:val="000A35E2"/>
    <w:rsid w:val="000A3671"/>
    <w:rsid w:val="000A482D"/>
    <w:rsid w:val="000A4941"/>
    <w:rsid w:val="000A4AAF"/>
    <w:rsid w:val="000A4F05"/>
    <w:rsid w:val="000A570F"/>
    <w:rsid w:val="000A58F3"/>
    <w:rsid w:val="000A59A1"/>
    <w:rsid w:val="000A5DFE"/>
    <w:rsid w:val="000A602C"/>
    <w:rsid w:val="000A61C3"/>
    <w:rsid w:val="000A6EA3"/>
    <w:rsid w:val="000A7097"/>
    <w:rsid w:val="000A71D4"/>
    <w:rsid w:val="000A77EC"/>
    <w:rsid w:val="000A79C0"/>
    <w:rsid w:val="000B0337"/>
    <w:rsid w:val="000B056E"/>
    <w:rsid w:val="000B09FE"/>
    <w:rsid w:val="000B145B"/>
    <w:rsid w:val="000B1781"/>
    <w:rsid w:val="000B1A5D"/>
    <w:rsid w:val="000B1C59"/>
    <w:rsid w:val="000B1F6F"/>
    <w:rsid w:val="000B2389"/>
    <w:rsid w:val="000B2576"/>
    <w:rsid w:val="000B266A"/>
    <w:rsid w:val="000B268B"/>
    <w:rsid w:val="000B2B2A"/>
    <w:rsid w:val="000B2B30"/>
    <w:rsid w:val="000B31DF"/>
    <w:rsid w:val="000B36CF"/>
    <w:rsid w:val="000B380E"/>
    <w:rsid w:val="000B3A6F"/>
    <w:rsid w:val="000B461A"/>
    <w:rsid w:val="000B4A23"/>
    <w:rsid w:val="000B4B64"/>
    <w:rsid w:val="000B4E91"/>
    <w:rsid w:val="000B4FEB"/>
    <w:rsid w:val="000B53C7"/>
    <w:rsid w:val="000B5941"/>
    <w:rsid w:val="000B5CFE"/>
    <w:rsid w:val="000B5D30"/>
    <w:rsid w:val="000B629D"/>
    <w:rsid w:val="000B659A"/>
    <w:rsid w:val="000B6736"/>
    <w:rsid w:val="000B6B62"/>
    <w:rsid w:val="000B6C3E"/>
    <w:rsid w:val="000B6F17"/>
    <w:rsid w:val="000B733B"/>
    <w:rsid w:val="000B7776"/>
    <w:rsid w:val="000B7C10"/>
    <w:rsid w:val="000C00E4"/>
    <w:rsid w:val="000C01E0"/>
    <w:rsid w:val="000C0419"/>
    <w:rsid w:val="000C07F2"/>
    <w:rsid w:val="000C0911"/>
    <w:rsid w:val="000C0991"/>
    <w:rsid w:val="000C0B44"/>
    <w:rsid w:val="000C1117"/>
    <w:rsid w:val="000C14F7"/>
    <w:rsid w:val="000C1556"/>
    <w:rsid w:val="000C1FC8"/>
    <w:rsid w:val="000C1FFF"/>
    <w:rsid w:val="000C25AB"/>
    <w:rsid w:val="000C25B0"/>
    <w:rsid w:val="000C279E"/>
    <w:rsid w:val="000C3097"/>
    <w:rsid w:val="000C351A"/>
    <w:rsid w:val="000C3629"/>
    <w:rsid w:val="000C3EF8"/>
    <w:rsid w:val="000C4DE4"/>
    <w:rsid w:val="000C4DFF"/>
    <w:rsid w:val="000C5990"/>
    <w:rsid w:val="000C5C1B"/>
    <w:rsid w:val="000C6075"/>
    <w:rsid w:val="000C61C0"/>
    <w:rsid w:val="000C6D84"/>
    <w:rsid w:val="000C6EA9"/>
    <w:rsid w:val="000C7158"/>
    <w:rsid w:val="000C7896"/>
    <w:rsid w:val="000C7993"/>
    <w:rsid w:val="000C7A5E"/>
    <w:rsid w:val="000C7D08"/>
    <w:rsid w:val="000C7F84"/>
    <w:rsid w:val="000D08F9"/>
    <w:rsid w:val="000D13BA"/>
    <w:rsid w:val="000D1750"/>
    <w:rsid w:val="000D17B5"/>
    <w:rsid w:val="000D216F"/>
    <w:rsid w:val="000D21BC"/>
    <w:rsid w:val="000D2A6D"/>
    <w:rsid w:val="000D2B70"/>
    <w:rsid w:val="000D388F"/>
    <w:rsid w:val="000D39BD"/>
    <w:rsid w:val="000D39E9"/>
    <w:rsid w:val="000D3E32"/>
    <w:rsid w:val="000D3E79"/>
    <w:rsid w:val="000D3EA5"/>
    <w:rsid w:val="000D4060"/>
    <w:rsid w:val="000D4126"/>
    <w:rsid w:val="000D41FA"/>
    <w:rsid w:val="000D47F4"/>
    <w:rsid w:val="000D482E"/>
    <w:rsid w:val="000D4BC7"/>
    <w:rsid w:val="000D5625"/>
    <w:rsid w:val="000D5A86"/>
    <w:rsid w:val="000D5B13"/>
    <w:rsid w:val="000D5DFC"/>
    <w:rsid w:val="000D60BC"/>
    <w:rsid w:val="000D625C"/>
    <w:rsid w:val="000D643D"/>
    <w:rsid w:val="000D6D72"/>
    <w:rsid w:val="000D75B5"/>
    <w:rsid w:val="000D7D62"/>
    <w:rsid w:val="000E0591"/>
    <w:rsid w:val="000E0B54"/>
    <w:rsid w:val="000E136E"/>
    <w:rsid w:val="000E1472"/>
    <w:rsid w:val="000E168F"/>
    <w:rsid w:val="000E1E8F"/>
    <w:rsid w:val="000E21E1"/>
    <w:rsid w:val="000E24CF"/>
    <w:rsid w:val="000E33A9"/>
    <w:rsid w:val="000E3512"/>
    <w:rsid w:val="000E3B44"/>
    <w:rsid w:val="000E3D4A"/>
    <w:rsid w:val="000E3F0F"/>
    <w:rsid w:val="000E407B"/>
    <w:rsid w:val="000E470F"/>
    <w:rsid w:val="000E4840"/>
    <w:rsid w:val="000E51C5"/>
    <w:rsid w:val="000E551B"/>
    <w:rsid w:val="000E5641"/>
    <w:rsid w:val="000E56E8"/>
    <w:rsid w:val="000E59C1"/>
    <w:rsid w:val="000E6006"/>
    <w:rsid w:val="000E607A"/>
    <w:rsid w:val="000E6962"/>
    <w:rsid w:val="000E6972"/>
    <w:rsid w:val="000E6F32"/>
    <w:rsid w:val="000E70BF"/>
    <w:rsid w:val="000E762D"/>
    <w:rsid w:val="000E793C"/>
    <w:rsid w:val="000E795C"/>
    <w:rsid w:val="000E7E3D"/>
    <w:rsid w:val="000F0792"/>
    <w:rsid w:val="000F0A34"/>
    <w:rsid w:val="000F0E82"/>
    <w:rsid w:val="000F15B9"/>
    <w:rsid w:val="000F178F"/>
    <w:rsid w:val="000F1D88"/>
    <w:rsid w:val="000F28D6"/>
    <w:rsid w:val="000F2BB2"/>
    <w:rsid w:val="000F2CDE"/>
    <w:rsid w:val="000F3ADA"/>
    <w:rsid w:val="000F3F2B"/>
    <w:rsid w:val="000F40D3"/>
    <w:rsid w:val="000F448A"/>
    <w:rsid w:val="000F44AE"/>
    <w:rsid w:val="000F4719"/>
    <w:rsid w:val="000F4ABC"/>
    <w:rsid w:val="000F4AC1"/>
    <w:rsid w:val="000F4C85"/>
    <w:rsid w:val="000F4D3D"/>
    <w:rsid w:val="000F52F0"/>
    <w:rsid w:val="000F541C"/>
    <w:rsid w:val="000F5E0B"/>
    <w:rsid w:val="000F64E9"/>
    <w:rsid w:val="000F6CD9"/>
    <w:rsid w:val="000F6F34"/>
    <w:rsid w:val="000F7064"/>
    <w:rsid w:val="0010015A"/>
    <w:rsid w:val="00100A76"/>
    <w:rsid w:val="00100B57"/>
    <w:rsid w:val="001011D5"/>
    <w:rsid w:val="001018B9"/>
    <w:rsid w:val="00101B40"/>
    <w:rsid w:val="00101DCA"/>
    <w:rsid w:val="00101E3D"/>
    <w:rsid w:val="001020DF"/>
    <w:rsid w:val="00102155"/>
    <w:rsid w:val="00102419"/>
    <w:rsid w:val="0010298A"/>
    <w:rsid w:val="00102D26"/>
    <w:rsid w:val="001034CE"/>
    <w:rsid w:val="0010360B"/>
    <w:rsid w:val="001037B5"/>
    <w:rsid w:val="00103F85"/>
    <w:rsid w:val="0010458B"/>
    <w:rsid w:val="001056B0"/>
    <w:rsid w:val="0010576F"/>
    <w:rsid w:val="001062BD"/>
    <w:rsid w:val="00106478"/>
    <w:rsid w:val="00106DED"/>
    <w:rsid w:val="0010709A"/>
    <w:rsid w:val="00107822"/>
    <w:rsid w:val="00107AAB"/>
    <w:rsid w:val="00110B8E"/>
    <w:rsid w:val="00110BC9"/>
    <w:rsid w:val="00111C4C"/>
    <w:rsid w:val="00111D72"/>
    <w:rsid w:val="00112564"/>
    <w:rsid w:val="001126EF"/>
    <w:rsid w:val="00112821"/>
    <w:rsid w:val="00113262"/>
    <w:rsid w:val="00113B7C"/>
    <w:rsid w:val="0011469F"/>
    <w:rsid w:val="0011482B"/>
    <w:rsid w:val="00114D8A"/>
    <w:rsid w:val="00114EEC"/>
    <w:rsid w:val="001151C6"/>
    <w:rsid w:val="00115258"/>
    <w:rsid w:val="00115B6F"/>
    <w:rsid w:val="00115B70"/>
    <w:rsid w:val="00115E5B"/>
    <w:rsid w:val="00116BBE"/>
    <w:rsid w:val="00116D07"/>
    <w:rsid w:val="00116FC1"/>
    <w:rsid w:val="00117104"/>
    <w:rsid w:val="001175C8"/>
    <w:rsid w:val="00117A74"/>
    <w:rsid w:val="00117BAA"/>
    <w:rsid w:val="00120217"/>
    <w:rsid w:val="00120AD3"/>
    <w:rsid w:val="00120E2B"/>
    <w:rsid w:val="001211C1"/>
    <w:rsid w:val="001211FB"/>
    <w:rsid w:val="00121709"/>
    <w:rsid w:val="001220E7"/>
    <w:rsid w:val="00122AE4"/>
    <w:rsid w:val="00122B78"/>
    <w:rsid w:val="00122D5F"/>
    <w:rsid w:val="001235F0"/>
    <w:rsid w:val="001245A3"/>
    <w:rsid w:val="001247B7"/>
    <w:rsid w:val="00124CBF"/>
    <w:rsid w:val="0012527E"/>
    <w:rsid w:val="00125C29"/>
    <w:rsid w:val="001269BD"/>
    <w:rsid w:val="00126F4E"/>
    <w:rsid w:val="00127A58"/>
    <w:rsid w:val="00127A9D"/>
    <w:rsid w:val="00127CB6"/>
    <w:rsid w:val="00130D16"/>
    <w:rsid w:val="00130D17"/>
    <w:rsid w:val="001310EB"/>
    <w:rsid w:val="00131163"/>
    <w:rsid w:val="0013119A"/>
    <w:rsid w:val="00131383"/>
    <w:rsid w:val="0013162E"/>
    <w:rsid w:val="001318D2"/>
    <w:rsid w:val="00131BE0"/>
    <w:rsid w:val="00131C22"/>
    <w:rsid w:val="00131E21"/>
    <w:rsid w:val="00132209"/>
    <w:rsid w:val="0013279C"/>
    <w:rsid w:val="0013283D"/>
    <w:rsid w:val="00132ADC"/>
    <w:rsid w:val="001332F0"/>
    <w:rsid w:val="001336C3"/>
    <w:rsid w:val="00133E8B"/>
    <w:rsid w:val="00134240"/>
    <w:rsid w:val="001351D3"/>
    <w:rsid w:val="0013538F"/>
    <w:rsid w:val="0013587A"/>
    <w:rsid w:val="00136361"/>
    <w:rsid w:val="00136BD7"/>
    <w:rsid w:val="00136E9A"/>
    <w:rsid w:val="00136EA3"/>
    <w:rsid w:val="00137745"/>
    <w:rsid w:val="00137D1D"/>
    <w:rsid w:val="00140035"/>
    <w:rsid w:val="001400DE"/>
    <w:rsid w:val="001408A4"/>
    <w:rsid w:val="00141F35"/>
    <w:rsid w:val="00142359"/>
    <w:rsid w:val="001425AB"/>
    <w:rsid w:val="00142C7E"/>
    <w:rsid w:val="00143F26"/>
    <w:rsid w:val="0014412B"/>
    <w:rsid w:val="0014417E"/>
    <w:rsid w:val="001444D9"/>
    <w:rsid w:val="00144C5C"/>
    <w:rsid w:val="00145626"/>
    <w:rsid w:val="001464E1"/>
    <w:rsid w:val="0014651F"/>
    <w:rsid w:val="00146726"/>
    <w:rsid w:val="00146830"/>
    <w:rsid w:val="001475A5"/>
    <w:rsid w:val="001479AF"/>
    <w:rsid w:val="00147D17"/>
    <w:rsid w:val="00150165"/>
    <w:rsid w:val="001509E9"/>
    <w:rsid w:val="00150D38"/>
    <w:rsid w:val="00151289"/>
    <w:rsid w:val="0015138B"/>
    <w:rsid w:val="001513D3"/>
    <w:rsid w:val="001515C9"/>
    <w:rsid w:val="00151E27"/>
    <w:rsid w:val="00151E75"/>
    <w:rsid w:val="00152411"/>
    <w:rsid w:val="00152690"/>
    <w:rsid w:val="0015282B"/>
    <w:rsid w:val="0015286E"/>
    <w:rsid w:val="001531C2"/>
    <w:rsid w:val="00153297"/>
    <w:rsid w:val="00153784"/>
    <w:rsid w:val="001537B0"/>
    <w:rsid w:val="00153963"/>
    <w:rsid w:val="00153AD9"/>
    <w:rsid w:val="00153CD3"/>
    <w:rsid w:val="00153FDF"/>
    <w:rsid w:val="001542A4"/>
    <w:rsid w:val="00154ED4"/>
    <w:rsid w:val="00155954"/>
    <w:rsid w:val="00155F88"/>
    <w:rsid w:val="00156619"/>
    <w:rsid w:val="00157267"/>
    <w:rsid w:val="00157528"/>
    <w:rsid w:val="00157A1C"/>
    <w:rsid w:val="001607A9"/>
    <w:rsid w:val="00161213"/>
    <w:rsid w:val="00161B57"/>
    <w:rsid w:val="00162384"/>
    <w:rsid w:val="001623AF"/>
    <w:rsid w:val="001628EF"/>
    <w:rsid w:val="00162E54"/>
    <w:rsid w:val="00163655"/>
    <w:rsid w:val="00163954"/>
    <w:rsid w:val="001639E8"/>
    <w:rsid w:val="00163F80"/>
    <w:rsid w:val="0016404D"/>
    <w:rsid w:val="0016422E"/>
    <w:rsid w:val="00164284"/>
    <w:rsid w:val="001642E2"/>
    <w:rsid w:val="001656BD"/>
    <w:rsid w:val="001658FB"/>
    <w:rsid w:val="00165E84"/>
    <w:rsid w:val="00166655"/>
    <w:rsid w:val="001666BB"/>
    <w:rsid w:val="00166703"/>
    <w:rsid w:val="00166CE7"/>
    <w:rsid w:val="001677BD"/>
    <w:rsid w:val="00167870"/>
    <w:rsid w:val="001704F6"/>
    <w:rsid w:val="00170556"/>
    <w:rsid w:val="0017068A"/>
    <w:rsid w:val="0017071F"/>
    <w:rsid w:val="00170949"/>
    <w:rsid w:val="00170A0B"/>
    <w:rsid w:val="00170CA3"/>
    <w:rsid w:val="00170FC1"/>
    <w:rsid w:val="00172D60"/>
    <w:rsid w:val="00172F99"/>
    <w:rsid w:val="0017394A"/>
    <w:rsid w:val="00173BD1"/>
    <w:rsid w:val="001742D4"/>
    <w:rsid w:val="001753A4"/>
    <w:rsid w:val="0017579D"/>
    <w:rsid w:val="00175B87"/>
    <w:rsid w:val="001762D0"/>
    <w:rsid w:val="00176989"/>
    <w:rsid w:val="00176F09"/>
    <w:rsid w:val="001770D5"/>
    <w:rsid w:val="00177929"/>
    <w:rsid w:val="001779C1"/>
    <w:rsid w:val="00177C97"/>
    <w:rsid w:val="00177D6A"/>
    <w:rsid w:val="00177DCC"/>
    <w:rsid w:val="001808D0"/>
    <w:rsid w:val="00180A4F"/>
    <w:rsid w:val="00180C4C"/>
    <w:rsid w:val="00181000"/>
    <w:rsid w:val="001811FB"/>
    <w:rsid w:val="00181A41"/>
    <w:rsid w:val="00181AE4"/>
    <w:rsid w:val="00181D01"/>
    <w:rsid w:val="00181E19"/>
    <w:rsid w:val="00181F36"/>
    <w:rsid w:val="0018232E"/>
    <w:rsid w:val="001826D0"/>
    <w:rsid w:val="00182820"/>
    <w:rsid w:val="00182CF9"/>
    <w:rsid w:val="0018314B"/>
    <w:rsid w:val="00183256"/>
    <w:rsid w:val="00183F2D"/>
    <w:rsid w:val="001843F9"/>
    <w:rsid w:val="00184833"/>
    <w:rsid w:val="001848C0"/>
    <w:rsid w:val="00184CD6"/>
    <w:rsid w:val="00184D60"/>
    <w:rsid w:val="00184ECE"/>
    <w:rsid w:val="001850CE"/>
    <w:rsid w:val="00187596"/>
    <w:rsid w:val="001878DF"/>
    <w:rsid w:val="00187FDB"/>
    <w:rsid w:val="00190370"/>
    <w:rsid w:val="00190B1E"/>
    <w:rsid w:val="00190B24"/>
    <w:rsid w:val="00190F54"/>
    <w:rsid w:val="001914AD"/>
    <w:rsid w:val="001914C1"/>
    <w:rsid w:val="00191734"/>
    <w:rsid w:val="00191AFC"/>
    <w:rsid w:val="00191D91"/>
    <w:rsid w:val="00191E00"/>
    <w:rsid w:val="00191F00"/>
    <w:rsid w:val="0019200C"/>
    <w:rsid w:val="001922DA"/>
    <w:rsid w:val="00192661"/>
    <w:rsid w:val="00192AAE"/>
    <w:rsid w:val="00192B7D"/>
    <w:rsid w:val="00193E80"/>
    <w:rsid w:val="00194524"/>
    <w:rsid w:val="00194C17"/>
    <w:rsid w:val="00194D38"/>
    <w:rsid w:val="0019503B"/>
    <w:rsid w:val="001950D6"/>
    <w:rsid w:val="0019525B"/>
    <w:rsid w:val="0019563A"/>
    <w:rsid w:val="00195679"/>
    <w:rsid w:val="0019592F"/>
    <w:rsid w:val="00195F90"/>
    <w:rsid w:val="00196D14"/>
    <w:rsid w:val="00196DEB"/>
    <w:rsid w:val="00197764"/>
    <w:rsid w:val="00197E34"/>
    <w:rsid w:val="00197F24"/>
    <w:rsid w:val="001A0708"/>
    <w:rsid w:val="001A0756"/>
    <w:rsid w:val="001A0F87"/>
    <w:rsid w:val="001A1C42"/>
    <w:rsid w:val="001A20C8"/>
    <w:rsid w:val="001A21B6"/>
    <w:rsid w:val="001A2427"/>
    <w:rsid w:val="001A25E4"/>
    <w:rsid w:val="001A2AB7"/>
    <w:rsid w:val="001A2C78"/>
    <w:rsid w:val="001A2CCF"/>
    <w:rsid w:val="001A396F"/>
    <w:rsid w:val="001A4B8A"/>
    <w:rsid w:val="001A4FFC"/>
    <w:rsid w:val="001A53F2"/>
    <w:rsid w:val="001A5419"/>
    <w:rsid w:val="001A5537"/>
    <w:rsid w:val="001A5BD8"/>
    <w:rsid w:val="001A5FEB"/>
    <w:rsid w:val="001A62E3"/>
    <w:rsid w:val="001A63D6"/>
    <w:rsid w:val="001A688B"/>
    <w:rsid w:val="001A6955"/>
    <w:rsid w:val="001A7523"/>
    <w:rsid w:val="001A752F"/>
    <w:rsid w:val="001A7549"/>
    <w:rsid w:val="001A75A6"/>
    <w:rsid w:val="001A783B"/>
    <w:rsid w:val="001A784F"/>
    <w:rsid w:val="001A7AA7"/>
    <w:rsid w:val="001A7BC7"/>
    <w:rsid w:val="001A7E55"/>
    <w:rsid w:val="001B01B8"/>
    <w:rsid w:val="001B08B4"/>
    <w:rsid w:val="001B0FAC"/>
    <w:rsid w:val="001B10AC"/>
    <w:rsid w:val="001B198F"/>
    <w:rsid w:val="001B1D55"/>
    <w:rsid w:val="001B2045"/>
    <w:rsid w:val="001B2AF0"/>
    <w:rsid w:val="001B2BA5"/>
    <w:rsid w:val="001B3128"/>
    <w:rsid w:val="001B33A0"/>
    <w:rsid w:val="001B35A0"/>
    <w:rsid w:val="001B395B"/>
    <w:rsid w:val="001B3AB4"/>
    <w:rsid w:val="001B4200"/>
    <w:rsid w:val="001B4242"/>
    <w:rsid w:val="001B43D9"/>
    <w:rsid w:val="001B5254"/>
    <w:rsid w:val="001B53B9"/>
    <w:rsid w:val="001B54E2"/>
    <w:rsid w:val="001B58BD"/>
    <w:rsid w:val="001B592C"/>
    <w:rsid w:val="001B5C51"/>
    <w:rsid w:val="001B5CF8"/>
    <w:rsid w:val="001B5E94"/>
    <w:rsid w:val="001C02C4"/>
    <w:rsid w:val="001C0AFC"/>
    <w:rsid w:val="001C0EAF"/>
    <w:rsid w:val="001C15A2"/>
    <w:rsid w:val="001C1A37"/>
    <w:rsid w:val="001C1CC1"/>
    <w:rsid w:val="001C20A5"/>
    <w:rsid w:val="001C22CA"/>
    <w:rsid w:val="001C22FD"/>
    <w:rsid w:val="001C234F"/>
    <w:rsid w:val="001C246D"/>
    <w:rsid w:val="001C24C6"/>
    <w:rsid w:val="001C3391"/>
    <w:rsid w:val="001C3865"/>
    <w:rsid w:val="001C38DF"/>
    <w:rsid w:val="001C41B5"/>
    <w:rsid w:val="001C463E"/>
    <w:rsid w:val="001C49B1"/>
    <w:rsid w:val="001C5609"/>
    <w:rsid w:val="001C5B15"/>
    <w:rsid w:val="001C5FC2"/>
    <w:rsid w:val="001C6A2E"/>
    <w:rsid w:val="001C7390"/>
    <w:rsid w:val="001C74FC"/>
    <w:rsid w:val="001C7724"/>
    <w:rsid w:val="001C7A93"/>
    <w:rsid w:val="001C7EAE"/>
    <w:rsid w:val="001D04A7"/>
    <w:rsid w:val="001D061F"/>
    <w:rsid w:val="001D0CC4"/>
    <w:rsid w:val="001D0DBC"/>
    <w:rsid w:val="001D0ECE"/>
    <w:rsid w:val="001D12B7"/>
    <w:rsid w:val="001D1769"/>
    <w:rsid w:val="001D1810"/>
    <w:rsid w:val="001D19A0"/>
    <w:rsid w:val="001D312D"/>
    <w:rsid w:val="001D31E6"/>
    <w:rsid w:val="001D3967"/>
    <w:rsid w:val="001D3C77"/>
    <w:rsid w:val="001D44AA"/>
    <w:rsid w:val="001D44F2"/>
    <w:rsid w:val="001D4BFC"/>
    <w:rsid w:val="001D4F3A"/>
    <w:rsid w:val="001D512D"/>
    <w:rsid w:val="001D55D1"/>
    <w:rsid w:val="001D5854"/>
    <w:rsid w:val="001D5C51"/>
    <w:rsid w:val="001D5CF7"/>
    <w:rsid w:val="001D5E43"/>
    <w:rsid w:val="001D6767"/>
    <w:rsid w:val="001D6EA7"/>
    <w:rsid w:val="001D6FC1"/>
    <w:rsid w:val="001D7478"/>
    <w:rsid w:val="001D759F"/>
    <w:rsid w:val="001D7697"/>
    <w:rsid w:val="001D774E"/>
    <w:rsid w:val="001D7B87"/>
    <w:rsid w:val="001D7BC0"/>
    <w:rsid w:val="001D7BF8"/>
    <w:rsid w:val="001E01CF"/>
    <w:rsid w:val="001E02C0"/>
    <w:rsid w:val="001E130A"/>
    <w:rsid w:val="001E1775"/>
    <w:rsid w:val="001E1F14"/>
    <w:rsid w:val="001E24A9"/>
    <w:rsid w:val="001E2CBC"/>
    <w:rsid w:val="001E31AB"/>
    <w:rsid w:val="001E31C6"/>
    <w:rsid w:val="001E36E8"/>
    <w:rsid w:val="001E3899"/>
    <w:rsid w:val="001E3B7C"/>
    <w:rsid w:val="001E40F4"/>
    <w:rsid w:val="001E458E"/>
    <w:rsid w:val="001E4728"/>
    <w:rsid w:val="001E4927"/>
    <w:rsid w:val="001E49C3"/>
    <w:rsid w:val="001E55EF"/>
    <w:rsid w:val="001E5FA7"/>
    <w:rsid w:val="001E6C31"/>
    <w:rsid w:val="001E721D"/>
    <w:rsid w:val="001E74BB"/>
    <w:rsid w:val="001E7710"/>
    <w:rsid w:val="001E79A1"/>
    <w:rsid w:val="001E7DA3"/>
    <w:rsid w:val="001F0632"/>
    <w:rsid w:val="001F0E8F"/>
    <w:rsid w:val="001F10F8"/>
    <w:rsid w:val="001F1403"/>
    <w:rsid w:val="001F167A"/>
    <w:rsid w:val="001F2064"/>
    <w:rsid w:val="001F2D3D"/>
    <w:rsid w:val="001F35F3"/>
    <w:rsid w:val="001F42F0"/>
    <w:rsid w:val="001F4A7D"/>
    <w:rsid w:val="001F4B50"/>
    <w:rsid w:val="001F4F83"/>
    <w:rsid w:val="001F5283"/>
    <w:rsid w:val="001F5784"/>
    <w:rsid w:val="001F5F41"/>
    <w:rsid w:val="001F5F6E"/>
    <w:rsid w:val="001F62DC"/>
    <w:rsid w:val="001F6EC0"/>
    <w:rsid w:val="001F7887"/>
    <w:rsid w:val="001F7B12"/>
    <w:rsid w:val="00200136"/>
    <w:rsid w:val="002001BF"/>
    <w:rsid w:val="002006D2"/>
    <w:rsid w:val="0020085D"/>
    <w:rsid w:val="00200E2F"/>
    <w:rsid w:val="00201E7F"/>
    <w:rsid w:val="0020203D"/>
    <w:rsid w:val="00202492"/>
    <w:rsid w:val="00202B96"/>
    <w:rsid w:val="00203001"/>
    <w:rsid w:val="002030C3"/>
    <w:rsid w:val="00203585"/>
    <w:rsid w:val="00204630"/>
    <w:rsid w:val="00205BB4"/>
    <w:rsid w:val="00205C7F"/>
    <w:rsid w:val="00206BA2"/>
    <w:rsid w:val="00207480"/>
    <w:rsid w:val="00210061"/>
    <w:rsid w:val="002106C6"/>
    <w:rsid w:val="00210BC3"/>
    <w:rsid w:val="002112DD"/>
    <w:rsid w:val="0021168F"/>
    <w:rsid w:val="00211999"/>
    <w:rsid w:val="00211FD6"/>
    <w:rsid w:val="00212448"/>
    <w:rsid w:val="00212E34"/>
    <w:rsid w:val="00213178"/>
    <w:rsid w:val="00213206"/>
    <w:rsid w:val="002138A2"/>
    <w:rsid w:val="00213F2C"/>
    <w:rsid w:val="00213F33"/>
    <w:rsid w:val="00214245"/>
    <w:rsid w:val="002142A4"/>
    <w:rsid w:val="00214412"/>
    <w:rsid w:val="00214507"/>
    <w:rsid w:val="0021487B"/>
    <w:rsid w:val="00215258"/>
    <w:rsid w:val="00215631"/>
    <w:rsid w:val="00215A27"/>
    <w:rsid w:val="002164F5"/>
    <w:rsid w:val="00216D64"/>
    <w:rsid w:val="002171F8"/>
    <w:rsid w:val="00217784"/>
    <w:rsid w:val="00217805"/>
    <w:rsid w:val="00217D7E"/>
    <w:rsid w:val="00217EF5"/>
    <w:rsid w:val="002203F4"/>
    <w:rsid w:val="0022059F"/>
    <w:rsid w:val="00221928"/>
    <w:rsid w:val="00221F3D"/>
    <w:rsid w:val="002223B3"/>
    <w:rsid w:val="002225A9"/>
    <w:rsid w:val="00222C0D"/>
    <w:rsid w:val="0022329B"/>
    <w:rsid w:val="00223C55"/>
    <w:rsid w:val="00223E20"/>
    <w:rsid w:val="00223F6B"/>
    <w:rsid w:val="00223FA7"/>
    <w:rsid w:val="0022429C"/>
    <w:rsid w:val="0022446F"/>
    <w:rsid w:val="002246D0"/>
    <w:rsid w:val="00224C14"/>
    <w:rsid w:val="002252CA"/>
    <w:rsid w:val="00225487"/>
    <w:rsid w:val="00225748"/>
    <w:rsid w:val="00225C62"/>
    <w:rsid w:val="00226A2F"/>
    <w:rsid w:val="00227359"/>
    <w:rsid w:val="00227CB7"/>
    <w:rsid w:val="00227DCD"/>
    <w:rsid w:val="00230348"/>
    <w:rsid w:val="002309AF"/>
    <w:rsid w:val="002317CA"/>
    <w:rsid w:val="00231D7D"/>
    <w:rsid w:val="002323A8"/>
    <w:rsid w:val="0023278B"/>
    <w:rsid w:val="00232FE8"/>
    <w:rsid w:val="0023305A"/>
    <w:rsid w:val="002330CD"/>
    <w:rsid w:val="002332E6"/>
    <w:rsid w:val="00233720"/>
    <w:rsid w:val="002338F6"/>
    <w:rsid w:val="00233EE7"/>
    <w:rsid w:val="00233FEF"/>
    <w:rsid w:val="002343D5"/>
    <w:rsid w:val="00234608"/>
    <w:rsid w:val="00234A87"/>
    <w:rsid w:val="002354D5"/>
    <w:rsid w:val="002356D6"/>
    <w:rsid w:val="0023587D"/>
    <w:rsid w:val="002360D5"/>
    <w:rsid w:val="00236105"/>
    <w:rsid w:val="002361FA"/>
    <w:rsid w:val="0023640D"/>
    <w:rsid w:val="00236594"/>
    <w:rsid w:val="00236938"/>
    <w:rsid w:val="00236C22"/>
    <w:rsid w:val="00236DDA"/>
    <w:rsid w:val="00236EC2"/>
    <w:rsid w:val="00237C0F"/>
    <w:rsid w:val="002404A4"/>
    <w:rsid w:val="002407C8"/>
    <w:rsid w:val="00240AA8"/>
    <w:rsid w:val="00240AA9"/>
    <w:rsid w:val="00240FA9"/>
    <w:rsid w:val="00241704"/>
    <w:rsid w:val="00241AAA"/>
    <w:rsid w:val="002420CE"/>
    <w:rsid w:val="002422CD"/>
    <w:rsid w:val="00242925"/>
    <w:rsid w:val="00242A83"/>
    <w:rsid w:val="00242D9C"/>
    <w:rsid w:val="00242EA9"/>
    <w:rsid w:val="00243323"/>
    <w:rsid w:val="00243829"/>
    <w:rsid w:val="00243860"/>
    <w:rsid w:val="00243A12"/>
    <w:rsid w:val="0024409D"/>
    <w:rsid w:val="00244529"/>
    <w:rsid w:val="002447AF"/>
    <w:rsid w:val="002447DC"/>
    <w:rsid w:val="002450C0"/>
    <w:rsid w:val="00246941"/>
    <w:rsid w:val="00247129"/>
    <w:rsid w:val="00247186"/>
    <w:rsid w:val="0024734C"/>
    <w:rsid w:val="0024775D"/>
    <w:rsid w:val="00247C41"/>
    <w:rsid w:val="00247F0F"/>
    <w:rsid w:val="00251226"/>
    <w:rsid w:val="002512ED"/>
    <w:rsid w:val="002515A4"/>
    <w:rsid w:val="002515A9"/>
    <w:rsid w:val="002515B2"/>
    <w:rsid w:val="00251657"/>
    <w:rsid w:val="002516E1"/>
    <w:rsid w:val="0025170F"/>
    <w:rsid w:val="00251B4D"/>
    <w:rsid w:val="0025222F"/>
    <w:rsid w:val="00252C48"/>
    <w:rsid w:val="00252CF6"/>
    <w:rsid w:val="00252D35"/>
    <w:rsid w:val="00253D45"/>
    <w:rsid w:val="0025410B"/>
    <w:rsid w:val="00254C17"/>
    <w:rsid w:val="0025503D"/>
    <w:rsid w:val="00255098"/>
    <w:rsid w:val="0025528D"/>
    <w:rsid w:val="00255584"/>
    <w:rsid w:val="00255ED5"/>
    <w:rsid w:val="00256728"/>
    <w:rsid w:val="00256823"/>
    <w:rsid w:val="00257105"/>
    <w:rsid w:val="00257949"/>
    <w:rsid w:val="002579E3"/>
    <w:rsid w:val="00257BAD"/>
    <w:rsid w:val="00257CD9"/>
    <w:rsid w:val="00257DD5"/>
    <w:rsid w:val="00260006"/>
    <w:rsid w:val="0026003B"/>
    <w:rsid w:val="00260B55"/>
    <w:rsid w:val="00260DCC"/>
    <w:rsid w:val="00261143"/>
    <w:rsid w:val="00261B14"/>
    <w:rsid w:val="00261FC3"/>
    <w:rsid w:val="002623F8"/>
    <w:rsid w:val="00262556"/>
    <w:rsid w:val="002625AA"/>
    <w:rsid w:val="00262B64"/>
    <w:rsid w:val="00262D94"/>
    <w:rsid w:val="00262E7D"/>
    <w:rsid w:val="00262EE4"/>
    <w:rsid w:val="00263000"/>
    <w:rsid w:val="002630F7"/>
    <w:rsid w:val="002633DB"/>
    <w:rsid w:val="002637C2"/>
    <w:rsid w:val="00263A16"/>
    <w:rsid w:val="00264273"/>
    <w:rsid w:val="002645E8"/>
    <w:rsid w:val="00264C3F"/>
    <w:rsid w:val="00264C53"/>
    <w:rsid w:val="00265FF4"/>
    <w:rsid w:val="00266896"/>
    <w:rsid w:val="00266E9D"/>
    <w:rsid w:val="002673D0"/>
    <w:rsid w:val="00267C9F"/>
    <w:rsid w:val="00267F60"/>
    <w:rsid w:val="002700ED"/>
    <w:rsid w:val="0027089F"/>
    <w:rsid w:val="00271466"/>
    <w:rsid w:val="00271F11"/>
    <w:rsid w:val="00271F3E"/>
    <w:rsid w:val="0027264B"/>
    <w:rsid w:val="002726B4"/>
    <w:rsid w:val="00273648"/>
    <w:rsid w:val="0027368B"/>
    <w:rsid w:val="0027450A"/>
    <w:rsid w:val="00275516"/>
    <w:rsid w:val="002759C1"/>
    <w:rsid w:val="00275E56"/>
    <w:rsid w:val="00276643"/>
    <w:rsid w:val="002767FD"/>
    <w:rsid w:val="00277335"/>
    <w:rsid w:val="00277513"/>
    <w:rsid w:val="0028057F"/>
    <w:rsid w:val="002805D8"/>
    <w:rsid w:val="002809A7"/>
    <w:rsid w:val="00280FBF"/>
    <w:rsid w:val="00280FD0"/>
    <w:rsid w:val="0028141A"/>
    <w:rsid w:val="00281668"/>
    <w:rsid w:val="0028209F"/>
    <w:rsid w:val="00282650"/>
    <w:rsid w:val="00282CA2"/>
    <w:rsid w:val="00282FE9"/>
    <w:rsid w:val="002832A7"/>
    <w:rsid w:val="002836A3"/>
    <w:rsid w:val="00283E41"/>
    <w:rsid w:val="00283E7C"/>
    <w:rsid w:val="002847C3"/>
    <w:rsid w:val="00284EDD"/>
    <w:rsid w:val="00285414"/>
    <w:rsid w:val="002854FB"/>
    <w:rsid w:val="00285659"/>
    <w:rsid w:val="0028581E"/>
    <w:rsid w:val="00285963"/>
    <w:rsid w:val="00285B21"/>
    <w:rsid w:val="00285CE1"/>
    <w:rsid w:val="00285CED"/>
    <w:rsid w:val="00285E40"/>
    <w:rsid w:val="002870A5"/>
    <w:rsid w:val="00287193"/>
    <w:rsid w:val="002873A8"/>
    <w:rsid w:val="00287606"/>
    <w:rsid w:val="002876BD"/>
    <w:rsid w:val="00290265"/>
    <w:rsid w:val="00290A4F"/>
    <w:rsid w:val="00291989"/>
    <w:rsid w:val="00292179"/>
    <w:rsid w:val="0029244E"/>
    <w:rsid w:val="00292750"/>
    <w:rsid w:val="00292B89"/>
    <w:rsid w:val="00293DF9"/>
    <w:rsid w:val="002943D0"/>
    <w:rsid w:val="00295077"/>
    <w:rsid w:val="002952DE"/>
    <w:rsid w:val="00295653"/>
    <w:rsid w:val="00296029"/>
    <w:rsid w:val="002962A4"/>
    <w:rsid w:val="002968B7"/>
    <w:rsid w:val="002968F6"/>
    <w:rsid w:val="00297E40"/>
    <w:rsid w:val="002A009C"/>
    <w:rsid w:val="002A0550"/>
    <w:rsid w:val="002A0811"/>
    <w:rsid w:val="002A0A68"/>
    <w:rsid w:val="002A0B07"/>
    <w:rsid w:val="002A0EFB"/>
    <w:rsid w:val="002A1228"/>
    <w:rsid w:val="002A136E"/>
    <w:rsid w:val="002A31B6"/>
    <w:rsid w:val="002A320F"/>
    <w:rsid w:val="002A3326"/>
    <w:rsid w:val="002A341A"/>
    <w:rsid w:val="002A3ABB"/>
    <w:rsid w:val="002A3C03"/>
    <w:rsid w:val="002A3E0A"/>
    <w:rsid w:val="002A4CC0"/>
    <w:rsid w:val="002A51E6"/>
    <w:rsid w:val="002A53CE"/>
    <w:rsid w:val="002A5578"/>
    <w:rsid w:val="002A55D2"/>
    <w:rsid w:val="002A5665"/>
    <w:rsid w:val="002A56B1"/>
    <w:rsid w:val="002A5836"/>
    <w:rsid w:val="002A5C2F"/>
    <w:rsid w:val="002A6D01"/>
    <w:rsid w:val="002A71BE"/>
    <w:rsid w:val="002A77A5"/>
    <w:rsid w:val="002A7CB1"/>
    <w:rsid w:val="002A7CB4"/>
    <w:rsid w:val="002B069E"/>
    <w:rsid w:val="002B096A"/>
    <w:rsid w:val="002B0EA5"/>
    <w:rsid w:val="002B1236"/>
    <w:rsid w:val="002B13A8"/>
    <w:rsid w:val="002B2008"/>
    <w:rsid w:val="002B2BF6"/>
    <w:rsid w:val="002B2E2A"/>
    <w:rsid w:val="002B2ED4"/>
    <w:rsid w:val="002B2F85"/>
    <w:rsid w:val="002B3217"/>
    <w:rsid w:val="002B34CC"/>
    <w:rsid w:val="002B358D"/>
    <w:rsid w:val="002B4347"/>
    <w:rsid w:val="002B48A0"/>
    <w:rsid w:val="002B4AE2"/>
    <w:rsid w:val="002B4C36"/>
    <w:rsid w:val="002B4C4B"/>
    <w:rsid w:val="002B5369"/>
    <w:rsid w:val="002B536E"/>
    <w:rsid w:val="002B5680"/>
    <w:rsid w:val="002B56E5"/>
    <w:rsid w:val="002B5D5E"/>
    <w:rsid w:val="002B68F4"/>
    <w:rsid w:val="002B6A5A"/>
    <w:rsid w:val="002B70C0"/>
    <w:rsid w:val="002B7426"/>
    <w:rsid w:val="002B780A"/>
    <w:rsid w:val="002C07B5"/>
    <w:rsid w:val="002C093F"/>
    <w:rsid w:val="002C0E3F"/>
    <w:rsid w:val="002C1053"/>
    <w:rsid w:val="002C1076"/>
    <w:rsid w:val="002C1221"/>
    <w:rsid w:val="002C1B12"/>
    <w:rsid w:val="002C1B21"/>
    <w:rsid w:val="002C220E"/>
    <w:rsid w:val="002C2640"/>
    <w:rsid w:val="002C2A07"/>
    <w:rsid w:val="002C2FC2"/>
    <w:rsid w:val="002C3089"/>
    <w:rsid w:val="002C31F4"/>
    <w:rsid w:val="002C3368"/>
    <w:rsid w:val="002C337F"/>
    <w:rsid w:val="002C3B23"/>
    <w:rsid w:val="002C448B"/>
    <w:rsid w:val="002C44F7"/>
    <w:rsid w:val="002C475A"/>
    <w:rsid w:val="002C49A2"/>
    <w:rsid w:val="002C49D5"/>
    <w:rsid w:val="002C5074"/>
    <w:rsid w:val="002C540F"/>
    <w:rsid w:val="002C57B8"/>
    <w:rsid w:val="002C5C22"/>
    <w:rsid w:val="002C66A1"/>
    <w:rsid w:val="002C6991"/>
    <w:rsid w:val="002C73CB"/>
    <w:rsid w:val="002C7816"/>
    <w:rsid w:val="002C7EB3"/>
    <w:rsid w:val="002D0999"/>
    <w:rsid w:val="002D0A7D"/>
    <w:rsid w:val="002D1B6F"/>
    <w:rsid w:val="002D1B73"/>
    <w:rsid w:val="002D2906"/>
    <w:rsid w:val="002D306A"/>
    <w:rsid w:val="002D3154"/>
    <w:rsid w:val="002D32D9"/>
    <w:rsid w:val="002D349F"/>
    <w:rsid w:val="002D3651"/>
    <w:rsid w:val="002D3809"/>
    <w:rsid w:val="002D3867"/>
    <w:rsid w:val="002D3C27"/>
    <w:rsid w:val="002D4536"/>
    <w:rsid w:val="002D45B2"/>
    <w:rsid w:val="002D49BF"/>
    <w:rsid w:val="002D5499"/>
    <w:rsid w:val="002D56ED"/>
    <w:rsid w:val="002D6086"/>
    <w:rsid w:val="002D62A6"/>
    <w:rsid w:val="002D65EC"/>
    <w:rsid w:val="002D6602"/>
    <w:rsid w:val="002D68F6"/>
    <w:rsid w:val="002D6B91"/>
    <w:rsid w:val="002D6C19"/>
    <w:rsid w:val="002D6CFA"/>
    <w:rsid w:val="002D7308"/>
    <w:rsid w:val="002E01F6"/>
    <w:rsid w:val="002E0228"/>
    <w:rsid w:val="002E03A8"/>
    <w:rsid w:val="002E0560"/>
    <w:rsid w:val="002E0A89"/>
    <w:rsid w:val="002E0B62"/>
    <w:rsid w:val="002E0CEF"/>
    <w:rsid w:val="002E105F"/>
    <w:rsid w:val="002E1973"/>
    <w:rsid w:val="002E199F"/>
    <w:rsid w:val="002E2476"/>
    <w:rsid w:val="002E2483"/>
    <w:rsid w:val="002E2922"/>
    <w:rsid w:val="002E320B"/>
    <w:rsid w:val="002E3497"/>
    <w:rsid w:val="002E3891"/>
    <w:rsid w:val="002E3A5F"/>
    <w:rsid w:val="002E3C50"/>
    <w:rsid w:val="002E4337"/>
    <w:rsid w:val="002E476A"/>
    <w:rsid w:val="002E4E91"/>
    <w:rsid w:val="002E4FBE"/>
    <w:rsid w:val="002E5986"/>
    <w:rsid w:val="002E5A7E"/>
    <w:rsid w:val="002E5B93"/>
    <w:rsid w:val="002E5DEB"/>
    <w:rsid w:val="002E5E27"/>
    <w:rsid w:val="002E60CF"/>
    <w:rsid w:val="002E6CF5"/>
    <w:rsid w:val="002E6D43"/>
    <w:rsid w:val="002E6E3E"/>
    <w:rsid w:val="002E6ED3"/>
    <w:rsid w:val="002E6F5C"/>
    <w:rsid w:val="002E764F"/>
    <w:rsid w:val="002F00B0"/>
    <w:rsid w:val="002F074A"/>
    <w:rsid w:val="002F07A7"/>
    <w:rsid w:val="002F0DEC"/>
    <w:rsid w:val="002F104C"/>
    <w:rsid w:val="002F1347"/>
    <w:rsid w:val="002F184B"/>
    <w:rsid w:val="002F1B0C"/>
    <w:rsid w:val="002F1C8B"/>
    <w:rsid w:val="002F1E53"/>
    <w:rsid w:val="002F1EE3"/>
    <w:rsid w:val="002F24B7"/>
    <w:rsid w:val="002F2517"/>
    <w:rsid w:val="002F25AD"/>
    <w:rsid w:val="002F273B"/>
    <w:rsid w:val="002F28BD"/>
    <w:rsid w:val="002F2939"/>
    <w:rsid w:val="002F312A"/>
    <w:rsid w:val="002F362C"/>
    <w:rsid w:val="002F3E63"/>
    <w:rsid w:val="002F4282"/>
    <w:rsid w:val="002F45B4"/>
    <w:rsid w:val="002F4CC5"/>
    <w:rsid w:val="002F4EB0"/>
    <w:rsid w:val="002F4F73"/>
    <w:rsid w:val="002F57D6"/>
    <w:rsid w:val="002F5828"/>
    <w:rsid w:val="002F5DAE"/>
    <w:rsid w:val="002F631B"/>
    <w:rsid w:val="002F6347"/>
    <w:rsid w:val="002F69D7"/>
    <w:rsid w:val="002F6CA1"/>
    <w:rsid w:val="002F7916"/>
    <w:rsid w:val="002F7C42"/>
    <w:rsid w:val="003008E1"/>
    <w:rsid w:val="00300DCA"/>
    <w:rsid w:val="00301267"/>
    <w:rsid w:val="0030153F"/>
    <w:rsid w:val="00301EFF"/>
    <w:rsid w:val="00302444"/>
    <w:rsid w:val="0030282D"/>
    <w:rsid w:val="00302A61"/>
    <w:rsid w:val="00303111"/>
    <w:rsid w:val="00303C81"/>
    <w:rsid w:val="00304F9C"/>
    <w:rsid w:val="00305CEF"/>
    <w:rsid w:val="00306200"/>
    <w:rsid w:val="00306B69"/>
    <w:rsid w:val="00306E4B"/>
    <w:rsid w:val="00307C98"/>
    <w:rsid w:val="003108BA"/>
    <w:rsid w:val="00310983"/>
    <w:rsid w:val="00310F1F"/>
    <w:rsid w:val="00311899"/>
    <w:rsid w:val="00311D7C"/>
    <w:rsid w:val="00311FFC"/>
    <w:rsid w:val="0031270B"/>
    <w:rsid w:val="00312A34"/>
    <w:rsid w:val="00312CB5"/>
    <w:rsid w:val="00312CBB"/>
    <w:rsid w:val="003130B4"/>
    <w:rsid w:val="0031439A"/>
    <w:rsid w:val="00314C89"/>
    <w:rsid w:val="00314CB1"/>
    <w:rsid w:val="00315021"/>
    <w:rsid w:val="00315880"/>
    <w:rsid w:val="003159BD"/>
    <w:rsid w:val="003159FC"/>
    <w:rsid w:val="00315C13"/>
    <w:rsid w:val="00315CD4"/>
    <w:rsid w:val="0031650B"/>
    <w:rsid w:val="00316CD1"/>
    <w:rsid w:val="00316F49"/>
    <w:rsid w:val="0031707B"/>
    <w:rsid w:val="0031728C"/>
    <w:rsid w:val="0031772B"/>
    <w:rsid w:val="003178E8"/>
    <w:rsid w:val="0032181D"/>
    <w:rsid w:val="00321935"/>
    <w:rsid w:val="0032318A"/>
    <w:rsid w:val="00323E41"/>
    <w:rsid w:val="00323FC9"/>
    <w:rsid w:val="003244C6"/>
    <w:rsid w:val="0032494C"/>
    <w:rsid w:val="00324FB4"/>
    <w:rsid w:val="00325119"/>
    <w:rsid w:val="003256FB"/>
    <w:rsid w:val="00325FC3"/>
    <w:rsid w:val="0032679A"/>
    <w:rsid w:val="0032696C"/>
    <w:rsid w:val="00326B34"/>
    <w:rsid w:val="00326E98"/>
    <w:rsid w:val="00327CEE"/>
    <w:rsid w:val="003302AD"/>
    <w:rsid w:val="00330552"/>
    <w:rsid w:val="00330739"/>
    <w:rsid w:val="00330968"/>
    <w:rsid w:val="00330A67"/>
    <w:rsid w:val="00330B3F"/>
    <w:rsid w:val="00331243"/>
    <w:rsid w:val="00331744"/>
    <w:rsid w:val="00331805"/>
    <w:rsid w:val="003319BD"/>
    <w:rsid w:val="00331BC4"/>
    <w:rsid w:val="00331CB5"/>
    <w:rsid w:val="00332629"/>
    <w:rsid w:val="003329F4"/>
    <w:rsid w:val="0033355D"/>
    <w:rsid w:val="003338AB"/>
    <w:rsid w:val="003339E0"/>
    <w:rsid w:val="00333CB1"/>
    <w:rsid w:val="003341C0"/>
    <w:rsid w:val="00334303"/>
    <w:rsid w:val="0033475B"/>
    <w:rsid w:val="00334BE4"/>
    <w:rsid w:val="00334BEB"/>
    <w:rsid w:val="00334E9D"/>
    <w:rsid w:val="003350F7"/>
    <w:rsid w:val="003351C7"/>
    <w:rsid w:val="00335721"/>
    <w:rsid w:val="00335CFA"/>
    <w:rsid w:val="003360E1"/>
    <w:rsid w:val="00336ED3"/>
    <w:rsid w:val="00337529"/>
    <w:rsid w:val="00337C48"/>
    <w:rsid w:val="00337C65"/>
    <w:rsid w:val="00337ED9"/>
    <w:rsid w:val="003407BB"/>
    <w:rsid w:val="003408AA"/>
    <w:rsid w:val="003408AF"/>
    <w:rsid w:val="00340F7A"/>
    <w:rsid w:val="00340FF0"/>
    <w:rsid w:val="0034136E"/>
    <w:rsid w:val="00341633"/>
    <w:rsid w:val="0034188F"/>
    <w:rsid w:val="003418FA"/>
    <w:rsid w:val="00341A60"/>
    <w:rsid w:val="00341AED"/>
    <w:rsid w:val="003420C8"/>
    <w:rsid w:val="0034222C"/>
    <w:rsid w:val="0034247B"/>
    <w:rsid w:val="003429F7"/>
    <w:rsid w:val="00342FC3"/>
    <w:rsid w:val="0034325D"/>
    <w:rsid w:val="003432BD"/>
    <w:rsid w:val="00343368"/>
    <w:rsid w:val="0034336F"/>
    <w:rsid w:val="00343A60"/>
    <w:rsid w:val="00343E6A"/>
    <w:rsid w:val="00343EE0"/>
    <w:rsid w:val="003447E0"/>
    <w:rsid w:val="003448EC"/>
    <w:rsid w:val="00344B2D"/>
    <w:rsid w:val="00344D42"/>
    <w:rsid w:val="00344FBB"/>
    <w:rsid w:val="003451B1"/>
    <w:rsid w:val="0034545C"/>
    <w:rsid w:val="00345549"/>
    <w:rsid w:val="0034562E"/>
    <w:rsid w:val="00345757"/>
    <w:rsid w:val="003459B9"/>
    <w:rsid w:val="00345BF1"/>
    <w:rsid w:val="003466F8"/>
    <w:rsid w:val="00346BB9"/>
    <w:rsid w:val="00346FF1"/>
    <w:rsid w:val="003472E3"/>
    <w:rsid w:val="003474D0"/>
    <w:rsid w:val="00347682"/>
    <w:rsid w:val="003478D7"/>
    <w:rsid w:val="00347CE5"/>
    <w:rsid w:val="00347F95"/>
    <w:rsid w:val="0035016A"/>
    <w:rsid w:val="00350574"/>
    <w:rsid w:val="003505DD"/>
    <w:rsid w:val="0035089A"/>
    <w:rsid w:val="00350C17"/>
    <w:rsid w:val="00350CD0"/>
    <w:rsid w:val="00351403"/>
    <w:rsid w:val="0035158F"/>
    <w:rsid w:val="00351703"/>
    <w:rsid w:val="00351B8E"/>
    <w:rsid w:val="00351DE3"/>
    <w:rsid w:val="003522FC"/>
    <w:rsid w:val="003524C9"/>
    <w:rsid w:val="00352688"/>
    <w:rsid w:val="00352E65"/>
    <w:rsid w:val="003530BF"/>
    <w:rsid w:val="00353426"/>
    <w:rsid w:val="0035377C"/>
    <w:rsid w:val="00353A26"/>
    <w:rsid w:val="00353F6C"/>
    <w:rsid w:val="003541F7"/>
    <w:rsid w:val="0035426F"/>
    <w:rsid w:val="00354F5E"/>
    <w:rsid w:val="00354F67"/>
    <w:rsid w:val="0035505C"/>
    <w:rsid w:val="003557DB"/>
    <w:rsid w:val="00355D0A"/>
    <w:rsid w:val="003563F1"/>
    <w:rsid w:val="00356833"/>
    <w:rsid w:val="003568CC"/>
    <w:rsid w:val="00357585"/>
    <w:rsid w:val="0035758B"/>
    <w:rsid w:val="0035763E"/>
    <w:rsid w:val="00357DC0"/>
    <w:rsid w:val="00357E20"/>
    <w:rsid w:val="003607EC"/>
    <w:rsid w:val="00360D65"/>
    <w:rsid w:val="00360F6F"/>
    <w:rsid w:val="00360FF1"/>
    <w:rsid w:val="00361230"/>
    <w:rsid w:val="00361D7F"/>
    <w:rsid w:val="0036207E"/>
    <w:rsid w:val="003623DA"/>
    <w:rsid w:val="0036257E"/>
    <w:rsid w:val="00362C53"/>
    <w:rsid w:val="00362EB3"/>
    <w:rsid w:val="003632D2"/>
    <w:rsid w:val="003636D1"/>
    <w:rsid w:val="00363B1C"/>
    <w:rsid w:val="00363B72"/>
    <w:rsid w:val="00363D7A"/>
    <w:rsid w:val="00364153"/>
    <w:rsid w:val="00364CBB"/>
    <w:rsid w:val="00364DEB"/>
    <w:rsid w:val="00366271"/>
    <w:rsid w:val="003666B4"/>
    <w:rsid w:val="00366C7B"/>
    <w:rsid w:val="00367792"/>
    <w:rsid w:val="00367F66"/>
    <w:rsid w:val="0037028C"/>
    <w:rsid w:val="003703D3"/>
    <w:rsid w:val="003705A7"/>
    <w:rsid w:val="00370656"/>
    <w:rsid w:val="003709AA"/>
    <w:rsid w:val="00370D44"/>
    <w:rsid w:val="0037131E"/>
    <w:rsid w:val="00371950"/>
    <w:rsid w:val="00371BAD"/>
    <w:rsid w:val="00371CD8"/>
    <w:rsid w:val="00371F6F"/>
    <w:rsid w:val="003722D1"/>
    <w:rsid w:val="0037232A"/>
    <w:rsid w:val="003727BD"/>
    <w:rsid w:val="00372E01"/>
    <w:rsid w:val="00372E8D"/>
    <w:rsid w:val="00372FA5"/>
    <w:rsid w:val="00373560"/>
    <w:rsid w:val="00373BF8"/>
    <w:rsid w:val="00374C84"/>
    <w:rsid w:val="00374CB4"/>
    <w:rsid w:val="00375B85"/>
    <w:rsid w:val="00375BE6"/>
    <w:rsid w:val="00375C3E"/>
    <w:rsid w:val="00375FAD"/>
    <w:rsid w:val="003762BA"/>
    <w:rsid w:val="003762CE"/>
    <w:rsid w:val="00376388"/>
    <w:rsid w:val="0037670E"/>
    <w:rsid w:val="003767A6"/>
    <w:rsid w:val="00377059"/>
    <w:rsid w:val="00377690"/>
    <w:rsid w:val="00377CDE"/>
    <w:rsid w:val="00380656"/>
    <w:rsid w:val="00380A3A"/>
    <w:rsid w:val="00380E7E"/>
    <w:rsid w:val="00380F02"/>
    <w:rsid w:val="003811A3"/>
    <w:rsid w:val="003814FE"/>
    <w:rsid w:val="003818CF"/>
    <w:rsid w:val="00381B76"/>
    <w:rsid w:val="00381C01"/>
    <w:rsid w:val="00381C11"/>
    <w:rsid w:val="00381CF6"/>
    <w:rsid w:val="00381FAD"/>
    <w:rsid w:val="003823AA"/>
    <w:rsid w:val="0038271C"/>
    <w:rsid w:val="00382969"/>
    <w:rsid w:val="00382A86"/>
    <w:rsid w:val="00383E55"/>
    <w:rsid w:val="0038402E"/>
    <w:rsid w:val="0038448A"/>
    <w:rsid w:val="0038493E"/>
    <w:rsid w:val="00384A6E"/>
    <w:rsid w:val="00384C64"/>
    <w:rsid w:val="003853DB"/>
    <w:rsid w:val="0038595D"/>
    <w:rsid w:val="00386891"/>
    <w:rsid w:val="00386C46"/>
    <w:rsid w:val="00387262"/>
    <w:rsid w:val="00387886"/>
    <w:rsid w:val="003878DC"/>
    <w:rsid w:val="003879CD"/>
    <w:rsid w:val="00390340"/>
    <w:rsid w:val="003906CB"/>
    <w:rsid w:val="00390E21"/>
    <w:rsid w:val="00390E9E"/>
    <w:rsid w:val="00390EEC"/>
    <w:rsid w:val="00390EF7"/>
    <w:rsid w:val="00390F78"/>
    <w:rsid w:val="00392303"/>
    <w:rsid w:val="0039248C"/>
    <w:rsid w:val="00392847"/>
    <w:rsid w:val="00392ECF"/>
    <w:rsid w:val="00393504"/>
    <w:rsid w:val="0039350D"/>
    <w:rsid w:val="00393787"/>
    <w:rsid w:val="00393894"/>
    <w:rsid w:val="0039488A"/>
    <w:rsid w:val="00394CDC"/>
    <w:rsid w:val="00395209"/>
    <w:rsid w:val="003953D1"/>
    <w:rsid w:val="00395749"/>
    <w:rsid w:val="003963C7"/>
    <w:rsid w:val="00396447"/>
    <w:rsid w:val="00396518"/>
    <w:rsid w:val="00396735"/>
    <w:rsid w:val="00397078"/>
    <w:rsid w:val="00397968"/>
    <w:rsid w:val="003979D8"/>
    <w:rsid w:val="00397BB1"/>
    <w:rsid w:val="00397DEB"/>
    <w:rsid w:val="003A016C"/>
    <w:rsid w:val="003A01B3"/>
    <w:rsid w:val="003A01CC"/>
    <w:rsid w:val="003A070E"/>
    <w:rsid w:val="003A085B"/>
    <w:rsid w:val="003A0D74"/>
    <w:rsid w:val="003A10B6"/>
    <w:rsid w:val="003A10C8"/>
    <w:rsid w:val="003A128C"/>
    <w:rsid w:val="003A1621"/>
    <w:rsid w:val="003A1C22"/>
    <w:rsid w:val="003A1EB9"/>
    <w:rsid w:val="003A1F58"/>
    <w:rsid w:val="003A1FC7"/>
    <w:rsid w:val="003A253A"/>
    <w:rsid w:val="003A2E02"/>
    <w:rsid w:val="003A3335"/>
    <w:rsid w:val="003A3ABC"/>
    <w:rsid w:val="003A3FE0"/>
    <w:rsid w:val="003A40B2"/>
    <w:rsid w:val="003A4168"/>
    <w:rsid w:val="003A44C2"/>
    <w:rsid w:val="003A4E85"/>
    <w:rsid w:val="003A62A1"/>
    <w:rsid w:val="003A6A29"/>
    <w:rsid w:val="003A75D2"/>
    <w:rsid w:val="003B0172"/>
    <w:rsid w:val="003B0610"/>
    <w:rsid w:val="003B078C"/>
    <w:rsid w:val="003B0AC6"/>
    <w:rsid w:val="003B149C"/>
    <w:rsid w:val="003B1B6A"/>
    <w:rsid w:val="003B208E"/>
    <w:rsid w:val="003B22C2"/>
    <w:rsid w:val="003B287E"/>
    <w:rsid w:val="003B29AC"/>
    <w:rsid w:val="003B2BF8"/>
    <w:rsid w:val="003B354F"/>
    <w:rsid w:val="003B3F5B"/>
    <w:rsid w:val="003B4418"/>
    <w:rsid w:val="003B4E90"/>
    <w:rsid w:val="003B58A1"/>
    <w:rsid w:val="003B5C10"/>
    <w:rsid w:val="003B5CB0"/>
    <w:rsid w:val="003B5F8C"/>
    <w:rsid w:val="003B620A"/>
    <w:rsid w:val="003B62A9"/>
    <w:rsid w:val="003B76FE"/>
    <w:rsid w:val="003B7AB3"/>
    <w:rsid w:val="003C0341"/>
    <w:rsid w:val="003C0A09"/>
    <w:rsid w:val="003C0AC4"/>
    <w:rsid w:val="003C0AF1"/>
    <w:rsid w:val="003C0F38"/>
    <w:rsid w:val="003C1077"/>
    <w:rsid w:val="003C157A"/>
    <w:rsid w:val="003C15C0"/>
    <w:rsid w:val="003C15FD"/>
    <w:rsid w:val="003C1853"/>
    <w:rsid w:val="003C1D44"/>
    <w:rsid w:val="003C2EE1"/>
    <w:rsid w:val="003C2FE2"/>
    <w:rsid w:val="003C3102"/>
    <w:rsid w:val="003C33EA"/>
    <w:rsid w:val="003C3902"/>
    <w:rsid w:val="003C3F29"/>
    <w:rsid w:val="003C4C28"/>
    <w:rsid w:val="003C4D59"/>
    <w:rsid w:val="003C4DB5"/>
    <w:rsid w:val="003C4ECD"/>
    <w:rsid w:val="003C5C1A"/>
    <w:rsid w:val="003C5D80"/>
    <w:rsid w:val="003C5F63"/>
    <w:rsid w:val="003C6472"/>
    <w:rsid w:val="003C6F1E"/>
    <w:rsid w:val="003C6FB3"/>
    <w:rsid w:val="003C7191"/>
    <w:rsid w:val="003C7193"/>
    <w:rsid w:val="003C78FD"/>
    <w:rsid w:val="003D077D"/>
    <w:rsid w:val="003D093C"/>
    <w:rsid w:val="003D0AFE"/>
    <w:rsid w:val="003D0B5D"/>
    <w:rsid w:val="003D0C6A"/>
    <w:rsid w:val="003D0DFF"/>
    <w:rsid w:val="003D1F0E"/>
    <w:rsid w:val="003D263F"/>
    <w:rsid w:val="003D29F3"/>
    <w:rsid w:val="003D324A"/>
    <w:rsid w:val="003D38F7"/>
    <w:rsid w:val="003D3C25"/>
    <w:rsid w:val="003D4738"/>
    <w:rsid w:val="003D49B3"/>
    <w:rsid w:val="003D49E1"/>
    <w:rsid w:val="003D58BB"/>
    <w:rsid w:val="003D5FD9"/>
    <w:rsid w:val="003D681A"/>
    <w:rsid w:val="003D6F7F"/>
    <w:rsid w:val="003D78E2"/>
    <w:rsid w:val="003D7CF7"/>
    <w:rsid w:val="003D7F18"/>
    <w:rsid w:val="003E02F9"/>
    <w:rsid w:val="003E12E7"/>
    <w:rsid w:val="003E1430"/>
    <w:rsid w:val="003E19CA"/>
    <w:rsid w:val="003E255B"/>
    <w:rsid w:val="003E25FE"/>
    <w:rsid w:val="003E2A3C"/>
    <w:rsid w:val="003E2CC9"/>
    <w:rsid w:val="003E2DD5"/>
    <w:rsid w:val="003E340E"/>
    <w:rsid w:val="003E34B2"/>
    <w:rsid w:val="003E4B42"/>
    <w:rsid w:val="003E4B61"/>
    <w:rsid w:val="003E4EBE"/>
    <w:rsid w:val="003E5549"/>
    <w:rsid w:val="003E55E7"/>
    <w:rsid w:val="003E6713"/>
    <w:rsid w:val="003E6A93"/>
    <w:rsid w:val="003E6B29"/>
    <w:rsid w:val="003E7D5C"/>
    <w:rsid w:val="003E7F1A"/>
    <w:rsid w:val="003F0956"/>
    <w:rsid w:val="003F177D"/>
    <w:rsid w:val="003F1BE1"/>
    <w:rsid w:val="003F1DC4"/>
    <w:rsid w:val="003F209C"/>
    <w:rsid w:val="003F20FA"/>
    <w:rsid w:val="003F263C"/>
    <w:rsid w:val="003F26D9"/>
    <w:rsid w:val="003F2EF3"/>
    <w:rsid w:val="003F2F47"/>
    <w:rsid w:val="003F3272"/>
    <w:rsid w:val="003F3572"/>
    <w:rsid w:val="003F382B"/>
    <w:rsid w:val="003F38CB"/>
    <w:rsid w:val="003F39A1"/>
    <w:rsid w:val="003F4AA1"/>
    <w:rsid w:val="003F4F18"/>
    <w:rsid w:val="003F5301"/>
    <w:rsid w:val="003F57EB"/>
    <w:rsid w:val="003F5869"/>
    <w:rsid w:val="003F5AA3"/>
    <w:rsid w:val="003F5B47"/>
    <w:rsid w:val="003F5C24"/>
    <w:rsid w:val="003F5C89"/>
    <w:rsid w:val="003F5D6A"/>
    <w:rsid w:val="003F5E26"/>
    <w:rsid w:val="003F61D4"/>
    <w:rsid w:val="003F68E1"/>
    <w:rsid w:val="003F70E1"/>
    <w:rsid w:val="003F7319"/>
    <w:rsid w:val="003F78E6"/>
    <w:rsid w:val="0040006C"/>
    <w:rsid w:val="004004DF"/>
    <w:rsid w:val="0040053E"/>
    <w:rsid w:val="00400DED"/>
    <w:rsid w:val="00401234"/>
    <w:rsid w:val="0040150F"/>
    <w:rsid w:val="0040157A"/>
    <w:rsid w:val="004015FA"/>
    <w:rsid w:val="00401A93"/>
    <w:rsid w:val="00401B10"/>
    <w:rsid w:val="00401D83"/>
    <w:rsid w:val="00401DEF"/>
    <w:rsid w:val="004020B6"/>
    <w:rsid w:val="00402F26"/>
    <w:rsid w:val="00402F3E"/>
    <w:rsid w:val="00403166"/>
    <w:rsid w:val="00403280"/>
    <w:rsid w:val="00403308"/>
    <w:rsid w:val="00403633"/>
    <w:rsid w:val="00403FDA"/>
    <w:rsid w:val="004041FD"/>
    <w:rsid w:val="0040495A"/>
    <w:rsid w:val="00404DB8"/>
    <w:rsid w:val="00404FF3"/>
    <w:rsid w:val="004051BE"/>
    <w:rsid w:val="00405478"/>
    <w:rsid w:val="0040555D"/>
    <w:rsid w:val="00405885"/>
    <w:rsid w:val="00405B57"/>
    <w:rsid w:val="00405E1A"/>
    <w:rsid w:val="0040603E"/>
    <w:rsid w:val="00406671"/>
    <w:rsid w:val="00406C0E"/>
    <w:rsid w:val="004104D9"/>
    <w:rsid w:val="0041058D"/>
    <w:rsid w:val="00410846"/>
    <w:rsid w:val="00410C4A"/>
    <w:rsid w:val="00410CA9"/>
    <w:rsid w:val="00410E8A"/>
    <w:rsid w:val="00410FCE"/>
    <w:rsid w:val="0041117C"/>
    <w:rsid w:val="0041123F"/>
    <w:rsid w:val="004115CE"/>
    <w:rsid w:val="00411746"/>
    <w:rsid w:val="004117CC"/>
    <w:rsid w:val="00411C34"/>
    <w:rsid w:val="00411C42"/>
    <w:rsid w:val="00411E40"/>
    <w:rsid w:val="00411EB7"/>
    <w:rsid w:val="00412195"/>
    <w:rsid w:val="004125BB"/>
    <w:rsid w:val="004125D5"/>
    <w:rsid w:val="00412941"/>
    <w:rsid w:val="00413282"/>
    <w:rsid w:val="0041374B"/>
    <w:rsid w:val="00413AB4"/>
    <w:rsid w:val="00413DF9"/>
    <w:rsid w:val="00414A2E"/>
    <w:rsid w:val="0041529F"/>
    <w:rsid w:val="0041572C"/>
    <w:rsid w:val="00416232"/>
    <w:rsid w:val="004163DA"/>
    <w:rsid w:val="0041647A"/>
    <w:rsid w:val="00416682"/>
    <w:rsid w:val="0041680A"/>
    <w:rsid w:val="0041683D"/>
    <w:rsid w:val="004169FB"/>
    <w:rsid w:val="00416BE5"/>
    <w:rsid w:val="00417506"/>
    <w:rsid w:val="004179F3"/>
    <w:rsid w:val="00417C5F"/>
    <w:rsid w:val="00417E47"/>
    <w:rsid w:val="00417FA3"/>
    <w:rsid w:val="00420025"/>
    <w:rsid w:val="0042028B"/>
    <w:rsid w:val="00420644"/>
    <w:rsid w:val="00420672"/>
    <w:rsid w:val="004210E6"/>
    <w:rsid w:val="00422543"/>
    <w:rsid w:val="00423391"/>
    <w:rsid w:val="0042416C"/>
    <w:rsid w:val="00424474"/>
    <w:rsid w:val="00424622"/>
    <w:rsid w:val="00424F10"/>
    <w:rsid w:val="004250D2"/>
    <w:rsid w:val="004254A1"/>
    <w:rsid w:val="00425669"/>
    <w:rsid w:val="004261FC"/>
    <w:rsid w:val="00427F91"/>
    <w:rsid w:val="004305C3"/>
    <w:rsid w:val="00430A19"/>
    <w:rsid w:val="00430BFD"/>
    <w:rsid w:val="00431205"/>
    <w:rsid w:val="00431742"/>
    <w:rsid w:val="00431970"/>
    <w:rsid w:val="00431A3D"/>
    <w:rsid w:val="004321E5"/>
    <w:rsid w:val="004326C6"/>
    <w:rsid w:val="0043270D"/>
    <w:rsid w:val="00432852"/>
    <w:rsid w:val="00432D04"/>
    <w:rsid w:val="00433AD0"/>
    <w:rsid w:val="00433C60"/>
    <w:rsid w:val="00433EA5"/>
    <w:rsid w:val="00434490"/>
    <w:rsid w:val="00434B36"/>
    <w:rsid w:val="004351BB"/>
    <w:rsid w:val="00435985"/>
    <w:rsid w:val="00435D4D"/>
    <w:rsid w:val="00436026"/>
    <w:rsid w:val="004362EB"/>
    <w:rsid w:val="004366A8"/>
    <w:rsid w:val="00436885"/>
    <w:rsid w:val="00436D68"/>
    <w:rsid w:val="00436E78"/>
    <w:rsid w:val="00436EC7"/>
    <w:rsid w:val="004370BE"/>
    <w:rsid w:val="0043784B"/>
    <w:rsid w:val="00437BCE"/>
    <w:rsid w:val="00437E6E"/>
    <w:rsid w:val="00437F86"/>
    <w:rsid w:val="0044029D"/>
    <w:rsid w:val="0044046F"/>
    <w:rsid w:val="004404A4"/>
    <w:rsid w:val="0044186F"/>
    <w:rsid w:val="00441F17"/>
    <w:rsid w:val="00442146"/>
    <w:rsid w:val="00442716"/>
    <w:rsid w:val="00442F35"/>
    <w:rsid w:val="00442F79"/>
    <w:rsid w:val="004430AF"/>
    <w:rsid w:val="004434AB"/>
    <w:rsid w:val="00443A83"/>
    <w:rsid w:val="00443D9F"/>
    <w:rsid w:val="00443DAF"/>
    <w:rsid w:val="00444532"/>
    <w:rsid w:val="0044497B"/>
    <w:rsid w:val="00445097"/>
    <w:rsid w:val="0044530F"/>
    <w:rsid w:val="00445828"/>
    <w:rsid w:val="0044639E"/>
    <w:rsid w:val="004467DD"/>
    <w:rsid w:val="00446A65"/>
    <w:rsid w:val="00446C99"/>
    <w:rsid w:val="0044718C"/>
    <w:rsid w:val="0044785F"/>
    <w:rsid w:val="00447F3C"/>
    <w:rsid w:val="00450746"/>
    <w:rsid w:val="00450B41"/>
    <w:rsid w:val="004519BD"/>
    <w:rsid w:val="00451AFD"/>
    <w:rsid w:val="00451B0A"/>
    <w:rsid w:val="0045311E"/>
    <w:rsid w:val="0045315B"/>
    <w:rsid w:val="004531E6"/>
    <w:rsid w:val="00453453"/>
    <w:rsid w:val="00453645"/>
    <w:rsid w:val="004538D2"/>
    <w:rsid w:val="00453C77"/>
    <w:rsid w:val="004540D3"/>
    <w:rsid w:val="00455162"/>
    <w:rsid w:val="0045521F"/>
    <w:rsid w:val="00455951"/>
    <w:rsid w:val="00455FCE"/>
    <w:rsid w:val="0045621D"/>
    <w:rsid w:val="004563DE"/>
    <w:rsid w:val="00456484"/>
    <w:rsid w:val="00456547"/>
    <w:rsid w:val="004569B4"/>
    <w:rsid w:val="00456FCE"/>
    <w:rsid w:val="00457559"/>
    <w:rsid w:val="00457CA8"/>
    <w:rsid w:val="0046022D"/>
    <w:rsid w:val="004606CC"/>
    <w:rsid w:val="00460786"/>
    <w:rsid w:val="00460D1E"/>
    <w:rsid w:val="00461016"/>
    <w:rsid w:val="004612A4"/>
    <w:rsid w:val="004617D2"/>
    <w:rsid w:val="00461871"/>
    <w:rsid w:val="00461C78"/>
    <w:rsid w:val="00461E1C"/>
    <w:rsid w:val="00462EDC"/>
    <w:rsid w:val="004630E0"/>
    <w:rsid w:val="00463DD1"/>
    <w:rsid w:val="00464102"/>
    <w:rsid w:val="004645EA"/>
    <w:rsid w:val="00464F39"/>
    <w:rsid w:val="00465021"/>
    <w:rsid w:val="00465582"/>
    <w:rsid w:val="00465C85"/>
    <w:rsid w:val="00465C93"/>
    <w:rsid w:val="00466A60"/>
    <w:rsid w:val="00466C61"/>
    <w:rsid w:val="004671A8"/>
    <w:rsid w:val="004671FC"/>
    <w:rsid w:val="004675BF"/>
    <w:rsid w:val="00467D67"/>
    <w:rsid w:val="00467E71"/>
    <w:rsid w:val="0047074C"/>
    <w:rsid w:val="004707B4"/>
    <w:rsid w:val="004708F1"/>
    <w:rsid w:val="004709B7"/>
    <w:rsid w:val="004717C5"/>
    <w:rsid w:val="0047184C"/>
    <w:rsid w:val="0047233D"/>
    <w:rsid w:val="00472522"/>
    <w:rsid w:val="004726CE"/>
    <w:rsid w:val="00473300"/>
    <w:rsid w:val="00473A3F"/>
    <w:rsid w:val="00473BAE"/>
    <w:rsid w:val="00473BB9"/>
    <w:rsid w:val="00473C83"/>
    <w:rsid w:val="00474518"/>
    <w:rsid w:val="0047465B"/>
    <w:rsid w:val="004746C4"/>
    <w:rsid w:val="00475945"/>
    <w:rsid w:val="00475D64"/>
    <w:rsid w:val="004761C4"/>
    <w:rsid w:val="0047655C"/>
    <w:rsid w:val="00476584"/>
    <w:rsid w:val="004766A7"/>
    <w:rsid w:val="00476769"/>
    <w:rsid w:val="00476DBC"/>
    <w:rsid w:val="00477DF8"/>
    <w:rsid w:val="00480B93"/>
    <w:rsid w:val="00480CBB"/>
    <w:rsid w:val="00480CF8"/>
    <w:rsid w:val="00480EA7"/>
    <w:rsid w:val="00481F6E"/>
    <w:rsid w:val="00482020"/>
    <w:rsid w:val="004820EA"/>
    <w:rsid w:val="004823FF"/>
    <w:rsid w:val="00482B22"/>
    <w:rsid w:val="00482EFB"/>
    <w:rsid w:val="004837B0"/>
    <w:rsid w:val="00483AC8"/>
    <w:rsid w:val="00483C8A"/>
    <w:rsid w:val="00483CB6"/>
    <w:rsid w:val="00484A26"/>
    <w:rsid w:val="00484EB8"/>
    <w:rsid w:val="00485A94"/>
    <w:rsid w:val="00485D69"/>
    <w:rsid w:val="00486410"/>
    <w:rsid w:val="00486558"/>
    <w:rsid w:val="004866BE"/>
    <w:rsid w:val="0048687A"/>
    <w:rsid w:val="0048754E"/>
    <w:rsid w:val="00487DDE"/>
    <w:rsid w:val="00487FDA"/>
    <w:rsid w:val="00490075"/>
    <w:rsid w:val="00490362"/>
    <w:rsid w:val="00490ECF"/>
    <w:rsid w:val="004912C7"/>
    <w:rsid w:val="0049137B"/>
    <w:rsid w:val="00491717"/>
    <w:rsid w:val="004922D6"/>
    <w:rsid w:val="0049262E"/>
    <w:rsid w:val="00492902"/>
    <w:rsid w:val="004930A3"/>
    <w:rsid w:val="00493148"/>
    <w:rsid w:val="00493418"/>
    <w:rsid w:val="00493B71"/>
    <w:rsid w:val="00493FFF"/>
    <w:rsid w:val="00494B41"/>
    <w:rsid w:val="0049567F"/>
    <w:rsid w:val="00495DD8"/>
    <w:rsid w:val="00496DE8"/>
    <w:rsid w:val="00497024"/>
    <w:rsid w:val="0049704F"/>
    <w:rsid w:val="00497210"/>
    <w:rsid w:val="00497BB6"/>
    <w:rsid w:val="004A025F"/>
    <w:rsid w:val="004A031B"/>
    <w:rsid w:val="004A04D8"/>
    <w:rsid w:val="004A0D32"/>
    <w:rsid w:val="004A0E50"/>
    <w:rsid w:val="004A0EDA"/>
    <w:rsid w:val="004A0F68"/>
    <w:rsid w:val="004A15B0"/>
    <w:rsid w:val="004A1744"/>
    <w:rsid w:val="004A18D2"/>
    <w:rsid w:val="004A1E0F"/>
    <w:rsid w:val="004A232A"/>
    <w:rsid w:val="004A2485"/>
    <w:rsid w:val="004A2924"/>
    <w:rsid w:val="004A2A67"/>
    <w:rsid w:val="004A2AF4"/>
    <w:rsid w:val="004A2BEE"/>
    <w:rsid w:val="004A2F7F"/>
    <w:rsid w:val="004A33AF"/>
    <w:rsid w:val="004A41F2"/>
    <w:rsid w:val="004A4BD4"/>
    <w:rsid w:val="004A4BD8"/>
    <w:rsid w:val="004A535F"/>
    <w:rsid w:val="004A570F"/>
    <w:rsid w:val="004A5E93"/>
    <w:rsid w:val="004A6205"/>
    <w:rsid w:val="004A68A5"/>
    <w:rsid w:val="004A69F1"/>
    <w:rsid w:val="004A6A06"/>
    <w:rsid w:val="004A70B3"/>
    <w:rsid w:val="004A72CA"/>
    <w:rsid w:val="004A77B4"/>
    <w:rsid w:val="004A7F77"/>
    <w:rsid w:val="004B04A6"/>
    <w:rsid w:val="004B0581"/>
    <w:rsid w:val="004B1195"/>
    <w:rsid w:val="004B17B5"/>
    <w:rsid w:val="004B17D6"/>
    <w:rsid w:val="004B26F7"/>
    <w:rsid w:val="004B2A12"/>
    <w:rsid w:val="004B2AF8"/>
    <w:rsid w:val="004B2B7C"/>
    <w:rsid w:val="004B2D2C"/>
    <w:rsid w:val="004B3490"/>
    <w:rsid w:val="004B3A1C"/>
    <w:rsid w:val="004B5882"/>
    <w:rsid w:val="004B591C"/>
    <w:rsid w:val="004B5939"/>
    <w:rsid w:val="004B607D"/>
    <w:rsid w:val="004B66FB"/>
    <w:rsid w:val="004C1350"/>
    <w:rsid w:val="004C143F"/>
    <w:rsid w:val="004C1470"/>
    <w:rsid w:val="004C1717"/>
    <w:rsid w:val="004C1AB6"/>
    <w:rsid w:val="004C2D09"/>
    <w:rsid w:val="004C30D7"/>
    <w:rsid w:val="004C38A2"/>
    <w:rsid w:val="004C4194"/>
    <w:rsid w:val="004C435A"/>
    <w:rsid w:val="004C45ED"/>
    <w:rsid w:val="004C48D9"/>
    <w:rsid w:val="004C50BF"/>
    <w:rsid w:val="004C51B3"/>
    <w:rsid w:val="004C528C"/>
    <w:rsid w:val="004C54AD"/>
    <w:rsid w:val="004C5628"/>
    <w:rsid w:val="004C59BD"/>
    <w:rsid w:val="004C605F"/>
    <w:rsid w:val="004C61D0"/>
    <w:rsid w:val="004C622A"/>
    <w:rsid w:val="004C660A"/>
    <w:rsid w:val="004C6BD7"/>
    <w:rsid w:val="004C6CB1"/>
    <w:rsid w:val="004C7432"/>
    <w:rsid w:val="004C7A3B"/>
    <w:rsid w:val="004C7BCD"/>
    <w:rsid w:val="004D0221"/>
    <w:rsid w:val="004D090F"/>
    <w:rsid w:val="004D1041"/>
    <w:rsid w:val="004D1500"/>
    <w:rsid w:val="004D1590"/>
    <w:rsid w:val="004D15E7"/>
    <w:rsid w:val="004D1CD5"/>
    <w:rsid w:val="004D1FCF"/>
    <w:rsid w:val="004D20E0"/>
    <w:rsid w:val="004D261E"/>
    <w:rsid w:val="004D2BE2"/>
    <w:rsid w:val="004D2CE6"/>
    <w:rsid w:val="004D2F09"/>
    <w:rsid w:val="004D430C"/>
    <w:rsid w:val="004D458E"/>
    <w:rsid w:val="004D4678"/>
    <w:rsid w:val="004D511D"/>
    <w:rsid w:val="004D53A8"/>
    <w:rsid w:val="004D5C03"/>
    <w:rsid w:val="004D669A"/>
    <w:rsid w:val="004D6B3E"/>
    <w:rsid w:val="004D7953"/>
    <w:rsid w:val="004D7DC4"/>
    <w:rsid w:val="004D7EF2"/>
    <w:rsid w:val="004D7F1E"/>
    <w:rsid w:val="004E0499"/>
    <w:rsid w:val="004E090A"/>
    <w:rsid w:val="004E1146"/>
    <w:rsid w:val="004E18FC"/>
    <w:rsid w:val="004E1C2D"/>
    <w:rsid w:val="004E1DC0"/>
    <w:rsid w:val="004E251A"/>
    <w:rsid w:val="004E28BD"/>
    <w:rsid w:val="004E29F3"/>
    <w:rsid w:val="004E2C13"/>
    <w:rsid w:val="004E2E84"/>
    <w:rsid w:val="004E355B"/>
    <w:rsid w:val="004E3A41"/>
    <w:rsid w:val="004E3D7D"/>
    <w:rsid w:val="004E401F"/>
    <w:rsid w:val="004E4061"/>
    <w:rsid w:val="004E40C3"/>
    <w:rsid w:val="004E4721"/>
    <w:rsid w:val="004E5F35"/>
    <w:rsid w:val="004E5FEA"/>
    <w:rsid w:val="004E60F3"/>
    <w:rsid w:val="004E690D"/>
    <w:rsid w:val="004E6A84"/>
    <w:rsid w:val="004E6ADC"/>
    <w:rsid w:val="004E7108"/>
    <w:rsid w:val="004F07A2"/>
    <w:rsid w:val="004F0DB8"/>
    <w:rsid w:val="004F10A1"/>
    <w:rsid w:val="004F12AF"/>
    <w:rsid w:val="004F1304"/>
    <w:rsid w:val="004F14D6"/>
    <w:rsid w:val="004F1650"/>
    <w:rsid w:val="004F1FBB"/>
    <w:rsid w:val="004F2AFA"/>
    <w:rsid w:val="004F3009"/>
    <w:rsid w:val="004F30FC"/>
    <w:rsid w:val="004F37B0"/>
    <w:rsid w:val="004F396B"/>
    <w:rsid w:val="004F3BFC"/>
    <w:rsid w:val="004F3F85"/>
    <w:rsid w:val="004F401B"/>
    <w:rsid w:val="004F4359"/>
    <w:rsid w:val="004F46A8"/>
    <w:rsid w:val="004F4A37"/>
    <w:rsid w:val="004F4A4E"/>
    <w:rsid w:val="004F4C5B"/>
    <w:rsid w:val="004F4D27"/>
    <w:rsid w:val="004F5F04"/>
    <w:rsid w:val="004F69F2"/>
    <w:rsid w:val="004F6BB6"/>
    <w:rsid w:val="004F6DA4"/>
    <w:rsid w:val="004F75C7"/>
    <w:rsid w:val="0050000B"/>
    <w:rsid w:val="0050099B"/>
    <w:rsid w:val="00500A97"/>
    <w:rsid w:val="00500E3F"/>
    <w:rsid w:val="0050142B"/>
    <w:rsid w:val="005019EA"/>
    <w:rsid w:val="00501F19"/>
    <w:rsid w:val="00502B3D"/>
    <w:rsid w:val="00503411"/>
    <w:rsid w:val="005034E9"/>
    <w:rsid w:val="0050376E"/>
    <w:rsid w:val="00503D6E"/>
    <w:rsid w:val="00503E15"/>
    <w:rsid w:val="005040E2"/>
    <w:rsid w:val="005042F3"/>
    <w:rsid w:val="00504594"/>
    <w:rsid w:val="005047BC"/>
    <w:rsid w:val="0050482F"/>
    <w:rsid w:val="00504DD1"/>
    <w:rsid w:val="005050B1"/>
    <w:rsid w:val="005054FC"/>
    <w:rsid w:val="00505D67"/>
    <w:rsid w:val="00505D9B"/>
    <w:rsid w:val="0050692F"/>
    <w:rsid w:val="005069BD"/>
    <w:rsid w:val="00506E9E"/>
    <w:rsid w:val="005072F3"/>
    <w:rsid w:val="00510048"/>
    <w:rsid w:val="005108E5"/>
    <w:rsid w:val="00510DCE"/>
    <w:rsid w:val="00510FBB"/>
    <w:rsid w:val="00511471"/>
    <w:rsid w:val="00511587"/>
    <w:rsid w:val="0051175A"/>
    <w:rsid w:val="00511FD3"/>
    <w:rsid w:val="005120C1"/>
    <w:rsid w:val="00512550"/>
    <w:rsid w:val="00512951"/>
    <w:rsid w:val="00512C6F"/>
    <w:rsid w:val="00512D8A"/>
    <w:rsid w:val="00513667"/>
    <w:rsid w:val="00513A4A"/>
    <w:rsid w:val="00513D4E"/>
    <w:rsid w:val="00514107"/>
    <w:rsid w:val="005141B5"/>
    <w:rsid w:val="005141E1"/>
    <w:rsid w:val="005144AB"/>
    <w:rsid w:val="0051466B"/>
    <w:rsid w:val="00514C9E"/>
    <w:rsid w:val="00515729"/>
    <w:rsid w:val="005157D7"/>
    <w:rsid w:val="00516077"/>
    <w:rsid w:val="005166B0"/>
    <w:rsid w:val="00516A68"/>
    <w:rsid w:val="00516E09"/>
    <w:rsid w:val="005170FB"/>
    <w:rsid w:val="00517525"/>
    <w:rsid w:val="00517ED3"/>
    <w:rsid w:val="00517FA2"/>
    <w:rsid w:val="0052046E"/>
    <w:rsid w:val="00520A29"/>
    <w:rsid w:val="00520BE3"/>
    <w:rsid w:val="00520C04"/>
    <w:rsid w:val="00520F6D"/>
    <w:rsid w:val="00521877"/>
    <w:rsid w:val="00522363"/>
    <w:rsid w:val="005226BF"/>
    <w:rsid w:val="00522E47"/>
    <w:rsid w:val="0052309D"/>
    <w:rsid w:val="00523618"/>
    <w:rsid w:val="005237F6"/>
    <w:rsid w:val="00523D4A"/>
    <w:rsid w:val="00523F44"/>
    <w:rsid w:val="00523FDE"/>
    <w:rsid w:val="00524174"/>
    <w:rsid w:val="0052433C"/>
    <w:rsid w:val="00524A7E"/>
    <w:rsid w:val="00524B18"/>
    <w:rsid w:val="00525036"/>
    <w:rsid w:val="0052584C"/>
    <w:rsid w:val="00525E82"/>
    <w:rsid w:val="00525E86"/>
    <w:rsid w:val="005262C8"/>
    <w:rsid w:val="00527125"/>
    <w:rsid w:val="005272EC"/>
    <w:rsid w:val="00527331"/>
    <w:rsid w:val="00527746"/>
    <w:rsid w:val="00527CB3"/>
    <w:rsid w:val="00527DF9"/>
    <w:rsid w:val="00530570"/>
    <w:rsid w:val="005305A6"/>
    <w:rsid w:val="00530940"/>
    <w:rsid w:val="00530A48"/>
    <w:rsid w:val="00530E1C"/>
    <w:rsid w:val="005310F0"/>
    <w:rsid w:val="0053127E"/>
    <w:rsid w:val="005315B8"/>
    <w:rsid w:val="00531878"/>
    <w:rsid w:val="00531E01"/>
    <w:rsid w:val="00531FA1"/>
    <w:rsid w:val="00532133"/>
    <w:rsid w:val="005323FF"/>
    <w:rsid w:val="005325E0"/>
    <w:rsid w:val="00532A15"/>
    <w:rsid w:val="00532CF8"/>
    <w:rsid w:val="00532D08"/>
    <w:rsid w:val="005331E6"/>
    <w:rsid w:val="00533325"/>
    <w:rsid w:val="00533329"/>
    <w:rsid w:val="0053347F"/>
    <w:rsid w:val="00533BCA"/>
    <w:rsid w:val="00533D43"/>
    <w:rsid w:val="0053413D"/>
    <w:rsid w:val="00535158"/>
    <w:rsid w:val="00535976"/>
    <w:rsid w:val="00535B5C"/>
    <w:rsid w:val="00535BAA"/>
    <w:rsid w:val="00535BD6"/>
    <w:rsid w:val="0053744B"/>
    <w:rsid w:val="00537483"/>
    <w:rsid w:val="005401D8"/>
    <w:rsid w:val="00540641"/>
    <w:rsid w:val="00540AA9"/>
    <w:rsid w:val="00540B3A"/>
    <w:rsid w:val="00540B88"/>
    <w:rsid w:val="0054107B"/>
    <w:rsid w:val="005413CB"/>
    <w:rsid w:val="0054165E"/>
    <w:rsid w:val="00542070"/>
    <w:rsid w:val="00542CFD"/>
    <w:rsid w:val="00543BB7"/>
    <w:rsid w:val="00544CD3"/>
    <w:rsid w:val="005454FF"/>
    <w:rsid w:val="00545955"/>
    <w:rsid w:val="00545982"/>
    <w:rsid w:val="00545CD4"/>
    <w:rsid w:val="00545F5A"/>
    <w:rsid w:val="0054610B"/>
    <w:rsid w:val="005462BC"/>
    <w:rsid w:val="00546423"/>
    <w:rsid w:val="00546665"/>
    <w:rsid w:val="005466E5"/>
    <w:rsid w:val="005467C1"/>
    <w:rsid w:val="00546834"/>
    <w:rsid w:val="0054696D"/>
    <w:rsid w:val="005472EB"/>
    <w:rsid w:val="005475EB"/>
    <w:rsid w:val="0054767A"/>
    <w:rsid w:val="0054786A"/>
    <w:rsid w:val="00547C91"/>
    <w:rsid w:val="00547CA0"/>
    <w:rsid w:val="00547D93"/>
    <w:rsid w:val="00547E0D"/>
    <w:rsid w:val="005508E9"/>
    <w:rsid w:val="005511EE"/>
    <w:rsid w:val="00551445"/>
    <w:rsid w:val="00551DA4"/>
    <w:rsid w:val="00551DC9"/>
    <w:rsid w:val="00551F6E"/>
    <w:rsid w:val="0055224E"/>
    <w:rsid w:val="005523C9"/>
    <w:rsid w:val="005532CD"/>
    <w:rsid w:val="0055361B"/>
    <w:rsid w:val="005536FF"/>
    <w:rsid w:val="00554305"/>
    <w:rsid w:val="0055444E"/>
    <w:rsid w:val="00554A9F"/>
    <w:rsid w:val="00554B85"/>
    <w:rsid w:val="00555777"/>
    <w:rsid w:val="00555AD0"/>
    <w:rsid w:val="00555FDE"/>
    <w:rsid w:val="0055686C"/>
    <w:rsid w:val="00556D4E"/>
    <w:rsid w:val="0055733A"/>
    <w:rsid w:val="00557EB6"/>
    <w:rsid w:val="00560361"/>
    <w:rsid w:val="005603C7"/>
    <w:rsid w:val="005607C5"/>
    <w:rsid w:val="005608DA"/>
    <w:rsid w:val="00560B67"/>
    <w:rsid w:val="0056120A"/>
    <w:rsid w:val="00561519"/>
    <w:rsid w:val="005615CA"/>
    <w:rsid w:val="005617BA"/>
    <w:rsid w:val="00561E10"/>
    <w:rsid w:val="00561FFD"/>
    <w:rsid w:val="0056274A"/>
    <w:rsid w:val="005629FF"/>
    <w:rsid w:val="00562D87"/>
    <w:rsid w:val="00562EA4"/>
    <w:rsid w:val="005634E1"/>
    <w:rsid w:val="00563C7F"/>
    <w:rsid w:val="00564031"/>
    <w:rsid w:val="0056411A"/>
    <w:rsid w:val="0056439E"/>
    <w:rsid w:val="00564572"/>
    <w:rsid w:val="00564A2F"/>
    <w:rsid w:val="00564BAC"/>
    <w:rsid w:val="00564E09"/>
    <w:rsid w:val="005650BE"/>
    <w:rsid w:val="0056530B"/>
    <w:rsid w:val="00565323"/>
    <w:rsid w:val="0056557B"/>
    <w:rsid w:val="005655B4"/>
    <w:rsid w:val="00565DB5"/>
    <w:rsid w:val="00566197"/>
    <w:rsid w:val="00566330"/>
    <w:rsid w:val="005665AF"/>
    <w:rsid w:val="00567627"/>
    <w:rsid w:val="00567A9B"/>
    <w:rsid w:val="00567F8E"/>
    <w:rsid w:val="00570131"/>
    <w:rsid w:val="0057021A"/>
    <w:rsid w:val="005703B1"/>
    <w:rsid w:val="00570510"/>
    <w:rsid w:val="00570959"/>
    <w:rsid w:val="00571164"/>
    <w:rsid w:val="005712D6"/>
    <w:rsid w:val="0057141D"/>
    <w:rsid w:val="005714FC"/>
    <w:rsid w:val="00571B07"/>
    <w:rsid w:val="00571D09"/>
    <w:rsid w:val="00571E36"/>
    <w:rsid w:val="00571FA7"/>
    <w:rsid w:val="00572183"/>
    <w:rsid w:val="00572336"/>
    <w:rsid w:val="00572A7F"/>
    <w:rsid w:val="00572B27"/>
    <w:rsid w:val="005732FC"/>
    <w:rsid w:val="005734C9"/>
    <w:rsid w:val="005737EB"/>
    <w:rsid w:val="0057416B"/>
    <w:rsid w:val="005742F5"/>
    <w:rsid w:val="00574423"/>
    <w:rsid w:val="00574B37"/>
    <w:rsid w:val="00574CE3"/>
    <w:rsid w:val="005753D3"/>
    <w:rsid w:val="0057582A"/>
    <w:rsid w:val="005758B0"/>
    <w:rsid w:val="005761BE"/>
    <w:rsid w:val="005761CC"/>
    <w:rsid w:val="00576373"/>
    <w:rsid w:val="0057660D"/>
    <w:rsid w:val="00576C6D"/>
    <w:rsid w:val="00577AA4"/>
    <w:rsid w:val="00577B5A"/>
    <w:rsid w:val="00577E9B"/>
    <w:rsid w:val="00580AE2"/>
    <w:rsid w:val="00580B1C"/>
    <w:rsid w:val="00581425"/>
    <w:rsid w:val="0058145F"/>
    <w:rsid w:val="00581609"/>
    <w:rsid w:val="005817E2"/>
    <w:rsid w:val="00581FA1"/>
    <w:rsid w:val="00582155"/>
    <w:rsid w:val="005822FF"/>
    <w:rsid w:val="0058272B"/>
    <w:rsid w:val="00582B10"/>
    <w:rsid w:val="0058339E"/>
    <w:rsid w:val="005836DF"/>
    <w:rsid w:val="005836E1"/>
    <w:rsid w:val="005838F0"/>
    <w:rsid w:val="00584288"/>
    <w:rsid w:val="005842BF"/>
    <w:rsid w:val="00584923"/>
    <w:rsid w:val="00584FE7"/>
    <w:rsid w:val="00585213"/>
    <w:rsid w:val="005854D2"/>
    <w:rsid w:val="0058553C"/>
    <w:rsid w:val="0058568E"/>
    <w:rsid w:val="00585C37"/>
    <w:rsid w:val="005863F1"/>
    <w:rsid w:val="00586480"/>
    <w:rsid w:val="005864ED"/>
    <w:rsid w:val="0058662F"/>
    <w:rsid w:val="005867BB"/>
    <w:rsid w:val="005871C7"/>
    <w:rsid w:val="005874DC"/>
    <w:rsid w:val="00587B42"/>
    <w:rsid w:val="00587BA9"/>
    <w:rsid w:val="00587D63"/>
    <w:rsid w:val="00587F39"/>
    <w:rsid w:val="00590253"/>
    <w:rsid w:val="00590290"/>
    <w:rsid w:val="00590677"/>
    <w:rsid w:val="00590781"/>
    <w:rsid w:val="00590C4B"/>
    <w:rsid w:val="00590DE8"/>
    <w:rsid w:val="00590FBA"/>
    <w:rsid w:val="00591E61"/>
    <w:rsid w:val="00591F1F"/>
    <w:rsid w:val="00591FCA"/>
    <w:rsid w:val="005927B0"/>
    <w:rsid w:val="0059338B"/>
    <w:rsid w:val="00593906"/>
    <w:rsid w:val="00593D48"/>
    <w:rsid w:val="005942AC"/>
    <w:rsid w:val="005946C7"/>
    <w:rsid w:val="00595137"/>
    <w:rsid w:val="00595F99"/>
    <w:rsid w:val="005963B5"/>
    <w:rsid w:val="0059687D"/>
    <w:rsid w:val="00596D77"/>
    <w:rsid w:val="00597095"/>
    <w:rsid w:val="005975E4"/>
    <w:rsid w:val="005975ED"/>
    <w:rsid w:val="005977BD"/>
    <w:rsid w:val="00597DFC"/>
    <w:rsid w:val="005A04B8"/>
    <w:rsid w:val="005A066E"/>
    <w:rsid w:val="005A0ACD"/>
    <w:rsid w:val="005A0AE1"/>
    <w:rsid w:val="005A0C5E"/>
    <w:rsid w:val="005A0C7E"/>
    <w:rsid w:val="005A0EC8"/>
    <w:rsid w:val="005A139D"/>
    <w:rsid w:val="005A13CE"/>
    <w:rsid w:val="005A16D9"/>
    <w:rsid w:val="005A1AD3"/>
    <w:rsid w:val="005A20A0"/>
    <w:rsid w:val="005A23A1"/>
    <w:rsid w:val="005A26DD"/>
    <w:rsid w:val="005A2D7A"/>
    <w:rsid w:val="005A2D8B"/>
    <w:rsid w:val="005A2FAF"/>
    <w:rsid w:val="005A3018"/>
    <w:rsid w:val="005A3144"/>
    <w:rsid w:val="005A3553"/>
    <w:rsid w:val="005A356A"/>
    <w:rsid w:val="005A37D7"/>
    <w:rsid w:val="005A3A39"/>
    <w:rsid w:val="005A3BF4"/>
    <w:rsid w:val="005A3F0A"/>
    <w:rsid w:val="005A4AB3"/>
    <w:rsid w:val="005A4B2E"/>
    <w:rsid w:val="005A4B5E"/>
    <w:rsid w:val="005A5024"/>
    <w:rsid w:val="005A59A4"/>
    <w:rsid w:val="005A5B27"/>
    <w:rsid w:val="005A5C61"/>
    <w:rsid w:val="005A6075"/>
    <w:rsid w:val="005A662F"/>
    <w:rsid w:val="005A689C"/>
    <w:rsid w:val="005A6A37"/>
    <w:rsid w:val="005A6BAF"/>
    <w:rsid w:val="005A6F43"/>
    <w:rsid w:val="005A700F"/>
    <w:rsid w:val="005A7432"/>
    <w:rsid w:val="005B04A8"/>
    <w:rsid w:val="005B0CF0"/>
    <w:rsid w:val="005B0D19"/>
    <w:rsid w:val="005B0DE5"/>
    <w:rsid w:val="005B0ED6"/>
    <w:rsid w:val="005B136E"/>
    <w:rsid w:val="005B16E4"/>
    <w:rsid w:val="005B182D"/>
    <w:rsid w:val="005B1905"/>
    <w:rsid w:val="005B289D"/>
    <w:rsid w:val="005B29DE"/>
    <w:rsid w:val="005B2A9B"/>
    <w:rsid w:val="005B2E8C"/>
    <w:rsid w:val="005B2F2F"/>
    <w:rsid w:val="005B3610"/>
    <w:rsid w:val="005B3A8D"/>
    <w:rsid w:val="005B3F3B"/>
    <w:rsid w:val="005B3FA5"/>
    <w:rsid w:val="005B4088"/>
    <w:rsid w:val="005B4252"/>
    <w:rsid w:val="005B4360"/>
    <w:rsid w:val="005B4A58"/>
    <w:rsid w:val="005B5034"/>
    <w:rsid w:val="005B5394"/>
    <w:rsid w:val="005B5781"/>
    <w:rsid w:val="005B58DA"/>
    <w:rsid w:val="005B59AB"/>
    <w:rsid w:val="005B5BC8"/>
    <w:rsid w:val="005B5FA1"/>
    <w:rsid w:val="005B6171"/>
    <w:rsid w:val="005B67F0"/>
    <w:rsid w:val="005B6EE7"/>
    <w:rsid w:val="005B72CA"/>
    <w:rsid w:val="005B7394"/>
    <w:rsid w:val="005B7CB6"/>
    <w:rsid w:val="005C0282"/>
    <w:rsid w:val="005C1405"/>
    <w:rsid w:val="005C1817"/>
    <w:rsid w:val="005C18F4"/>
    <w:rsid w:val="005C1E49"/>
    <w:rsid w:val="005C21A7"/>
    <w:rsid w:val="005C262E"/>
    <w:rsid w:val="005C31C1"/>
    <w:rsid w:val="005C38D8"/>
    <w:rsid w:val="005C38E2"/>
    <w:rsid w:val="005C41F7"/>
    <w:rsid w:val="005C45B2"/>
    <w:rsid w:val="005C4603"/>
    <w:rsid w:val="005C487C"/>
    <w:rsid w:val="005C5921"/>
    <w:rsid w:val="005C5B48"/>
    <w:rsid w:val="005C5B82"/>
    <w:rsid w:val="005C626E"/>
    <w:rsid w:val="005C7A02"/>
    <w:rsid w:val="005C7D0E"/>
    <w:rsid w:val="005C7EC9"/>
    <w:rsid w:val="005D02D3"/>
    <w:rsid w:val="005D08DB"/>
    <w:rsid w:val="005D0FBD"/>
    <w:rsid w:val="005D117F"/>
    <w:rsid w:val="005D1487"/>
    <w:rsid w:val="005D1740"/>
    <w:rsid w:val="005D1747"/>
    <w:rsid w:val="005D1867"/>
    <w:rsid w:val="005D197F"/>
    <w:rsid w:val="005D1981"/>
    <w:rsid w:val="005D2D43"/>
    <w:rsid w:val="005D3229"/>
    <w:rsid w:val="005D3258"/>
    <w:rsid w:val="005D4813"/>
    <w:rsid w:val="005D5386"/>
    <w:rsid w:val="005D568F"/>
    <w:rsid w:val="005D5BD5"/>
    <w:rsid w:val="005D5E97"/>
    <w:rsid w:val="005D60AE"/>
    <w:rsid w:val="005D75DA"/>
    <w:rsid w:val="005D76D6"/>
    <w:rsid w:val="005D78A1"/>
    <w:rsid w:val="005D7CFB"/>
    <w:rsid w:val="005D7FED"/>
    <w:rsid w:val="005E01E4"/>
    <w:rsid w:val="005E03DB"/>
    <w:rsid w:val="005E053B"/>
    <w:rsid w:val="005E0A35"/>
    <w:rsid w:val="005E0E3D"/>
    <w:rsid w:val="005E2287"/>
    <w:rsid w:val="005E22D4"/>
    <w:rsid w:val="005E2850"/>
    <w:rsid w:val="005E33F9"/>
    <w:rsid w:val="005E3868"/>
    <w:rsid w:val="005E3993"/>
    <w:rsid w:val="005E41B8"/>
    <w:rsid w:val="005E43BA"/>
    <w:rsid w:val="005E46D7"/>
    <w:rsid w:val="005E49F7"/>
    <w:rsid w:val="005E4AA8"/>
    <w:rsid w:val="005E4BBA"/>
    <w:rsid w:val="005E4E2B"/>
    <w:rsid w:val="005E5588"/>
    <w:rsid w:val="005E580F"/>
    <w:rsid w:val="005E5A81"/>
    <w:rsid w:val="005E5A8E"/>
    <w:rsid w:val="005E5AF5"/>
    <w:rsid w:val="005E693D"/>
    <w:rsid w:val="005E6C9C"/>
    <w:rsid w:val="005E6CD3"/>
    <w:rsid w:val="005E725C"/>
    <w:rsid w:val="005E7BE0"/>
    <w:rsid w:val="005E7CBC"/>
    <w:rsid w:val="005F0123"/>
    <w:rsid w:val="005F01A1"/>
    <w:rsid w:val="005F03FF"/>
    <w:rsid w:val="005F0D0E"/>
    <w:rsid w:val="005F1389"/>
    <w:rsid w:val="005F13AB"/>
    <w:rsid w:val="005F1749"/>
    <w:rsid w:val="005F1E33"/>
    <w:rsid w:val="005F217A"/>
    <w:rsid w:val="005F21AC"/>
    <w:rsid w:val="005F268B"/>
    <w:rsid w:val="005F372A"/>
    <w:rsid w:val="005F37BA"/>
    <w:rsid w:val="005F385D"/>
    <w:rsid w:val="005F3996"/>
    <w:rsid w:val="005F3A4A"/>
    <w:rsid w:val="005F3F6E"/>
    <w:rsid w:val="005F405F"/>
    <w:rsid w:val="005F4AEF"/>
    <w:rsid w:val="005F56E9"/>
    <w:rsid w:val="005F583E"/>
    <w:rsid w:val="005F6869"/>
    <w:rsid w:val="005F6B26"/>
    <w:rsid w:val="005F707F"/>
    <w:rsid w:val="005F751A"/>
    <w:rsid w:val="005F7BFE"/>
    <w:rsid w:val="005F7D50"/>
    <w:rsid w:val="005F7FDA"/>
    <w:rsid w:val="0060057C"/>
    <w:rsid w:val="006007D9"/>
    <w:rsid w:val="006007FD"/>
    <w:rsid w:val="006012CD"/>
    <w:rsid w:val="006015B5"/>
    <w:rsid w:val="0060185D"/>
    <w:rsid w:val="00601896"/>
    <w:rsid w:val="00601C21"/>
    <w:rsid w:val="00601EDC"/>
    <w:rsid w:val="006020A8"/>
    <w:rsid w:val="006023A6"/>
    <w:rsid w:val="0060259F"/>
    <w:rsid w:val="00602BD2"/>
    <w:rsid w:val="00602C16"/>
    <w:rsid w:val="0060311E"/>
    <w:rsid w:val="00603155"/>
    <w:rsid w:val="006033E5"/>
    <w:rsid w:val="006037CF"/>
    <w:rsid w:val="00603E2B"/>
    <w:rsid w:val="00603E3C"/>
    <w:rsid w:val="00604121"/>
    <w:rsid w:val="00604900"/>
    <w:rsid w:val="00604BF4"/>
    <w:rsid w:val="0060591A"/>
    <w:rsid w:val="00605BEE"/>
    <w:rsid w:val="00606248"/>
    <w:rsid w:val="006062E1"/>
    <w:rsid w:val="006067B9"/>
    <w:rsid w:val="00606C0B"/>
    <w:rsid w:val="0060714C"/>
    <w:rsid w:val="006076CB"/>
    <w:rsid w:val="00610346"/>
    <w:rsid w:val="00610886"/>
    <w:rsid w:val="00610AA4"/>
    <w:rsid w:val="0061117B"/>
    <w:rsid w:val="00611322"/>
    <w:rsid w:val="00611360"/>
    <w:rsid w:val="006113AD"/>
    <w:rsid w:val="00611D79"/>
    <w:rsid w:val="00611DB1"/>
    <w:rsid w:val="00612E0F"/>
    <w:rsid w:val="00612FAB"/>
    <w:rsid w:val="0061324F"/>
    <w:rsid w:val="00613BFA"/>
    <w:rsid w:val="006142BA"/>
    <w:rsid w:val="0061498F"/>
    <w:rsid w:val="00615F8E"/>
    <w:rsid w:val="00617BD8"/>
    <w:rsid w:val="00617DAB"/>
    <w:rsid w:val="00617FA2"/>
    <w:rsid w:val="00617FEF"/>
    <w:rsid w:val="00620169"/>
    <w:rsid w:val="006201EA"/>
    <w:rsid w:val="0062064C"/>
    <w:rsid w:val="00620732"/>
    <w:rsid w:val="00620A81"/>
    <w:rsid w:val="00621433"/>
    <w:rsid w:val="0062158D"/>
    <w:rsid w:val="00621E13"/>
    <w:rsid w:val="006222B5"/>
    <w:rsid w:val="00622AA7"/>
    <w:rsid w:val="00622B92"/>
    <w:rsid w:val="0062316A"/>
    <w:rsid w:val="0062332E"/>
    <w:rsid w:val="00623455"/>
    <w:rsid w:val="00623543"/>
    <w:rsid w:val="00623C12"/>
    <w:rsid w:val="00624402"/>
    <w:rsid w:val="00624682"/>
    <w:rsid w:val="00624803"/>
    <w:rsid w:val="00624C45"/>
    <w:rsid w:val="00625073"/>
    <w:rsid w:val="00625592"/>
    <w:rsid w:val="00625EE1"/>
    <w:rsid w:val="006267AD"/>
    <w:rsid w:val="00626959"/>
    <w:rsid w:val="00626962"/>
    <w:rsid w:val="00630B89"/>
    <w:rsid w:val="00630F8F"/>
    <w:rsid w:val="0063109C"/>
    <w:rsid w:val="0063138F"/>
    <w:rsid w:val="00631EF4"/>
    <w:rsid w:val="00632D9D"/>
    <w:rsid w:val="00633828"/>
    <w:rsid w:val="00633A44"/>
    <w:rsid w:val="00633B8B"/>
    <w:rsid w:val="00633D9D"/>
    <w:rsid w:val="006340CE"/>
    <w:rsid w:val="0063427E"/>
    <w:rsid w:val="00634612"/>
    <w:rsid w:val="00634900"/>
    <w:rsid w:val="006349E7"/>
    <w:rsid w:val="00635684"/>
    <w:rsid w:val="00635A21"/>
    <w:rsid w:val="0063628F"/>
    <w:rsid w:val="00636A2C"/>
    <w:rsid w:val="00636EA3"/>
    <w:rsid w:val="00637071"/>
    <w:rsid w:val="006371D0"/>
    <w:rsid w:val="0063775A"/>
    <w:rsid w:val="00637861"/>
    <w:rsid w:val="00640659"/>
    <w:rsid w:val="00640A49"/>
    <w:rsid w:val="00640AE1"/>
    <w:rsid w:val="00640B9B"/>
    <w:rsid w:val="006411A7"/>
    <w:rsid w:val="0064178D"/>
    <w:rsid w:val="00641B00"/>
    <w:rsid w:val="00641B7D"/>
    <w:rsid w:val="00641D88"/>
    <w:rsid w:val="00641EB7"/>
    <w:rsid w:val="006421FA"/>
    <w:rsid w:val="0064275B"/>
    <w:rsid w:val="00642FEC"/>
    <w:rsid w:val="00643234"/>
    <w:rsid w:val="0064358A"/>
    <w:rsid w:val="00643D6A"/>
    <w:rsid w:val="00643F63"/>
    <w:rsid w:val="006449B0"/>
    <w:rsid w:val="00644BBC"/>
    <w:rsid w:val="00644E63"/>
    <w:rsid w:val="006450DE"/>
    <w:rsid w:val="006451BF"/>
    <w:rsid w:val="00645249"/>
    <w:rsid w:val="00645591"/>
    <w:rsid w:val="00645EB0"/>
    <w:rsid w:val="00646820"/>
    <w:rsid w:val="00646B67"/>
    <w:rsid w:val="006471FD"/>
    <w:rsid w:val="006477B4"/>
    <w:rsid w:val="00647BAA"/>
    <w:rsid w:val="00647D87"/>
    <w:rsid w:val="0065029C"/>
    <w:rsid w:val="006502A6"/>
    <w:rsid w:val="006503B0"/>
    <w:rsid w:val="006506B1"/>
    <w:rsid w:val="00651ADF"/>
    <w:rsid w:val="006526BD"/>
    <w:rsid w:val="00652D7B"/>
    <w:rsid w:val="00653086"/>
    <w:rsid w:val="006531CE"/>
    <w:rsid w:val="006533BA"/>
    <w:rsid w:val="0065370B"/>
    <w:rsid w:val="00653B0D"/>
    <w:rsid w:val="00653C31"/>
    <w:rsid w:val="00653E83"/>
    <w:rsid w:val="006540EA"/>
    <w:rsid w:val="006540F6"/>
    <w:rsid w:val="00654131"/>
    <w:rsid w:val="00654301"/>
    <w:rsid w:val="00654A4F"/>
    <w:rsid w:val="00654A88"/>
    <w:rsid w:val="00655567"/>
    <w:rsid w:val="00655638"/>
    <w:rsid w:val="006557C1"/>
    <w:rsid w:val="00655E6A"/>
    <w:rsid w:val="006562F5"/>
    <w:rsid w:val="006576D9"/>
    <w:rsid w:val="00657AE8"/>
    <w:rsid w:val="00660BC7"/>
    <w:rsid w:val="00660C93"/>
    <w:rsid w:val="00661965"/>
    <w:rsid w:val="0066268C"/>
    <w:rsid w:val="00662878"/>
    <w:rsid w:val="0066318E"/>
    <w:rsid w:val="006632FF"/>
    <w:rsid w:val="00663542"/>
    <w:rsid w:val="00663756"/>
    <w:rsid w:val="00664715"/>
    <w:rsid w:val="0066595B"/>
    <w:rsid w:val="00665D22"/>
    <w:rsid w:val="00666252"/>
    <w:rsid w:val="00667122"/>
    <w:rsid w:val="00667887"/>
    <w:rsid w:val="006702D5"/>
    <w:rsid w:val="00670437"/>
    <w:rsid w:val="00670E7A"/>
    <w:rsid w:val="006714F1"/>
    <w:rsid w:val="006715C2"/>
    <w:rsid w:val="00671919"/>
    <w:rsid w:val="00671F7A"/>
    <w:rsid w:val="00672FAD"/>
    <w:rsid w:val="006733F6"/>
    <w:rsid w:val="00673C26"/>
    <w:rsid w:val="00674685"/>
    <w:rsid w:val="00674B0F"/>
    <w:rsid w:val="00675063"/>
    <w:rsid w:val="006753E1"/>
    <w:rsid w:val="00675EAB"/>
    <w:rsid w:val="00676717"/>
    <w:rsid w:val="00676C6D"/>
    <w:rsid w:val="006777AB"/>
    <w:rsid w:val="00677B71"/>
    <w:rsid w:val="00680373"/>
    <w:rsid w:val="00680D2F"/>
    <w:rsid w:val="00680FDB"/>
    <w:rsid w:val="006819EB"/>
    <w:rsid w:val="00681BD0"/>
    <w:rsid w:val="0068234B"/>
    <w:rsid w:val="00682C33"/>
    <w:rsid w:val="00682D1C"/>
    <w:rsid w:val="006832E2"/>
    <w:rsid w:val="00683B59"/>
    <w:rsid w:val="006847FB"/>
    <w:rsid w:val="00684F65"/>
    <w:rsid w:val="0068573C"/>
    <w:rsid w:val="006867BC"/>
    <w:rsid w:val="00686A4D"/>
    <w:rsid w:val="00687097"/>
    <w:rsid w:val="006872FD"/>
    <w:rsid w:val="006878AE"/>
    <w:rsid w:val="00690339"/>
    <w:rsid w:val="00690395"/>
    <w:rsid w:val="006903D0"/>
    <w:rsid w:val="00690A13"/>
    <w:rsid w:val="00690D3F"/>
    <w:rsid w:val="00690E46"/>
    <w:rsid w:val="00690E81"/>
    <w:rsid w:val="00690EA1"/>
    <w:rsid w:val="00691B3C"/>
    <w:rsid w:val="00691B73"/>
    <w:rsid w:val="006920CD"/>
    <w:rsid w:val="006921BE"/>
    <w:rsid w:val="00692223"/>
    <w:rsid w:val="006922F0"/>
    <w:rsid w:val="0069233B"/>
    <w:rsid w:val="006924EF"/>
    <w:rsid w:val="00692521"/>
    <w:rsid w:val="00692A54"/>
    <w:rsid w:val="00692AE3"/>
    <w:rsid w:val="00692FB8"/>
    <w:rsid w:val="0069318B"/>
    <w:rsid w:val="0069341A"/>
    <w:rsid w:val="0069364E"/>
    <w:rsid w:val="00693671"/>
    <w:rsid w:val="00693A04"/>
    <w:rsid w:val="006940D9"/>
    <w:rsid w:val="00694417"/>
    <w:rsid w:val="00694D5D"/>
    <w:rsid w:val="00694D98"/>
    <w:rsid w:val="00694E19"/>
    <w:rsid w:val="00695147"/>
    <w:rsid w:val="00695228"/>
    <w:rsid w:val="006954E3"/>
    <w:rsid w:val="0069565E"/>
    <w:rsid w:val="00695777"/>
    <w:rsid w:val="006959D0"/>
    <w:rsid w:val="00696252"/>
    <w:rsid w:val="0069627E"/>
    <w:rsid w:val="006963FC"/>
    <w:rsid w:val="00696ADD"/>
    <w:rsid w:val="00697002"/>
    <w:rsid w:val="006971B0"/>
    <w:rsid w:val="00697414"/>
    <w:rsid w:val="00697A62"/>
    <w:rsid w:val="00697E92"/>
    <w:rsid w:val="006A0CA7"/>
    <w:rsid w:val="006A0E7A"/>
    <w:rsid w:val="006A13AF"/>
    <w:rsid w:val="006A150A"/>
    <w:rsid w:val="006A1AE7"/>
    <w:rsid w:val="006A1C58"/>
    <w:rsid w:val="006A23DC"/>
    <w:rsid w:val="006A2A2D"/>
    <w:rsid w:val="006A2C87"/>
    <w:rsid w:val="006A2E44"/>
    <w:rsid w:val="006A2FE6"/>
    <w:rsid w:val="006A35C9"/>
    <w:rsid w:val="006A3933"/>
    <w:rsid w:val="006A39F4"/>
    <w:rsid w:val="006A3C28"/>
    <w:rsid w:val="006A46A1"/>
    <w:rsid w:val="006A4CA4"/>
    <w:rsid w:val="006A5AB6"/>
    <w:rsid w:val="006A5BFF"/>
    <w:rsid w:val="006A6409"/>
    <w:rsid w:val="006A6730"/>
    <w:rsid w:val="006A68AD"/>
    <w:rsid w:val="006A68B3"/>
    <w:rsid w:val="006A6B14"/>
    <w:rsid w:val="006B04EA"/>
    <w:rsid w:val="006B055E"/>
    <w:rsid w:val="006B09FB"/>
    <w:rsid w:val="006B0D8D"/>
    <w:rsid w:val="006B15C9"/>
    <w:rsid w:val="006B15E3"/>
    <w:rsid w:val="006B17B4"/>
    <w:rsid w:val="006B1C12"/>
    <w:rsid w:val="006B21EE"/>
    <w:rsid w:val="006B251A"/>
    <w:rsid w:val="006B282D"/>
    <w:rsid w:val="006B2A49"/>
    <w:rsid w:val="006B36A4"/>
    <w:rsid w:val="006B377B"/>
    <w:rsid w:val="006B3E04"/>
    <w:rsid w:val="006B40C0"/>
    <w:rsid w:val="006B4253"/>
    <w:rsid w:val="006B42F4"/>
    <w:rsid w:val="006B49DE"/>
    <w:rsid w:val="006B50A9"/>
    <w:rsid w:val="006B53D5"/>
    <w:rsid w:val="006B58B6"/>
    <w:rsid w:val="006B61F4"/>
    <w:rsid w:val="006B63C2"/>
    <w:rsid w:val="006B64C2"/>
    <w:rsid w:val="006B6759"/>
    <w:rsid w:val="006B68C7"/>
    <w:rsid w:val="006B6E3A"/>
    <w:rsid w:val="006B722D"/>
    <w:rsid w:val="006B7347"/>
    <w:rsid w:val="006B769C"/>
    <w:rsid w:val="006C02DA"/>
    <w:rsid w:val="006C0442"/>
    <w:rsid w:val="006C0F2D"/>
    <w:rsid w:val="006C13E7"/>
    <w:rsid w:val="006C172B"/>
    <w:rsid w:val="006C1965"/>
    <w:rsid w:val="006C1C07"/>
    <w:rsid w:val="006C241E"/>
    <w:rsid w:val="006C28F7"/>
    <w:rsid w:val="006C31A3"/>
    <w:rsid w:val="006C32F5"/>
    <w:rsid w:val="006C3621"/>
    <w:rsid w:val="006C3639"/>
    <w:rsid w:val="006C37F4"/>
    <w:rsid w:val="006C3A3B"/>
    <w:rsid w:val="006C3A96"/>
    <w:rsid w:val="006C3FE0"/>
    <w:rsid w:val="006C44BC"/>
    <w:rsid w:val="006C488D"/>
    <w:rsid w:val="006C4EFA"/>
    <w:rsid w:val="006C50CB"/>
    <w:rsid w:val="006C55F2"/>
    <w:rsid w:val="006C5B9B"/>
    <w:rsid w:val="006C5C74"/>
    <w:rsid w:val="006C62E5"/>
    <w:rsid w:val="006C63BB"/>
    <w:rsid w:val="006C68E2"/>
    <w:rsid w:val="006C69B1"/>
    <w:rsid w:val="006C6D6B"/>
    <w:rsid w:val="006C732F"/>
    <w:rsid w:val="006C73C9"/>
    <w:rsid w:val="006C75FF"/>
    <w:rsid w:val="006C767E"/>
    <w:rsid w:val="006C7B08"/>
    <w:rsid w:val="006C7BB6"/>
    <w:rsid w:val="006D0500"/>
    <w:rsid w:val="006D0532"/>
    <w:rsid w:val="006D0A5C"/>
    <w:rsid w:val="006D19A3"/>
    <w:rsid w:val="006D1A10"/>
    <w:rsid w:val="006D1C01"/>
    <w:rsid w:val="006D1C73"/>
    <w:rsid w:val="006D23CC"/>
    <w:rsid w:val="006D2508"/>
    <w:rsid w:val="006D2634"/>
    <w:rsid w:val="006D2664"/>
    <w:rsid w:val="006D2961"/>
    <w:rsid w:val="006D2E4A"/>
    <w:rsid w:val="006D358C"/>
    <w:rsid w:val="006D4764"/>
    <w:rsid w:val="006D71A9"/>
    <w:rsid w:val="006E013E"/>
    <w:rsid w:val="006E0315"/>
    <w:rsid w:val="006E0852"/>
    <w:rsid w:val="006E0AD5"/>
    <w:rsid w:val="006E0E37"/>
    <w:rsid w:val="006E1397"/>
    <w:rsid w:val="006E1685"/>
    <w:rsid w:val="006E277A"/>
    <w:rsid w:val="006E2919"/>
    <w:rsid w:val="006E2B55"/>
    <w:rsid w:val="006E340C"/>
    <w:rsid w:val="006E39D6"/>
    <w:rsid w:val="006E39FA"/>
    <w:rsid w:val="006E3DD3"/>
    <w:rsid w:val="006E3FFB"/>
    <w:rsid w:val="006E45C4"/>
    <w:rsid w:val="006E4963"/>
    <w:rsid w:val="006E4CEA"/>
    <w:rsid w:val="006E4E21"/>
    <w:rsid w:val="006E5A75"/>
    <w:rsid w:val="006E5EF8"/>
    <w:rsid w:val="006E67CD"/>
    <w:rsid w:val="006E6899"/>
    <w:rsid w:val="006E6D1E"/>
    <w:rsid w:val="006E6EDE"/>
    <w:rsid w:val="006E7958"/>
    <w:rsid w:val="006E7C1C"/>
    <w:rsid w:val="006E7C80"/>
    <w:rsid w:val="006E7C98"/>
    <w:rsid w:val="006E7D80"/>
    <w:rsid w:val="006F03ED"/>
    <w:rsid w:val="006F06B6"/>
    <w:rsid w:val="006F156C"/>
    <w:rsid w:val="006F1AC7"/>
    <w:rsid w:val="006F1CD5"/>
    <w:rsid w:val="006F1CF9"/>
    <w:rsid w:val="006F1DEE"/>
    <w:rsid w:val="006F2090"/>
    <w:rsid w:val="006F2299"/>
    <w:rsid w:val="006F232D"/>
    <w:rsid w:val="006F238D"/>
    <w:rsid w:val="006F2825"/>
    <w:rsid w:val="006F2853"/>
    <w:rsid w:val="006F2B24"/>
    <w:rsid w:val="006F2C54"/>
    <w:rsid w:val="006F307A"/>
    <w:rsid w:val="006F356C"/>
    <w:rsid w:val="006F39D6"/>
    <w:rsid w:val="006F3C39"/>
    <w:rsid w:val="006F47C0"/>
    <w:rsid w:val="006F4D9E"/>
    <w:rsid w:val="006F544D"/>
    <w:rsid w:val="006F6647"/>
    <w:rsid w:val="006F689F"/>
    <w:rsid w:val="006F6D51"/>
    <w:rsid w:val="006F6D6E"/>
    <w:rsid w:val="006F6DFD"/>
    <w:rsid w:val="006F71A5"/>
    <w:rsid w:val="006F737F"/>
    <w:rsid w:val="006F7522"/>
    <w:rsid w:val="006F7609"/>
    <w:rsid w:val="006F7B25"/>
    <w:rsid w:val="006F7DBE"/>
    <w:rsid w:val="006F7E50"/>
    <w:rsid w:val="007000CA"/>
    <w:rsid w:val="00700246"/>
    <w:rsid w:val="007007FF"/>
    <w:rsid w:val="0070092B"/>
    <w:rsid w:val="0070221D"/>
    <w:rsid w:val="007022EF"/>
    <w:rsid w:val="0070266C"/>
    <w:rsid w:val="0070292B"/>
    <w:rsid w:val="00702E4F"/>
    <w:rsid w:val="007039B3"/>
    <w:rsid w:val="00703D87"/>
    <w:rsid w:val="00703FA3"/>
    <w:rsid w:val="0070449E"/>
    <w:rsid w:val="00704575"/>
    <w:rsid w:val="00704D3F"/>
    <w:rsid w:val="00705530"/>
    <w:rsid w:val="00705AB7"/>
    <w:rsid w:val="00705D10"/>
    <w:rsid w:val="0070695C"/>
    <w:rsid w:val="00706A10"/>
    <w:rsid w:val="00706AA1"/>
    <w:rsid w:val="00707140"/>
    <w:rsid w:val="0070764B"/>
    <w:rsid w:val="00707F26"/>
    <w:rsid w:val="0071037E"/>
    <w:rsid w:val="00710DE0"/>
    <w:rsid w:val="007118D0"/>
    <w:rsid w:val="00711AD6"/>
    <w:rsid w:val="00711C10"/>
    <w:rsid w:val="00711D4D"/>
    <w:rsid w:val="00711E79"/>
    <w:rsid w:val="00711F96"/>
    <w:rsid w:val="007123BA"/>
    <w:rsid w:val="007126B5"/>
    <w:rsid w:val="00712936"/>
    <w:rsid w:val="00712983"/>
    <w:rsid w:val="00713286"/>
    <w:rsid w:val="007132A3"/>
    <w:rsid w:val="0071366D"/>
    <w:rsid w:val="00715034"/>
    <w:rsid w:val="00715064"/>
    <w:rsid w:val="00715113"/>
    <w:rsid w:val="007164A6"/>
    <w:rsid w:val="007169A4"/>
    <w:rsid w:val="00717302"/>
    <w:rsid w:val="007177F5"/>
    <w:rsid w:val="00717EA0"/>
    <w:rsid w:val="007200A6"/>
    <w:rsid w:val="00720E8B"/>
    <w:rsid w:val="00721E45"/>
    <w:rsid w:val="00721F84"/>
    <w:rsid w:val="00722294"/>
    <w:rsid w:val="00722409"/>
    <w:rsid w:val="00722FFD"/>
    <w:rsid w:val="007238BD"/>
    <w:rsid w:val="007241C7"/>
    <w:rsid w:val="00724219"/>
    <w:rsid w:val="0072478F"/>
    <w:rsid w:val="007248B2"/>
    <w:rsid w:val="00724DBD"/>
    <w:rsid w:val="00724FA8"/>
    <w:rsid w:val="00725BA6"/>
    <w:rsid w:val="00725D1D"/>
    <w:rsid w:val="00726488"/>
    <w:rsid w:val="0072679D"/>
    <w:rsid w:val="00726B31"/>
    <w:rsid w:val="00726B7D"/>
    <w:rsid w:val="00727079"/>
    <w:rsid w:val="0072718C"/>
    <w:rsid w:val="00727610"/>
    <w:rsid w:val="007277C3"/>
    <w:rsid w:val="007279A5"/>
    <w:rsid w:val="00727BB1"/>
    <w:rsid w:val="007300AF"/>
    <w:rsid w:val="007301FA"/>
    <w:rsid w:val="007304AA"/>
    <w:rsid w:val="00730564"/>
    <w:rsid w:val="00730700"/>
    <w:rsid w:val="00731538"/>
    <w:rsid w:val="00731732"/>
    <w:rsid w:val="00731D1B"/>
    <w:rsid w:val="00731D2F"/>
    <w:rsid w:val="00731FEA"/>
    <w:rsid w:val="00732582"/>
    <w:rsid w:val="00732A2A"/>
    <w:rsid w:val="007330C4"/>
    <w:rsid w:val="0073350A"/>
    <w:rsid w:val="0073417F"/>
    <w:rsid w:val="007341D1"/>
    <w:rsid w:val="007344E9"/>
    <w:rsid w:val="007345BD"/>
    <w:rsid w:val="00734795"/>
    <w:rsid w:val="00734BA1"/>
    <w:rsid w:val="00735735"/>
    <w:rsid w:val="00735845"/>
    <w:rsid w:val="00735C06"/>
    <w:rsid w:val="00735D91"/>
    <w:rsid w:val="00735FA5"/>
    <w:rsid w:val="0073611D"/>
    <w:rsid w:val="007361EB"/>
    <w:rsid w:val="00736D1C"/>
    <w:rsid w:val="00736E6C"/>
    <w:rsid w:val="00736FAF"/>
    <w:rsid w:val="00737137"/>
    <w:rsid w:val="007371B6"/>
    <w:rsid w:val="00737296"/>
    <w:rsid w:val="00737361"/>
    <w:rsid w:val="00737796"/>
    <w:rsid w:val="00737C66"/>
    <w:rsid w:val="00737EF9"/>
    <w:rsid w:val="00740647"/>
    <w:rsid w:val="00740DD7"/>
    <w:rsid w:val="00741776"/>
    <w:rsid w:val="00741E23"/>
    <w:rsid w:val="0074235D"/>
    <w:rsid w:val="007427C3"/>
    <w:rsid w:val="00742CA2"/>
    <w:rsid w:val="007431D0"/>
    <w:rsid w:val="007432F2"/>
    <w:rsid w:val="00743327"/>
    <w:rsid w:val="007436EB"/>
    <w:rsid w:val="007437B5"/>
    <w:rsid w:val="00743821"/>
    <w:rsid w:val="007439E4"/>
    <w:rsid w:val="00743FB3"/>
    <w:rsid w:val="007440B9"/>
    <w:rsid w:val="007443CA"/>
    <w:rsid w:val="007449B8"/>
    <w:rsid w:val="00744B28"/>
    <w:rsid w:val="007452D9"/>
    <w:rsid w:val="007459A3"/>
    <w:rsid w:val="00745AE6"/>
    <w:rsid w:val="00745DCB"/>
    <w:rsid w:val="00745E77"/>
    <w:rsid w:val="007468DD"/>
    <w:rsid w:val="00746D44"/>
    <w:rsid w:val="00746E1D"/>
    <w:rsid w:val="00747B76"/>
    <w:rsid w:val="00750389"/>
    <w:rsid w:val="00750568"/>
    <w:rsid w:val="00750602"/>
    <w:rsid w:val="007506B4"/>
    <w:rsid w:val="007509A7"/>
    <w:rsid w:val="00750C06"/>
    <w:rsid w:val="0075136C"/>
    <w:rsid w:val="007515BE"/>
    <w:rsid w:val="007515D3"/>
    <w:rsid w:val="0075162D"/>
    <w:rsid w:val="0075165A"/>
    <w:rsid w:val="007527D9"/>
    <w:rsid w:val="00752F0B"/>
    <w:rsid w:val="00752F36"/>
    <w:rsid w:val="00753577"/>
    <w:rsid w:val="00753866"/>
    <w:rsid w:val="00753A9E"/>
    <w:rsid w:val="00753BD7"/>
    <w:rsid w:val="00754528"/>
    <w:rsid w:val="007549BE"/>
    <w:rsid w:val="00755976"/>
    <w:rsid w:val="0075627A"/>
    <w:rsid w:val="007563EC"/>
    <w:rsid w:val="00756AE6"/>
    <w:rsid w:val="00756BEA"/>
    <w:rsid w:val="00756D4B"/>
    <w:rsid w:val="00756DE1"/>
    <w:rsid w:val="007574D5"/>
    <w:rsid w:val="00757BD0"/>
    <w:rsid w:val="00757C57"/>
    <w:rsid w:val="00757D97"/>
    <w:rsid w:val="00760109"/>
    <w:rsid w:val="0076033C"/>
    <w:rsid w:val="0076061A"/>
    <w:rsid w:val="00760D71"/>
    <w:rsid w:val="00761057"/>
    <w:rsid w:val="007613D5"/>
    <w:rsid w:val="007614A9"/>
    <w:rsid w:val="007616FF"/>
    <w:rsid w:val="00761B7C"/>
    <w:rsid w:val="00761E29"/>
    <w:rsid w:val="0076218C"/>
    <w:rsid w:val="007629C9"/>
    <w:rsid w:val="00763378"/>
    <w:rsid w:val="00764218"/>
    <w:rsid w:val="00765247"/>
    <w:rsid w:val="007652DC"/>
    <w:rsid w:val="007659FA"/>
    <w:rsid w:val="00765D3A"/>
    <w:rsid w:val="00765F7E"/>
    <w:rsid w:val="00766412"/>
    <w:rsid w:val="00766441"/>
    <w:rsid w:val="00766B62"/>
    <w:rsid w:val="00766D5C"/>
    <w:rsid w:val="00766E26"/>
    <w:rsid w:val="0076743E"/>
    <w:rsid w:val="00767ADB"/>
    <w:rsid w:val="00767C0B"/>
    <w:rsid w:val="00767CA3"/>
    <w:rsid w:val="00767E13"/>
    <w:rsid w:val="007709BB"/>
    <w:rsid w:val="00771652"/>
    <w:rsid w:val="007718F7"/>
    <w:rsid w:val="0077203B"/>
    <w:rsid w:val="007722D0"/>
    <w:rsid w:val="007723B9"/>
    <w:rsid w:val="0077257C"/>
    <w:rsid w:val="00772589"/>
    <w:rsid w:val="007729F9"/>
    <w:rsid w:val="00772AA2"/>
    <w:rsid w:val="00772B6B"/>
    <w:rsid w:val="00772C0F"/>
    <w:rsid w:val="00772C75"/>
    <w:rsid w:val="00773608"/>
    <w:rsid w:val="007739B9"/>
    <w:rsid w:val="00773ADD"/>
    <w:rsid w:val="00773FD1"/>
    <w:rsid w:val="0077400F"/>
    <w:rsid w:val="0077464F"/>
    <w:rsid w:val="00775685"/>
    <w:rsid w:val="0077593C"/>
    <w:rsid w:val="00775D3B"/>
    <w:rsid w:val="00776644"/>
    <w:rsid w:val="00776774"/>
    <w:rsid w:val="00776AE0"/>
    <w:rsid w:val="00776FF0"/>
    <w:rsid w:val="0077712A"/>
    <w:rsid w:val="007772E6"/>
    <w:rsid w:val="00777EDF"/>
    <w:rsid w:val="0078024E"/>
    <w:rsid w:val="00780435"/>
    <w:rsid w:val="00780B65"/>
    <w:rsid w:val="00780CBB"/>
    <w:rsid w:val="00781AE8"/>
    <w:rsid w:val="00781B72"/>
    <w:rsid w:val="00781B75"/>
    <w:rsid w:val="00782843"/>
    <w:rsid w:val="00782F39"/>
    <w:rsid w:val="00783495"/>
    <w:rsid w:val="0078373C"/>
    <w:rsid w:val="00783CEF"/>
    <w:rsid w:val="00783D1F"/>
    <w:rsid w:val="00784258"/>
    <w:rsid w:val="007849A8"/>
    <w:rsid w:val="00784FE4"/>
    <w:rsid w:val="00785366"/>
    <w:rsid w:val="00785CB7"/>
    <w:rsid w:val="00785D8A"/>
    <w:rsid w:val="0078624F"/>
    <w:rsid w:val="0078667B"/>
    <w:rsid w:val="00786B8C"/>
    <w:rsid w:val="0078702B"/>
    <w:rsid w:val="0078765D"/>
    <w:rsid w:val="0079070C"/>
    <w:rsid w:val="00790887"/>
    <w:rsid w:val="00790C10"/>
    <w:rsid w:val="00790DC3"/>
    <w:rsid w:val="00791205"/>
    <w:rsid w:val="00791858"/>
    <w:rsid w:val="007920C2"/>
    <w:rsid w:val="007924EE"/>
    <w:rsid w:val="007927F7"/>
    <w:rsid w:val="007928D2"/>
    <w:rsid w:val="00792924"/>
    <w:rsid w:val="00792BD0"/>
    <w:rsid w:val="007932F0"/>
    <w:rsid w:val="007941ED"/>
    <w:rsid w:val="00794351"/>
    <w:rsid w:val="0079481A"/>
    <w:rsid w:val="00794DF3"/>
    <w:rsid w:val="00794EF6"/>
    <w:rsid w:val="00795425"/>
    <w:rsid w:val="007959DB"/>
    <w:rsid w:val="00795ABC"/>
    <w:rsid w:val="00795E7E"/>
    <w:rsid w:val="00796270"/>
    <w:rsid w:val="00796A76"/>
    <w:rsid w:val="0079703C"/>
    <w:rsid w:val="00797C09"/>
    <w:rsid w:val="00797D9F"/>
    <w:rsid w:val="00797E75"/>
    <w:rsid w:val="007A01EE"/>
    <w:rsid w:val="007A0222"/>
    <w:rsid w:val="007A02FB"/>
    <w:rsid w:val="007A0743"/>
    <w:rsid w:val="007A0CBE"/>
    <w:rsid w:val="007A0D20"/>
    <w:rsid w:val="007A0EC9"/>
    <w:rsid w:val="007A0EF0"/>
    <w:rsid w:val="007A12F2"/>
    <w:rsid w:val="007A1559"/>
    <w:rsid w:val="007A1833"/>
    <w:rsid w:val="007A1DE4"/>
    <w:rsid w:val="007A1EF7"/>
    <w:rsid w:val="007A241F"/>
    <w:rsid w:val="007A2738"/>
    <w:rsid w:val="007A299A"/>
    <w:rsid w:val="007A2C5F"/>
    <w:rsid w:val="007A2E56"/>
    <w:rsid w:val="007A31B4"/>
    <w:rsid w:val="007A3426"/>
    <w:rsid w:val="007A371D"/>
    <w:rsid w:val="007A3F8E"/>
    <w:rsid w:val="007A40AC"/>
    <w:rsid w:val="007A44BD"/>
    <w:rsid w:val="007A4753"/>
    <w:rsid w:val="007A481B"/>
    <w:rsid w:val="007A4C4C"/>
    <w:rsid w:val="007A509B"/>
    <w:rsid w:val="007A5362"/>
    <w:rsid w:val="007A57DE"/>
    <w:rsid w:val="007A58E7"/>
    <w:rsid w:val="007A5986"/>
    <w:rsid w:val="007A5DD7"/>
    <w:rsid w:val="007A637B"/>
    <w:rsid w:val="007A6899"/>
    <w:rsid w:val="007A6AF7"/>
    <w:rsid w:val="007A7BBC"/>
    <w:rsid w:val="007B04DD"/>
    <w:rsid w:val="007B0AEE"/>
    <w:rsid w:val="007B107E"/>
    <w:rsid w:val="007B181B"/>
    <w:rsid w:val="007B18D4"/>
    <w:rsid w:val="007B1C73"/>
    <w:rsid w:val="007B2694"/>
    <w:rsid w:val="007B2D72"/>
    <w:rsid w:val="007B2EA1"/>
    <w:rsid w:val="007B31AD"/>
    <w:rsid w:val="007B3652"/>
    <w:rsid w:val="007B36EB"/>
    <w:rsid w:val="007B38A4"/>
    <w:rsid w:val="007B4263"/>
    <w:rsid w:val="007B44DB"/>
    <w:rsid w:val="007B45A8"/>
    <w:rsid w:val="007B5191"/>
    <w:rsid w:val="007B58AF"/>
    <w:rsid w:val="007B5A64"/>
    <w:rsid w:val="007B5C93"/>
    <w:rsid w:val="007B6281"/>
    <w:rsid w:val="007B6657"/>
    <w:rsid w:val="007B6AB9"/>
    <w:rsid w:val="007B6D07"/>
    <w:rsid w:val="007B74BF"/>
    <w:rsid w:val="007C0005"/>
    <w:rsid w:val="007C0CEA"/>
    <w:rsid w:val="007C1527"/>
    <w:rsid w:val="007C1880"/>
    <w:rsid w:val="007C1CB2"/>
    <w:rsid w:val="007C20B5"/>
    <w:rsid w:val="007C23E8"/>
    <w:rsid w:val="007C2DE7"/>
    <w:rsid w:val="007C3563"/>
    <w:rsid w:val="007C3634"/>
    <w:rsid w:val="007C3C83"/>
    <w:rsid w:val="007C4227"/>
    <w:rsid w:val="007C4C30"/>
    <w:rsid w:val="007C5143"/>
    <w:rsid w:val="007C55C6"/>
    <w:rsid w:val="007C58DB"/>
    <w:rsid w:val="007C5AFD"/>
    <w:rsid w:val="007C5B74"/>
    <w:rsid w:val="007C600C"/>
    <w:rsid w:val="007C6EB8"/>
    <w:rsid w:val="007C7483"/>
    <w:rsid w:val="007C7503"/>
    <w:rsid w:val="007C75DF"/>
    <w:rsid w:val="007C7CBD"/>
    <w:rsid w:val="007C7F43"/>
    <w:rsid w:val="007D0137"/>
    <w:rsid w:val="007D0148"/>
    <w:rsid w:val="007D077F"/>
    <w:rsid w:val="007D097F"/>
    <w:rsid w:val="007D11EB"/>
    <w:rsid w:val="007D1491"/>
    <w:rsid w:val="007D185D"/>
    <w:rsid w:val="007D2152"/>
    <w:rsid w:val="007D229A"/>
    <w:rsid w:val="007D22A6"/>
    <w:rsid w:val="007D2372"/>
    <w:rsid w:val="007D23D6"/>
    <w:rsid w:val="007D26DB"/>
    <w:rsid w:val="007D2869"/>
    <w:rsid w:val="007D2C1B"/>
    <w:rsid w:val="007D2C6E"/>
    <w:rsid w:val="007D2CA3"/>
    <w:rsid w:val="007D2FC2"/>
    <w:rsid w:val="007D313F"/>
    <w:rsid w:val="007D36B6"/>
    <w:rsid w:val="007D3F32"/>
    <w:rsid w:val="007D4658"/>
    <w:rsid w:val="007D48AA"/>
    <w:rsid w:val="007D4F9B"/>
    <w:rsid w:val="007D517D"/>
    <w:rsid w:val="007D5506"/>
    <w:rsid w:val="007D57CB"/>
    <w:rsid w:val="007D5A50"/>
    <w:rsid w:val="007D5BDC"/>
    <w:rsid w:val="007D6137"/>
    <w:rsid w:val="007D6593"/>
    <w:rsid w:val="007D6C2C"/>
    <w:rsid w:val="007D6E88"/>
    <w:rsid w:val="007D7890"/>
    <w:rsid w:val="007D7CF3"/>
    <w:rsid w:val="007E0108"/>
    <w:rsid w:val="007E026C"/>
    <w:rsid w:val="007E02A6"/>
    <w:rsid w:val="007E0754"/>
    <w:rsid w:val="007E07FB"/>
    <w:rsid w:val="007E0D67"/>
    <w:rsid w:val="007E0DBC"/>
    <w:rsid w:val="007E0FD4"/>
    <w:rsid w:val="007E1044"/>
    <w:rsid w:val="007E2994"/>
    <w:rsid w:val="007E2C51"/>
    <w:rsid w:val="007E2EFC"/>
    <w:rsid w:val="007E2F5A"/>
    <w:rsid w:val="007E3181"/>
    <w:rsid w:val="007E38D3"/>
    <w:rsid w:val="007E3B9F"/>
    <w:rsid w:val="007E3D9E"/>
    <w:rsid w:val="007E4400"/>
    <w:rsid w:val="007E46A9"/>
    <w:rsid w:val="007E51B3"/>
    <w:rsid w:val="007E5B9C"/>
    <w:rsid w:val="007E5CDF"/>
    <w:rsid w:val="007E6193"/>
    <w:rsid w:val="007E68FD"/>
    <w:rsid w:val="007E6AFB"/>
    <w:rsid w:val="007E6C1B"/>
    <w:rsid w:val="007E6C48"/>
    <w:rsid w:val="007E6D84"/>
    <w:rsid w:val="007E7313"/>
    <w:rsid w:val="007E7454"/>
    <w:rsid w:val="007E7AC4"/>
    <w:rsid w:val="007F0242"/>
    <w:rsid w:val="007F07D6"/>
    <w:rsid w:val="007F1107"/>
    <w:rsid w:val="007F110D"/>
    <w:rsid w:val="007F12C2"/>
    <w:rsid w:val="007F152E"/>
    <w:rsid w:val="007F17AD"/>
    <w:rsid w:val="007F2C01"/>
    <w:rsid w:val="007F2E5B"/>
    <w:rsid w:val="007F38AC"/>
    <w:rsid w:val="007F3B23"/>
    <w:rsid w:val="007F51CC"/>
    <w:rsid w:val="007F551A"/>
    <w:rsid w:val="007F5A09"/>
    <w:rsid w:val="007F5C09"/>
    <w:rsid w:val="007F5C7F"/>
    <w:rsid w:val="007F5ECE"/>
    <w:rsid w:val="007F5FF3"/>
    <w:rsid w:val="007F6234"/>
    <w:rsid w:val="007F6517"/>
    <w:rsid w:val="007F6533"/>
    <w:rsid w:val="0080003E"/>
    <w:rsid w:val="008001D7"/>
    <w:rsid w:val="00800520"/>
    <w:rsid w:val="00800872"/>
    <w:rsid w:val="00800C3B"/>
    <w:rsid w:val="00800CCE"/>
    <w:rsid w:val="00801579"/>
    <w:rsid w:val="0080276B"/>
    <w:rsid w:val="00802B35"/>
    <w:rsid w:val="00802C33"/>
    <w:rsid w:val="00802DBC"/>
    <w:rsid w:val="00802F2C"/>
    <w:rsid w:val="0080365A"/>
    <w:rsid w:val="008036C7"/>
    <w:rsid w:val="00803F79"/>
    <w:rsid w:val="00804167"/>
    <w:rsid w:val="00804299"/>
    <w:rsid w:val="0080430C"/>
    <w:rsid w:val="00804591"/>
    <w:rsid w:val="00804DB2"/>
    <w:rsid w:val="008057CE"/>
    <w:rsid w:val="00805899"/>
    <w:rsid w:val="00805928"/>
    <w:rsid w:val="00805E01"/>
    <w:rsid w:val="00806872"/>
    <w:rsid w:val="008071E1"/>
    <w:rsid w:val="008072A3"/>
    <w:rsid w:val="008077E3"/>
    <w:rsid w:val="00807A98"/>
    <w:rsid w:val="00807DB9"/>
    <w:rsid w:val="0081029B"/>
    <w:rsid w:val="00810862"/>
    <w:rsid w:val="00811A8F"/>
    <w:rsid w:val="00811BFF"/>
    <w:rsid w:val="00811DA2"/>
    <w:rsid w:val="00812392"/>
    <w:rsid w:val="00812D8B"/>
    <w:rsid w:val="00813374"/>
    <w:rsid w:val="00813667"/>
    <w:rsid w:val="00813777"/>
    <w:rsid w:val="00813EFF"/>
    <w:rsid w:val="008145FC"/>
    <w:rsid w:val="00814B8A"/>
    <w:rsid w:val="0081529E"/>
    <w:rsid w:val="008157ED"/>
    <w:rsid w:val="00815B74"/>
    <w:rsid w:val="00815DCD"/>
    <w:rsid w:val="00815EEC"/>
    <w:rsid w:val="00816066"/>
    <w:rsid w:val="008164B9"/>
    <w:rsid w:val="00816522"/>
    <w:rsid w:val="00816C8E"/>
    <w:rsid w:val="00816E09"/>
    <w:rsid w:val="008171DB"/>
    <w:rsid w:val="0081725B"/>
    <w:rsid w:val="0081770D"/>
    <w:rsid w:val="00817779"/>
    <w:rsid w:val="00820299"/>
    <w:rsid w:val="00820C2C"/>
    <w:rsid w:val="008217F2"/>
    <w:rsid w:val="008226AD"/>
    <w:rsid w:val="0082286C"/>
    <w:rsid w:val="008228CF"/>
    <w:rsid w:val="008230AF"/>
    <w:rsid w:val="00823E25"/>
    <w:rsid w:val="00824707"/>
    <w:rsid w:val="00824A12"/>
    <w:rsid w:val="00825737"/>
    <w:rsid w:val="0082592D"/>
    <w:rsid w:val="00826740"/>
    <w:rsid w:val="008268DC"/>
    <w:rsid w:val="0082699A"/>
    <w:rsid w:val="00826E4D"/>
    <w:rsid w:val="00827317"/>
    <w:rsid w:val="00827473"/>
    <w:rsid w:val="008275E1"/>
    <w:rsid w:val="00827C1C"/>
    <w:rsid w:val="00827E9F"/>
    <w:rsid w:val="008300DA"/>
    <w:rsid w:val="0083079E"/>
    <w:rsid w:val="00830DF4"/>
    <w:rsid w:val="00830E36"/>
    <w:rsid w:val="008311CA"/>
    <w:rsid w:val="008314B4"/>
    <w:rsid w:val="008317C3"/>
    <w:rsid w:val="008317DA"/>
    <w:rsid w:val="00831973"/>
    <w:rsid w:val="00831C6B"/>
    <w:rsid w:val="00831D2B"/>
    <w:rsid w:val="00831E59"/>
    <w:rsid w:val="00831F13"/>
    <w:rsid w:val="00832190"/>
    <w:rsid w:val="0083266E"/>
    <w:rsid w:val="0083299F"/>
    <w:rsid w:val="00832D46"/>
    <w:rsid w:val="00832E55"/>
    <w:rsid w:val="0083345C"/>
    <w:rsid w:val="00833E6D"/>
    <w:rsid w:val="00834026"/>
    <w:rsid w:val="00834057"/>
    <w:rsid w:val="00834140"/>
    <w:rsid w:val="008342EA"/>
    <w:rsid w:val="00834474"/>
    <w:rsid w:val="00834ACE"/>
    <w:rsid w:val="00834C5E"/>
    <w:rsid w:val="008356C5"/>
    <w:rsid w:val="00835A8B"/>
    <w:rsid w:val="00836499"/>
    <w:rsid w:val="00836E31"/>
    <w:rsid w:val="00837310"/>
    <w:rsid w:val="008377F4"/>
    <w:rsid w:val="008379E1"/>
    <w:rsid w:val="00837F83"/>
    <w:rsid w:val="0084047F"/>
    <w:rsid w:val="008404E5"/>
    <w:rsid w:val="00840BCD"/>
    <w:rsid w:val="0084191E"/>
    <w:rsid w:val="00841C5D"/>
    <w:rsid w:val="00841E19"/>
    <w:rsid w:val="00841EB1"/>
    <w:rsid w:val="008423F3"/>
    <w:rsid w:val="00842630"/>
    <w:rsid w:val="00842C56"/>
    <w:rsid w:val="00842E08"/>
    <w:rsid w:val="0084322C"/>
    <w:rsid w:val="00843355"/>
    <w:rsid w:val="00843CA1"/>
    <w:rsid w:val="00843D8D"/>
    <w:rsid w:val="0084403C"/>
    <w:rsid w:val="0084466F"/>
    <w:rsid w:val="00844731"/>
    <w:rsid w:val="008449DC"/>
    <w:rsid w:val="00844DD0"/>
    <w:rsid w:val="00845415"/>
    <w:rsid w:val="0084599A"/>
    <w:rsid w:val="00846043"/>
    <w:rsid w:val="0084625B"/>
    <w:rsid w:val="00846825"/>
    <w:rsid w:val="00846852"/>
    <w:rsid w:val="00846956"/>
    <w:rsid w:val="00846FFE"/>
    <w:rsid w:val="00847807"/>
    <w:rsid w:val="00850212"/>
    <w:rsid w:val="008502B1"/>
    <w:rsid w:val="0085111B"/>
    <w:rsid w:val="00852B2D"/>
    <w:rsid w:val="00852FB5"/>
    <w:rsid w:val="00853230"/>
    <w:rsid w:val="00853522"/>
    <w:rsid w:val="00853845"/>
    <w:rsid w:val="00853944"/>
    <w:rsid w:val="00853D1D"/>
    <w:rsid w:val="008541E6"/>
    <w:rsid w:val="008546A8"/>
    <w:rsid w:val="008554CE"/>
    <w:rsid w:val="00855810"/>
    <w:rsid w:val="00855878"/>
    <w:rsid w:val="00855E26"/>
    <w:rsid w:val="00856430"/>
    <w:rsid w:val="0085672F"/>
    <w:rsid w:val="00856ECE"/>
    <w:rsid w:val="008573D3"/>
    <w:rsid w:val="0085776C"/>
    <w:rsid w:val="00857EA3"/>
    <w:rsid w:val="008603AD"/>
    <w:rsid w:val="00860594"/>
    <w:rsid w:val="00860891"/>
    <w:rsid w:val="00860CF7"/>
    <w:rsid w:val="008615AB"/>
    <w:rsid w:val="00861DC5"/>
    <w:rsid w:val="0086228C"/>
    <w:rsid w:val="00862302"/>
    <w:rsid w:val="00862815"/>
    <w:rsid w:val="00862B00"/>
    <w:rsid w:val="00863230"/>
    <w:rsid w:val="00863676"/>
    <w:rsid w:val="008638C3"/>
    <w:rsid w:val="0086461F"/>
    <w:rsid w:val="00864CE7"/>
    <w:rsid w:val="0086516D"/>
    <w:rsid w:val="008654E7"/>
    <w:rsid w:val="00865684"/>
    <w:rsid w:val="008658C8"/>
    <w:rsid w:val="00866071"/>
    <w:rsid w:val="008666A1"/>
    <w:rsid w:val="00867589"/>
    <w:rsid w:val="008677E6"/>
    <w:rsid w:val="00867B1D"/>
    <w:rsid w:val="00867CCF"/>
    <w:rsid w:val="00870026"/>
    <w:rsid w:val="008708AF"/>
    <w:rsid w:val="00870D0F"/>
    <w:rsid w:val="00870D42"/>
    <w:rsid w:val="00872027"/>
    <w:rsid w:val="00872DB5"/>
    <w:rsid w:val="00874A34"/>
    <w:rsid w:val="00874B35"/>
    <w:rsid w:val="00874BF4"/>
    <w:rsid w:val="00874D7A"/>
    <w:rsid w:val="00874DC6"/>
    <w:rsid w:val="0087553F"/>
    <w:rsid w:val="00876222"/>
    <w:rsid w:val="00876243"/>
    <w:rsid w:val="0087671F"/>
    <w:rsid w:val="00876BE3"/>
    <w:rsid w:val="008772F2"/>
    <w:rsid w:val="0087764E"/>
    <w:rsid w:val="00877AC8"/>
    <w:rsid w:val="00880434"/>
    <w:rsid w:val="008807FB"/>
    <w:rsid w:val="008808E4"/>
    <w:rsid w:val="008817D0"/>
    <w:rsid w:val="00881EBA"/>
    <w:rsid w:val="0088259B"/>
    <w:rsid w:val="008827C5"/>
    <w:rsid w:val="00882AEE"/>
    <w:rsid w:val="00882D0B"/>
    <w:rsid w:val="00882E62"/>
    <w:rsid w:val="00882FCE"/>
    <w:rsid w:val="0088370C"/>
    <w:rsid w:val="00883723"/>
    <w:rsid w:val="00883C5A"/>
    <w:rsid w:val="00883C78"/>
    <w:rsid w:val="00883CEA"/>
    <w:rsid w:val="008844E9"/>
    <w:rsid w:val="00885CF3"/>
    <w:rsid w:val="00885E50"/>
    <w:rsid w:val="00885F88"/>
    <w:rsid w:val="0088610F"/>
    <w:rsid w:val="00886C13"/>
    <w:rsid w:val="0088732B"/>
    <w:rsid w:val="0088771F"/>
    <w:rsid w:val="00887B42"/>
    <w:rsid w:val="00887B68"/>
    <w:rsid w:val="00887F6B"/>
    <w:rsid w:val="008900E9"/>
    <w:rsid w:val="00890291"/>
    <w:rsid w:val="00890979"/>
    <w:rsid w:val="00890A39"/>
    <w:rsid w:val="00890A8D"/>
    <w:rsid w:val="00890BCF"/>
    <w:rsid w:val="00891200"/>
    <w:rsid w:val="00891602"/>
    <w:rsid w:val="008918CB"/>
    <w:rsid w:val="008919B6"/>
    <w:rsid w:val="00891AE0"/>
    <w:rsid w:val="00891DBD"/>
    <w:rsid w:val="00891FDD"/>
    <w:rsid w:val="0089209D"/>
    <w:rsid w:val="00892659"/>
    <w:rsid w:val="008926E2"/>
    <w:rsid w:val="00892703"/>
    <w:rsid w:val="008927F3"/>
    <w:rsid w:val="00892D91"/>
    <w:rsid w:val="00893261"/>
    <w:rsid w:val="0089352F"/>
    <w:rsid w:val="00893531"/>
    <w:rsid w:val="00893599"/>
    <w:rsid w:val="00893647"/>
    <w:rsid w:val="00893D72"/>
    <w:rsid w:val="00894282"/>
    <w:rsid w:val="00894703"/>
    <w:rsid w:val="008949E5"/>
    <w:rsid w:val="00894DD3"/>
    <w:rsid w:val="00895109"/>
    <w:rsid w:val="00895268"/>
    <w:rsid w:val="00895331"/>
    <w:rsid w:val="008953BA"/>
    <w:rsid w:val="008955C3"/>
    <w:rsid w:val="008955F5"/>
    <w:rsid w:val="00895D21"/>
    <w:rsid w:val="00895D73"/>
    <w:rsid w:val="0089634B"/>
    <w:rsid w:val="008964FF"/>
    <w:rsid w:val="0089744D"/>
    <w:rsid w:val="00897D2F"/>
    <w:rsid w:val="00897ECD"/>
    <w:rsid w:val="00897F77"/>
    <w:rsid w:val="008A0387"/>
    <w:rsid w:val="008A063F"/>
    <w:rsid w:val="008A0DF9"/>
    <w:rsid w:val="008A1844"/>
    <w:rsid w:val="008A1F61"/>
    <w:rsid w:val="008A2778"/>
    <w:rsid w:val="008A2B5B"/>
    <w:rsid w:val="008A31EC"/>
    <w:rsid w:val="008A3323"/>
    <w:rsid w:val="008A35AE"/>
    <w:rsid w:val="008A3B6B"/>
    <w:rsid w:val="008A4718"/>
    <w:rsid w:val="008A492A"/>
    <w:rsid w:val="008A54A1"/>
    <w:rsid w:val="008A55BF"/>
    <w:rsid w:val="008A5824"/>
    <w:rsid w:val="008A650B"/>
    <w:rsid w:val="008A68B0"/>
    <w:rsid w:val="008A6E10"/>
    <w:rsid w:val="008A6E9B"/>
    <w:rsid w:val="008A7EAF"/>
    <w:rsid w:val="008B024C"/>
    <w:rsid w:val="008B0FBA"/>
    <w:rsid w:val="008B12A7"/>
    <w:rsid w:val="008B1AA0"/>
    <w:rsid w:val="008B1E89"/>
    <w:rsid w:val="008B20D9"/>
    <w:rsid w:val="008B236F"/>
    <w:rsid w:val="008B2692"/>
    <w:rsid w:val="008B2B47"/>
    <w:rsid w:val="008B2E08"/>
    <w:rsid w:val="008B36B7"/>
    <w:rsid w:val="008B40B7"/>
    <w:rsid w:val="008B41E5"/>
    <w:rsid w:val="008B48BB"/>
    <w:rsid w:val="008B506D"/>
    <w:rsid w:val="008B50B4"/>
    <w:rsid w:val="008B5934"/>
    <w:rsid w:val="008B5C8D"/>
    <w:rsid w:val="008B5E19"/>
    <w:rsid w:val="008B62F0"/>
    <w:rsid w:val="008B63BF"/>
    <w:rsid w:val="008B670F"/>
    <w:rsid w:val="008B6A2F"/>
    <w:rsid w:val="008B6ABF"/>
    <w:rsid w:val="008B6B88"/>
    <w:rsid w:val="008B6BC5"/>
    <w:rsid w:val="008B6D76"/>
    <w:rsid w:val="008B732E"/>
    <w:rsid w:val="008B7538"/>
    <w:rsid w:val="008B772F"/>
    <w:rsid w:val="008B7992"/>
    <w:rsid w:val="008C0615"/>
    <w:rsid w:val="008C0962"/>
    <w:rsid w:val="008C0B34"/>
    <w:rsid w:val="008C13EB"/>
    <w:rsid w:val="008C1579"/>
    <w:rsid w:val="008C180D"/>
    <w:rsid w:val="008C1822"/>
    <w:rsid w:val="008C18DF"/>
    <w:rsid w:val="008C1925"/>
    <w:rsid w:val="008C1DD8"/>
    <w:rsid w:val="008C20A7"/>
    <w:rsid w:val="008C216F"/>
    <w:rsid w:val="008C2284"/>
    <w:rsid w:val="008C237E"/>
    <w:rsid w:val="008C2B93"/>
    <w:rsid w:val="008C3584"/>
    <w:rsid w:val="008C40CB"/>
    <w:rsid w:val="008C459E"/>
    <w:rsid w:val="008C4693"/>
    <w:rsid w:val="008C47BE"/>
    <w:rsid w:val="008C4BEE"/>
    <w:rsid w:val="008C4DE8"/>
    <w:rsid w:val="008C4E16"/>
    <w:rsid w:val="008C511D"/>
    <w:rsid w:val="008C511F"/>
    <w:rsid w:val="008C5AEC"/>
    <w:rsid w:val="008C5DAD"/>
    <w:rsid w:val="008C5F98"/>
    <w:rsid w:val="008C6350"/>
    <w:rsid w:val="008C68C4"/>
    <w:rsid w:val="008C6991"/>
    <w:rsid w:val="008C6BE1"/>
    <w:rsid w:val="008C6E84"/>
    <w:rsid w:val="008C7301"/>
    <w:rsid w:val="008C76CB"/>
    <w:rsid w:val="008C78D0"/>
    <w:rsid w:val="008C7B93"/>
    <w:rsid w:val="008D144C"/>
    <w:rsid w:val="008D1BFE"/>
    <w:rsid w:val="008D25F0"/>
    <w:rsid w:val="008D2922"/>
    <w:rsid w:val="008D298A"/>
    <w:rsid w:val="008D2DE2"/>
    <w:rsid w:val="008D3404"/>
    <w:rsid w:val="008D3990"/>
    <w:rsid w:val="008D39C1"/>
    <w:rsid w:val="008D4771"/>
    <w:rsid w:val="008D494B"/>
    <w:rsid w:val="008D4BEB"/>
    <w:rsid w:val="008D50E5"/>
    <w:rsid w:val="008D525D"/>
    <w:rsid w:val="008D5485"/>
    <w:rsid w:val="008D5E74"/>
    <w:rsid w:val="008D6798"/>
    <w:rsid w:val="008D68AB"/>
    <w:rsid w:val="008D6AFF"/>
    <w:rsid w:val="008D6D67"/>
    <w:rsid w:val="008D72D6"/>
    <w:rsid w:val="008E0012"/>
    <w:rsid w:val="008E0343"/>
    <w:rsid w:val="008E0760"/>
    <w:rsid w:val="008E19E7"/>
    <w:rsid w:val="008E1A16"/>
    <w:rsid w:val="008E1A2A"/>
    <w:rsid w:val="008E2EE3"/>
    <w:rsid w:val="008E3503"/>
    <w:rsid w:val="008E3E96"/>
    <w:rsid w:val="008E40DF"/>
    <w:rsid w:val="008E4532"/>
    <w:rsid w:val="008E4A77"/>
    <w:rsid w:val="008E4ADB"/>
    <w:rsid w:val="008E4C01"/>
    <w:rsid w:val="008E50CC"/>
    <w:rsid w:val="008E54F1"/>
    <w:rsid w:val="008E55B3"/>
    <w:rsid w:val="008E5CA2"/>
    <w:rsid w:val="008E60DF"/>
    <w:rsid w:val="008E6791"/>
    <w:rsid w:val="008E6886"/>
    <w:rsid w:val="008E696B"/>
    <w:rsid w:val="008E6C03"/>
    <w:rsid w:val="008E789C"/>
    <w:rsid w:val="008E7D74"/>
    <w:rsid w:val="008F0E22"/>
    <w:rsid w:val="008F12BB"/>
    <w:rsid w:val="008F1B44"/>
    <w:rsid w:val="008F1FC6"/>
    <w:rsid w:val="008F2815"/>
    <w:rsid w:val="008F2ACE"/>
    <w:rsid w:val="008F2AF6"/>
    <w:rsid w:val="008F2BF5"/>
    <w:rsid w:val="008F34F1"/>
    <w:rsid w:val="008F3702"/>
    <w:rsid w:val="008F38CC"/>
    <w:rsid w:val="008F3A69"/>
    <w:rsid w:val="008F3A81"/>
    <w:rsid w:val="008F3C42"/>
    <w:rsid w:val="008F3DB1"/>
    <w:rsid w:val="008F4027"/>
    <w:rsid w:val="008F52DD"/>
    <w:rsid w:val="008F5317"/>
    <w:rsid w:val="008F68BA"/>
    <w:rsid w:val="008F6D4C"/>
    <w:rsid w:val="008F7665"/>
    <w:rsid w:val="008F7E4A"/>
    <w:rsid w:val="008F7F9A"/>
    <w:rsid w:val="009000B2"/>
    <w:rsid w:val="00900393"/>
    <w:rsid w:val="00900C75"/>
    <w:rsid w:val="00901246"/>
    <w:rsid w:val="0090150C"/>
    <w:rsid w:val="00901DA1"/>
    <w:rsid w:val="00901DE4"/>
    <w:rsid w:val="00901F54"/>
    <w:rsid w:val="00902623"/>
    <w:rsid w:val="00902CB4"/>
    <w:rsid w:val="00902CBD"/>
    <w:rsid w:val="00902D51"/>
    <w:rsid w:val="0090358F"/>
    <w:rsid w:val="00903C85"/>
    <w:rsid w:val="00904B61"/>
    <w:rsid w:val="00905264"/>
    <w:rsid w:val="009052D4"/>
    <w:rsid w:val="00905DEC"/>
    <w:rsid w:val="00906CAD"/>
    <w:rsid w:val="00907632"/>
    <w:rsid w:val="00907A34"/>
    <w:rsid w:val="00907D83"/>
    <w:rsid w:val="0091005F"/>
    <w:rsid w:val="00910291"/>
    <w:rsid w:val="009103EA"/>
    <w:rsid w:val="009104FB"/>
    <w:rsid w:val="00910D98"/>
    <w:rsid w:val="00911277"/>
    <w:rsid w:val="00911F88"/>
    <w:rsid w:val="009120B2"/>
    <w:rsid w:val="009122E3"/>
    <w:rsid w:val="0091280F"/>
    <w:rsid w:val="009129A1"/>
    <w:rsid w:val="0091309B"/>
    <w:rsid w:val="00913279"/>
    <w:rsid w:val="009139E0"/>
    <w:rsid w:val="00913E6D"/>
    <w:rsid w:val="00913EFF"/>
    <w:rsid w:val="009141ED"/>
    <w:rsid w:val="00914407"/>
    <w:rsid w:val="0091450E"/>
    <w:rsid w:val="009145F3"/>
    <w:rsid w:val="0091460F"/>
    <w:rsid w:val="0091475F"/>
    <w:rsid w:val="00914770"/>
    <w:rsid w:val="00914867"/>
    <w:rsid w:val="009148F0"/>
    <w:rsid w:val="009149CD"/>
    <w:rsid w:val="00914BA7"/>
    <w:rsid w:val="00914F03"/>
    <w:rsid w:val="00915431"/>
    <w:rsid w:val="00915983"/>
    <w:rsid w:val="009173BE"/>
    <w:rsid w:val="00917629"/>
    <w:rsid w:val="00917632"/>
    <w:rsid w:val="00917953"/>
    <w:rsid w:val="00917D92"/>
    <w:rsid w:val="00920040"/>
    <w:rsid w:val="009202ED"/>
    <w:rsid w:val="0092076B"/>
    <w:rsid w:val="00921E64"/>
    <w:rsid w:val="0092221D"/>
    <w:rsid w:val="0092238B"/>
    <w:rsid w:val="009226F1"/>
    <w:rsid w:val="009227F2"/>
    <w:rsid w:val="00922DE2"/>
    <w:rsid w:val="00922F47"/>
    <w:rsid w:val="00923010"/>
    <w:rsid w:val="009236F8"/>
    <w:rsid w:val="0092383E"/>
    <w:rsid w:val="00923B43"/>
    <w:rsid w:val="00923CAF"/>
    <w:rsid w:val="00923E35"/>
    <w:rsid w:val="00924FA9"/>
    <w:rsid w:val="00925442"/>
    <w:rsid w:val="009254AF"/>
    <w:rsid w:val="00925584"/>
    <w:rsid w:val="00925A96"/>
    <w:rsid w:val="00925CE6"/>
    <w:rsid w:val="009260E2"/>
    <w:rsid w:val="009266AE"/>
    <w:rsid w:val="00926828"/>
    <w:rsid w:val="00926BFB"/>
    <w:rsid w:val="00926CAA"/>
    <w:rsid w:val="00927191"/>
    <w:rsid w:val="00927992"/>
    <w:rsid w:val="00927FF0"/>
    <w:rsid w:val="00930478"/>
    <w:rsid w:val="009305D4"/>
    <w:rsid w:val="00930880"/>
    <w:rsid w:val="00930897"/>
    <w:rsid w:val="00930902"/>
    <w:rsid w:val="009310AF"/>
    <w:rsid w:val="0093121E"/>
    <w:rsid w:val="00931376"/>
    <w:rsid w:val="00931FD2"/>
    <w:rsid w:val="00932586"/>
    <w:rsid w:val="00932A18"/>
    <w:rsid w:val="00932A57"/>
    <w:rsid w:val="0093313C"/>
    <w:rsid w:val="00933668"/>
    <w:rsid w:val="00933D30"/>
    <w:rsid w:val="0093458D"/>
    <w:rsid w:val="00934FA8"/>
    <w:rsid w:val="00935B69"/>
    <w:rsid w:val="0093647A"/>
    <w:rsid w:val="00936608"/>
    <w:rsid w:val="009367CB"/>
    <w:rsid w:val="009369BA"/>
    <w:rsid w:val="00937168"/>
    <w:rsid w:val="00937B3A"/>
    <w:rsid w:val="00940099"/>
    <w:rsid w:val="0094043A"/>
    <w:rsid w:val="00940810"/>
    <w:rsid w:val="0094093C"/>
    <w:rsid w:val="00940F84"/>
    <w:rsid w:val="009418B6"/>
    <w:rsid w:val="00942054"/>
    <w:rsid w:val="00942A06"/>
    <w:rsid w:val="00942BB2"/>
    <w:rsid w:val="00942BE8"/>
    <w:rsid w:val="009431C3"/>
    <w:rsid w:val="00943366"/>
    <w:rsid w:val="0094338C"/>
    <w:rsid w:val="0094381D"/>
    <w:rsid w:val="00943BD0"/>
    <w:rsid w:val="00943CD8"/>
    <w:rsid w:val="00944367"/>
    <w:rsid w:val="009443C5"/>
    <w:rsid w:val="0094440C"/>
    <w:rsid w:val="0094455B"/>
    <w:rsid w:val="0094512C"/>
    <w:rsid w:val="00945908"/>
    <w:rsid w:val="00945A93"/>
    <w:rsid w:val="00945B65"/>
    <w:rsid w:val="00945E9F"/>
    <w:rsid w:val="00946299"/>
    <w:rsid w:val="009465B7"/>
    <w:rsid w:val="009466A1"/>
    <w:rsid w:val="00946AD0"/>
    <w:rsid w:val="00947962"/>
    <w:rsid w:val="00947EA3"/>
    <w:rsid w:val="009502CE"/>
    <w:rsid w:val="00950475"/>
    <w:rsid w:val="00950667"/>
    <w:rsid w:val="00951BF5"/>
    <w:rsid w:val="00952010"/>
    <w:rsid w:val="00952C72"/>
    <w:rsid w:val="00952E1D"/>
    <w:rsid w:val="009537C3"/>
    <w:rsid w:val="009539BA"/>
    <w:rsid w:val="00953AEC"/>
    <w:rsid w:val="00953FD4"/>
    <w:rsid w:val="009540BC"/>
    <w:rsid w:val="009547A6"/>
    <w:rsid w:val="0095521B"/>
    <w:rsid w:val="009554AF"/>
    <w:rsid w:val="009559D4"/>
    <w:rsid w:val="00955AC9"/>
    <w:rsid w:val="0095613B"/>
    <w:rsid w:val="00956F92"/>
    <w:rsid w:val="00957667"/>
    <w:rsid w:val="00960921"/>
    <w:rsid w:val="00960DA0"/>
    <w:rsid w:val="00960E8E"/>
    <w:rsid w:val="00961724"/>
    <w:rsid w:val="00962268"/>
    <w:rsid w:val="00962971"/>
    <w:rsid w:val="00962C97"/>
    <w:rsid w:val="0096336B"/>
    <w:rsid w:val="0096405E"/>
    <w:rsid w:val="009641D3"/>
    <w:rsid w:val="00964715"/>
    <w:rsid w:val="00965524"/>
    <w:rsid w:val="00965592"/>
    <w:rsid w:val="00965AA3"/>
    <w:rsid w:val="00965DA9"/>
    <w:rsid w:val="00966111"/>
    <w:rsid w:val="009662CA"/>
    <w:rsid w:val="009663FE"/>
    <w:rsid w:val="009664DD"/>
    <w:rsid w:val="00966CEA"/>
    <w:rsid w:val="00966FAE"/>
    <w:rsid w:val="00967003"/>
    <w:rsid w:val="00967286"/>
    <w:rsid w:val="009708E9"/>
    <w:rsid w:val="00970953"/>
    <w:rsid w:val="00970A8C"/>
    <w:rsid w:val="00970EAF"/>
    <w:rsid w:val="0097121D"/>
    <w:rsid w:val="009726EC"/>
    <w:rsid w:val="009728EE"/>
    <w:rsid w:val="00972CCE"/>
    <w:rsid w:val="00972D80"/>
    <w:rsid w:val="0097330D"/>
    <w:rsid w:val="00974AC5"/>
    <w:rsid w:val="00974C4A"/>
    <w:rsid w:val="00974FD1"/>
    <w:rsid w:val="009753C4"/>
    <w:rsid w:val="00975604"/>
    <w:rsid w:val="00975771"/>
    <w:rsid w:val="00976022"/>
    <w:rsid w:val="009762BE"/>
    <w:rsid w:val="00976955"/>
    <w:rsid w:val="009769BE"/>
    <w:rsid w:val="00976B4F"/>
    <w:rsid w:val="00980701"/>
    <w:rsid w:val="00980C5C"/>
    <w:rsid w:val="00980DCA"/>
    <w:rsid w:val="00981121"/>
    <w:rsid w:val="00981259"/>
    <w:rsid w:val="00981671"/>
    <w:rsid w:val="0098234C"/>
    <w:rsid w:val="00982364"/>
    <w:rsid w:val="009824AF"/>
    <w:rsid w:val="00982CC5"/>
    <w:rsid w:val="0098367F"/>
    <w:rsid w:val="00983B92"/>
    <w:rsid w:val="00984C15"/>
    <w:rsid w:val="009850DF"/>
    <w:rsid w:val="009852E6"/>
    <w:rsid w:val="00985334"/>
    <w:rsid w:val="00985430"/>
    <w:rsid w:val="009855EF"/>
    <w:rsid w:val="009860F4"/>
    <w:rsid w:val="00986422"/>
    <w:rsid w:val="00986647"/>
    <w:rsid w:val="00986C35"/>
    <w:rsid w:val="00986D47"/>
    <w:rsid w:val="00986FBC"/>
    <w:rsid w:val="009871FD"/>
    <w:rsid w:val="009875B2"/>
    <w:rsid w:val="009875C4"/>
    <w:rsid w:val="00987734"/>
    <w:rsid w:val="00987D5E"/>
    <w:rsid w:val="00987DDA"/>
    <w:rsid w:val="00987F8F"/>
    <w:rsid w:val="00991302"/>
    <w:rsid w:val="00991951"/>
    <w:rsid w:val="00992066"/>
    <w:rsid w:val="00992133"/>
    <w:rsid w:val="009922F3"/>
    <w:rsid w:val="00992747"/>
    <w:rsid w:val="00992A1E"/>
    <w:rsid w:val="00992DCC"/>
    <w:rsid w:val="00993065"/>
    <w:rsid w:val="0099344C"/>
    <w:rsid w:val="00993F08"/>
    <w:rsid w:val="009940E7"/>
    <w:rsid w:val="00995AA6"/>
    <w:rsid w:val="0099607B"/>
    <w:rsid w:val="00996797"/>
    <w:rsid w:val="00996878"/>
    <w:rsid w:val="00996C46"/>
    <w:rsid w:val="009973AF"/>
    <w:rsid w:val="0099740C"/>
    <w:rsid w:val="009977E8"/>
    <w:rsid w:val="00997839"/>
    <w:rsid w:val="00997F1E"/>
    <w:rsid w:val="009A0359"/>
    <w:rsid w:val="009A092B"/>
    <w:rsid w:val="009A0B45"/>
    <w:rsid w:val="009A136D"/>
    <w:rsid w:val="009A1AA5"/>
    <w:rsid w:val="009A1E21"/>
    <w:rsid w:val="009A2123"/>
    <w:rsid w:val="009A22A3"/>
    <w:rsid w:val="009A233C"/>
    <w:rsid w:val="009A2896"/>
    <w:rsid w:val="009A2BC2"/>
    <w:rsid w:val="009A3191"/>
    <w:rsid w:val="009A34AE"/>
    <w:rsid w:val="009A39A6"/>
    <w:rsid w:val="009A3A9F"/>
    <w:rsid w:val="009A4007"/>
    <w:rsid w:val="009A4473"/>
    <w:rsid w:val="009A474C"/>
    <w:rsid w:val="009A5057"/>
    <w:rsid w:val="009A5B2A"/>
    <w:rsid w:val="009A5B95"/>
    <w:rsid w:val="009A5D62"/>
    <w:rsid w:val="009A5E85"/>
    <w:rsid w:val="009A6011"/>
    <w:rsid w:val="009A65FF"/>
    <w:rsid w:val="009A668E"/>
    <w:rsid w:val="009A6861"/>
    <w:rsid w:val="009A689D"/>
    <w:rsid w:val="009A7546"/>
    <w:rsid w:val="009A7A31"/>
    <w:rsid w:val="009A7C02"/>
    <w:rsid w:val="009B0024"/>
    <w:rsid w:val="009B0AAF"/>
    <w:rsid w:val="009B0B20"/>
    <w:rsid w:val="009B1287"/>
    <w:rsid w:val="009B152D"/>
    <w:rsid w:val="009B197A"/>
    <w:rsid w:val="009B1DC6"/>
    <w:rsid w:val="009B2EC9"/>
    <w:rsid w:val="009B3032"/>
    <w:rsid w:val="009B3139"/>
    <w:rsid w:val="009B3298"/>
    <w:rsid w:val="009B3473"/>
    <w:rsid w:val="009B37C1"/>
    <w:rsid w:val="009B44A5"/>
    <w:rsid w:val="009B45D9"/>
    <w:rsid w:val="009B4E8A"/>
    <w:rsid w:val="009B541A"/>
    <w:rsid w:val="009B5839"/>
    <w:rsid w:val="009B5B04"/>
    <w:rsid w:val="009B5B4A"/>
    <w:rsid w:val="009B62A9"/>
    <w:rsid w:val="009B6736"/>
    <w:rsid w:val="009B79C1"/>
    <w:rsid w:val="009B7C97"/>
    <w:rsid w:val="009B7EFA"/>
    <w:rsid w:val="009C009A"/>
    <w:rsid w:val="009C05E2"/>
    <w:rsid w:val="009C0B6C"/>
    <w:rsid w:val="009C0C14"/>
    <w:rsid w:val="009C1266"/>
    <w:rsid w:val="009C1F7F"/>
    <w:rsid w:val="009C2141"/>
    <w:rsid w:val="009C3921"/>
    <w:rsid w:val="009C3A65"/>
    <w:rsid w:val="009C4093"/>
    <w:rsid w:val="009C4244"/>
    <w:rsid w:val="009C4590"/>
    <w:rsid w:val="009C4703"/>
    <w:rsid w:val="009C47DF"/>
    <w:rsid w:val="009C48E9"/>
    <w:rsid w:val="009C59C9"/>
    <w:rsid w:val="009C5F23"/>
    <w:rsid w:val="009C6153"/>
    <w:rsid w:val="009C6844"/>
    <w:rsid w:val="009C6DFA"/>
    <w:rsid w:val="009C70B5"/>
    <w:rsid w:val="009C7269"/>
    <w:rsid w:val="009C7368"/>
    <w:rsid w:val="009C760D"/>
    <w:rsid w:val="009C7C54"/>
    <w:rsid w:val="009D0592"/>
    <w:rsid w:val="009D1F61"/>
    <w:rsid w:val="009D2F2F"/>
    <w:rsid w:val="009D2FB0"/>
    <w:rsid w:val="009D3309"/>
    <w:rsid w:val="009D33F4"/>
    <w:rsid w:val="009D3688"/>
    <w:rsid w:val="009D3DE8"/>
    <w:rsid w:val="009D4422"/>
    <w:rsid w:val="009D53D8"/>
    <w:rsid w:val="009D56A7"/>
    <w:rsid w:val="009D59D7"/>
    <w:rsid w:val="009D5D0A"/>
    <w:rsid w:val="009D5D59"/>
    <w:rsid w:val="009D5E57"/>
    <w:rsid w:val="009D6199"/>
    <w:rsid w:val="009D6303"/>
    <w:rsid w:val="009D661C"/>
    <w:rsid w:val="009D6FF4"/>
    <w:rsid w:val="009D7A7A"/>
    <w:rsid w:val="009E0AFB"/>
    <w:rsid w:val="009E152B"/>
    <w:rsid w:val="009E1575"/>
    <w:rsid w:val="009E1ECD"/>
    <w:rsid w:val="009E1ED8"/>
    <w:rsid w:val="009E289D"/>
    <w:rsid w:val="009E2A87"/>
    <w:rsid w:val="009E2BF6"/>
    <w:rsid w:val="009E2D06"/>
    <w:rsid w:val="009E372F"/>
    <w:rsid w:val="009E3C94"/>
    <w:rsid w:val="009E3CD7"/>
    <w:rsid w:val="009E435B"/>
    <w:rsid w:val="009E441E"/>
    <w:rsid w:val="009E4DF3"/>
    <w:rsid w:val="009E51F8"/>
    <w:rsid w:val="009E5594"/>
    <w:rsid w:val="009E5A59"/>
    <w:rsid w:val="009E5C60"/>
    <w:rsid w:val="009E5ED7"/>
    <w:rsid w:val="009E6716"/>
    <w:rsid w:val="009E6795"/>
    <w:rsid w:val="009E69F0"/>
    <w:rsid w:val="009E715E"/>
    <w:rsid w:val="009F00BB"/>
    <w:rsid w:val="009F03BE"/>
    <w:rsid w:val="009F06F4"/>
    <w:rsid w:val="009F09D5"/>
    <w:rsid w:val="009F0CB1"/>
    <w:rsid w:val="009F110E"/>
    <w:rsid w:val="009F1128"/>
    <w:rsid w:val="009F12E9"/>
    <w:rsid w:val="009F1BE6"/>
    <w:rsid w:val="009F1CFE"/>
    <w:rsid w:val="009F1F14"/>
    <w:rsid w:val="009F2982"/>
    <w:rsid w:val="009F2E3E"/>
    <w:rsid w:val="009F2F31"/>
    <w:rsid w:val="009F31DE"/>
    <w:rsid w:val="009F3E16"/>
    <w:rsid w:val="009F576C"/>
    <w:rsid w:val="009F61EB"/>
    <w:rsid w:val="009F639A"/>
    <w:rsid w:val="009F6BA1"/>
    <w:rsid w:val="009F6CA1"/>
    <w:rsid w:val="009F76CF"/>
    <w:rsid w:val="009F79CB"/>
    <w:rsid w:val="009F7FBD"/>
    <w:rsid w:val="00A001D8"/>
    <w:rsid w:val="00A005FB"/>
    <w:rsid w:val="00A00C09"/>
    <w:rsid w:val="00A00D4F"/>
    <w:rsid w:val="00A00ED3"/>
    <w:rsid w:val="00A0190A"/>
    <w:rsid w:val="00A01B77"/>
    <w:rsid w:val="00A02068"/>
    <w:rsid w:val="00A020E4"/>
    <w:rsid w:val="00A02A37"/>
    <w:rsid w:val="00A032F9"/>
    <w:rsid w:val="00A044A7"/>
    <w:rsid w:val="00A04C7C"/>
    <w:rsid w:val="00A05AFD"/>
    <w:rsid w:val="00A067C4"/>
    <w:rsid w:val="00A067FA"/>
    <w:rsid w:val="00A07260"/>
    <w:rsid w:val="00A07474"/>
    <w:rsid w:val="00A075E4"/>
    <w:rsid w:val="00A101DA"/>
    <w:rsid w:val="00A10856"/>
    <w:rsid w:val="00A115D7"/>
    <w:rsid w:val="00A132BB"/>
    <w:rsid w:val="00A1345C"/>
    <w:rsid w:val="00A137DE"/>
    <w:rsid w:val="00A137F2"/>
    <w:rsid w:val="00A13ADE"/>
    <w:rsid w:val="00A142E1"/>
    <w:rsid w:val="00A14803"/>
    <w:rsid w:val="00A14805"/>
    <w:rsid w:val="00A14C53"/>
    <w:rsid w:val="00A14F9C"/>
    <w:rsid w:val="00A1510B"/>
    <w:rsid w:val="00A1521A"/>
    <w:rsid w:val="00A152AC"/>
    <w:rsid w:val="00A15A48"/>
    <w:rsid w:val="00A16035"/>
    <w:rsid w:val="00A161A3"/>
    <w:rsid w:val="00A16232"/>
    <w:rsid w:val="00A16840"/>
    <w:rsid w:val="00A16990"/>
    <w:rsid w:val="00A16E05"/>
    <w:rsid w:val="00A17284"/>
    <w:rsid w:val="00A1757D"/>
    <w:rsid w:val="00A17597"/>
    <w:rsid w:val="00A176D9"/>
    <w:rsid w:val="00A17D9F"/>
    <w:rsid w:val="00A205C5"/>
    <w:rsid w:val="00A20745"/>
    <w:rsid w:val="00A2076A"/>
    <w:rsid w:val="00A2091E"/>
    <w:rsid w:val="00A20DFF"/>
    <w:rsid w:val="00A210D7"/>
    <w:rsid w:val="00A21942"/>
    <w:rsid w:val="00A21B55"/>
    <w:rsid w:val="00A21C7C"/>
    <w:rsid w:val="00A22501"/>
    <w:rsid w:val="00A22E55"/>
    <w:rsid w:val="00A238FD"/>
    <w:rsid w:val="00A244D7"/>
    <w:rsid w:val="00A25050"/>
    <w:rsid w:val="00A26C55"/>
    <w:rsid w:val="00A26CCA"/>
    <w:rsid w:val="00A26DDC"/>
    <w:rsid w:val="00A26FC7"/>
    <w:rsid w:val="00A27A0A"/>
    <w:rsid w:val="00A27C76"/>
    <w:rsid w:val="00A30C80"/>
    <w:rsid w:val="00A31058"/>
    <w:rsid w:val="00A313B9"/>
    <w:rsid w:val="00A31944"/>
    <w:rsid w:val="00A31B08"/>
    <w:rsid w:val="00A31BAD"/>
    <w:rsid w:val="00A31CFF"/>
    <w:rsid w:val="00A3242D"/>
    <w:rsid w:val="00A329E9"/>
    <w:rsid w:val="00A33154"/>
    <w:rsid w:val="00A33E47"/>
    <w:rsid w:val="00A34089"/>
    <w:rsid w:val="00A342E9"/>
    <w:rsid w:val="00A349D5"/>
    <w:rsid w:val="00A34ACF"/>
    <w:rsid w:val="00A34E4C"/>
    <w:rsid w:val="00A353F8"/>
    <w:rsid w:val="00A35853"/>
    <w:rsid w:val="00A35A42"/>
    <w:rsid w:val="00A36144"/>
    <w:rsid w:val="00A37B73"/>
    <w:rsid w:val="00A40130"/>
    <w:rsid w:val="00A4043C"/>
    <w:rsid w:val="00A40F04"/>
    <w:rsid w:val="00A411B7"/>
    <w:rsid w:val="00A41670"/>
    <w:rsid w:val="00A41D18"/>
    <w:rsid w:val="00A4238E"/>
    <w:rsid w:val="00A4267E"/>
    <w:rsid w:val="00A42ACC"/>
    <w:rsid w:val="00A42B0E"/>
    <w:rsid w:val="00A42C3E"/>
    <w:rsid w:val="00A42C45"/>
    <w:rsid w:val="00A42C55"/>
    <w:rsid w:val="00A431E6"/>
    <w:rsid w:val="00A433A1"/>
    <w:rsid w:val="00A435C6"/>
    <w:rsid w:val="00A4390E"/>
    <w:rsid w:val="00A44325"/>
    <w:rsid w:val="00A44346"/>
    <w:rsid w:val="00A44944"/>
    <w:rsid w:val="00A44C95"/>
    <w:rsid w:val="00A44D84"/>
    <w:rsid w:val="00A44DFD"/>
    <w:rsid w:val="00A45DA8"/>
    <w:rsid w:val="00A45F25"/>
    <w:rsid w:val="00A45FEA"/>
    <w:rsid w:val="00A4626D"/>
    <w:rsid w:val="00A46312"/>
    <w:rsid w:val="00A4675A"/>
    <w:rsid w:val="00A47DFA"/>
    <w:rsid w:val="00A5031E"/>
    <w:rsid w:val="00A50977"/>
    <w:rsid w:val="00A512B2"/>
    <w:rsid w:val="00A51A35"/>
    <w:rsid w:val="00A51D07"/>
    <w:rsid w:val="00A52195"/>
    <w:rsid w:val="00A5229D"/>
    <w:rsid w:val="00A522A9"/>
    <w:rsid w:val="00A528CB"/>
    <w:rsid w:val="00A52C55"/>
    <w:rsid w:val="00A52E62"/>
    <w:rsid w:val="00A52ECF"/>
    <w:rsid w:val="00A53ADB"/>
    <w:rsid w:val="00A53F08"/>
    <w:rsid w:val="00A541C3"/>
    <w:rsid w:val="00A54B6C"/>
    <w:rsid w:val="00A5515A"/>
    <w:rsid w:val="00A551D5"/>
    <w:rsid w:val="00A55A56"/>
    <w:rsid w:val="00A55C15"/>
    <w:rsid w:val="00A55DDD"/>
    <w:rsid w:val="00A55F5F"/>
    <w:rsid w:val="00A56DDB"/>
    <w:rsid w:val="00A57202"/>
    <w:rsid w:val="00A573CE"/>
    <w:rsid w:val="00A5752D"/>
    <w:rsid w:val="00A57617"/>
    <w:rsid w:val="00A5798E"/>
    <w:rsid w:val="00A57CB3"/>
    <w:rsid w:val="00A57E18"/>
    <w:rsid w:val="00A57F39"/>
    <w:rsid w:val="00A57F67"/>
    <w:rsid w:val="00A600E9"/>
    <w:rsid w:val="00A608CE"/>
    <w:rsid w:val="00A60A5E"/>
    <w:rsid w:val="00A61214"/>
    <w:rsid w:val="00A61534"/>
    <w:rsid w:val="00A61EEE"/>
    <w:rsid w:val="00A62172"/>
    <w:rsid w:val="00A62726"/>
    <w:rsid w:val="00A6292C"/>
    <w:rsid w:val="00A639BB"/>
    <w:rsid w:val="00A64063"/>
    <w:rsid w:val="00A6454E"/>
    <w:rsid w:val="00A64F30"/>
    <w:rsid w:val="00A651A7"/>
    <w:rsid w:val="00A652F9"/>
    <w:rsid w:val="00A65877"/>
    <w:rsid w:val="00A65A94"/>
    <w:rsid w:val="00A65B1A"/>
    <w:rsid w:val="00A66509"/>
    <w:rsid w:val="00A665A0"/>
    <w:rsid w:val="00A66C6B"/>
    <w:rsid w:val="00A66E97"/>
    <w:rsid w:val="00A701F3"/>
    <w:rsid w:val="00A7031E"/>
    <w:rsid w:val="00A712EF"/>
    <w:rsid w:val="00A71C45"/>
    <w:rsid w:val="00A72379"/>
    <w:rsid w:val="00A73448"/>
    <w:rsid w:val="00A7353D"/>
    <w:rsid w:val="00A73C98"/>
    <w:rsid w:val="00A74292"/>
    <w:rsid w:val="00A742EC"/>
    <w:rsid w:val="00A74602"/>
    <w:rsid w:val="00A74AD4"/>
    <w:rsid w:val="00A74BB6"/>
    <w:rsid w:val="00A74F1F"/>
    <w:rsid w:val="00A75186"/>
    <w:rsid w:val="00A7523F"/>
    <w:rsid w:val="00A75CE2"/>
    <w:rsid w:val="00A75D98"/>
    <w:rsid w:val="00A75E44"/>
    <w:rsid w:val="00A7687B"/>
    <w:rsid w:val="00A76D1D"/>
    <w:rsid w:val="00A77A06"/>
    <w:rsid w:val="00A77A86"/>
    <w:rsid w:val="00A77BB5"/>
    <w:rsid w:val="00A77DE5"/>
    <w:rsid w:val="00A8012C"/>
    <w:rsid w:val="00A806F2"/>
    <w:rsid w:val="00A80D49"/>
    <w:rsid w:val="00A816A4"/>
    <w:rsid w:val="00A816EB"/>
    <w:rsid w:val="00A81B63"/>
    <w:rsid w:val="00A81E55"/>
    <w:rsid w:val="00A822B0"/>
    <w:rsid w:val="00A8260A"/>
    <w:rsid w:val="00A82716"/>
    <w:rsid w:val="00A82B8F"/>
    <w:rsid w:val="00A83A48"/>
    <w:rsid w:val="00A83B86"/>
    <w:rsid w:val="00A83FC6"/>
    <w:rsid w:val="00A83FEF"/>
    <w:rsid w:val="00A84466"/>
    <w:rsid w:val="00A84CAC"/>
    <w:rsid w:val="00A85237"/>
    <w:rsid w:val="00A8567A"/>
    <w:rsid w:val="00A85CAC"/>
    <w:rsid w:val="00A85DAF"/>
    <w:rsid w:val="00A86278"/>
    <w:rsid w:val="00A8702F"/>
    <w:rsid w:val="00A87184"/>
    <w:rsid w:val="00A87A89"/>
    <w:rsid w:val="00A87E95"/>
    <w:rsid w:val="00A905FF"/>
    <w:rsid w:val="00A91046"/>
    <w:rsid w:val="00A91561"/>
    <w:rsid w:val="00A9169E"/>
    <w:rsid w:val="00A91B65"/>
    <w:rsid w:val="00A92055"/>
    <w:rsid w:val="00A9237F"/>
    <w:rsid w:val="00A928C9"/>
    <w:rsid w:val="00A92CDA"/>
    <w:rsid w:val="00A9301D"/>
    <w:rsid w:val="00A935D2"/>
    <w:rsid w:val="00A93607"/>
    <w:rsid w:val="00A93BF8"/>
    <w:rsid w:val="00A940D7"/>
    <w:rsid w:val="00A94E96"/>
    <w:rsid w:val="00A94F93"/>
    <w:rsid w:val="00A95286"/>
    <w:rsid w:val="00A95CBB"/>
    <w:rsid w:val="00A95D67"/>
    <w:rsid w:val="00A96263"/>
    <w:rsid w:val="00A96A39"/>
    <w:rsid w:val="00A96B12"/>
    <w:rsid w:val="00A97276"/>
    <w:rsid w:val="00A97803"/>
    <w:rsid w:val="00A97816"/>
    <w:rsid w:val="00A97A7C"/>
    <w:rsid w:val="00AA0305"/>
    <w:rsid w:val="00AA0657"/>
    <w:rsid w:val="00AA0CD4"/>
    <w:rsid w:val="00AA101B"/>
    <w:rsid w:val="00AA146D"/>
    <w:rsid w:val="00AA15DD"/>
    <w:rsid w:val="00AA20D4"/>
    <w:rsid w:val="00AA2786"/>
    <w:rsid w:val="00AA28CA"/>
    <w:rsid w:val="00AA2AD7"/>
    <w:rsid w:val="00AA2DBE"/>
    <w:rsid w:val="00AA371B"/>
    <w:rsid w:val="00AA3AE3"/>
    <w:rsid w:val="00AA3CD6"/>
    <w:rsid w:val="00AA3F51"/>
    <w:rsid w:val="00AA44D4"/>
    <w:rsid w:val="00AA514E"/>
    <w:rsid w:val="00AA5202"/>
    <w:rsid w:val="00AA5520"/>
    <w:rsid w:val="00AA5824"/>
    <w:rsid w:val="00AA5F9B"/>
    <w:rsid w:val="00AA6092"/>
    <w:rsid w:val="00AA62CF"/>
    <w:rsid w:val="00AA691F"/>
    <w:rsid w:val="00AA6B44"/>
    <w:rsid w:val="00AA71F3"/>
    <w:rsid w:val="00AA7225"/>
    <w:rsid w:val="00AA728A"/>
    <w:rsid w:val="00AA7BD3"/>
    <w:rsid w:val="00AB0003"/>
    <w:rsid w:val="00AB0532"/>
    <w:rsid w:val="00AB063D"/>
    <w:rsid w:val="00AB083A"/>
    <w:rsid w:val="00AB09E6"/>
    <w:rsid w:val="00AB0E29"/>
    <w:rsid w:val="00AB107B"/>
    <w:rsid w:val="00AB11C8"/>
    <w:rsid w:val="00AB1376"/>
    <w:rsid w:val="00AB17D1"/>
    <w:rsid w:val="00AB2082"/>
    <w:rsid w:val="00AB23A7"/>
    <w:rsid w:val="00AB26C0"/>
    <w:rsid w:val="00AB30DA"/>
    <w:rsid w:val="00AB3F4B"/>
    <w:rsid w:val="00AB4048"/>
    <w:rsid w:val="00AB4215"/>
    <w:rsid w:val="00AB43C6"/>
    <w:rsid w:val="00AB46A2"/>
    <w:rsid w:val="00AB524D"/>
    <w:rsid w:val="00AB5387"/>
    <w:rsid w:val="00AB5518"/>
    <w:rsid w:val="00AB6B6D"/>
    <w:rsid w:val="00AB7372"/>
    <w:rsid w:val="00AB7375"/>
    <w:rsid w:val="00AB779D"/>
    <w:rsid w:val="00AB7ECE"/>
    <w:rsid w:val="00AC0112"/>
    <w:rsid w:val="00AC04A3"/>
    <w:rsid w:val="00AC05FC"/>
    <w:rsid w:val="00AC0627"/>
    <w:rsid w:val="00AC0AAC"/>
    <w:rsid w:val="00AC0D00"/>
    <w:rsid w:val="00AC0E96"/>
    <w:rsid w:val="00AC1245"/>
    <w:rsid w:val="00AC159F"/>
    <w:rsid w:val="00AC172B"/>
    <w:rsid w:val="00AC1920"/>
    <w:rsid w:val="00AC1E2C"/>
    <w:rsid w:val="00AC1E41"/>
    <w:rsid w:val="00AC1EF2"/>
    <w:rsid w:val="00AC24BE"/>
    <w:rsid w:val="00AC27DA"/>
    <w:rsid w:val="00AC2A15"/>
    <w:rsid w:val="00AC2BAF"/>
    <w:rsid w:val="00AC309C"/>
    <w:rsid w:val="00AC3595"/>
    <w:rsid w:val="00AC3739"/>
    <w:rsid w:val="00AC3809"/>
    <w:rsid w:val="00AC3F85"/>
    <w:rsid w:val="00AC448B"/>
    <w:rsid w:val="00AC530F"/>
    <w:rsid w:val="00AC5734"/>
    <w:rsid w:val="00AC5A2E"/>
    <w:rsid w:val="00AC641D"/>
    <w:rsid w:val="00AC65DA"/>
    <w:rsid w:val="00AC68A2"/>
    <w:rsid w:val="00AC69E1"/>
    <w:rsid w:val="00AC7437"/>
    <w:rsid w:val="00AC7D99"/>
    <w:rsid w:val="00AC7F5C"/>
    <w:rsid w:val="00AD050C"/>
    <w:rsid w:val="00AD1505"/>
    <w:rsid w:val="00AD1555"/>
    <w:rsid w:val="00AD161F"/>
    <w:rsid w:val="00AD16C4"/>
    <w:rsid w:val="00AD1A0C"/>
    <w:rsid w:val="00AD1C53"/>
    <w:rsid w:val="00AD1F30"/>
    <w:rsid w:val="00AD2037"/>
    <w:rsid w:val="00AD274E"/>
    <w:rsid w:val="00AD29A6"/>
    <w:rsid w:val="00AD31F1"/>
    <w:rsid w:val="00AD3937"/>
    <w:rsid w:val="00AD3E21"/>
    <w:rsid w:val="00AD433A"/>
    <w:rsid w:val="00AD4A51"/>
    <w:rsid w:val="00AD4E97"/>
    <w:rsid w:val="00AD4F75"/>
    <w:rsid w:val="00AD5576"/>
    <w:rsid w:val="00AD57E9"/>
    <w:rsid w:val="00AD6A50"/>
    <w:rsid w:val="00AD7051"/>
    <w:rsid w:val="00AD705E"/>
    <w:rsid w:val="00AD7623"/>
    <w:rsid w:val="00AD7FDD"/>
    <w:rsid w:val="00AE004C"/>
    <w:rsid w:val="00AE0230"/>
    <w:rsid w:val="00AE06CB"/>
    <w:rsid w:val="00AE0C18"/>
    <w:rsid w:val="00AE1313"/>
    <w:rsid w:val="00AE1901"/>
    <w:rsid w:val="00AE1B21"/>
    <w:rsid w:val="00AE2C35"/>
    <w:rsid w:val="00AE2ECE"/>
    <w:rsid w:val="00AE32E1"/>
    <w:rsid w:val="00AE3435"/>
    <w:rsid w:val="00AE4921"/>
    <w:rsid w:val="00AE4CF3"/>
    <w:rsid w:val="00AE50BF"/>
    <w:rsid w:val="00AE50EA"/>
    <w:rsid w:val="00AE5497"/>
    <w:rsid w:val="00AE54AA"/>
    <w:rsid w:val="00AE5696"/>
    <w:rsid w:val="00AE56A1"/>
    <w:rsid w:val="00AE582F"/>
    <w:rsid w:val="00AE59AD"/>
    <w:rsid w:val="00AE5A55"/>
    <w:rsid w:val="00AE6C51"/>
    <w:rsid w:val="00AE6D64"/>
    <w:rsid w:val="00AE78AB"/>
    <w:rsid w:val="00AE7C4D"/>
    <w:rsid w:val="00AF06F8"/>
    <w:rsid w:val="00AF08AA"/>
    <w:rsid w:val="00AF0ACF"/>
    <w:rsid w:val="00AF0E7F"/>
    <w:rsid w:val="00AF0EBE"/>
    <w:rsid w:val="00AF11FB"/>
    <w:rsid w:val="00AF190F"/>
    <w:rsid w:val="00AF1A98"/>
    <w:rsid w:val="00AF211A"/>
    <w:rsid w:val="00AF2515"/>
    <w:rsid w:val="00AF261D"/>
    <w:rsid w:val="00AF28C9"/>
    <w:rsid w:val="00AF41DE"/>
    <w:rsid w:val="00AF492F"/>
    <w:rsid w:val="00AF4D4D"/>
    <w:rsid w:val="00AF4E8C"/>
    <w:rsid w:val="00AF504B"/>
    <w:rsid w:val="00AF5216"/>
    <w:rsid w:val="00AF5356"/>
    <w:rsid w:val="00AF5694"/>
    <w:rsid w:val="00AF5C27"/>
    <w:rsid w:val="00AF619A"/>
    <w:rsid w:val="00AF68F0"/>
    <w:rsid w:val="00AF6E28"/>
    <w:rsid w:val="00AF7335"/>
    <w:rsid w:val="00AF7CA0"/>
    <w:rsid w:val="00B003C9"/>
    <w:rsid w:val="00B00758"/>
    <w:rsid w:val="00B00A44"/>
    <w:rsid w:val="00B00A64"/>
    <w:rsid w:val="00B00C71"/>
    <w:rsid w:val="00B01652"/>
    <w:rsid w:val="00B01A87"/>
    <w:rsid w:val="00B01BD9"/>
    <w:rsid w:val="00B01ECD"/>
    <w:rsid w:val="00B02150"/>
    <w:rsid w:val="00B02C1D"/>
    <w:rsid w:val="00B0393D"/>
    <w:rsid w:val="00B03A91"/>
    <w:rsid w:val="00B040D0"/>
    <w:rsid w:val="00B046F1"/>
    <w:rsid w:val="00B04901"/>
    <w:rsid w:val="00B04C42"/>
    <w:rsid w:val="00B057D0"/>
    <w:rsid w:val="00B05FA2"/>
    <w:rsid w:val="00B06092"/>
    <w:rsid w:val="00B0668A"/>
    <w:rsid w:val="00B067E8"/>
    <w:rsid w:val="00B068DB"/>
    <w:rsid w:val="00B069E2"/>
    <w:rsid w:val="00B07C9F"/>
    <w:rsid w:val="00B117FD"/>
    <w:rsid w:val="00B118AD"/>
    <w:rsid w:val="00B12183"/>
    <w:rsid w:val="00B12435"/>
    <w:rsid w:val="00B124C3"/>
    <w:rsid w:val="00B12C38"/>
    <w:rsid w:val="00B134F6"/>
    <w:rsid w:val="00B13940"/>
    <w:rsid w:val="00B13DFE"/>
    <w:rsid w:val="00B13E0F"/>
    <w:rsid w:val="00B143BA"/>
    <w:rsid w:val="00B14F86"/>
    <w:rsid w:val="00B15488"/>
    <w:rsid w:val="00B155B8"/>
    <w:rsid w:val="00B1560F"/>
    <w:rsid w:val="00B15724"/>
    <w:rsid w:val="00B157CA"/>
    <w:rsid w:val="00B15F9B"/>
    <w:rsid w:val="00B16212"/>
    <w:rsid w:val="00B1676D"/>
    <w:rsid w:val="00B16AEE"/>
    <w:rsid w:val="00B17BEA"/>
    <w:rsid w:val="00B17D67"/>
    <w:rsid w:val="00B17F4E"/>
    <w:rsid w:val="00B20570"/>
    <w:rsid w:val="00B205B5"/>
    <w:rsid w:val="00B211C2"/>
    <w:rsid w:val="00B21F33"/>
    <w:rsid w:val="00B21F73"/>
    <w:rsid w:val="00B226C3"/>
    <w:rsid w:val="00B2291D"/>
    <w:rsid w:val="00B22E21"/>
    <w:rsid w:val="00B232F8"/>
    <w:rsid w:val="00B23B23"/>
    <w:rsid w:val="00B23E42"/>
    <w:rsid w:val="00B23FCA"/>
    <w:rsid w:val="00B23FE8"/>
    <w:rsid w:val="00B24583"/>
    <w:rsid w:val="00B24875"/>
    <w:rsid w:val="00B248A2"/>
    <w:rsid w:val="00B24B15"/>
    <w:rsid w:val="00B24B5D"/>
    <w:rsid w:val="00B252F6"/>
    <w:rsid w:val="00B25349"/>
    <w:rsid w:val="00B25651"/>
    <w:rsid w:val="00B262F4"/>
    <w:rsid w:val="00B2732E"/>
    <w:rsid w:val="00B27908"/>
    <w:rsid w:val="00B279D8"/>
    <w:rsid w:val="00B27B52"/>
    <w:rsid w:val="00B27FB8"/>
    <w:rsid w:val="00B3087A"/>
    <w:rsid w:val="00B308E2"/>
    <w:rsid w:val="00B30C4B"/>
    <w:rsid w:val="00B31010"/>
    <w:rsid w:val="00B31711"/>
    <w:rsid w:val="00B318D8"/>
    <w:rsid w:val="00B33A85"/>
    <w:rsid w:val="00B33ED3"/>
    <w:rsid w:val="00B3482D"/>
    <w:rsid w:val="00B34938"/>
    <w:rsid w:val="00B34FA1"/>
    <w:rsid w:val="00B35C84"/>
    <w:rsid w:val="00B3637F"/>
    <w:rsid w:val="00B36717"/>
    <w:rsid w:val="00B36F14"/>
    <w:rsid w:val="00B372B6"/>
    <w:rsid w:val="00B3763C"/>
    <w:rsid w:val="00B37917"/>
    <w:rsid w:val="00B37D79"/>
    <w:rsid w:val="00B37EC2"/>
    <w:rsid w:val="00B40066"/>
    <w:rsid w:val="00B40803"/>
    <w:rsid w:val="00B40D4E"/>
    <w:rsid w:val="00B40FD5"/>
    <w:rsid w:val="00B41AB3"/>
    <w:rsid w:val="00B41D46"/>
    <w:rsid w:val="00B42008"/>
    <w:rsid w:val="00B423B6"/>
    <w:rsid w:val="00B426A8"/>
    <w:rsid w:val="00B42765"/>
    <w:rsid w:val="00B4359F"/>
    <w:rsid w:val="00B43B64"/>
    <w:rsid w:val="00B44442"/>
    <w:rsid w:val="00B44A20"/>
    <w:rsid w:val="00B44CF1"/>
    <w:rsid w:val="00B450B4"/>
    <w:rsid w:val="00B45437"/>
    <w:rsid w:val="00B455D4"/>
    <w:rsid w:val="00B45713"/>
    <w:rsid w:val="00B459D0"/>
    <w:rsid w:val="00B45C9F"/>
    <w:rsid w:val="00B45D19"/>
    <w:rsid w:val="00B45E55"/>
    <w:rsid w:val="00B4686C"/>
    <w:rsid w:val="00B46E96"/>
    <w:rsid w:val="00B472FB"/>
    <w:rsid w:val="00B47877"/>
    <w:rsid w:val="00B47D02"/>
    <w:rsid w:val="00B47FD1"/>
    <w:rsid w:val="00B50151"/>
    <w:rsid w:val="00B50250"/>
    <w:rsid w:val="00B50806"/>
    <w:rsid w:val="00B50BA0"/>
    <w:rsid w:val="00B50C30"/>
    <w:rsid w:val="00B51AE2"/>
    <w:rsid w:val="00B51BFA"/>
    <w:rsid w:val="00B51C45"/>
    <w:rsid w:val="00B520BA"/>
    <w:rsid w:val="00B526A5"/>
    <w:rsid w:val="00B52E4C"/>
    <w:rsid w:val="00B53006"/>
    <w:rsid w:val="00B53152"/>
    <w:rsid w:val="00B53576"/>
    <w:rsid w:val="00B536FF"/>
    <w:rsid w:val="00B53805"/>
    <w:rsid w:val="00B53904"/>
    <w:rsid w:val="00B53FE1"/>
    <w:rsid w:val="00B540A5"/>
    <w:rsid w:val="00B542FB"/>
    <w:rsid w:val="00B54459"/>
    <w:rsid w:val="00B5469E"/>
    <w:rsid w:val="00B54B14"/>
    <w:rsid w:val="00B55022"/>
    <w:rsid w:val="00B554EC"/>
    <w:rsid w:val="00B56559"/>
    <w:rsid w:val="00B5660A"/>
    <w:rsid w:val="00B568CF"/>
    <w:rsid w:val="00B56A8F"/>
    <w:rsid w:val="00B56D81"/>
    <w:rsid w:val="00B56EA3"/>
    <w:rsid w:val="00B577C6"/>
    <w:rsid w:val="00B57861"/>
    <w:rsid w:val="00B57864"/>
    <w:rsid w:val="00B57AC7"/>
    <w:rsid w:val="00B57B07"/>
    <w:rsid w:val="00B57F46"/>
    <w:rsid w:val="00B60AB1"/>
    <w:rsid w:val="00B610A7"/>
    <w:rsid w:val="00B610E2"/>
    <w:rsid w:val="00B61BA3"/>
    <w:rsid w:val="00B628D2"/>
    <w:rsid w:val="00B62FB0"/>
    <w:rsid w:val="00B63567"/>
    <w:rsid w:val="00B63582"/>
    <w:rsid w:val="00B63BFF"/>
    <w:rsid w:val="00B64181"/>
    <w:rsid w:val="00B64862"/>
    <w:rsid w:val="00B64B3A"/>
    <w:rsid w:val="00B64D47"/>
    <w:rsid w:val="00B64DF7"/>
    <w:rsid w:val="00B650AA"/>
    <w:rsid w:val="00B6574B"/>
    <w:rsid w:val="00B66094"/>
    <w:rsid w:val="00B6630F"/>
    <w:rsid w:val="00B6695B"/>
    <w:rsid w:val="00B669D0"/>
    <w:rsid w:val="00B671A2"/>
    <w:rsid w:val="00B6738D"/>
    <w:rsid w:val="00B673F1"/>
    <w:rsid w:val="00B67609"/>
    <w:rsid w:val="00B70129"/>
    <w:rsid w:val="00B704C0"/>
    <w:rsid w:val="00B70639"/>
    <w:rsid w:val="00B709DC"/>
    <w:rsid w:val="00B70FD4"/>
    <w:rsid w:val="00B70FF2"/>
    <w:rsid w:val="00B7254C"/>
    <w:rsid w:val="00B7313D"/>
    <w:rsid w:val="00B73620"/>
    <w:rsid w:val="00B73928"/>
    <w:rsid w:val="00B739E7"/>
    <w:rsid w:val="00B73DA7"/>
    <w:rsid w:val="00B74238"/>
    <w:rsid w:val="00B74450"/>
    <w:rsid w:val="00B74F2A"/>
    <w:rsid w:val="00B75002"/>
    <w:rsid w:val="00B7525C"/>
    <w:rsid w:val="00B7548D"/>
    <w:rsid w:val="00B7694A"/>
    <w:rsid w:val="00B7726E"/>
    <w:rsid w:val="00B773F0"/>
    <w:rsid w:val="00B7742D"/>
    <w:rsid w:val="00B77441"/>
    <w:rsid w:val="00B7751A"/>
    <w:rsid w:val="00B778AE"/>
    <w:rsid w:val="00B77AB3"/>
    <w:rsid w:val="00B77EB3"/>
    <w:rsid w:val="00B802CE"/>
    <w:rsid w:val="00B80434"/>
    <w:rsid w:val="00B80C3C"/>
    <w:rsid w:val="00B80F17"/>
    <w:rsid w:val="00B8117C"/>
    <w:rsid w:val="00B82A03"/>
    <w:rsid w:val="00B82C35"/>
    <w:rsid w:val="00B83775"/>
    <w:rsid w:val="00B83A7D"/>
    <w:rsid w:val="00B83B6B"/>
    <w:rsid w:val="00B83F93"/>
    <w:rsid w:val="00B84491"/>
    <w:rsid w:val="00B8487F"/>
    <w:rsid w:val="00B84C85"/>
    <w:rsid w:val="00B84E2F"/>
    <w:rsid w:val="00B84EC2"/>
    <w:rsid w:val="00B8528A"/>
    <w:rsid w:val="00B8560D"/>
    <w:rsid w:val="00B85FC4"/>
    <w:rsid w:val="00B8605F"/>
    <w:rsid w:val="00B86236"/>
    <w:rsid w:val="00B8624F"/>
    <w:rsid w:val="00B863C6"/>
    <w:rsid w:val="00B8681F"/>
    <w:rsid w:val="00B870E7"/>
    <w:rsid w:val="00B8732D"/>
    <w:rsid w:val="00B8744C"/>
    <w:rsid w:val="00B87FCF"/>
    <w:rsid w:val="00B9015A"/>
    <w:rsid w:val="00B902C0"/>
    <w:rsid w:val="00B90365"/>
    <w:rsid w:val="00B9043B"/>
    <w:rsid w:val="00B9072D"/>
    <w:rsid w:val="00B9076C"/>
    <w:rsid w:val="00B90849"/>
    <w:rsid w:val="00B909E6"/>
    <w:rsid w:val="00B90CD3"/>
    <w:rsid w:val="00B91287"/>
    <w:rsid w:val="00B91896"/>
    <w:rsid w:val="00B919B3"/>
    <w:rsid w:val="00B91BDA"/>
    <w:rsid w:val="00B91C41"/>
    <w:rsid w:val="00B92464"/>
    <w:rsid w:val="00B930BC"/>
    <w:rsid w:val="00B9319F"/>
    <w:rsid w:val="00B93931"/>
    <w:rsid w:val="00B939C7"/>
    <w:rsid w:val="00B94AED"/>
    <w:rsid w:val="00B9526F"/>
    <w:rsid w:val="00B96198"/>
    <w:rsid w:val="00B96422"/>
    <w:rsid w:val="00B964D2"/>
    <w:rsid w:val="00B9655E"/>
    <w:rsid w:val="00B969A5"/>
    <w:rsid w:val="00B96C51"/>
    <w:rsid w:val="00B96CF6"/>
    <w:rsid w:val="00B96E4E"/>
    <w:rsid w:val="00B97166"/>
    <w:rsid w:val="00B971EE"/>
    <w:rsid w:val="00B97D80"/>
    <w:rsid w:val="00BA01FF"/>
    <w:rsid w:val="00BA026D"/>
    <w:rsid w:val="00BA0341"/>
    <w:rsid w:val="00BA038C"/>
    <w:rsid w:val="00BA04DD"/>
    <w:rsid w:val="00BA0B90"/>
    <w:rsid w:val="00BA1545"/>
    <w:rsid w:val="00BA1D03"/>
    <w:rsid w:val="00BA21E6"/>
    <w:rsid w:val="00BA23F6"/>
    <w:rsid w:val="00BA2519"/>
    <w:rsid w:val="00BA2BE0"/>
    <w:rsid w:val="00BA3102"/>
    <w:rsid w:val="00BA3292"/>
    <w:rsid w:val="00BA3768"/>
    <w:rsid w:val="00BA3A1D"/>
    <w:rsid w:val="00BA3AEF"/>
    <w:rsid w:val="00BA3E81"/>
    <w:rsid w:val="00BA449E"/>
    <w:rsid w:val="00BA4AFF"/>
    <w:rsid w:val="00BA4C64"/>
    <w:rsid w:val="00BA5023"/>
    <w:rsid w:val="00BA5208"/>
    <w:rsid w:val="00BA549A"/>
    <w:rsid w:val="00BA55B5"/>
    <w:rsid w:val="00BA5791"/>
    <w:rsid w:val="00BA5D7E"/>
    <w:rsid w:val="00BA6BC4"/>
    <w:rsid w:val="00BA6F83"/>
    <w:rsid w:val="00BA7195"/>
    <w:rsid w:val="00BA7377"/>
    <w:rsid w:val="00BA7417"/>
    <w:rsid w:val="00BA7961"/>
    <w:rsid w:val="00BA7CDF"/>
    <w:rsid w:val="00BB0028"/>
    <w:rsid w:val="00BB0AC2"/>
    <w:rsid w:val="00BB0C2C"/>
    <w:rsid w:val="00BB0F9C"/>
    <w:rsid w:val="00BB0FD2"/>
    <w:rsid w:val="00BB136A"/>
    <w:rsid w:val="00BB1383"/>
    <w:rsid w:val="00BB1C55"/>
    <w:rsid w:val="00BB20B2"/>
    <w:rsid w:val="00BB20DE"/>
    <w:rsid w:val="00BB22F2"/>
    <w:rsid w:val="00BB2CA5"/>
    <w:rsid w:val="00BB30C7"/>
    <w:rsid w:val="00BB3117"/>
    <w:rsid w:val="00BB3772"/>
    <w:rsid w:val="00BB3B54"/>
    <w:rsid w:val="00BB3DE1"/>
    <w:rsid w:val="00BB4348"/>
    <w:rsid w:val="00BB4599"/>
    <w:rsid w:val="00BB4663"/>
    <w:rsid w:val="00BB4A02"/>
    <w:rsid w:val="00BB4A28"/>
    <w:rsid w:val="00BB4BBF"/>
    <w:rsid w:val="00BB5B40"/>
    <w:rsid w:val="00BB5D73"/>
    <w:rsid w:val="00BB5E17"/>
    <w:rsid w:val="00BB5F61"/>
    <w:rsid w:val="00BB6086"/>
    <w:rsid w:val="00BB6303"/>
    <w:rsid w:val="00BB6B37"/>
    <w:rsid w:val="00BB6CAE"/>
    <w:rsid w:val="00BB73AE"/>
    <w:rsid w:val="00BB75E9"/>
    <w:rsid w:val="00BB7E65"/>
    <w:rsid w:val="00BC0610"/>
    <w:rsid w:val="00BC0746"/>
    <w:rsid w:val="00BC0C33"/>
    <w:rsid w:val="00BC0FA9"/>
    <w:rsid w:val="00BC0FF4"/>
    <w:rsid w:val="00BC103C"/>
    <w:rsid w:val="00BC17E1"/>
    <w:rsid w:val="00BC1A25"/>
    <w:rsid w:val="00BC1CD6"/>
    <w:rsid w:val="00BC1D62"/>
    <w:rsid w:val="00BC2144"/>
    <w:rsid w:val="00BC3704"/>
    <w:rsid w:val="00BC390D"/>
    <w:rsid w:val="00BC3CCB"/>
    <w:rsid w:val="00BC46BC"/>
    <w:rsid w:val="00BC47A6"/>
    <w:rsid w:val="00BC4C58"/>
    <w:rsid w:val="00BC52AC"/>
    <w:rsid w:val="00BC56B8"/>
    <w:rsid w:val="00BC59D8"/>
    <w:rsid w:val="00BC5ADC"/>
    <w:rsid w:val="00BC5BD2"/>
    <w:rsid w:val="00BC5FE3"/>
    <w:rsid w:val="00BC64C0"/>
    <w:rsid w:val="00BC6B76"/>
    <w:rsid w:val="00BC6BBF"/>
    <w:rsid w:val="00BC6FC0"/>
    <w:rsid w:val="00BC7CD6"/>
    <w:rsid w:val="00BD0B65"/>
    <w:rsid w:val="00BD0F7F"/>
    <w:rsid w:val="00BD1129"/>
    <w:rsid w:val="00BD13BA"/>
    <w:rsid w:val="00BD17D7"/>
    <w:rsid w:val="00BD187A"/>
    <w:rsid w:val="00BD1A52"/>
    <w:rsid w:val="00BD2417"/>
    <w:rsid w:val="00BD2F61"/>
    <w:rsid w:val="00BD309A"/>
    <w:rsid w:val="00BD3921"/>
    <w:rsid w:val="00BD3997"/>
    <w:rsid w:val="00BD4578"/>
    <w:rsid w:val="00BD4752"/>
    <w:rsid w:val="00BD4909"/>
    <w:rsid w:val="00BD4A26"/>
    <w:rsid w:val="00BD50DC"/>
    <w:rsid w:val="00BD5484"/>
    <w:rsid w:val="00BD560F"/>
    <w:rsid w:val="00BD57C1"/>
    <w:rsid w:val="00BD5A36"/>
    <w:rsid w:val="00BD6E49"/>
    <w:rsid w:val="00BD70FD"/>
    <w:rsid w:val="00BD73D2"/>
    <w:rsid w:val="00BD7435"/>
    <w:rsid w:val="00BE031F"/>
    <w:rsid w:val="00BE0ACE"/>
    <w:rsid w:val="00BE0BB6"/>
    <w:rsid w:val="00BE155A"/>
    <w:rsid w:val="00BE17A5"/>
    <w:rsid w:val="00BE1CF8"/>
    <w:rsid w:val="00BE1E80"/>
    <w:rsid w:val="00BE21E2"/>
    <w:rsid w:val="00BE240E"/>
    <w:rsid w:val="00BE273C"/>
    <w:rsid w:val="00BE2826"/>
    <w:rsid w:val="00BE2DC6"/>
    <w:rsid w:val="00BE40BD"/>
    <w:rsid w:val="00BE412D"/>
    <w:rsid w:val="00BE42E3"/>
    <w:rsid w:val="00BE4463"/>
    <w:rsid w:val="00BE446D"/>
    <w:rsid w:val="00BE46E4"/>
    <w:rsid w:val="00BE4846"/>
    <w:rsid w:val="00BE4AE4"/>
    <w:rsid w:val="00BE4B29"/>
    <w:rsid w:val="00BE4FBD"/>
    <w:rsid w:val="00BE511F"/>
    <w:rsid w:val="00BE544B"/>
    <w:rsid w:val="00BE5E10"/>
    <w:rsid w:val="00BE668F"/>
    <w:rsid w:val="00BE6851"/>
    <w:rsid w:val="00BE6CDA"/>
    <w:rsid w:val="00BE6D5E"/>
    <w:rsid w:val="00BE7398"/>
    <w:rsid w:val="00BE7E9B"/>
    <w:rsid w:val="00BE7F07"/>
    <w:rsid w:val="00BE7F56"/>
    <w:rsid w:val="00BF1118"/>
    <w:rsid w:val="00BF129E"/>
    <w:rsid w:val="00BF12D7"/>
    <w:rsid w:val="00BF1AAB"/>
    <w:rsid w:val="00BF2179"/>
    <w:rsid w:val="00BF2576"/>
    <w:rsid w:val="00BF26EE"/>
    <w:rsid w:val="00BF2CAB"/>
    <w:rsid w:val="00BF2E33"/>
    <w:rsid w:val="00BF32A2"/>
    <w:rsid w:val="00BF380D"/>
    <w:rsid w:val="00BF3944"/>
    <w:rsid w:val="00BF405E"/>
    <w:rsid w:val="00BF4429"/>
    <w:rsid w:val="00BF4769"/>
    <w:rsid w:val="00BF4B44"/>
    <w:rsid w:val="00BF4D10"/>
    <w:rsid w:val="00BF5373"/>
    <w:rsid w:val="00BF5628"/>
    <w:rsid w:val="00BF5E09"/>
    <w:rsid w:val="00BF604A"/>
    <w:rsid w:val="00BF64F6"/>
    <w:rsid w:val="00BF69BC"/>
    <w:rsid w:val="00BF728E"/>
    <w:rsid w:val="00BF7337"/>
    <w:rsid w:val="00BF777B"/>
    <w:rsid w:val="00BF78C6"/>
    <w:rsid w:val="00BF7949"/>
    <w:rsid w:val="00BF7DB5"/>
    <w:rsid w:val="00C000A5"/>
    <w:rsid w:val="00C0034D"/>
    <w:rsid w:val="00C00D56"/>
    <w:rsid w:val="00C01273"/>
    <w:rsid w:val="00C016CE"/>
    <w:rsid w:val="00C01A55"/>
    <w:rsid w:val="00C01CA9"/>
    <w:rsid w:val="00C01DB2"/>
    <w:rsid w:val="00C0270C"/>
    <w:rsid w:val="00C0280A"/>
    <w:rsid w:val="00C030D6"/>
    <w:rsid w:val="00C03A23"/>
    <w:rsid w:val="00C03FC8"/>
    <w:rsid w:val="00C0407E"/>
    <w:rsid w:val="00C04174"/>
    <w:rsid w:val="00C044B0"/>
    <w:rsid w:val="00C04A84"/>
    <w:rsid w:val="00C04C89"/>
    <w:rsid w:val="00C04D6C"/>
    <w:rsid w:val="00C0505A"/>
    <w:rsid w:val="00C0555F"/>
    <w:rsid w:val="00C06484"/>
    <w:rsid w:val="00C068BD"/>
    <w:rsid w:val="00C06D2D"/>
    <w:rsid w:val="00C06F4F"/>
    <w:rsid w:val="00C07111"/>
    <w:rsid w:val="00C07786"/>
    <w:rsid w:val="00C0783E"/>
    <w:rsid w:val="00C07AE0"/>
    <w:rsid w:val="00C1049D"/>
    <w:rsid w:val="00C10FF4"/>
    <w:rsid w:val="00C1122A"/>
    <w:rsid w:val="00C11707"/>
    <w:rsid w:val="00C11EBE"/>
    <w:rsid w:val="00C11FE9"/>
    <w:rsid w:val="00C126C7"/>
    <w:rsid w:val="00C127A8"/>
    <w:rsid w:val="00C130A6"/>
    <w:rsid w:val="00C13178"/>
    <w:rsid w:val="00C13A98"/>
    <w:rsid w:val="00C141A3"/>
    <w:rsid w:val="00C142BC"/>
    <w:rsid w:val="00C14967"/>
    <w:rsid w:val="00C14A61"/>
    <w:rsid w:val="00C14ACC"/>
    <w:rsid w:val="00C1517A"/>
    <w:rsid w:val="00C15897"/>
    <w:rsid w:val="00C15CD9"/>
    <w:rsid w:val="00C15D82"/>
    <w:rsid w:val="00C15DC6"/>
    <w:rsid w:val="00C15F75"/>
    <w:rsid w:val="00C16178"/>
    <w:rsid w:val="00C165E7"/>
    <w:rsid w:val="00C16BC8"/>
    <w:rsid w:val="00C170CB"/>
    <w:rsid w:val="00C17155"/>
    <w:rsid w:val="00C17FF6"/>
    <w:rsid w:val="00C206B6"/>
    <w:rsid w:val="00C209B6"/>
    <w:rsid w:val="00C21982"/>
    <w:rsid w:val="00C219CA"/>
    <w:rsid w:val="00C219E4"/>
    <w:rsid w:val="00C21D33"/>
    <w:rsid w:val="00C227CB"/>
    <w:rsid w:val="00C228BA"/>
    <w:rsid w:val="00C22905"/>
    <w:rsid w:val="00C22A51"/>
    <w:rsid w:val="00C22E49"/>
    <w:rsid w:val="00C23256"/>
    <w:rsid w:val="00C2332C"/>
    <w:rsid w:val="00C2352D"/>
    <w:rsid w:val="00C23741"/>
    <w:rsid w:val="00C23B66"/>
    <w:rsid w:val="00C2430E"/>
    <w:rsid w:val="00C24D55"/>
    <w:rsid w:val="00C24F70"/>
    <w:rsid w:val="00C250F9"/>
    <w:rsid w:val="00C25153"/>
    <w:rsid w:val="00C25346"/>
    <w:rsid w:val="00C2541A"/>
    <w:rsid w:val="00C2595E"/>
    <w:rsid w:val="00C2611C"/>
    <w:rsid w:val="00C2664E"/>
    <w:rsid w:val="00C26673"/>
    <w:rsid w:val="00C2692E"/>
    <w:rsid w:val="00C26C12"/>
    <w:rsid w:val="00C26EE9"/>
    <w:rsid w:val="00C26FB1"/>
    <w:rsid w:val="00C27151"/>
    <w:rsid w:val="00C2778E"/>
    <w:rsid w:val="00C278A9"/>
    <w:rsid w:val="00C27B18"/>
    <w:rsid w:val="00C27B9A"/>
    <w:rsid w:val="00C27F6D"/>
    <w:rsid w:val="00C30571"/>
    <w:rsid w:val="00C306F1"/>
    <w:rsid w:val="00C30E30"/>
    <w:rsid w:val="00C30E36"/>
    <w:rsid w:val="00C3130B"/>
    <w:rsid w:val="00C31450"/>
    <w:rsid w:val="00C31675"/>
    <w:rsid w:val="00C31B68"/>
    <w:rsid w:val="00C31C55"/>
    <w:rsid w:val="00C31D65"/>
    <w:rsid w:val="00C32BD9"/>
    <w:rsid w:val="00C330C3"/>
    <w:rsid w:val="00C334FF"/>
    <w:rsid w:val="00C33574"/>
    <w:rsid w:val="00C33591"/>
    <w:rsid w:val="00C335F9"/>
    <w:rsid w:val="00C33C93"/>
    <w:rsid w:val="00C342D8"/>
    <w:rsid w:val="00C3442F"/>
    <w:rsid w:val="00C34501"/>
    <w:rsid w:val="00C346C8"/>
    <w:rsid w:val="00C347B8"/>
    <w:rsid w:val="00C34A00"/>
    <w:rsid w:val="00C34D06"/>
    <w:rsid w:val="00C34E1D"/>
    <w:rsid w:val="00C34E7D"/>
    <w:rsid w:val="00C355CE"/>
    <w:rsid w:val="00C35893"/>
    <w:rsid w:val="00C3611B"/>
    <w:rsid w:val="00C3639F"/>
    <w:rsid w:val="00C3694A"/>
    <w:rsid w:val="00C369EB"/>
    <w:rsid w:val="00C36D53"/>
    <w:rsid w:val="00C37051"/>
    <w:rsid w:val="00C3731B"/>
    <w:rsid w:val="00C4001F"/>
    <w:rsid w:val="00C40509"/>
    <w:rsid w:val="00C4073B"/>
    <w:rsid w:val="00C40D77"/>
    <w:rsid w:val="00C40E01"/>
    <w:rsid w:val="00C41BEA"/>
    <w:rsid w:val="00C41DFE"/>
    <w:rsid w:val="00C41F42"/>
    <w:rsid w:val="00C423BC"/>
    <w:rsid w:val="00C423F7"/>
    <w:rsid w:val="00C42BA6"/>
    <w:rsid w:val="00C42DAB"/>
    <w:rsid w:val="00C42DF4"/>
    <w:rsid w:val="00C430D1"/>
    <w:rsid w:val="00C434D8"/>
    <w:rsid w:val="00C44308"/>
    <w:rsid w:val="00C44BC1"/>
    <w:rsid w:val="00C44C69"/>
    <w:rsid w:val="00C4529A"/>
    <w:rsid w:val="00C45420"/>
    <w:rsid w:val="00C45565"/>
    <w:rsid w:val="00C45C3B"/>
    <w:rsid w:val="00C46292"/>
    <w:rsid w:val="00C4694E"/>
    <w:rsid w:val="00C46B5E"/>
    <w:rsid w:val="00C47902"/>
    <w:rsid w:val="00C47942"/>
    <w:rsid w:val="00C47A34"/>
    <w:rsid w:val="00C47D62"/>
    <w:rsid w:val="00C500E1"/>
    <w:rsid w:val="00C50209"/>
    <w:rsid w:val="00C5029C"/>
    <w:rsid w:val="00C50373"/>
    <w:rsid w:val="00C5096E"/>
    <w:rsid w:val="00C51001"/>
    <w:rsid w:val="00C5116D"/>
    <w:rsid w:val="00C514A9"/>
    <w:rsid w:val="00C51818"/>
    <w:rsid w:val="00C520CB"/>
    <w:rsid w:val="00C526ED"/>
    <w:rsid w:val="00C52B0A"/>
    <w:rsid w:val="00C52B5B"/>
    <w:rsid w:val="00C52D95"/>
    <w:rsid w:val="00C5307C"/>
    <w:rsid w:val="00C5313D"/>
    <w:rsid w:val="00C53428"/>
    <w:rsid w:val="00C534BC"/>
    <w:rsid w:val="00C5350E"/>
    <w:rsid w:val="00C5373D"/>
    <w:rsid w:val="00C53A2A"/>
    <w:rsid w:val="00C53B0D"/>
    <w:rsid w:val="00C53B82"/>
    <w:rsid w:val="00C53DE5"/>
    <w:rsid w:val="00C53F70"/>
    <w:rsid w:val="00C5422B"/>
    <w:rsid w:val="00C5463E"/>
    <w:rsid w:val="00C54A48"/>
    <w:rsid w:val="00C552CB"/>
    <w:rsid w:val="00C55CD1"/>
    <w:rsid w:val="00C55E74"/>
    <w:rsid w:val="00C55E7D"/>
    <w:rsid w:val="00C5651C"/>
    <w:rsid w:val="00C56EFE"/>
    <w:rsid w:val="00C56F87"/>
    <w:rsid w:val="00C570FF"/>
    <w:rsid w:val="00C572F5"/>
    <w:rsid w:val="00C57EA0"/>
    <w:rsid w:val="00C60699"/>
    <w:rsid w:val="00C60703"/>
    <w:rsid w:val="00C6074B"/>
    <w:rsid w:val="00C6081E"/>
    <w:rsid w:val="00C60BAD"/>
    <w:rsid w:val="00C60F0E"/>
    <w:rsid w:val="00C60F65"/>
    <w:rsid w:val="00C61AE2"/>
    <w:rsid w:val="00C61F8B"/>
    <w:rsid w:val="00C6246A"/>
    <w:rsid w:val="00C63187"/>
    <w:rsid w:val="00C6318A"/>
    <w:rsid w:val="00C63213"/>
    <w:rsid w:val="00C63E69"/>
    <w:rsid w:val="00C6477D"/>
    <w:rsid w:val="00C64837"/>
    <w:rsid w:val="00C6484A"/>
    <w:rsid w:val="00C64B60"/>
    <w:rsid w:val="00C64D06"/>
    <w:rsid w:val="00C64E2A"/>
    <w:rsid w:val="00C65056"/>
    <w:rsid w:val="00C6563A"/>
    <w:rsid w:val="00C6623D"/>
    <w:rsid w:val="00C664DA"/>
    <w:rsid w:val="00C66B7C"/>
    <w:rsid w:val="00C672CE"/>
    <w:rsid w:val="00C67364"/>
    <w:rsid w:val="00C70455"/>
    <w:rsid w:val="00C706D1"/>
    <w:rsid w:val="00C7085A"/>
    <w:rsid w:val="00C70A2E"/>
    <w:rsid w:val="00C70B61"/>
    <w:rsid w:val="00C714A0"/>
    <w:rsid w:val="00C71A96"/>
    <w:rsid w:val="00C71C68"/>
    <w:rsid w:val="00C726BD"/>
    <w:rsid w:val="00C72BB1"/>
    <w:rsid w:val="00C72FAA"/>
    <w:rsid w:val="00C7300B"/>
    <w:rsid w:val="00C731F7"/>
    <w:rsid w:val="00C73240"/>
    <w:rsid w:val="00C734B7"/>
    <w:rsid w:val="00C73820"/>
    <w:rsid w:val="00C73BB6"/>
    <w:rsid w:val="00C74014"/>
    <w:rsid w:val="00C741F8"/>
    <w:rsid w:val="00C746F1"/>
    <w:rsid w:val="00C74BAE"/>
    <w:rsid w:val="00C74E61"/>
    <w:rsid w:val="00C75324"/>
    <w:rsid w:val="00C75BE3"/>
    <w:rsid w:val="00C75D11"/>
    <w:rsid w:val="00C75EA3"/>
    <w:rsid w:val="00C76C32"/>
    <w:rsid w:val="00C7716B"/>
    <w:rsid w:val="00C77314"/>
    <w:rsid w:val="00C7743E"/>
    <w:rsid w:val="00C774E8"/>
    <w:rsid w:val="00C77962"/>
    <w:rsid w:val="00C77FEB"/>
    <w:rsid w:val="00C80243"/>
    <w:rsid w:val="00C8082D"/>
    <w:rsid w:val="00C818C1"/>
    <w:rsid w:val="00C81E33"/>
    <w:rsid w:val="00C82492"/>
    <w:rsid w:val="00C824BA"/>
    <w:rsid w:val="00C82622"/>
    <w:rsid w:val="00C82B64"/>
    <w:rsid w:val="00C82E95"/>
    <w:rsid w:val="00C82F8A"/>
    <w:rsid w:val="00C832FC"/>
    <w:rsid w:val="00C835AB"/>
    <w:rsid w:val="00C8366D"/>
    <w:rsid w:val="00C8371C"/>
    <w:rsid w:val="00C848D6"/>
    <w:rsid w:val="00C84AFC"/>
    <w:rsid w:val="00C84C06"/>
    <w:rsid w:val="00C84FC2"/>
    <w:rsid w:val="00C850F5"/>
    <w:rsid w:val="00C85151"/>
    <w:rsid w:val="00C854DB"/>
    <w:rsid w:val="00C85DF8"/>
    <w:rsid w:val="00C865A4"/>
    <w:rsid w:val="00C86716"/>
    <w:rsid w:val="00C867E3"/>
    <w:rsid w:val="00C86B3F"/>
    <w:rsid w:val="00C86C17"/>
    <w:rsid w:val="00C872B7"/>
    <w:rsid w:val="00C87392"/>
    <w:rsid w:val="00C87567"/>
    <w:rsid w:val="00C8773A"/>
    <w:rsid w:val="00C87DE7"/>
    <w:rsid w:val="00C87EB5"/>
    <w:rsid w:val="00C9000C"/>
    <w:rsid w:val="00C9069C"/>
    <w:rsid w:val="00C90C51"/>
    <w:rsid w:val="00C90F71"/>
    <w:rsid w:val="00C91A2C"/>
    <w:rsid w:val="00C91B6E"/>
    <w:rsid w:val="00C922BD"/>
    <w:rsid w:val="00C924AE"/>
    <w:rsid w:val="00C92937"/>
    <w:rsid w:val="00C92B53"/>
    <w:rsid w:val="00C92FC8"/>
    <w:rsid w:val="00C93ACF"/>
    <w:rsid w:val="00C940ED"/>
    <w:rsid w:val="00C94620"/>
    <w:rsid w:val="00C94BEB"/>
    <w:rsid w:val="00C96056"/>
    <w:rsid w:val="00C96E75"/>
    <w:rsid w:val="00C97009"/>
    <w:rsid w:val="00C9714C"/>
    <w:rsid w:val="00C97211"/>
    <w:rsid w:val="00C97D98"/>
    <w:rsid w:val="00CA027D"/>
    <w:rsid w:val="00CA03CA"/>
    <w:rsid w:val="00CA0690"/>
    <w:rsid w:val="00CA0B86"/>
    <w:rsid w:val="00CA1215"/>
    <w:rsid w:val="00CA14F6"/>
    <w:rsid w:val="00CA16D4"/>
    <w:rsid w:val="00CA3094"/>
    <w:rsid w:val="00CA3775"/>
    <w:rsid w:val="00CA3ABE"/>
    <w:rsid w:val="00CA430B"/>
    <w:rsid w:val="00CA53C0"/>
    <w:rsid w:val="00CA5492"/>
    <w:rsid w:val="00CA5BB5"/>
    <w:rsid w:val="00CA5BED"/>
    <w:rsid w:val="00CA5C47"/>
    <w:rsid w:val="00CA5D1E"/>
    <w:rsid w:val="00CA6365"/>
    <w:rsid w:val="00CA64DF"/>
    <w:rsid w:val="00CA6696"/>
    <w:rsid w:val="00CA6C55"/>
    <w:rsid w:val="00CA6C78"/>
    <w:rsid w:val="00CA6E20"/>
    <w:rsid w:val="00CA72A6"/>
    <w:rsid w:val="00CA733D"/>
    <w:rsid w:val="00CA73FA"/>
    <w:rsid w:val="00CA7467"/>
    <w:rsid w:val="00CA7639"/>
    <w:rsid w:val="00CA7A09"/>
    <w:rsid w:val="00CA7C1C"/>
    <w:rsid w:val="00CB0BAA"/>
    <w:rsid w:val="00CB11A0"/>
    <w:rsid w:val="00CB1249"/>
    <w:rsid w:val="00CB1708"/>
    <w:rsid w:val="00CB24EC"/>
    <w:rsid w:val="00CB28A3"/>
    <w:rsid w:val="00CB31FD"/>
    <w:rsid w:val="00CB3A71"/>
    <w:rsid w:val="00CB3CD9"/>
    <w:rsid w:val="00CB3E16"/>
    <w:rsid w:val="00CB4375"/>
    <w:rsid w:val="00CB4712"/>
    <w:rsid w:val="00CB4BC8"/>
    <w:rsid w:val="00CB4C59"/>
    <w:rsid w:val="00CB4D3C"/>
    <w:rsid w:val="00CB5228"/>
    <w:rsid w:val="00CB5892"/>
    <w:rsid w:val="00CB64C9"/>
    <w:rsid w:val="00CB656E"/>
    <w:rsid w:val="00CB65FC"/>
    <w:rsid w:val="00CB6D91"/>
    <w:rsid w:val="00CB7451"/>
    <w:rsid w:val="00CB7842"/>
    <w:rsid w:val="00CC005D"/>
    <w:rsid w:val="00CC0071"/>
    <w:rsid w:val="00CC00C3"/>
    <w:rsid w:val="00CC00EE"/>
    <w:rsid w:val="00CC0124"/>
    <w:rsid w:val="00CC04CD"/>
    <w:rsid w:val="00CC09E0"/>
    <w:rsid w:val="00CC0C44"/>
    <w:rsid w:val="00CC0E04"/>
    <w:rsid w:val="00CC17CF"/>
    <w:rsid w:val="00CC180A"/>
    <w:rsid w:val="00CC1A67"/>
    <w:rsid w:val="00CC2274"/>
    <w:rsid w:val="00CC2BD8"/>
    <w:rsid w:val="00CC2C4D"/>
    <w:rsid w:val="00CC2E2C"/>
    <w:rsid w:val="00CC3E8F"/>
    <w:rsid w:val="00CC4996"/>
    <w:rsid w:val="00CC4F71"/>
    <w:rsid w:val="00CC5144"/>
    <w:rsid w:val="00CC5450"/>
    <w:rsid w:val="00CC591F"/>
    <w:rsid w:val="00CC5CB6"/>
    <w:rsid w:val="00CC621C"/>
    <w:rsid w:val="00CC6531"/>
    <w:rsid w:val="00CC753A"/>
    <w:rsid w:val="00CC7A84"/>
    <w:rsid w:val="00CC7AC7"/>
    <w:rsid w:val="00CD04A9"/>
    <w:rsid w:val="00CD0722"/>
    <w:rsid w:val="00CD1118"/>
    <w:rsid w:val="00CD131E"/>
    <w:rsid w:val="00CD18EA"/>
    <w:rsid w:val="00CD1B6B"/>
    <w:rsid w:val="00CD1F2C"/>
    <w:rsid w:val="00CD20E1"/>
    <w:rsid w:val="00CD2111"/>
    <w:rsid w:val="00CD2793"/>
    <w:rsid w:val="00CD2943"/>
    <w:rsid w:val="00CD2B45"/>
    <w:rsid w:val="00CD2B73"/>
    <w:rsid w:val="00CD301A"/>
    <w:rsid w:val="00CD32C5"/>
    <w:rsid w:val="00CD3665"/>
    <w:rsid w:val="00CD37A4"/>
    <w:rsid w:val="00CD4632"/>
    <w:rsid w:val="00CD5316"/>
    <w:rsid w:val="00CD5361"/>
    <w:rsid w:val="00CD5496"/>
    <w:rsid w:val="00CD5614"/>
    <w:rsid w:val="00CD59C8"/>
    <w:rsid w:val="00CD5A11"/>
    <w:rsid w:val="00CD5D01"/>
    <w:rsid w:val="00CD633F"/>
    <w:rsid w:val="00CD6531"/>
    <w:rsid w:val="00CD6646"/>
    <w:rsid w:val="00CD6951"/>
    <w:rsid w:val="00CD69DD"/>
    <w:rsid w:val="00CD6D6E"/>
    <w:rsid w:val="00CD730B"/>
    <w:rsid w:val="00CD778E"/>
    <w:rsid w:val="00CD7818"/>
    <w:rsid w:val="00CD7C44"/>
    <w:rsid w:val="00CD7EEA"/>
    <w:rsid w:val="00CE0032"/>
    <w:rsid w:val="00CE040B"/>
    <w:rsid w:val="00CE09CE"/>
    <w:rsid w:val="00CE0C45"/>
    <w:rsid w:val="00CE12B2"/>
    <w:rsid w:val="00CE1687"/>
    <w:rsid w:val="00CE1CB9"/>
    <w:rsid w:val="00CE2537"/>
    <w:rsid w:val="00CE2869"/>
    <w:rsid w:val="00CE2D9C"/>
    <w:rsid w:val="00CE357B"/>
    <w:rsid w:val="00CE3B18"/>
    <w:rsid w:val="00CE4CC9"/>
    <w:rsid w:val="00CE4E42"/>
    <w:rsid w:val="00CE53CE"/>
    <w:rsid w:val="00CE5681"/>
    <w:rsid w:val="00CE5AC6"/>
    <w:rsid w:val="00CE6529"/>
    <w:rsid w:val="00CE6ABC"/>
    <w:rsid w:val="00CE6C68"/>
    <w:rsid w:val="00CE6F06"/>
    <w:rsid w:val="00CE71A3"/>
    <w:rsid w:val="00CE72CD"/>
    <w:rsid w:val="00CF0110"/>
    <w:rsid w:val="00CF05A9"/>
    <w:rsid w:val="00CF0B02"/>
    <w:rsid w:val="00CF0C20"/>
    <w:rsid w:val="00CF1BBF"/>
    <w:rsid w:val="00CF2354"/>
    <w:rsid w:val="00CF2436"/>
    <w:rsid w:val="00CF3152"/>
    <w:rsid w:val="00CF3CC5"/>
    <w:rsid w:val="00CF440F"/>
    <w:rsid w:val="00CF4736"/>
    <w:rsid w:val="00CF513A"/>
    <w:rsid w:val="00CF5556"/>
    <w:rsid w:val="00CF5A0D"/>
    <w:rsid w:val="00CF60EF"/>
    <w:rsid w:val="00CF64BA"/>
    <w:rsid w:val="00CF69A1"/>
    <w:rsid w:val="00CF6A05"/>
    <w:rsid w:val="00CF7375"/>
    <w:rsid w:val="00CF75FD"/>
    <w:rsid w:val="00CF7CC8"/>
    <w:rsid w:val="00CF7E00"/>
    <w:rsid w:val="00D0063D"/>
    <w:rsid w:val="00D00A41"/>
    <w:rsid w:val="00D00A72"/>
    <w:rsid w:val="00D00B1D"/>
    <w:rsid w:val="00D00F5B"/>
    <w:rsid w:val="00D0138E"/>
    <w:rsid w:val="00D0161A"/>
    <w:rsid w:val="00D01A38"/>
    <w:rsid w:val="00D01D5F"/>
    <w:rsid w:val="00D02036"/>
    <w:rsid w:val="00D02216"/>
    <w:rsid w:val="00D0244E"/>
    <w:rsid w:val="00D02731"/>
    <w:rsid w:val="00D02B17"/>
    <w:rsid w:val="00D02B88"/>
    <w:rsid w:val="00D02C36"/>
    <w:rsid w:val="00D02F47"/>
    <w:rsid w:val="00D0349B"/>
    <w:rsid w:val="00D034F8"/>
    <w:rsid w:val="00D038BF"/>
    <w:rsid w:val="00D03A3B"/>
    <w:rsid w:val="00D03DD2"/>
    <w:rsid w:val="00D0415C"/>
    <w:rsid w:val="00D0449E"/>
    <w:rsid w:val="00D04640"/>
    <w:rsid w:val="00D04719"/>
    <w:rsid w:val="00D04F40"/>
    <w:rsid w:val="00D050C4"/>
    <w:rsid w:val="00D05B97"/>
    <w:rsid w:val="00D05C26"/>
    <w:rsid w:val="00D06285"/>
    <w:rsid w:val="00D064EB"/>
    <w:rsid w:val="00D06AC0"/>
    <w:rsid w:val="00D06C51"/>
    <w:rsid w:val="00D06ECF"/>
    <w:rsid w:val="00D07451"/>
    <w:rsid w:val="00D07619"/>
    <w:rsid w:val="00D07FE8"/>
    <w:rsid w:val="00D103DA"/>
    <w:rsid w:val="00D1072F"/>
    <w:rsid w:val="00D10783"/>
    <w:rsid w:val="00D10E9A"/>
    <w:rsid w:val="00D10FFB"/>
    <w:rsid w:val="00D1139B"/>
    <w:rsid w:val="00D114D9"/>
    <w:rsid w:val="00D119A6"/>
    <w:rsid w:val="00D122E2"/>
    <w:rsid w:val="00D12853"/>
    <w:rsid w:val="00D12A5A"/>
    <w:rsid w:val="00D12BC4"/>
    <w:rsid w:val="00D137F1"/>
    <w:rsid w:val="00D13CAF"/>
    <w:rsid w:val="00D13D3C"/>
    <w:rsid w:val="00D13F64"/>
    <w:rsid w:val="00D13FE0"/>
    <w:rsid w:val="00D14481"/>
    <w:rsid w:val="00D1449F"/>
    <w:rsid w:val="00D149F8"/>
    <w:rsid w:val="00D15ADB"/>
    <w:rsid w:val="00D15E9A"/>
    <w:rsid w:val="00D16DD7"/>
    <w:rsid w:val="00D16E0F"/>
    <w:rsid w:val="00D17230"/>
    <w:rsid w:val="00D17256"/>
    <w:rsid w:val="00D177E3"/>
    <w:rsid w:val="00D201BD"/>
    <w:rsid w:val="00D201ED"/>
    <w:rsid w:val="00D202BE"/>
    <w:rsid w:val="00D20B60"/>
    <w:rsid w:val="00D21135"/>
    <w:rsid w:val="00D21C1A"/>
    <w:rsid w:val="00D21CF3"/>
    <w:rsid w:val="00D21FE8"/>
    <w:rsid w:val="00D2268E"/>
    <w:rsid w:val="00D2294F"/>
    <w:rsid w:val="00D22FFE"/>
    <w:rsid w:val="00D230ED"/>
    <w:rsid w:val="00D231D0"/>
    <w:rsid w:val="00D233B0"/>
    <w:rsid w:val="00D23516"/>
    <w:rsid w:val="00D23B5E"/>
    <w:rsid w:val="00D24429"/>
    <w:rsid w:val="00D24535"/>
    <w:rsid w:val="00D247F1"/>
    <w:rsid w:val="00D24ADA"/>
    <w:rsid w:val="00D253FE"/>
    <w:rsid w:val="00D254D9"/>
    <w:rsid w:val="00D2651B"/>
    <w:rsid w:val="00D26CB5"/>
    <w:rsid w:val="00D26DCB"/>
    <w:rsid w:val="00D271E7"/>
    <w:rsid w:val="00D27331"/>
    <w:rsid w:val="00D30562"/>
    <w:rsid w:val="00D305A1"/>
    <w:rsid w:val="00D30B2F"/>
    <w:rsid w:val="00D30E30"/>
    <w:rsid w:val="00D31068"/>
    <w:rsid w:val="00D310AC"/>
    <w:rsid w:val="00D31231"/>
    <w:rsid w:val="00D31455"/>
    <w:rsid w:val="00D315F7"/>
    <w:rsid w:val="00D315FA"/>
    <w:rsid w:val="00D316D2"/>
    <w:rsid w:val="00D32E46"/>
    <w:rsid w:val="00D32F8F"/>
    <w:rsid w:val="00D3326D"/>
    <w:rsid w:val="00D3383B"/>
    <w:rsid w:val="00D338CB"/>
    <w:rsid w:val="00D338E4"/>
    <w:rsid w:val="00D33DC8"/>
    <w:rsid w:val="00D33F9D"/>
    <w:rsid w:val="00D34AD6"/>
    <w:rsid w:val="00D35F45"/>
    <w:rsid w:val="00D360C2"/>
    <w:rsid w:val="00D3677C"/>
    <w:rsid w:val="00D36C46"/>
    <w:rsid w:val="00D36EDE"/>
    <w:rsid w:val="00D375A4"/>
    <w:rsid w:val="00D4043D"/>
    <w:rsid w:val="00D40B4A"/>
    <w:rsid w:val="00D41275"/>
    <w:rsid w:val="00D418C2"/>
    <w:rsid w:val="00D429D1"/>
    <w:rsid w:val="00D42AC4"/>
    <w:rsid w:val="00D4343B"/>
    <w:rsid w:val="00D4408B"/>
    <w:rsid w:val="00D4515B"/>
    <w:rsid w:val="00D4515E"/>
    <w:rsid w:val="00D453AB"/>
    <w:rsid w:val="00D455C7"/>
    <w:rsid w:val="00D45DBF"/>
    <w:rsid w:val="00D4655A"/>
    <w:rsid w:val="00D465AC"/>
    <w:rsid w:val="00D46605"/>
    <w:rsid w:val="00D47130"/>
    <w:rsid w:val="00D474F3"/>
    <w:rsid w:val="00D47F30"/>
    <w:rsid w:val="00D50082"/>
    <w:rsid w:val="00D50C8C"/>
    <w:rsid w:val="00D51465"/>
    <w:rsid w:val="00D514D8"/>
    <w:rsid w:val="00D515F5"/>
    <w:rsid w:val="00D51743"/>
    <w:rsid w:val="00D52248"/>
    <w:rsid w:val="00D52DF3"/>
    <w:rsid w:val="00D536DB"/>
    <w:rsid w:val="00D54270"/>
    <w:rsid w:val="00D542DA"/>
    <w:rsid w:val="00D544DB"/>
    <w:rsid w:val="00D55351"/>
    <w:rsid w:val="00D5565D"/>
    <w:rsid w:val="00D55E8E"/>
    <w:rsid w:val="00D55EC5"/>
    <w:rsid w:val="00D55F6E"/>
    <w:rsid w:val="00D56318"/>
    <w:rsid w:val="00D56462"/>
    <w:rsid w:val="00D56E8F"/>
    <w:rsid w:val="00D57531"/>
    <w:rsid w:val="00D57674"/>
    <w:rsid w:val="00D576E9"/>
    <w:rsid w:val="00D576F0"/>
    <w:rsid w:val="00D578A6"/>
    <w:rsid w:val="00D57D53"/>
    <w:rsid w:val="00D57E4C"/>
    <w:rsid w:val="00D57F84"/>
    <w:rsid w:val="00D600DC"/>
    <w:rsid w:val="00D60288"/>
    <w:rsid w:val="00D60436"/>
    <w:rsid w:val="00D6101F"/>
    <w:rsid w:val="00D61268"/>
    <w:rsid w:val="00D61A2B"/>
    <w:rsid w:val="00D61D8F"/>
    <w:rsid w:val="00D61F54"/>
    <w:rsid w:val="00D61F85"/>
    <w:rsid w:val="00D6221F"/>
    <w:rsid w:val="00D6242B"/>
    <w:rsid w:val="00D6267E"/>
    <w:rsid w:val="00D6270C"/>
    <w:rsid w:val="00D629E8"/>
    <w:rsid w:val="00D62F29"/>
    <w:rsid w:val="00D63085"/>
    <w:rsid w:val="00D63103"/>
    <w:rsid w:val="00D6322D"/>
    <w:rsid w:val="00D63932"/>
    <w:rsid w:val="00D64363"/>
    <w:rsid w:val="00D643B8"/>
    <w:rsid w:val="00D643DE"/>
    <w:rsid w:val="00D64697"/>
    <w:rsid w:val="00D650DA"/>
    <w:rsid w:val="00D65396"/>
    <w:rsid w:val="00D65483"/>
    <w:rsid w:val="00D65ADD"/>
    <w:rsid w:val="00D6657B"/>
    <w:rsid w:val="00D6672C"/>
    <w:rsid w:val="00D669AE"/>
    <w:rsid w:val="00D66B7F"/>
    <w:rsid w:val="00D66E7D"/>
    <w:rsid w:val="00D6774D"/>
    <w:rsid w:val="00D677CB"/>
    <w:rsid w:val="00D67BC4"/>
    <w:rsid w:val="00D7017E"/>
    <w:rsid w:val="00D70476"/>
    <w:rsid w:val="00D70554"/>
    <w:rsid w:val="00D7061B"/>
    <w:rsid w:val="00D70631"/>
    <w:rsid w:val="00D70724"/>
    <w:rsid w:val="00D7112D"/>
    <w:rsid w:val="00D711FE"/>
    <w:rsid w:val="00D71CB1"/>
    <w:rsid w:val="00D72B7B"/>
    <w:rsid w:val="00D73A61"/>
    <w:rsid w:val="00D73C41"/>
    <w:rsid w:val="00D73CCC"/>
    <w:rsid w:val="00D73E8C"/>
    <w:rsid w:val="00D740D7"/>
    <w:rsid w:val="00D743E8"/>
    <w:rsid w:val="00D74FC7"/>
    <w:rsid w:val="00D7588F"/>
    <w:rsid w:val="00D7609F"/>
    <w:rsid w:val="00D76BDB"/>
    <w:rsid w:val="00D770BC"/>
    <w:rsid w:val="00D77297"/>
    <w:rsid w:val="00D774C9"/>
    <w:rsid w:val="00D774F9"/>
    <w:rsid w:val="00D80540"/>
    <w:rsid w:val="00D82F74"/>
    <w:rsid w:val="00D8318E"/>
    <w:rsid w:val="00D8320F"/>
    <w:rsid w:val="00D83712"/>
    <w:rsid w:val="00D837A3"/>
    <w:rsid w:val="00D842C0"/>
    <w:rsid w:val="00D84A49"/>
    <w:rsid w:val="00D84B33"/>
    <w:rsid w:val="00D8500B"/>
    <w:rsid w:val="00D85046"/>
    <w:rsid w:val="00D85D4E"/>
    <w:rsid w:val="00D861C0"/>
    <w:rsid w:val="00D86743"/>
    <w:rsid w:val="00D87166"/>
    <w:rsid w:val="00D879BF"/>
    <w:rsid w:val="00D87F58"/>
    <w:rsid w:val="00D918FB"/>
    <w:rsid w:val="00D91C01"/>
    <w:rsid w:val="00D91C84"/>
    <w:rsid w:val="00D91DBA"/>
    <w:rsid w:val="00D91E35"/>
    <w:rsid w:val="00D921D8"/>
    <w:rsid w:val="00D92207"/>
    <w:rsid w:val="00D93551"/>
    <w:rsid w:val="00D93A25"/>
    <w:rsid w:val="00D93FF8"/>
    <w:rsid w:val="00D94BAE"/>
    <w:rsid w:val="00D94DF4"/>
    <w:rsid w:val="00D9596E"/>
    <w:rsid w:val="00D9604C"/>
    <w:rsid w:val="00D96501"/>
    <w:rsid w:val="00D96738"/>
    <w:rsid w:val="00D96839"/>
    <w:rsid w:val="00D96AFA"/>
    <w:rsid w:val="00D96C94"/>
    <w:rsid w:val="00D97130"/>
    <w:rsid w:val="00D97160"/>
    <w:rsid w:val="00D979E4"/>
    <w:rsid w:val="00D97E82"/>
    <w:rsid w:val="00DA021C"/>
    <w:rsid w:val="00DA0EF3"/>
    <w:rsid w:val="00DA110B"/>
    <w:rsid w:val="00DA168F"/>
    <w:rsid w:val="00DA19F5"/>
    <w:rsid w:val="00DA2B1A"/>
    <w:rsid w:val="00DA3141"/>
    <w:rsid w:val="00DA33A2"/>
    <w:rsid w:val="00DA3535"/>
    <w:rsid w:val="00DA3696"/>
    <w:rsid w:val="00DA3B30"/>
    <w:rsid w:val="00DA3FC1"/>
    <w:rsid w:val="00DA4133"/>
    <w:rsid w:val="00DA48E9"/>
    <w:rsid w:val="00DA5069"/>
    <w:rsid w:val="00DA56BB"/>
    <w:rsid w:val="00DA5886"/>
    <w:rsid w:val="00DA5A95"/>
    <w:rsid w:val="00DA5FB1"/>
    <w:rsid w:val="00DA6414"/>
    <w:rsid w:val="00DA6C7E"/>
    <w:rsid w:val="00DA71E6"/>
    <w:rsid w:val="00DA749D"/>
    <w:rsid w:val="00DB03B3"/>
    <w:rsid w:val="00DB045D"/>
    <w:rsid w:val="00DB169B"/>
    <w:rsid w:val="00DB1D27"/>
    <w:rsid w:val="00DB207F"/>
    <w:rsid w:val="00DB21D2"/>
    <w:rsid w:val="00DB292C"/>
    <w:rsid w:val="00DB2F0E"/>
    <w:rsid w:val="00DB3419"/>
    <w:rsid w:val="00DB3461"/>
    <w:rsid w:val="00DB3CE7"/>
    <w:rsid w:val="00DB42AA"/>
    <w:rsid w:val="00DB4639"/>
    <w:rsid w:val="00DB4DA4"/>
    <w:rsid w:val="00DB502C"/>
    <w:rsid w:val="00DB552A"/>
    <w:rsid w:val="00DB5806"/>
    <w:rsid w:val="00DB5ABD"/>
    <w:rsid w:val="00DB610E"/>
    <w:rsid w:val="00DB6733"/>
    <w:rsid w:val="00DB755A"/>
    <w:rsid w:val="00DB775B"/>
    <w:rsid w:val="00DB78CC"/>
    <w:rsid w:val="00DB79BC"/>
    <w:rsid w:val="00DB7A16"/>
    <w:rsid w:val="00DB7ED0"/>
    <w:rsid w:val="00DC016E"/>
    <w:rsid w:val="00DC02F5"/>
    <w:rsid w:val="00DC0570"/>
    <w:rsid w:val="00DC0747"/>
    <w:rsid w:val="00DC0F49"/>
    <w:rsid w:val="00DC10DE"/>
    <w:rsid w:val="00DC1108"/>
    <w:rsid w:val="00DC14FB"/>
    <w:rsid w:val="00DC1DBD"/>
    <w:rsid w:val="00DC1E81"/>
    <w:rsid w:val="00DC2221"/>
    <w:rsid w:val="00DC22AC"/>
    <w:rsid w:val="00DC2EC3"/>
    <w:rsid w:val="00DC2FFF"/>
    <w:rsid w:val="00DC300F"/>
    <w:rsid w:val="00DC4408"/>
    <w:rsid w:val="00DC5355"/>
    <w:rsid w:val="00DC56A0"/>
    <w:rsid w:val="00DC5A4E"/>
    <w:rsid w:val="00DC5E26"/>
    <w:rsid w:val="00DC6096"/>
    <w:rsid w:val="00DC6387"/>
    <w:rsid w:val="00DC67D3"/>
    <w:rsid w:val="00DC6FAD"/>
    <w:rsid w:val="00DC7C34"/>
    <w:rsid w:val="00DD096E"/>
    <w:rsid w:val="00DD12E9"/>
    <w:rsid w:val="00DD1482"/>
    <w:rsid w:val="00DD1803"/>
    <w:rsid w:val="00DD1F4A"/>
    <w:rsid w:val="00DD2464"/>
    <w:rsid w:val="00DD2E82"/>
    <w:rsid w:val="00DD34A0"/>
    <w:rsid w:val="00DD3897"/>
    <w:rsid w:val="00DD3E06"/>
    <w:rsid w:val="00DD412D"/>
    <w:rsid w:val="00DD41FE"/>
    <w:rsid w:val="00DD4290"/>
    <w:rsid w:val="00DD4349"/>
    <w:rsid w:val="00DD4582"/>
    <w:rsid w:val="00DD46B5"/>
    <w:rsid w:val="00DD4832"/>
    <w:rsid w:val="00DD52AD"/>
    <w:rsid w:val="00DD5DE5"/>
    <w:rsid w:val="00DD5E2E"/>
    <w:rsid w:val="00DD5E60"/>
    <w:rsid w:val="00DD68DF"/>
    <w:rsid w:val="00DD6CEA"/>
    <w:rsid w:val="00DD73B5"/>
    <w:rsid w:val="00DD750B"/>
    <w:rsid w:val="00DD777D"/>
    <w:rsid w:val="00DD77D0"/>
    <w:rsid w:val="00DD7DD8"/>
    <w:rsid w:val="00DE0DED"/>
    <w:rsid w:val="00DE1659"/>
    <w:rsid w:val="00DE1A41"/>
    <w:rsid w:val="00DE2129"/>
    <w:rsid w:val="00DE2CB2"/>
    <w:rsid w:val="00DE2D16"/>
    <w:rsid w:val="00DE30CB"/>
    <w:rsid w:val="00DE3C40"/>
    <w:rsid w:val="00DE4330"/>
    <w:rsid w:val="00DE47B9"/>
    <w:rsid w:val="00DE5499"/>
    <w:rsid w:val="00DE596E"/>
    <w:rsid w:val="00DE67B6"/>
    <w:rsid w:val="00DE6B5F"/>
    <w:rsid w:val="00DE6DB9"/>
    <w:rsid w:val="00DE7278"/>
    <w:rsid w:val="00DE7291"/>
    <w:rsid w:val="00DE7BA0"/>
    <w:rsid w:val="00DE7DDA"/>
    <w:rsid w:val="00DE7F27"/>
    <w:rsid w:val="00DF00D2"/>
    <w:rsid w:val="00DF06C7"/>
    <w:rsid w:val="00DF1A23"/>
    <w:rsid w:val="00DF1A5F"/>
    <w:rsid w:val="00DF1BB1"/>
    <w:rsid w:val="00DF1D49"/>
    <w:rsid w:val="00DF2748"/>
    <w:rsid w:val="00DF29CD"/>
    <w:rsid w:val="00DF2B83"/>
    <w:rsid w:val="00DF2E59"/>
    <w:rsid w:val="00DF3104"/>
    <w:rsid w:val="00DF3923"/>
    <w:rsid w:val="00DF39C7"/>
    <w:rsid w:val="00DF3AD6"/>
    <w:rsid w:val="00DF3EDB"/>
    <w:rsid w:val="00DF472C"/>
    <w:rsid w:val="00DF4C03"/>
    <w:rsid w:val="00DF4FE0"/>
    <w:rsid w:val="00DF5CF4"/>
    <w:rsid w:val="00DF61A1"/>
    <w:rsid w:val="00DF6364"/>
    <w:rsid w:val="00DF6CD7"/>
    <w:rsid w:val="00DF745A"/>
    <w:rsid w:val="00DF7744"/>
    <w:rsid w:val="00DF7BAE"/>
    <w:rsid w:val="00E0026D"/>
    <w:rsid w:val="00E0044B"/>
    <w:rsid w:val="00E009A7"/>
    <w:rsid w:val="00E01801"/>
    <w:rsid w:val="00E018F1"/>
    <w:rsid w:val="00E01C28"/>
    <w:rsid w:val="00E026EB"/>
    <w:rsid w:val="00E0274E"/>
    <w:rsid w:val="00E02852"/>
    <w:rsid w:val="00E02FF0"/>
    <w:rsid w:val="00E030AD"/>
    <w:rsid w:val="00E03251"/>
    <w:rsid w:val="00E039CE"/>
    <w:rsid w:val="00E03F76"/>
    <w:rsid w:val="00E0412B"/>
    <w:rsid w:val="00E0468C"/>
    <w:rsid w:val="00E046E3"/>
    <w:rsid w:val="00E046EB"/>
    <w:rsid w:val="00E04CDC"/>
    <w:rsid w:val="00E04E94"/>
    <w:rsid w:val="00E04FFB"/>
    <w:rsid w:val="00E05392"/>
    <w:rsid w:val="00E053B6"/>
    <w:rsid w:val="00E054D7"/>
    <w:rsid w:val="00E06390"/>
    <w:rsid w:val="00E065AF"/>
    <w:rsid w:val="00E0677A"/>
    <w:rsid w:val="00E07166"/>
    <w:rsid w:val="00E07321"/>
    <w:rsid w:val="00E07638"/>
    <w:rsid w:val="00E1044A"/>
    <w:rsid w:val="00E10959"/>
    <w:rsid w:val="00E10D68"/>
    <w:rsid w:val="00E10FC2"/>
    <w:rsid w:val="00E112EB"/>
    <w:rsid w:val="00E126CB"/>
    <w:rsid w:val="00E12801"/>
    <w:rsid w:val="00E1296D"/>
    <w:rsid w:val="00E12C1E"/>
    <w:rsid w:val="00E12FF0"/>
    <w:rsid w:val="00E1379E"/>
    <w:rsid w:val="00E13BFA"/>
    <w:rsid w:val="00E143FC"/>
    <w:rsid w:val="00E14779"/>
    <w:rsid w:val="00E148B0"/>
    <w:rsid w:val="00E149F4"/>
    <w:rsid w:val="00E152E2"/>
    <w:rsid w:val="00E153F0"/>
    <w:rsid w:val="00E15614"/>
    <w:rsid w:val="00E159D5"/>
    <w:rsid w:val="00E15A8B"/>
    <w:rsid w:val="00E160DF"/>
    <w:rsid w:val="00E161C6"/>
    <w:rsid w:val="00E16660"/>
    <w:rsid w:val="00E17070"/>
    <w:rsid w:val="00E177EA"/>
    <w:rsid w:val="00E17B7E"/>
    <w:rsid w:val="00E17CB1"/>
    <w:rsid w:val="00E2035E"/>
    <w:rsid w:val="00E20535"/>
    <w:rsid w:val="00E2065A"/>
    <w:rsid w:val="00E206C4"/>
    <w:rsid w:val="00E21135"/>
    <w:rsid w:val="00E21309"/>
    <w:rsid w:val="00E213DB"/>
    <w:rsid w:val="00E21671"/>
    <w:rsid w:val="00E219FE"/>
    <w:rsid w:val="00E22218"/>
    <w:rsid w:val="00E2280F"/>
    <w:rsid w:val="00E2293F"/>
    <w:rsid w:val="00E229A9"/>
    <w:rsid w:val="00E22CE9"/>
    <w:rsid w:val="00E23355"/>
    <w:rsid w:val="00E2371B"/>
    <w:rsid w:val="00E24198"/>
    <w:rsid w:val="00E2437A"/>
    <w:rsid w:val="00E24691"/>
    <w:rsid w:val="00E24DAD"/>
    <w:rsid w:val="00E24E07"/>
    <w:rsid w:val="00E25239"/>
    <w:rsid w:val="00E25DFD"/>
    <w:rsid w:val="00E260FA"/>
    <w:rsid w:val="00E26C52"/>
    <w:rsid w:val="00E26EED"/>
    <w:rsid w:val="00E27747"/>
    <w:rsid w:val="00E278B4"/>
    <w:rsid w:val="00E27BE1"/>
    <w:rsid w:val="00E27DCD"/>
    <w:rsid w:val="00E30014"/>
    <w:rsid w:val="00E30085"/>
    <w:rsid w:val="00E30764"/>
    <w:rsid w:val="00E308F4"/>
    <w:rsid w:val="00E30992"/>
    <w:rsid w:val="00E30E39"/>
    <w:rsid w:val="00E314FE"/>
    <w:rsid w:val="00E31C33"/>
    <w:rsid w:val="00E32149"/>
    <w:rsid w:val="00E3220C"/>
    <w:rsid w:val="00E3233B"/>
    <w:rsid w:val="00E32D43"/>
    <w:rsid w:val="00E33AD9"/>
    <w:rsid w:val="00E3443E"/>
    <w:rsid w:val="00E34912"/>
    <w:rsid w:val="00E34A43"/>
    <w:rsid w:val="00E34D40"/>
    <w:rsid w:val="00E352B2"/>
    <w:rsid w:val="00E352E9"/>
    <w:rsid w:val="00E3542C"/>
    <w:rsid w:val="00E35850"/>
    <w:rsid w:val="00E35D33"/>
    <w:rsid w:val="00E363BD"/>
    <w:rsid w:val="00E36CC0"/>
    <w:rsid w:val="00E37679"/>
    <w:rsid w:val="00E37686"/>
    <w:rsid w:val="00E37B82"/>
    <w:rsid w:val="00E37EDB"/>
    <w:rsid w:val="00E409D5"/>
    <w:rsid w:val="00E40E98"/>
    <w:rsid w:val="00E40FEC"/>
    <w:rsid w:val="00E4135C"/>
    <w:rsid w:val="00E4141C"/>
    <w:rsid w:val="00E41AFF"/>
    <w:rsid w:val="00E425AE"/>
    <w:rsid w:val="00E42786"/>
    <w:rsid w:val="00E42AEB"/>
    <w:rsid w:val="00E42D6E"/>
    <w:rsid w:val="00E42FD5"/>
    <w:rsid w:val="00E43188"/>
    <w:rsid w:val="00E43272"/>
    <w:rsid w:val="00E4346E"/>
    <w:rsid w:val="00E43D18"/>
    <w:rsid w:val="00E44134"/>
    <w:rsid w:val="00E443A0"/>
    <w:rsid w:val="00E4452A"/>
    <w:rsid w:val="00E446BB"/>
    <w:rsid w:val="00E44D13"/>
    <w:rsid w:val="00E45872"/>
    <w:rsid w:val="00E45B65"/>
    <w:rsid w:val="00E46296"/>
    <w:rsid w:val="00E464C4"/>
    <w:rsid w:val="00E46FFC"/>
    <w:rsid w:val="00E473F0"/>
    <w:rsid w:val="00E475BB"/>
    <w:rsid w:val="00E47D88"/>
    <w:rsid w:val="00E503F4"/>
    <w:rsid w:val="00E504AB"/>
    <w:rsid w:val="00E50886"/>
    <w:rsid w:val="00E509BC"/>
    <w:rsid w:val="00E50A71"/>
    <w:rsid w:val="00E5107E"/>
    <w:rsid w:val="00E51B71"/>
    <w:rsid w:val="00E51E23"/>
    <w:rsid w:val="00E52156"/>
    <w:rsid w:val="00E52825"/>
    <w:rsid w:val="00E52834"/>
    <w:rsid w:val="00E528D3"/>
    <w:rsid w:val="00E537A9"/>
    <w:rsid w:val="00E53971"/>
    <w:rsid w:val="00E54BAB"/>
    <w:rsid w:val="00E551BE"/>
    <w:rsid w:val="00E55FE9"/>
    <w:rsid w:val="00E56015"/>
    <w:rsid w:val="00E564A1"/>
    <w:rsid w:val="00E56541"/>
    <w:rsid w:val="00E56555"/>
    <w:rsid w:val="00E5678A"/>
    <w:rsid w:val="00E56A2A"/>
    <w:rsid w:val="00E579B7"/>
    <w:rsid w:val="00E57B41"/>
    <w:rsid w:val="00E610A9"/>
    <w:rsid w:val="00E613C3"/>
    <w:rsid w:val="00E6199D"/>
    <w:rsid w:val="00E61E7A"/>
    <w:rsid w:val="00E62CF4"/>
    <w:rsid w:val="00E62DBF"/>
    <w:rsid w:val="00E635D9"/>
    <w:rsid w:val="00E63C95"/>
    <w:rsid w:val="00E63D7A"/>
    <w:rsid w:val="00E63EA2"/>
    <w:rsid w:val="00E64285"/>
    <w:rsid w:val="00E64685"/>
    <w:rsid w:val="00E649F3"/>
    <w:rsid w:val="00E64A66"/>
    <w:rsid w:val="00E654B5"/>
    <w:rsid w:val="00E666C3"/>
    <w:rsid w:val="00E66916"/>
    <w:rsid w:val="00E67478"/>
    <w:rsid w:val="00E675B9"/>
    <w:rsid w:val="00E67B66"/>
    <w:rsid w:val="00E70600"/>
    <w:rsid w:val="00E706DB"/>
    <w:rsid w:val="00E709C1"/>
    <w:rsid w:val="00E7193B"/>
    <w:rsid w:val="00E71DAA"/>
    <w:rsid w:val="00E71EFD"/>
    <w:rsid w:val="00E72DDC"/>
    <w:rsid w:val="00E730E4"/>
    <w:rsid w:val="00E73720"/>
    <w:rsid w:val="00E73988"/>
    <w:rsid w:val="00E74F50"/>
    <w:rsid w:val="00E74FD4"/>
    <w:rsid w:val="00E76422"/>
    <w:rsid w:val="00E76840"/>
    <w:rsid w:val="00E769FF"/>
    <w:rsid w:val="00E76A5D"/>
    <w:rsid w:val="00E77239"/>
    <w:rsid w:val="00E772EB"/>
    <w:rsid w:val="00E77DC8"/>
    <w:rsid w:val="00E77FE8"/>
    <w:rsid w:val="00E8078B"/>
    <w:rsid w:val="00E808A0"/>
    <w:rsid w:val="00E81333"/>
    <w:rsid w:val="00E817B0"/>
    <w:rsid w:val="00E823E1"/>
    <w:rsid w:val="00E8250D"/>
    <w:rsid w:val="00E8258F"/>
    <w:rsid w:val="00E825F8"/>
    <w:rsid w:val="00E8295B"/>
    <w:rsid w:val="00E82A96"/>
    <w:rsid w:val="00E82EEF"/>
    <w:rsid w:val="00E83940"/>
    <w:rsid w:val="00E8395A"/>
    <w:rsid w:val="00E85492"/>
    <w:rsid w:val="00E85777"/>
    <w:rsid w:val="00E85B62"/>
    <w:rsid w:val="00E85D74"/>
    <w:rsid w:val="00E8662A"/>
    <w:rsid w:val="00E86970"/>
    <w:rsid w:val="00E86DA5"/>
    <w:rsid w:val="00E87833"/>
    <w:rsid w:val="00E87C69"/>
    <w:rsid w:val="00E87EDC"/>
    <w:rsid w:val="00E90392"/>
    <w:rsid w:val="00E918BB"/>
    <w:rsid w:val="00E91B69"/>
    <w:rsid w:val="00E91F75"/>
    <w:rsid w:val="00E92771"/>
    <w:rsid w:val="00E928A9"/>
    <w:rsid w:val="00E9298D"/>
    <w:rsid w:val="00E92A89"/>
    <w:rsid w:val="00E92C4D"/>
    <w:rsid w:val="00E93002"/>
    <w:rsid w:val="00E93179"/>
    <w:rsid w:val="00E94697"/>
    <w:rsid w:val="00E94BAA"/>
    <w:rsid w:val="00E94FB6"/>
    <w:rsid w:val="00E956E6"/>
    <w:rsid w:val="00E961F6"/>
    <w:rsid w:val="00E96561"/>
    <w:rsid w:val="00E96ABA"/>
    <w:rsid w:val="00E96C64"/>
    <w:rsid w:val="00E96DED"/>
    <w:rsid w:val="00E9700A"/>
    <w:rsid w:val="00E971F0"/>
    <w:rsid w:val="00E9734D"/>
    <w:rsid w:val="00E975FD"/>
    <w:rsid w:val="00E97C7B"/>
    <w:rsid w:val="00E97D20"/>
    <w:rsid w:val="00EA049B"/>
    <w:rsid w:val="00EA18ED"/>
    <w:rsid w:val="00EA1FE6"/>
    <w:rsid w:val="00EA2049"/>
    <w:rsid w:val="00EA25CF"/>
    <w:rsid w:val="00EA26F5"/>
    <w:rsid w:val="00EA31A8"/>
    <w:rsid w:val="00EA3412"/>
    <w:rsid w:val="00EA3A42"/>
    <w:rsid w:val="00EA3D30"/>
    <w:rsid w:val="00EA44C3"/>
    <w:rsid w:val="00EA44E4"/>
    <w:rsid w:val="00EA4A8C"/>
    <w:rsid w:val="00EA4D5B"/>
    <w:rsid w:val="00EA4EF5"/>
    <w:rsid w:val="00EA5254"/>
    <w:rsid w:val="00EA5F14"/>
    <w:rsid w:val="00EA605B"/>
    <w:rsid w:val="00EA66CC"/>
    <w:rsid w:val="00EA707F"/>
    <w:rsid w:val="00EA7171"/>
    <w:rsid w:val="00EA78A6"/>
    <w:rsid w:val="00EA7C7A"/>
    <w:rsid w:val="00EA7F6A"/>
    <w:rsid w:val="00EB0002"/>
    <w:rsid w:val="00EB0313"/>
    <w:rsid w:val="00EB055A"/>
    <w:rsid w:val="00EB0629"/>
    <w:rsid w:val="00EB07F2"/>
    <w:rsid w:val="00EB090B"/>
    <w:rsid w:val="00EB0998"/>
    <w:rsid w:val="00EB0A52"/>
    <w:rsid w:val="00EB0CBB"/>
    <w:rsid w:val="00EB1374"/>
    <w:rsid w:val="00EB1439"/>
    <w:rsid w:val="00EB1456"/>
    <w:rsid w:val="00EB1757"/>
    <w:rsid w:val="00EB1A83"/>
    <w:rsid w:val="00EB1FC7"/>
    <w:rsid w:val="00EB2075"/>
    <w:rsid w:val="00EB2085"/>
    <w:rsid w:val="00EB223A"/>
    <w:rsid w:val="00EB311A"/>
    <w:rsid w:val="00EB37AF"/>
    <w:rsid w:val="00EB4037"/>
    <w:rsid w:val="00EB4069"/>
    <w:rsid w:val="00EB4093"/>
    <w:rsid w:val="00EB43ED"/>
    <w:rsid w:val="00EB4A84"/>
    <w:rsid w:val="00EB4F3E"/>
    <w:rsid w:val="00EB5ED5"/>
    <w:rsid w:val="00EB62B3"/>
    <w:rsid w:val="00EB64F9"/>
    <w:rsid w:val="00EB737F"/>
    <w:rsid w:val="00EB7BED"/>
    <w:rsid w:val="00EB7C3D"/>
    <w:rsid w:val="00EB7DC8"/>
    <w:rsid w:val="00EB7E5E"/>
    <w:rsid w:val="00EC0063"/>
    <w:rsid w:val="00EC01F4"/>
    <w:rsid w:val="00EC0250"/>
    <w:rsid w:val="00EC0EC0"/>
    <w:rsid w:val="00EC0F87"/>
    <w:rsid w:val="00EC128C"/>
    <w:rsid w:val="00EC14FF"/>
    <w:rsid w:val="00EC1624"/>
    <w:rsid w:val="00EC1681"/>
    <w:rsid w:val="00EC1692"/>
    <w:rsid w:val="00EC1783"/>
    <w:rsid w:val="00EC1866"/>
    <w:rsid w:val="00EC1982"/>
    <w:rsid w:val="00EC27B0"/>
    <w:rsid w:val="00EC3124"/>
    <w:rsid w:val="00EC3750"/>
    <w:rsid w:val="00EC37D6"/>
    <w:rsid w:val="00EC3922"/>
    <w:rsid w:val="00EC3B7A"/>
    <w:rsid w:val="00EC5017"/>
    <w:rsid w:val="00EC5178"/>
    <w:rsid w:val="00EC577E"/>
    <w:rsid w:val="00EC5967"/>
    <w:rsid w:val="00EC5D98"/>
    <w:rsid w:val="00EC60B4"/>
    <w:rsid w:val="00EC60E0"/>
    <w:rsid w:val="00EC62D4"/>
    <w:rsid w:val="00EC6958"/>
    <w:rsid w:val="00EC6FDC"/>
    <w:rsid w:val="00EC75D2"/>
    <w:rsid w:val="00ED0803"/>
    <w:rsid w:val="00ED0C0E"/>
    <w:rsid w:val="00ED1182"/>
    <w:rsid w:val="00ED14AE"/>
    <w:rsid w:val="00ED1689"/>
    <w:rsid w:val="00ED196C"/>
    <w:rsid w:val="00ED2690"/>
    <w:rsid w:val="00ED29F9"/>
    <w:rsid w:val="00ED2AFE"/>
    <w:rsid w:val="00ED2CAC"/>
    <w:rsid w:val="00ED2E1B"/>
    <w:rsid w:val="00ED4BBE"/>
    <w:rsid w:val="00ED4E89"/>
    <w:rsid w:val="00ED5D45"/>
    <w:rsid w:val="00ED5F0D"/>
    <w:rsid w:val="00ED60C9"/>
    <w:rsid w:val="00ED62CD"/>
    <w:rsid w:val="00ED6519"/>
    <w:rsid w:val="00ED6ADC"/>
    <w:rsid w:val="00ED6ECD"/>
    <w:rsid w:val="00ED7228"/>
    <w:rsid w:val="00ED73A5"/>
    <w:rsid w:val="00EE00E1"/>
    <w:rsid w:val="00EE0261"/>
    <w:rsid w:val="00EE0C02"/>
    <w:rsid w:val="00EE1392"/>
    <w:rsid w:val="00EE1B10"/>
    <w:rsid w:val="00EE1B53"/>
    <w:rsid w:val="00EE1E22"/>
    <w:rsid w:val="00EE20E2"/>
    <w:rsid w:val="00EE214B"/>
    <w:rsid w:val="00EE2196"/>
    <w:rsid w:val="00EE26BD"/>
    <w:rsid w:val="00EE299C"/>
    <w:rsid w:val="00EE2AB6"/>
    <w:rsid w:val="00EE3862"/>
    <w:rsid w:val="00EE3963"/>
    <w:rsid w:val="00EE3B0F"/>
    <w:rsid w:val="00EE4748"/>
    <w:rsid w:val="00EE47FF"/>
    <w:rsid w:val="00EE48EC"/>
    <w:rsid w:val="00EE55F9"/>
    <w:rsid w:val="00EE59C2"/>
    <w:rsid w:val="00EE5A8E"/>
    <w:rsid w:val="00EE6411"/>
    <w:rsid w:val="00EE7107"/>
    <w:rsid w:val="00EE71A9"/>
    <w:rsid w:val="00EE7234"/>
    <w:rsid w:val="00EE753C"/>
    <w:rsid w:val="00EE762F"/>
    <w:rsid w:val="00EE7875"/>
    <w:rsid w:val="00EE79B3"/>
    <w:rsid w:val="00EE7F57"/>
    <w:rsid w:val="00EE7F84"/>
    <w:rsid w:val="00EF0430"/>
    <w:rsid w:val="00EF05B2"/>
    <w:rsid w:val="00EF05BA"/>
    <w:rsid w:val="00EF0656"/>
    <w:rsid w:val="00EF0BFB"/>
    <w:rsid w:val="00EF0C8E"/>
    <w:rsid w:val="00EF1777"/>
    <w:rsid w:val="00EF1BD5"/>
    <w:rsid w:val="00EF1D4B"/>
    <w:rsid w:val="00EF27AC"/>
    <w:rsid w:val="00EF28E5"/>
    <w:rsid w:val="00EF2ABD"/>
    <w:rsid w:val="00EF3397"/>
    <w:rsid w:val="00EF3E44"/>
    <w:rsid w:val="00EF483A"/>
    <w:rsid w:val="00EF49D6"/>
    <w:rsid w:val="00EF4DD3"/>
    <w:rsid w:val="00EF57ED"/>
    <w:rsid w:val="00EF5A77"/>
    <w:rsid w:val="00EF5C76"/>
    <w:rsid w:val="00EF67AB"/>
    <w:rsid w:val="00EF6A56"/>
    <w:rsid w:val="00EF6F5A"/>
    <w:rsid w:val="00EF7079"/>
    <w:rsid w:val="00F01076"/>
    <w:rsid w:val="00F01356"/>
    <w:rsid w:val="00F01378"/>
    <w:rsid w:val="00F021A6"/>
    <w:rsid w:val="00F025BB"/>
    <w:rsid w:val="00F02742"/>
    <w:rsid w:val="00F03331"/>
    <w:rsid w:val="00F03D5E"/>
    <w:rsid w:val="00F03EA0"/>
    <w:rsid w:val="00F0452A"/>
    <w:rsid w:val="00F054A8"/>
    <w:rsid w:val="00F05B2F"/>
    <w:rsid w:val="00F05CFA"/>
    <w:rsid w:val="00F05D2E"/>
    <w:rsid w:val="00F066F6"/>
    <w:rsid w:val="00F06E2D"/>
    <w:rsid w:val="00F06EE9"/>
    <w:rsid w:val="00F072E3"/>
    <w:rsid w:val="00F0735C"/>
    <w:rsid w:val="00F07466"/>
    <w:rsid w:val="00F0746B"/>
    <w:rsid w:val="00F074C3"/>
    <w:rsid w:val="00F07577"/>
    <w:rsid w:val="00F079A5"/>
    <w:rsid w:val="00F07B7F"/>
    <w:rsid w:val="00F07C8A"/>
    <w:rsid w:val="00F10373"/>
    <w:rsid w:val="00F10A8D"/>
    <w:rsid w:val="00F10DA8"/>
    <w:rsid w:val="00F111B4"/>
    <w:rsid w:val="00F1201F"/>
    <w:rsid w:val="00F123EA"/>
    <w:rsid w:val="00F13DC6"/>
    <w:rsid w:val="00F1401D"/>
    <w:rsid w:val="00F14738"/>
    <w:rsid w:val="00F14946"/>
    <w:rsid w:val="00F15034"/>
    <w:rsid w:val="00F1548B"/>
    <w:rsid w:val="00F1556A"/>
    <w:rsid w:val="00F1598D"/>
    <w:rsid w:val="00F15B64"/>
    <w:rsid w:val="00F16789"/>
    <w:rsid w:val="00F16A41"/>
    <w:rsid w:val="00F16E3F"/>
    <w:rsid w:val="00F16EFF"/>
    <w:rsid w:val="00F1710D"/>
    <w:rsid w:val="00F1746F"/>
    <w:rsid w:val="00F17C88"/>
    <w:rsid w:val="00F17D07"/>
    <w:rsid w:val="00F203F5"/>
    <w:rsid w:val="00F20ACE"/>
    <w:rsid w:val="00F21202"/>
    <w:rsid w:val="00F21893"/>
    <w:rsid w:val="00F21AA3"/>
    <w:rsid w:val="00F21C61"/>
    <w:rsid w:val="00F21DB2"/>
    <w:rsid w:val="00F22A18"/>
    <w:rsid w:val="00F22A1B"/>
    <w:rsid w:val="00F22B6C"/>
    <w:rsid w:val="00F22D6C"/>
    <w:rsid w:val="00F233EA"/>
    <w:rsid w:val="00F23C5D"/>
    <w:rsid w:val="00F23FF1"/>
    <w:rsid w:val="00F242E3"/>
    <w:rsid w:val="00F24974"/>
    <w:rsid w:val="00F24AD0"/>
    <w:rsid w:val="00F24DB5"/>
    <w:rsid w:val="00F24EA5"/>
    <w:rsid w:val="00F24FFE"/>
    <w:rsid w:val="00F25382"/>
    <w:rsid w:val="00F255AD"/>
    <w:rsid w:val="00F25BC4"/>
    <w:rsid w:val="00F26234"/>
    <w:rsid w:val="00F26FFC"/>
    <w:rsid w:val="00F27599"/>
    <w:rsid w:val="00F2784D"/>
    <w:rsid w:val="00F27C23"/>
    <w:rsid w:val="00F27E5B"/>
    <w:rsid w:val="00F27F9C"/>
    <w:rsid w:val="00F30368"/>
    <w:rsid w:val="00F303A2"/>
    <w:rsid w:val="00F3073F"/>
    <w:rsid w:val="00F30868"/>
    <w:rsid w:val="00F31FE7"/>
    <w:rsid w:val="00F323E8"/>
    <w:rsid w:val="00F3246C"/>
    <w:rsid w:val="00F325A6"/>
    <w:rsid w:val="00F3260A"/>
    <w:rsid w:val="00F327B1"/>
    <w:rsid w:val="00F327F0"/>
    <w:rsid w:val="00F3288B"/>
    <w:rsid w:val="00F32F0D"/>
    <w:rsid w:val="00F32F63"/>
    <w:rsid w:val="00F330D0"/>
    <w:rsid w:val="00F34780"/>
    <w:rsid w:val="00F34801"/>
    <w:rsid w:val="00F34D22"/>
    <w:rsid w:val="00F35C54"/>
    <w:rsid w:val="00F36DFD"/>
    <w:rsid w:val="00F3722D"/>
    <w:rsid w:val="00F37AE6"/>
    <w:rsid w:val="00F37C0C"/>
    <w:rsid w:val="00F37CA8"/>
    <w:rsid w:val="00F404D7"/>
    <w:rsid w:val="00F405A5"/>
    <w:rsid w:val="00F40633"/>
    <w:rsid w:val="00F40851"/>
    <w:rsid w:val="00F4099E"/>
    <w:rsid w:val="00F40E35"/>
    <w:rsid w:val="00F4109A"/>
    <w:rsid w:val="00F413C1"/>
    <w:rsid w:val="00F41963"/>
    <w:rsid w:val="00F41A4A"/>
    <w:rsid w:val="00F41BA5"/>
    <w:rsid w:val="00F41E91"/>
    <w:rsid w:val="00F42779"/>
    <w:rsid w:val="00F42A0E"/>
    <w:rsid w:val="00F42A57"/>
    <w:rsid w:val="00F433C3"/>
    <w:rsid w:val="00F43737"/>
    <w:rsid w:val="00F43E23"/>
    <w:rsid w:val="00F450BA"/>
    <w:rsid w:val="00F4602D"/>
    <w:rsid w:val="00F461B6"/>
    <w:rsid w:val="00F4645D"/>
    <w:rsid w:val="00F46487"/>
    <w:rsid w:val="00F466F6"/>
    <w:rsid w:val="00F4701E"/>
    <w:rsid w:val="00F477AD"/>
    <w:rsid w:val="00F50413"/>
    <w:rsid w:val="00F504E8"/>
    <w:rsid w:val="00F510B4"/>
    <w:rsid w:val="00F516EF"/>
    <w:rsid w:val="00F51A77"/>
    <w:rsid w:val="00F521E7"/>
    <w:rsid w:val="00F53162"/>
    <w:rsid w:val="00F53310"/>
    <w:rsid w:val="00F53417"/>
    <w:rsid w:val="00F5367A"/>
    <w:rsid w:val="00F53CE4"/>
    <w:rsid w:val="00F540A1"/>
    <w:rsid w:val="00F54586"/>
    <w:rsid w:val="00F55DE3"/>
    <w:rsid w:val="00F56232"/>
    <w:rsid w:val="00F563AD"/>
    <w:rsid w:val="00F56BFC"/>
    <w:rsid w:val="00F57347"/>
    <w:rsid w:val="00F57365"/>
    <w:rsid w:val="00F57B53"/>
    <w:rsid w:val="00F57E81"/>
    <w:rsid w:val="00F606BB"/>
    <w:rsid w:val="00F60799"/>
    <w:rsid w:val="00F608E5"/>
    <w:rsid w:val="00F60AF3"/>
    <w:rsid w:val="00F613DC"/>
    <w:rsid w:val="00F61CD1"/>
    <w:rsid w:val="00F61F21"/>
    <w:rsid w:val="00F62A42"/>
    <w:rsid w:val="00F62C75"/>
    <w:rsid w:val="00F638DC"/>
    <w:rsid w:val="00F63BB7"/>
    <w:rsid w:val="00F6443F"/>
    <w:rsid w:val="00F6470A"/>
    <w:rsid w:val="00F6470B"/>
    <w:rsid w:val="00F649C4"/>
    <w:rsid w:val="00F64FEC"/>
    <w:rsid w:val="00F653FA"/>
    <w:rsid w:val="00F65875"/>
    <w:rsid w:val="00F65C42"/>
    <w:rsid w:val="00F65CD6"/>
    <w:rsid w:val="00F65D93"/>
    <w:rsid w:val="00F660D9"/>
    <w:rsid w:val="00F6618B"/>
    <w:rsid w:val="00F66B00"/>
    <w:rsid w:val="00F66BAB"/>
    <w:rsid w:val="00F66CF6"/>
    <w:rsid w:val="00F673BA"/>
    <w:rsid w:val="00F675CA"/>
    <w:rsid w:val="00F67D6D"/>
    <w:rsid w:val="00F7014B"/>
    <w:rsid w:val="00F70207"/>
    <w:rsid w:val="00F7025C"/>
    <w:rsid w:val="00F70808"/>
    <w:rsid w:val="00F70A08"/>
    <w:rsid w:val="00F70CF9"/>
    <w:rsid w:val="00F71234"/>
    <w:rsid w:val="00F71A34"/>
    <w:rsid w:val="00F7270C"/>
    <w:rsid w:val="00F72937"/>
    <w:rsid w:val="00F72952"/>
    <w:rsid w:val="00F72A90"/>
    <w:rsid w:val="00F73141"/>
    <w:rsid w:val="00F73279"/>
    <w:rsid w:val="00F7339F"/>
    <w:rsid w:val="00F7372B"/>
    <w:rsid w:val="00F73B55"/>
    <w:rsid w:val="00F74A86"/>
    <w:rsid w:val="00F74B10"/>
    <w:rsid w:val="00F75043"/>
    <w:rsid w:val="00F75B73"/>
    <w:rsid w:val="00F76155"/>
    <w:rsid w:val="00F762FE"/>
    <w:rsid w:val="00F766BB"/>
    <w:rsid w:val="00F76D5C"/>
    <w:rsid w:val="00F76F03"/>
    <w:rsid w:val="00F7732E"/>
    <w:rsid w:val="00F77533"/>
    <w:rsid w:val="00F77D57"/>
    <w:rsid w:val="00F82355"/>
    <w:rsid w:val="00F82768"/>
    <w:rsid w:val="00F82D66"/>
    <w:rsid w:val="00F82D9D"/>
    <w:rsid w:val="00F82FC0"/>
    <w:rsid w:val="00F8364F"/>
    <w:rsid w:val="00F83757"/>
    <w:rsid w:val="00F83D7C"/>
    <w:rsid w:val="00F83FD2"/>
    <w:rsid w:val="00F8487E"/>
    <w:rsid w:val="00F854CD"/>
    <w:rsid w:val="00F860CE"/>
    <w:rsid w:val="00F8615D"/>
    <w:rsid w:val="00F86615"/>
    <w:rsid w:val="00F86BCD"/>
    <w:rsid w:val="00F87240"/>
    <w:rsid w:val="00F876ED"/>
    <w:rsid w:val="00F87C46"/>
    <w:rsid w:val="00F87FB1"/>
    <w:rsid w:val="00F901B4"/>
    <w:rsid w:val="00F907F3"/>
    <w:rsid w:val="00F90F63"/>
    <w:rsid w:val="00F91195"/>
    <w:rsid w:val="00F91858"/>
    <w:rsid w:val="00F91F64"/>
    <w:rsid w:val="00F92206"/>
    <w:rsid w:val="00F92A9D"/>
    <w:rsid w:val="00F92CE9"/>
    <w:rsid w:val="00F932F6"/>
    <w:rsid w:val="00F94534"/>
    <w:rsid w:val="00F94EF2"/>
    <w:rsid w:val="00F95671"/>
    <w:rsid w:val="00F95D2A"/>
    <w:rsid w:val="00F95E67"/>
    <w:rsid w:val="00F95E75"/>
    <w:rsid w:val="00F95EE1"/>
    <w:rsid w:val="00F96F51"/>
    <w:rsid w:val="00F9702E"/>
    <w:rsid w:val="00FA003E"/>
    <w:rsid w:val="00FA0277"/>
    <w:rsid w:val="00FA060E"/>
    <w:rsid w:val="00FA0D51"/>
    <w:rsid w:val="00FA144F"/>
    <w:rsid w:val="00FA1541"/>
    <w:rsid w:val="00FA1793"/>
    <w:rsid w:val="00FA1B37"/>
    <w:rsid w:val="00FA210D"/>
    <w:rsid w:val="00FA229E"/>
    <w:rsid w:val="00FA255A"/>
    <w:rsid w:val="00FA261E"/>
    <w:rsid w:val="00FA2965"/>
    <w:rsid w:val="00FA2B04"/>
    <w:rsid w:val="00FA33A9"/>
    <w:rsid w:val="00FA3AC3"/>
    <w:rsid w:val="00FA3CDC"/>
    <w:rsid w:val="00FA3D57"/>
    <w:rsid w:val="00FA3F90"/>
    <w:rsid w:val="00FA4192"/>
    <w:rsid w:val="00FA439D"/>
    <w:rsid w:val="00FA43ED"/>
    <w:rsid w:val="00FA4472"/>
    <w:rsid w:val="00FA47B6"/>
    <w:rsid w:val="00FA4C99"/>
    <w:rsid w:val="00FA566F"/>
    <w:rsid w:val="00FA585A"/>
    <w:rsid w:val="00FA5FC9"/>
    <w:rsid w:val="00FA66C6"/>
    <w:rsid w:val="00FA6776"/>
    <w:rsid w:val="00FA6A68"/>
    <w:rsid w:val="00FA6D0F"/>
    <w:rsid w:val="00FA72A4"/>
    <w:rsid w:val="00FA75C0"/>
    <w:rsid w:val="00FB0020"/>
    <w:rsid w:val="00FB0BF4"/>
    <w:rsid w:val="00FB0EC7"/>
    <w:rsid w:val="00FB15E0"/>
    <w:rsid w:val="00FB1BDB"/>
    <w:rsid w:val="00FB2180"/>
    <w:rsid w:val="00FB2487"/>
    <w:rsid w:val="00FB2810"/>
    <w:rsid w:val="00FB285A"/>
    <w:rsid w:val="00FB2BE1"/>
    <w:rsid w:val="00FB38D3"/>
    <w:rsid w:val="00FB3AF8"/>
    <w:rsid w:val="00FB42C7"/>
    <w:rsid w:val="00FB49B4"/>
    <w:rsid w:val="00FB4CB4"/>
    <w:rsid w:val="00FB54DD"/>
    <w:rsid w:val="00FB586E"/>
    <w:rsid w:val="00FB598F"/>
    <w:rsid w:val="00FB5B14"/>
    <w:rsid w:val="00FB5E1C"/>
    <w:rsid w:val="00FB623B"/>
    <w:rsid w:val="00FB670C"/>
    <w:rsid w:val="00FB6C6C"/>
    <w:rsid w:val="00FB6D41"/>
    <w:rsid w:val="00FB7209"/>
    <w:rsid w:val="00FB73A2"/>
    <w:rsid w:val="00FB74C0"/>
    <w:rsid w:val="00FB7646"/>
    <w:rsid w:val="00FB79E5"/>
    <w:rsid w:val="00FB7A47"/>
    <w:rsid w:val="00FB7B2A"/>
    <w:rsid w:val="00FC0220"/>
    <w:rsid w:val="00FC07D8"/>
    <w:rsid w:val="00FC0B06"/>
    <w:rsid w:val="00FC0EE9"/>
    <w:rsid w:val="00FC0F34"/>
    <w:rsid w:val="00FC140E"/>
    <w:rsid w:val="00FC16A3"/>
    <w:rsid w:val="00FC17F5"/>
    <w:rsid w:val="00FC1F2E"/>
    <w:rsid w:val="00FC26AB"/>
    <w:rsid w:val="00FC2968"/>
    <w:rsid w:val="00FC2C05"/>
    <w:rsid w:val="00FC2D65"/>
    <w:rsid w:val="00FC2E6F"/>
    <w:rsid w:val="00FC3244"/>
    <w:rsid w:val="00FC36FD"/>
    <w:rsid w:val="00FC3EE2"/>
    <w:rsid w:val="00FC4736"/>
    <w:rsid w:val="00FC47B0"/>
    <w:rsid w:val="00FC49F5"/>
    <w:rsid w:val="00FC4BFD"/>
    <w:rsid w:val="00FC52EA"/>
    <w:rsid w:val="00FC5A11"/>
    <w:rsid w:val="00FC5A9C"/>
    <w:rsid w:val="00FC5C5B"/>
    <w:rsid w:val="00FC5D25"/>
    <w:rsid w:val="00FC6116"/>
    <w:rsid w:val="00FC7297"/>
    <w:rsid w:val="00FC770C"/>
    <w:rsid w:val="00FC7EB8"/>
    <w:rsid w:val="00FD0179"/>
    <w:rsid w:val="00FD0317"/>
    <w:rsid w:val="00FD0DF6"/>
    <w:rsid w:val="00FD0E3B"/>
    <w:rsid w:val="00FD0EDC"/>
    <w:rsid w:val="00FD1251"/>
    <w:rsid w:val="00FD15BD"/>
    <w:rsid w:val="00FD1993"/>
    <w:rsid w:val="00FD1A18"/>
    <w:rsid w:val="00FD1F10"/>
    <w:rsid w:val="00FD22BF"/>
    <w:rsid w:val="00FD25F0"/>
    <w:rsid w:val="00FD2608"/>
    <w:rsid w:val="00FD26D7"/>
    <w:rsid w:val="00FD28D3"/>
    <w:rsid w:val="00FD2E0B"/>
    <w:rsid w:val="00FD2E64"/>
    <w:rsid w:val="00FD322D"/>
    <w:rsid w:val="00FD3404"/>
    <w:rsid w:val="00FD3527"/>
    <w:rsid w:val="00FD3720"/>
    <w:rsid w:val="00FD3ECF"/>
    <w:rsid w:val="00FD5150"/>
    <w:rsid w:val="00FD528F"/>
    <w:rsid w:val="00FD53BF"/>
    <w:rsid w:val="00FD5688"/>
    <w:rsid w:val="00FD5764"/>
    <w:rsid w:val="00FD5FF0"/>
    <w:rsid w:val="00FD61C0"/>
    <w:rsid w:val="00FD640D"/>
    <w:rsid w:val="00FD6982"/>
    <w:rsid w:val="00FD6A1C"/>
    <w:rsid w:val="00FD70BA"/>
    <w:rsid w:val="00FD7A89"/>
    <w:rsid w:val="00FE09AC"/>
    <w:rsid w:val="00FE0A0D"/>
    <w:rsid w:val="00FE0CD6"/>
    <w:rsid w:val="00FE0D04"/>
    <w:rsid w:val="00FE185D"/>
    <w:rsid w:val="00FE1D0A"/>
    <w:rsid w:val="00FE1D5B"/>
    <w:rsid w:val="00FE26D1"/>
    <w:rsid w:val="00FE271D"/>
    <w:rsid w:val="00FE2795"/>
    <w:rsid w:val="00FE27B6"/>
    <w:rsid w:val="00FE29E1"/>
    <w:rsid w:val="00FE300A"/>
    <w:rsid w:val="00FE31CF"/>
    <w:rsid w:val="00FE3E86"/>
    <w:rsid w:val="00FE408E"/>
    <w:rsid w:val="00FE4401"/>
    <w:rsid w:val="00FE465A"/>
    <w:rsid w:val="00FE58C1"/>
    <w:rsid w:val="00FE5A05"/>
    <w:rsid w:val="00FE64C1"/>
    <w:rsid w:val="00FE65B8"/>
    <w:rsid w:val="00FE6686"/>
    <w:rsid w:val="00FE681D"/>
    <w:rsid w:val="00FE69B3"/>
    <w:rsid w:val="00FE6B21"/>
    <w:rsid w:val="00FE6D66"/>
    <w:rsid w:val="00FE70BF"/>
    <w:rsid w:val="00FE723F"/>
    <w:rsid w:val="00FE768A"/>
    <w:rsid w:val="00FF0D36"/>
    <w:rsid w:val="00FF0DA9"/>
    <w:rsid w:val="00FF0FC1"/>
    <w:rsid w:val="00FF112B"/>
    <w:rsid w:val="00FF12CE"/>
    <w:rsid w:val="00FF1729"/>
    <w:rsid w:val="00FF1D7F"/>
    <w:rsid w:val="00FF1E73"/>
    <w:rsid w:val="00FF21DE"/>
    <w:rsid w:val="00FF2F1B"/>
    <w:rsid w:val="00FF42CE"/>
    <w:rsid w:val="00FF45A8"/>
    <w:rsid w:val="00FF4C85"/>
    <w:rsid w:val="00FF4E6D"/>
    <w:rsid w:val="00FF5B6E"/>
    <w:rsid w:val="00FF5CF8"/>
    <w:rsid w:val="00FF63FC"/>
    <w:rsid w:val="00FF64E2"/>
    <w:rsid w:val="00FF6A6A"/>
    <w:rsid w:val="00FF6AC9"/>
    <w:rsid w:val="00FF6B4C"/>
    <w:rsid w:val="00FF6F2E"/>
    <w:rsid w:val="00FF76E3"/>
    <w:rsid w:val="00FF795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1B752"/>
  <w15:docId w15:val="{A022F925-567B-430A-8625-D942E6DF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6EC"/>
    <w:pPr>
      <w:spacing w:after="0" w:line="240" w:lineRule="auto"/>
      <w:jc w:val="left"/>
    </w:pPr>
    <w:rPr>
      <w:rFonts w:ascii="Times New Roman" w:hAnsi="Times New Roman"/>
      <w:kern w:val="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57E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7E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57E8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012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bered,Paragraphe de liste1,Bullet List,FooterText,Colorful List - Accent 11,List Paragraph1,Bulletr List Paragraph,列出段落,列出段落1,List Paragraph2,List Paragraph21,Párrafo de lista1,Parágrafo da Lista1,リスト段落1,Listeafsnit1,Bullet list"/>
    <w:basedOn w:val="Normal"/>
    <w:link w:val="PrrafodelistaCar"/>
    <w:uiPriority w:val="34"/>
    <w:qFormat/>
    <w:rsid w:val="00945A93"/>
    <w:pPr>
      <w:ind w:leftChars="400" w:left="800"/>
    </w:pPr>
  </w:style>
  <w:style w:type="character" w:customStyle="1" w:styleId="PrrafodelistaCar">
    <w:name w:val="Párrafo de lista Car"/>
    <w:aliases w:val="numbered Car,Paragraphe de liste1 Car,Bullet List Car,FooterText Car,Colorful List - Accent 11 Car,List Paragraph1 Car,Bulletr List Paragraph Car,列出段落 Car,列出段落1 Car,List Paragraph2 Car,List Paragraph21 Car,Párrafo de lista1 Car"/>
    <w:link w:val="Prrafodelista"/>
    <w:uiPriority w:val="34"/>
    <w:locked/>
    <w:rsid w:val="00945A93"/>
    <w:rPr>
      <w:rFonts w:ascii="Times New Roman" w:hAnsi="Times New Roman"/>
      <w:kern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B03B3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03B3"/>
    <w:rPr>
      <w:rFonts w:ascii="Times New Roman" w:hAnsi="Times New Roman"/>
      <w:kern w:val="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B03B3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3B3"/>
    <w:rPr>
      <w:rFonts w:ascii="Times New Roman" w:hAnsi="Times New Roman"/>
      <w:kern w:val="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3B3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pple-converted-space">
    <w:name w:val="apple-converted-space"/>
    <w:basedOn w:val="Fuentedeprrafopredeter"/>
    <w:rsid w:val="00153963"/>
  </w:style>
  <w:style w:type="character" w:styleId="Hipervnculo">
    <w:name w:val="Hyperlink"/>
    <w:uiPriority w:val="99"/>
    <w:rsid w:val="001539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61F4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331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E1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19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1973"/>
    <w:rPr>
      <w:rFonts w:ascii="Times New Roman" w:hAnsi="Times New Roman"/>
      <w:kern w:val="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9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973"/>
    <w:rPr>
      <w:rFonts w:ascii="Times New Roman" w:hAnsi="Times New Roman"/>
      <w:b/>
      <w:bCs/>
      <w:kern w:val="0"/>
      <w:szCs w:val="20"/>
    </w:rPr>
  </w:style>
  <w:style w:type="paragraph" w:styleId="Revisin">
    <w:name w:val="Revision"/>
    <w:hidden/>
    <w:uiPriority w:val="99"/>
    <w:semiHidden/>
    <w:rsid w:val="0037232A"/>
    <w:pPr>
      <w:spacing w:after="0" w:line="240" w:lineRule="auto"/>
      <w:jc w:val="left"/>
    </w:pPr>
    <w:rPr>
      <w:rFonts w:ascii="Times New Roman" w:hAnsi="Times New Roman"/>
      <w:kern w:val="0"/>
      <w:sz w:val="24"/>
      <w:szCs w:val="24"/>
    </w:rPr>
  </w:style>
  <w:style w:type="table" w:styleId="Tablaconcuadrcula">
    <w:name w:val="Table Grid"/>
    <w:basedOn w:val="Tablanormal"/>
    <w:uiPriority w:val="39"/>
    <w:rsid w:val="004D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4D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472EB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4522F"/>
    <w:rPr>
      <w:rFonts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4522F"/>
    <w:rPr>
      <w:rFonts w:ascii="Times New Roman" w:hAnsi="Times New Roman" w:cs="Times New Roman"/>
      <w:kern w:val="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57E81"/>
    <w:rPr>
      <w:rFonts w:asciiTheme="majorHAnsi" w:eastAsiaTheme="majorEastAsia" w:hAnsiTheme="majorHAnsi" w:cstheme="majorBidi"/>
      <w:color w:val="244061" w:themeColor="accent1" w:themeShade="80"/>
      <w:kern w:val="0"/>
      <w:sz w:val="36"/>
      <w:szCs w:val="3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57E81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F57E81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C0034D"/>
    <w:pPr>
      <w:tabs>
        <w:tab w:val="left" w:pos="990"/>
        <w:tab w:val="left" w:pos="1890"/>
        <w:tab w:val="right" w:leader="dot" w:pos="9350"/>
      </w:tabs>
      <w:ind w:left="720" w:right="-334"/>
      <w:contextualSpacing/>
    </w:pPr>
    <w:rPr>
      <w:rFonts w:ascii="Calibri" w:hAnsi="Calibri" w:cs="Times New Roman"/>
      <w:b/>
      <w:noProof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9A474C"/>
    <w:pPr>
      <w:tabs>
        <w:tab w:val="left" w:pos="270"/>
        <w:tab w:val="right" w:leader="dot" w:pos="9350"/>
      </w:tabs>
      <w:ind w:right="-334"/>
      <w:contextualSpacing/>
    </w:pPr>
    <w:rPr>
      <w:rFonts w:ascii="Calibri" w:hAnsi="Calibri" w:cs="Times New Roman"/>
      <w:b/>
      <w:bCs/>
      <w:noProof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396518"/>
    <w:pPr>
      <w:tabs>
        <w:tab w:val="right" w:leader="dot" w:pos="9016"/>
      </w:tabs>
      <w:spacing w:after="100"/>
      <w:ind w:left="475" w:firstLine="1771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E352E9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352E9"/>
    <w:rPr>
      <w:color w:val="5A5A5A" w:themeColor="text1" w:themeTint="A5"/>
      <w:spacing w:val="15"/>
      <w:kern w:val="0"/>
      <w:sz w:val="22"/>
    </w:rPr>
  </w:style>
  <w:style w:type="character" w:customStyle="1" w:styleId="s1">
    <w:name w:val="s1"/>
    <w:basedOn w:val="Fuentedeprrafopredeter"/>
    <w:rsid w:val="00E352E9"/>
  </w:style>
  <w:style w:type="paragraph" w:styleId="TtuloTDC">
    <w:name w:val="TOC Heading"/>
    <w:basedOn w:val="Ttulo1"/>
    <w:next w:val="Normal"/>
    <w:uiPriority w:val="39"/>
    <w:unhideWhenUsed/>
    <w:qFormat/>
    <w:rsid w:val="00A4626D"/>
    <w:pPr>
      <w:keepLines w:val="0"/>
      <w:spacing w:before="0" w:after="0"/>
      <w:outlineLvl w:val="9"/>
    </w:pPr>
    <w:rPr>
      <w:color w:val="auto"/>
      <w:sz w:val="28"/>
      <w:szCs w:val="28"/>
      <w:lang w:eastAsia="ko-KR"/>
    </w:rPr>
  </w:style>
  <w:style w:type="table" w:customStyle="1" w:styleId="TableGrid2">
    <w:name w:val="Table Grid2"/>
    <w:basedOn w:val="Tablanormal"/>
    <w:next w:val="Tablaconcuadrcula"/>
    <w:uiPriority w:val="59"/>
    <w:rsid w:val="00720E8B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720E8B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Fuentedeprrafopredeter"/>
    <w:rsid w:val="00901F54"/>
  </w:style>
  <w:style w:type="paragraph" w:customStyle="1" w:styleId="p4">
    <w:name w:val="p4"/>
    <w:basedOn w:val="Normal"/>
    <w:rsid w:val="00901F54"/>
    <w:pPr>
      <w:spacing w:before="100" w:beforeAutospacing="1" w:after="100" w:afterAutospacing="1"/>
    </w:pPr>
    <w:rPr>
      <w:rFonts w:eastAsiaTheme="minorHAnsi" w:cs="Times New Roman"/>
      <w:lang w:eastAsia="en-US"/>
    </w:rPr>
  </w:style>
  <w:style w:type="numbering" w:customStyle="1" w:styleId="NoList1">
    <w:name w:val="No List1"/>
    <w:next w:val="Sinlista"/>
    <w:uiPriority w:val="99"/>
    <w:semiHidden/>
    <w:unhideWhenUsed/>
    <w:rsid w:val="000C7A5E"/>
  </w:style>
  <w:style w:type="table" w:customStyle="1" w:styleId="TableGrid4">
    <w:name w:val="Table Grid4"/>
    <w:basedOn w:val="Tablanormal"/>
    <w:next w:val="Tablaconcuadrcula"/>
    <w:uiPriority w:val="39"/>
    <w:rsid w:val="000C7A5E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652D7B"/>
    <w:pPr>
      <w:spacing w:before="100" w:beforeAutospacing="1" w:after="100" w:afterAutospacing="1"/>
    </w:pPr>
    <w:rPr>
      <w:rFonts w:eastAsiaTheme="minorHAnsi" w:cs="Times New Roman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652D7B"/>
    <w:pPr>
      <w:snapToGrid w:val="0"/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2D7B"/>
    <w:rPr>
      <w:kern w:val="0"/>
      <w:sz w:val="22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652D7B"/>
    <w:rPr>
      <w:vertAlign w:val="superscript"/>
    </w:rPr>
  </w:style>
  <w:style w:type="table" w:customStyle="1" w:styleId="TableGrid5">
    <w:name w:val="Table Grid5"/>
    <w:basedOn w:val="Tablanormal"/>
    <w:next w:val="Tablaconcuadrcula"/>
    <w:uiPriority w:val="59"/>
    <w:rsid w:val="00F75B73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C01273"/>
    <w:rPr>
      <w:rFonts w:ascii="Times New Roman" w:hAnsi="Times New Roman"/>
      <w:b/>
      <w:bCs/>
      <w:kern w:val="0"/>
      <w:sz w:val="24"/>
      <w:szCs w:val="24"/>
    </w:rPr>
  </w:style>
  <w:style w:type="character" w:customStyle="1" w:styleId="Mention1">
    <w:name w:val="Mention1"/>
    <w:basedOn w:val="Fuentedeprrafopredeter"/>
    <w:uiPriority w:val="99"/>
    <w:semiHidden/>
    <w:unhideWhenUsed/>
    <w:rsid w:val="001D19A0"/>
    <w:rPr>
      <w:color w:val="2B579A"/>
      <w:shd w:val="clear" w:color="auto" w:fill="E6E6E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4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40EA"/>
    <w:rPr>
      <w:rFonts w:ascii="Courier New" w:eastAsia="Times New Roman" w:hAnsi="Courier New" w:cs="Courier New"/>
      <w:kern w:val="0"/>
      <w:szCs w:val="20"/>
      <w:lang w:val="en-GB" w:eastAsia="en-GB"/>
    </w:rPr>
  </w:style>
  <w:style w:type="table" w:customStyle="1" w:styleId="TableGrid6">
    <w:name w:val="Table Grid6"/>
    <w:basedOn w:val="Tablanormal"/>
    <w:next w:val="Tablaconcuadrcula"/>
    <w:uiPriority w:val="39"/>
    <w:rsid w:val="00BB4663"/>
    <w:pPr>
      <w:spacing w:after="0" w:line="240" w:lineRule="auto"/>
      <w:jc w:val="left"/>
    </w:pPr>
    <w:rPr>
      <w:kern w:val="0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anormal"/>
    <w:next w:val="Tablaconcuadrcula"/>
    <w:uiPriority w:val="39"/>
    <w:rsid w:val="00595F99"/>
    <w:pPr>
      <w:spacing w:after="0" w:line="240" w:lineRule="auto"/>
      <w:jc w:val="left"/>
    </w:pPr>
    <w:rPr>
      <w:kern w:val="0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anormal"/>
    <w:next w:val="Tablaconcuadrcula"/>
    <w:uiPriority w:val="39"/>
    <w:rsid w:val="00C219E4"/>
    <w:pPr>
      <w:spacing w:after="0" w:line="240" w:lineRule="auto"/>
      <w:jc w:val="left"/>
    </w:pPr>
    <w:rPr>
      <w:kern w:val="0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anormal"/>
    <w:next w:val="Tablaconcuadrcula"/>
    <w:uiPriority w:val="39"/>
    <w:rsid w:val="00035289"/>
    <w:pPr>
      <w:spacing w:after="0" w:line="240" w:lineRule="auto"/>
      <w:jc w:val="left"/>
    </w:pPr>
    <w:rPr>
      <w:kern w:val="0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anormal"/>
    <w:next w:val="Tablaconcuadrcula"/>
    <w:uiPriority w:val="39"/>
    <w:rsid w:val="00C13A98"/>
    <w:pPr>
      <w:spacing w:after="0" w:line="240" w:lineRule="auto"/>
      <w:jc w:val="left"/>
    </w:pPr>
    <w:rPr>
      <w:kern w:val="0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anormal"/>
    <w:next w:val="Tablaconcuadrcula"/>
    <w:uiPriority w:val="39"/>
    <w:rsid w:val="00C53DE5"/>
    <w:pPr>
      <w:spacing w:after="0" w:line="240" w:lineRule="auto"/>
      <w:jc w:val="left"/>
    </w:pPr>
    <w:rPr>
      <w:kern w:val="0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anormal"/>
    <w:next w:val="Tablaconcuadrcula"/>
    <w:uiPriority w:val="39"/>
    <w:rsid w:val="00AA371B"/>
    <w:pPr>
      <w:spacing w:after="0" w:line="240" w:lineRule="auto"/>
      <w:jc w:val="left"/>
    </w:pPr>
    <w:rPr>
      <w:kern w:val="0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anormal"/>
    <w:next w:val="Tablaconcuadrcula"/>
    <w:uiPriority w:val="39"/>
    <w:rsid w:val="00B610E2"/>
    <w:pPr>
      <w:spacing w:after="0" w:line="240" w:lineRule="auto"/>
      <w:jc w:val="left"/>
    </w:pPr>
    <w:rPr>
      <w:rFonts w:ascii="Calibri" w:eastAsia="Malgun Gothic" w:hAnsi="Calibri" w:cs="Times New Roman"/>
      <w:kern w:val="0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anormal"/>
    <w:next w:val="Tablaconcuadrcula"/>
    <w:uiPriority w:val="39"/>
    <w:rsid w:val="00776AE0"/>
    <w:pPr>
      <w:spacing w:after="0" w:line="240" w:lineRule="auto"/>
      <w:jc w:val="left"/>
    </w:pPr>
    <w:rPr>
      <w:kern w:val="0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anormal"/>
    <w:next w:val="Tablaconcuadrcula"/>
    <w:uiPriority w:val="39"/>
    <w:rsid w:val="0034222C"/>
    <w:pPr>
      <w:spacing w:after="0" w:line="240" w:lineRule="auto"/>
      <w:jc w:val="left"/>
    </w:pPr>
    <w:rPr>
      <w:kern w:val="0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anormal"/>
    <w:next w:val="Tablaconcuadrcula"/>
    <w:uiPriority w:val="39"/>
    <w:rsid w:val="00384C64"/>
    <w:pPr>
      <w:spacing w:after="0" w:line="240" w:lineRule="auto"/>
      <w:jc w:val="left"/>
    </w:pPr>
    <w:rPr>
      <w:kern w:val="0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anormal"/>
    <w:next w:val="Tablaconcuadrcula"/>
    <w:uiPriority w:val="39"/>
    <w:rsid w:val="000E607A"/>
    <w:pPr>
      <w:spacing w:after="0" w:line="240" w:lineRule="auto"/>
      <w:jc w:val="left"/>
    </w:pPr>
    <w:rPr>
      <w:kern w:val="0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anormal"/>
    <w:uiPriority w:val="49"/>
    <w:rsid w:val="007039B3"/>
    <w:pPr>
      <w:spacing w:after="0" w:line="240" w:lineRule="auto"/>
      <w:jc w:val="left"/>
    </w:pPr>
    <w:rPr>
      <w:kern w:val="0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Mention2">
    <w:name w:val="Mention2"/>
    <w:basedOn w:val="Fuentedeprrafopredeter"/>
    <w:uiPriority w:val="99"/>
    <w:semiHidden/>
    <w:unhideWhenUsed/>
    <w:rsid w:val="0004627C"/>
    <w:rPr>
      <w:color w:val="2B579A"/>
      <w:shd w:val="clear" w:color="auto" w:fill="E6E6E6"/>
    </w:rPr>
  </w:style>
  <w:style w:type="character" w:customStyle="1" w:styleId="Mention3">
    <w:name w:val="Mention3"/>
    <w:basedOn w:val="Fuentedeprrafopredeter"/>
    <w:uiPriority w:val="99"/>
    <w:semiHidden/>
    <w:unhideWhenUsed/>
    <w:rsid w:val="00F75043"/>
    <w:rPr>
      <w:color w:val="2B579A"/>
      <w:shd w:val="clear" w:color="auto" w:fill="E6E6E6"/>
    </w:rPr>
  </w:style>
  <w:style w:type="character" w:customStyle="1" w:styleId="Mention4">
    <w:name w:val="Mention4"/>
    <w:basedOn w:val="Fuentedeprrafopredeter"/>
    <w:uiPriority w:val="99"/>
    <w:semiHidden/>
    <w:unhideWhenUsed/>
    <w:rsid w:val="001A4B8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E4330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B17BEA"/>
    <w:rPr>
      <w:color w:val="808080"/>
      <w:shd w:val="clear" w:color="auto" w:fill="E6E6E6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E409D5"/>
    <w:rPr>
      <w:color w:val="808080"/>
      <w:shd w:val="clear" w:color="auto" w:fill="E6E6E6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B117FD"/>
    <w:rPr>
      <w:color w:val="808080"/>
      <w:shd w:val="clear" w:color="auto" w:fill="E6E6E6"/>
    </w:rPr>
  </w:style>
  <w:style w:type="paragraph" w:customStyle="1" w:styleId="Default">
    <w:name w:val="Default"/>
    <w:rsid w:val="00533BC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Samsung Sharp Sans" w:eastAsia="Samsung Sharp Sans" w:cs="Samsung Sharp Sans"/>
      <w:color w:val="000000"/>
      <w:kern w:val="0"/>
      <w:sz w:val="24"/>
      <w:szCs w:val="24"/>
    </w:rPr>
  </w:style>
  <w:style w:type="character" w:customStyle="1" w:styleId="1">
    <w:name w:val="확인되지 않은 멘션1"/>
    <w:basedOn w:val="Fuentedeprrafopredeter"/>
    <w:uiPriority w:val="99"/>
    <w:semiHidden/>
    <w:unhideWhenUsed/>
    <w:rsid w:val="00386C46"/>
    <w:rPr>
      <w:color w:val="808080"/>
      <w:shd w:val="clear" w:color="auto" w:fill="E6E6E6"/>
    </w:rPr>
  </w:style>
  <w:style w:type="character" w:customStyle="1" w:styleId="2">
    <w:name w:val="확인되지 않은 멘션2"/>
    <w:basedOn w:val="Fuentedeprrafopredeter"/>
    <w:uiPriority w:val="99"/>
    <w:semiHidden/>
    <w:unhideWhenUsed/>
    <w:rsid w:val="003E4B61"/>
    <w:rPr>
      <w:color w:val="808080"/>
      <w:shd w:val="clear" w:color="auto" w:fill="E6E6E6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C47942"/>
    <w:rPr>
      <w:color w:val="808080"/>
      <w:shd w:val="clear" w:color="auto" w:fill="E6E6E6"/>
    </w:rPr>
  </w:style>
  <w:style w:type="table" w:customStyle="1" w:styleId="TableGrid17">
    <w:name w:val="Table Grid17"/>
    <w:basedOn w:val="Tablanormal"/>
    <w:next w:val="Tablaconcuadrcula"/>
    <w:uiPriority w:val="39"/>
    <w:rsid w:val="006903D0"/>
    <w:pPr>
      <w:spacing w:after="0" w:line="240" w:lineRule="auto"/>
      <w:jc w:val="left"/>
    </w:pPr>
    <w:rPr>
      <w:rFonts w:eastAsia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Text1">
    <w:name w:val="Endnote Text1"/>
    <w:basedOn w:val="Normal"/>
    <w:next w:val="Textonotaalfinal"/>
    <w:link w:val="EndnoteTextChar"/>
    <w:uiPriority w:val="99"/>
    <w:unhideWhenUsed/>
    <w:rsid w:val="006903D0"/>
    <w:rPr>
      <w:rFonts w:asciiTheme="minorHAnsi" w:hAnsiTheme="minorHAnsi"/>
      <w:kern w:val="2"/>
      <w:sz w:val="20"/>
      <w:szCs w:val="20"/>
    </w:rPr>
  </w:style>
  <w:style w:type="character" w:customStyle="1" w:styleId="EndnoteTextChar">
    <w:name w:val="Endnote Text Char"/>
    <w:basedOn w:val="Fuentedeprrafopredeter"/>
    <w:link w:val="EndnoteText1"/>
    <w:uiPriority w:val="99"/>
    <w:rsid w:val="006903D0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03D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03D0"/>
    <w:rPr>
      <w:rFonts w:ascii="Times New Roman" w:hAnsi="Times New Roman"/>
      <w:kern w:val="0"/>
      <w:szCs w:val="20"/>
    </w:rPr>
  </w:style>
  <w:style w:type="paragraph" w:styleId="Sinespaciado">
    <w:name w:val="No Spacing"/>
    <w:uiPriority w:val="1"/>
    <w:qFormat/>
    <w:rsid w:val="0007074B"/>
    <w:pPr>
      <w:spacing w:after="0" w:line="240" w:lineRule="auto"/>
      <w:jc w:val="left"/>
    </w:pPr>
    <w:rPr>
      <w:rFonts w:eastAsiaTheme="minorHAnsi"/>
      <w:kern w:val="0"/>
      <w:sz w:val="22"/>
      <w:lang w:eastAsia="en-US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D60C9"/>
    <w:rPr>
      <w:color w:val="808080"/>
      <w:shd w:val="clear" w:color="auto" w:fill="E6E6E6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E975FD"/>
    <w:rPr>
      <w:color w:val="808080"/>
      <w:shd w:val="clear" w:color="auto" w:fill="E6E6E6"/>
    </w:rPr>
  </w:style>
  <w:style w:type="character" w:customStyle="1" w:styleId="3">
    <w:name w:val="확인되지 않은 멘션3"/>
    <w:basedOn w:val="Fuentedeprrafopredeter"/>
    <w:uiPriority w:val="99"/>
    <w:semiHidden/>
    <w:unhideWhenUsed/>
    <w:rsid w:val="00D041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758">
          <w:marLeft w:val="0"/>
          <w:marRight w:val="0"/>
          <w:marTop w:val="0"/>
          <w:marBottom w:val="0"/>
          <w:divBdr>
            <w:top w:val="single" w:sz="2" w:space="31" w:color="EBEBEB"/>
            <w:left w:val="single" w:sz="6" w:space="0" w:color="EBEBEB"/>
            <w:bottom w:val="single" w:sz="2" w:space="0" w:color="EBEBEB"/>
            <w:right w:val="single" w:sz="6" w:space="0" w:color="EBEBEB"/>
          </w:divBdr>
          <w:divsChild>
            <w:div w:id="6564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6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2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17945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9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0622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96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70241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5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ews.samsu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sung.com/galaxy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1A14-141A-4CF2-966A-4E017E9C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10546</Characters>
  <Application>Microsoft Office Word</Application>
  <DocSecurity>0</DocSecurity>
  <Lines>87</Lines>
  <Paragraphs>24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Samsung Electronics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Paulina Rocha</cp:lastModifiedBy>
  <cp:revision>2</cp:revision>
  <cp:lastPrinted>2018-02-19T04:48:00Z</cp:lastPrinted>
  <dcterms:created xsi:type="dcterms:W3CDTF">2018-03-13T15:34:00Z</dcterms:created>
  <dcterms:modified xsi:type="dcterms:W3CDTF">2018-03-13T15:34:00Z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07BF4ECD79D8C7E9A11D0FD5EABDF36F93B14CE7EDC901700722B791E4F87178</vt:lpwstr>
  </property>
  <property fmtid="{D5CDD505-2E9C-101B-9397-08002B2CF9AE}" pid="2" name="NSCPROP">
    <vt:lpwstr>NSCCustomProperty</vt:lpwstr>
  </property>
  <property fmtid="{D5CDD505-2E9C-101B-9397-08002B2CF9AE}" pid="3" name="NSCPROP_SA">
    <vt:lpwstr>C:\mySingle\TEMP\Great Toolkit_20170817_v2_TRACKED.docx</vt:lpwstr>
  </property>
</Properties>
</file>