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FF0EDA" w14:textId="77777777" w:rsidR="00CC7315" w:rsidRDefault="00CC7315" w:rsidP="00CC7315">
      <w:pPr>
        <w:tabs>
          <w:tab w:val="center" w:pos="4680"/>
          <w:tab w:val="right" w:pos="9360"/>
        </w:tabs>
        <w:adjustRightInd w:val="0"/>
        <w:snapToGrid w:val="0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noProof/>
          <w:lang w:val="es-MX" w:eastAsia="es-MX" w:bidi="ar-SA"/>
        </w:rPr>
        <w:drawing>
          <wp:anchor distT="0" distB="0" distL="114300" distR="114300" simplePos="0" relativeHeight="251659264" behindDoc="0" locked="0" layoutInCell="1" allowOverlap="1" wp14:anchorId="72942D2E" wp14:editId="3996202B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eastAsia="MS Mincho" w:hAnsi="Arial" w:cs="Arial"/>
          <w:b/>
          <w:sz w:val="16"/>
          <w:szCs w:val="16"/>
        </w:rPr>
        <w:t>Fernanda González</w:t>
      </w:r>
    </w:p>
    <w:p w14:paraId="5FE9B329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Samsung Electronics México</w:t>
      </w:r>
    </w:p>
    <w:p w14:paraId="238B1060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ab/>
      </w:r>
      <w:r>
        <w:rPr>
          <w:rFonts w:ascii="Arial" w:eastAsia="MS Mincho" w:hAnsi="Arial" w:cs="Arial"/>
          <w:sz w:val="16"/>
          <w:szCs w:val="16"/>
        </w:rPr>
        <w:tab/>
        <w:t xml:space="preserve">Tel. 5747 5100 ext. 5078 </w:t>
      </w:r>
    </w:p>
    <w:p w14:paraId="28FFFC9B" w14:textId="77777777" w:rsidR="00CC7315" w:rsidRDefault="0072009D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5" w:history="1">
        <w:r w:rsidR="00CC7315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fer.gonzalez@samsung.com</w:t>
        </w:r>
      </w:hyperlink>
    </w:p>
    <w:p w14:paraId="7F8A95F4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02A7B512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Mariana Vázquez</w:t>
      </w:r>
    </w:p>
    <w:p w14:paraId="76DA17BA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JeffreyGroup México</w:t>
      </w:r>
    </w:p>
    <w:p w14:paraId="27CD3083" w14:textId="77777777" w:rsidR="00CC7315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sz w:val="16"/>
          <w:szCs w:val="16"/>
        </w:rPr>
        <w:t>Tel. 5281-1121 ext. 111</w:t>
      </w:r>
    </w:p>
    <w:p w14:paraId="05CAD867" w14:textId="77777777" w:rsidR="00CC7315" w:rsidRPr="008B2C17" w:rsidRDefault="00CC7315" w:rsidP="00CC7315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</w:rPr>
        <w:t>mvazquez@jeffreygroup.com</w:t>
      </w:r>
      <w:r>
        <w:rPr>
          <w:rFonts w:ascii="Arial" w:eastAsia="Malgun Gothic" w:hAnsi="Arial" w:cs="Arial"/>
          <w:color w:val="0000FF"/>
          <w:kern w:val="2"/>
          <w:u w:val="single"/>
        </w:rPr>
        <w:t xml:space="preserve"> </w:t>
      </w:r>
    </w:p>
    <w:p w14:paraId="51DC8D7B" w14:textId="77777777" w:rsidR="00573771" w:rsidRDefault="0072009D"/>
    <w:p w14:paraId="152C8C04" w14:textId="77777777" w:rsidR="00605664" w:rsidRDefault="00605664" w:rsidP="00CC7315">
      <w:pPr>
        <w:jc w:val="center"/>
        <w:rPr>
          <w:rFonts w:ascii="Arial" w:hAnsi="Arial" w:cs="Arial"/>
          <w:b/>
          <w:sz w:val="28"/>
          <w:szCs w:val="28"/>
        </w:rPr>
      </w:pPr>
    </w:p>
    <w:p w14:paraId="6904313E" w14:textId="77777777" w:rsidR="00C4688E" w:rsidRDefault="00F76A83" w:rsidP="00CC731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Samsung </w:t>
      </w:r>
      <w:r w:rsidR="00C4688E">
        <w:rPr>
          <w:rFonts w:ascii="Arial" w:hAnsi="Arial" w:cs="Arial"/>
          <w:b/>
          <w:sz w:val="28"/>
          <w:szCs w:val="28"/>
        </w:rPr>
        <w:t>presenta</w:t>
      </w:r>
      <w:r w:rsidR="00DE3823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atractiva</w:t>
      </w:r>
      <w:r w:rsidR="00C4688E">
        <w:rPr>
          <w:rFonts w:ascii="Arial" w:hAnsi="Arial" w:cs="Arial"/>
          <w:b/>
          <w:sz w:val="28"/>
          <w:szCs w:val="28"/>
        </w:rPr>
        <w:t>s promociones</w:t>
      </w:r>
    </w:p>
    <w:p w14:paraId="60E215C7" w14:textId="2EF7E1DF" w:rsidR="00CC7315" w:rsidRDefault="00DE3823" w:rsidP="00CC7315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para adquirir </w:t>
      </w:r>
      <w:r w:rsidR="0072009D">
        <w:rPr>
          <w:rFonts w:ascii="Arial" w:hAnsi="Arial" w:cs="Arial"/>
          <w:b/>
          <w:sz w:val="28"/>
          <w:szCs w:val="28"/>
        </w:rPr>
        <w:t>el nuevo</w:t>
      </w:r>
      <w:bookmarkStart w:id="0" w:name="_GoBack"/>
      <w:bookmarkEnd w:id="0"/>
      <w:r w:rsidR="00AD6713">
        <w:rPr>
          <w:rFonts w:ascii="Arial" w:hAnsi="Arial" w:cs="Arial"/>
          <w:b/>
          <w:sz w:val="28"/>
          <w:szCs w:val="28"/>
        </w:rPr>
        <w:t xml:space="preserve"> </w:t>
      </w:r>
      <w:r w:rsidR="00CC7315">
        <w:rPr>
          <w:rFonts w:ascii="Arial" w:hAnsi="Arial" w:cs="Arial"/>
          <w:b/>
          <w:sz w:val="28"/>
          <w:szCs w:val="28"/>
        </w:rPr>
        <w:t>Galaxy Note9</w:t>
      </w:r>
    </w:p>
    <w:p w14:paraId="5C6A4F9A" w14:textId="77777777" w:rsidR="00CC7315" w:rsidRDefault="00CC7315" w:rsidP="00CC7315">
      <w:pPr>
        <w:jc w:val="center"/>
        <w:rPr>
          <w:rFonts w:ascii="Arial" w:hAnsi="Arial" w:cs="Arial"/>
          <w:b/>
          <w:sz w:val="28"/>
          <w:szCs w:val="28"/>
        </w:rPr>
      </w:pPr>
    </w:p>
    <w:p w14:paraId="757CBEC1" w14:textId="41C8D9B3" w:rsidR="00C4688E" w:rsidRDefault="00CC7315" w:rsidP="00CC7315">
      <w:pPr>
        <w:jc w:val="center"/>
        <w:rPr>
          <w:rFonts w:ascii="Arial" w:hAnsi="Arial" w:cs="Arial"/>
          <w:i/>
          <w:sz w:val="22"/>
          <w:szCs w:val="28"/>
        </w:rPr>
      </w:pPr>
      <w:r w:rsidRPr="00CC7315">
        <w:rPr>
          <w:rFonts w:ascii="Arial" w:hAnsi="Arial" w:cs="Arial"/>
          <w:i/>
          <w:sz w:val="22"/>
          <w:szCs w:val="28"/>
        </w:rPr>
        <w:t>A partir del 0</w:t>
      </w:r>
      <w:r w:rsidR="00CF09D4">
        <w:rPr>
          <w:rFonts w:ascii="Arial" w:hAnsi="Arial" w:cs="Arial"/>
          <w:i/>
          <w:sz w:val="22"/>
          <w:szCs w:val="28"/>
        </w:rPr>
        <w:t>8</w:t>
      </w:r>
      <w:r w:rsidRPr="00CC7315">
        <w:rPr>
          <w:rFonts w:ascii="Arial" w:hAnsi="Arial" w:cs="Arial"/>
          <w:i/>
          <w:sz w:val="22"/>
          <w:szCs w:val="28"/>
        </w:rPr>
        <w:t xml:space="preserve"> de octubre</w:t>
      </w:r>
      <w:r w:rsidR="008B4BA7">
        <w:rPr>
          <w:rFonts w:ascii="Arial" w:hAnsi="Arial" w:cs="Arial"/>
          <w:i/>
          <w:sz w:val="22"/>
          <w:szCs w:val="28"/>
        </w:rPr>
        <w:t xml:space="preserve"> y hasta </w:t>
      </w:r>
      <w:r w:rsidR="00D119C6">
        <w:rPr>
          <w:rFonts w:ascii="Arial" w:hAnsi="Arial" w:cs="Arial"/>
          <w:i/>
          <w:sz w:val="22"/>
          <w:szCs w:val="28"/>
        </w:rPr>
        <w:t>el 31</w:t>
      </w:r>
      <w:r w:rsidR="008B4BA7">
        <w:rPr>
          <w:rFonts w:ascii="Arial" w:hAnsi="Arial" w:cs="Arial"/>
          <w:i/>
          <w:sz w:val="22"/>
          <w:szCs w:val="28"/>
        </w:rPr>
        <w:t xml:space="preserve"> de diciembre</w:t>
      </w:r>
      <w:r w:rsidRPr="00CC7315">
        <w:rPr>
          <w:rFonts w:ascii="Arial" w:hAnsi="Arial" w:cs="Arial"/>
          <w:i/>
          <w:sz w:val="22"/>
          <w:szCs w:val="28"/>
        </w:rPr>
        <w:t xml:space="preserve">, </w:t>
      </w:r>
      <w:r w:rsidR="00DE3823">
        <w:rPr>
          <w:rFonts w:ascii="Arial" w:hAnsi="Arial" w:cs="Arial"/>
          <w:i/>
          <w:sz w:val="22"/>
          <w:szCs w:val="28"/>
        </w:rPr>
        <w:t xml:space="preserve">la compra de Galaxy Note9 </w:t>
      </w:r>
    </w:p>
    <w:p w14:paraId="4DAEDCF6" w14:textId="77777777" w:rsidR="00CC7315" w:rsidRDefault="00DE3823" w:rsidP="00CC7315">
      <w:pPr>
        <w:jc w:val="center"/>
        <w:rPr>
          <w:rFonts w:ascii="Arial" w:hAnsi="Arial" w:cs="Arial"/>
          <w:i/>
          <w:sz w:val="22"/>
          <w:szCs w:val="28"/>
        </w:rPr>
      </w:pPr>
      <w:r>
        <w:rPr>
          <w:rFonts w:ascii="Arial" w:hAnsi="Arial" w:cs="Arial"/>
          <w:i/>
          <w:sz w:val="22"/>
          <w:szCs w:val="28"/>
        </w:rPr>
        <w:t>ofrece recompensas para los clientes</w:t>
      </w:r>
    </w:p>
    <w:p w14:paraId="485FA41B" w14:textId="77777777" w:rsidR="00CC7315" w:rsidRDefault="00CC7315" w:rsidP="00B022C6">
      <w:pPr>
        <w:jc w:val="both"/>
        <w:rPr>
          <w:rFonts w:ascii="Arial" w:hAnsi="Arial" w:cs="Arial"/>
          <w:sz w:val="22"/>
          <w:szCs w:val="28"/>
        </w:rPr>
      </w:pPr>
    </w:p>
    <w:p w14:paraId="18277860" w14:textId="4F3D86C8" w:rsidR="00AF6FAB" w:rsidRDefault="00CC7315" w:rsidP="00B022C6">
      <w:pPr>
        <w:jc w:val="both"/>
        <w:rPr>
          <w:rFonts w:ascii="Arial" w:hAnsi="Arial" w:cs="Arial"/>
          <w:sz w:val="22"/>
          <w:szCs w:val="28"/>
        </w:rPr>
      </w:pPr>
      <w:r w:rsidRPr="00E47D0B">
        <w:rPr>
          <w:rFonts w:ascii="Arial" w:hAnsi="Arial" w:cs="Arial"/>
          <w:b/>
          <w:sz w:val="22"/>
          <w:szCs w:val="28"/>
        </w:rPr>
        <w:t xml:space="preserve">Ciudad de México a </w:t>
      </w:r>
      <w:r w:rsidR="00C17F0F">
        <w:rPr>
          <w:rFonts w:ascii="Arial" w:hAnsi="Arial" w:cs="Arial"/>
          <w:b/>
          <w:sz w:val="22"/>
          <w:szCs w:val="28"/>
        </w:rPr>
        <w:t>0</w:t>
      </w:r>
      <w:r w:rsidR="00CF09D4">
        <w:rPr>
          <w:rFonts w:ascii="Arial" w:hAnsi="Arial" w:cs="Arial"/>
          <w:b/>
          <w:sz w:val="22"/>
          <w:szCs w:val="28"/>
        </w:rPr>
        <w:t>8</w:t>
      </w:r>
      <w:r w:rsidR="00C17F0F">
        <w:rPr>
          <w:rFonts w:ascii="Arial" w:hAnsi="Arial" w:cs="Arial"/>
          <w:b/>
          <w:sz w:val="22"/>
          <w:szCs w:val="28"/>
        </w:rPr>
        <w:t xml:space="preserve"> </w:t>
      </w:r>
      <w:r w:rsidRPr="00E47D0B">
        <w:rPr>
          <w:rFonts w:ascii="Arial" w:hAnsi="Arial" w:cs="Arial"/>
          <w:b/>
          <w:sz w:val="22"/>
          <w:szCs w:val="28"/>
        </w:rPr>
        <w:t xml:space="preserve">de </w:t>
      </w:r>
      <w:r w:rsidR="00C17F0F">
        <w:rPr>
          <w:rFonts w:ascii="Arial" w:hAnsi="Arial" w:cs="Arial"/>
          <w:b/>
          <w:sz w:val="22"/>
          <w:szCs w:val="28"/>
        </w:rPr>
        <w:t xml:space="preserve">octubre </w:t>
      </w:r>
      <w:r w:rsidRPr="00E47D0B">
        <w:rPr>
          <w:rFonts w:ascii="Arial" w:hAnsi="Arial" w:cs="Arial"/>
          <w:b/>
          <w:sz w:val="22"/>
          <w:szCs w:val="28"/>
        </w:rPr>
        <w:t>de 2018.-</w:t>
      </w:r>
      <w:r>
        <w:rPr>
          <w:rFonts w:ascii="Arial" w:hAnsi="Arial" w:cs="Arial"/>
          <w:b/>
          <w:sz w:val="22"/>
          <w:szCs w:val="28"/>
        </w:rPr>
        <w:t xml:space="preserve"> </w:t>
      </w:r>
      <w:bookmarkStart w:id="1" w:name="_Hlk526761277"/>
      <w:r w:rsidR="00294130" w:rsidRPr="00294130">
        <w:rPr>
          <w:rFonts w:ascii="Arial" w:hAnsi="Arial" w:cs="Arial"/>
          <w:sz w:val="22"/>
          <w:szCs w:val="28"/>
        </w:rPr>
        <w:t>Samsung</w:t>
      </w:r>
      <w:r w:rsidR="00C4688E">
        <w:rPr>
          <w:rFonts w:ascii="Arial" w:hAnsi="Arial" w:cs="Arial"/>
          <w:sz w:val="22"/>
          <w:szCs w:val="28"/>
        </w:rPr>
        <w:t xml:space="preserve"> Electronics México presenta </w:t>
      </w:r>
      <w:r w:rsidR="00294130">
        <w:rPr>
          <w:rFonts w:ascii="Arial" w:hAnsi="Arial" w:cs="Arial"/>
          <w:sz w:val="22"/>
          <w:szCs w:val="28"/>
        </w:rPr>
        <w:t>para esta temporada una nueva promoción para disfrutar al máximo</w:t>
      </w:r>
      <w:r w:rsidR="00C4688E">
        <w:rPr>
          <w:rFonts w:ascii="Arial" w:hAnsi="Arial" w:cs="Arial"/>
          <w:sz w:val="22"/>
          <w:szCs w:val="28"/>
        </w:rPr>
        <w:t>,</w:t>
      </w:r>
      <w:r w:rsidR="00294130">
        <w:rPr>
          <w:rFonts w:ascii="Arial" w:hAnsi="Arial" w:cs="Arial"/>
          <w:sz w:val="22"/>
          <w:szCs w:val="28"/>
        </w:rPr>
        <w:t xml:space="preserve"> el </w:t>
      </w:r>
      <w:r w:rsidR="00C4688E">
        <w:rPr>
          <w:rFonts w:ascii="Arial" w:hAnsi="Arial" w:cs="Arial"/>
          <w:sz w:val="22"/>
          <w:szCs w:val="28"/>
        </w:rPr>
        <w:t xml:space="preserve">nuevo </w:t>
      </w:r>
      <w:r w:rsidR="00294130">
        <w:rPr>
          <w:rFonts w:ascii="Arial" w:hAnsi="Arial" w:cs="Arial"/>
          <w:sz w:val="22"/>
          <w:szCs w:val="28"/>
        </w:rPr>
        <w:t>Galaxy Note9</w:t>
      </w:r>
      <w:r w:rsidR="00C4688E">
        <w:rPr>
          <w:rFonts w:ascii="Arial" w:hAnsi="Arial" w:cs="Arial"/>
          <w:sz w:val="22"/>
          <w:szCs w:val="28"/>
        </w:rPr>
        <w:t>.</w:t>
      </w:r>
    </w:p>
    <w:bookmarkEnd w:id="1"/>
    <w:p w14:paraId="3D41C92D" w14:textId="77777777" w:rsidR="00294130" w:rsidRDefault="00294130" w:rsidP="00B022C6">
      <w:pPr>
        <w:jc w:val="both"/>
        <w:rPr>
          <w:rFonts w:ascii="Arial" w:hAnsi="Arial" w:cs="Arial"/>
          <w:sz w:val="22"/>
          <w:szCs w:val="28"/>
        </w:rPr>
      </w:pPr>
    </w:p>
    <w:p w14:paraId="1FCF9612" w14:textId="55448968" w:rsidR="00C4688E" w:rsidRDefault="00BC26D3" w:rsidP="00B022C6">
      <w:pPr>
        <w:jc w:val="both"/>
        <w:rPr>
          <w:rFonts w:ascii="Arial" w:hAnsi="Arial" w:cs="Arial"/>
          <w:sz w:val="22"/>
          <w:szCs w:val="28"/>
        </w:rPr>
      </w:pPr>
      <w:bookmarkStart w:id="2" w:name="_Hlk526761240"/>
      <w:r>
        <w:rPr>
          <w:rFonts w:ascii="Arial" w:hAnsi="Arial" w:cs="Arial"/>
          <w:sz w:val="22"/>
          <w:szCs w:val="28"/>
        </w:rPr>
        <w:t xml:space="preserve">A partir del </w:t>
      </w:r>
      <w:r w:rsidRPr="00C07F49">
        <w:rPr>
          <w:rFonts w:ascii="Arial" w:hAnsi="Arial" w:cs="Arial"/>
          <w:b/>
          <w:sz w:val="22"/>
          <w:szCs w:val="28"/>
        </w:rPr>
        <w:t>0</w:t>
      </w:r>
      <w:r w:rsidR="00CF09D4">
        <w:rPr>
          <w:rFonts w:ascii="Arial" w:hAnsi="Arial" w:cs="Arial"/>
          <w:b/>
          <w:sz w:val="22"/>
          <w:szCs w:val="28"/>
        </w:rPr>
        <w:t>8</w:t>
      </w:r>
      <w:r w:rsidRPr="00C07F49">
        <w:rPr>
          <w:rFonts w:ascii="Arial" w:hAnsi="Arial" w:cs="Arial"/>
          <w:b/>
          <w:sz w:val="22"/>
          <w:szCs w:val="28"/>
        </w:rPr>
        <w:t xml:space="preserve"> de octubre y hasta </w:t>
      </w:r>
      <w:r>
        <w:rPr>
          <w:rFonts w:ascii="Arial" w:hAnsi="Arial" w:cs="Arial"/>
          <w:b/>
          <w:sz w:val="22"/>
          <w:szCs w:val="28"/>
        </w:rPr>
        <w:t xml:space="preserve">el 31 </w:t>
      </w:r>
      <w:r w:rsidRPr="00C07F49">
        <w:rPr>
          <w:rFonts w:ascii="Arial" w:hAnsi="Arial" w:cs="Arial"/>
          <w:b/>
          <w:sz w:val="22"/>
          <w:szCs w:val="28"/>
        </w:rPr>
        <w:t>diciembre</w:t>
      </w:r>
      <w:r>
        <w:rPr>
          <w:rFonts w:ascii="Arial" w:hAnsi="Arial" w:cs="Arial"/>
          <w:sz w:val="22"/>
          <w:szCs w:val="28"/>
        </w:rPr>
        <w:t xml:space="preserve">, </w:t>
      </w:r>
      <w:r w:rsidR="00C4688E">
        <w:rPr>
          <w:rFonts w:ascii="Arial" w:hAnsi="Arial" w:cs="Arial"/>
          <w:sz w:val="22"/>
          <w:szCs w:val="28"/>
        </w:rPr>
        <w:t xml:space="preserve">en la compra de un Galaxy Note9, </w:t>
      </w:r>
      <w:r w:rsidR="00C4688E" w:rsidRPr="00294130">
        <w:rPr>
          <w:rFonts w:ascii="Arial" w:hAnsi="Arial" w:cs="Arial"/>
          <w:sz w:val="22"/>
          <w:szCs w:val="28"/>
        </w:rPr>
        <w:t xml:space="preserve">a través de shop.samsungstore.mx, tiendas Samsung (Centro Comercial Santa Fe, Angelópolis, Antea, </w:t>
      </w:r>
      <w:r w:rsidR="00C4688E">
        <w:rPr>
          <w:rFonts w:ascii="Arial" w:hAnsi="Arial" w:cs="Arial"/>
          <w:sz w:val="22"/>
          <w:szCs w:val="28"/>
        </w:rPr>
        <w:t>Mariano Escobedo 476</w:t>
      </w:r>
      <w:r w:rsidR="00C4688E" w:rsidRPr="00294130">
        <w:rPr>
          <w:rFonts w:ascii="Arial" w:hAnsi="Arial" w:cs="Arial"/>
          <w:sz w:val="22"/>
          <w:szCs w:val="28"/>
        </w:rPr>
        <w:t>, Col. Anzures, Ciudad de México y Andares en Guadalajara), así como en tiendas físicas y online de socios comerciales</w:t>
      </w:r>
      <w:r w:rsidR="00F70348">
        <w:rPr>
          <w:rFonts w:ascii="Arial" w:hAnsi="Arial" w:cs="Arial"/>
          <w:sz w:val="22"/>
          <w:szCs w:val="28"/>
        </w:rPr>
        <w:t xml:space="preserve"> (*) </w:t>
      </w:r>
      <w:r w:rsidR="00C4688E">
        <w:rPr>
          <w:rFonts w:ascii="Arial" w:hAnsi="Arial" w:cs="Arial"/>
          <w:sz w:val="22"/>
          <w:szCs w:val="28"/>
        </w:rPr>
        <w:t>,</w:t>
      </w:r>
      <w:r>
        <w:rPr>
          <w:rFonts w:ascii="Arial" w:hAnsi="Arial" w:cs="Arial"/>
          <w:sz w:val="22"/>
          <w:szCs w:val="28"/>
        </w:rPr>
        <w:t xml:space="preserve"> el usuario </w:t>
      </w:r>
      <w:r w:rsidR="004F1765" w:rsidRPr="00294130">
        <w:rPr>
          <w:rFonts w:ascii="Arial" w:hAnsi="Arial" w:cs="Arial"/>
          <w:sz w:val="22"/>
          <w:szCs w:val="28"/>
        </w:rPr>
        <w:t xml:space="preserve">podrá escoger entre </w:t>
      </w:r>
      <w:r w:rsidR="00455E6D" w:rsidRPr="00294130">
        <w:rPr>
          <w:rFonts w:ascii="Arial" w:hAnsi="Arial" w:cs="Arial"/>
          <w:sz w:val="22"/>
          <w:szCs w:val="28"/>
        </w:rPr>
        <w:t xml:space="preserve">un </w:t>
      </w:r>
      <w:r w:rsidR="004F1765" w:rsidRPr="00C4688E">
        <w:rPr>
          <w:rFonts w:ascii="Arial" w:hAnsi="Arial" w:cs="Arial"/>
          <w:b/>
          <w:sz w:val="22"/>
          <w:szCs w:val="28"/>
        </w:rPr>
        <w:t>PC Kit</w:t>
      </w:r>
      <w:r w:rsidR="004F1765" w:rsidRPr="00294130">
        <w:rPr>
          <w:rFonts w:ascii="Arial" w:hAnsi="Arial" w:cs="Arial"/>
          <w:sz w:val="22"/>
          <w:szCs w:val="28"/>
        </w:rPr>
        <w:t xml:space="preserve"> (</w:t>
      </w:r>
      <w:r w:rsidR="00455E6D" w:rsidRPr="00294130">
        <w:rPr>
          <w:rFonts w:ascii="Arial" w:hAnsi="Arial" w:cs="Arial"/>
          <w:sz w:val="22"/>
          <w:szCs w:val="28"/>
        </w:rPr>
        <w:t>DeX</w:t>
      </w:r>
      <w:r w:rsidR="004F1765" w:rsidRPr="00294130">
        <w:rPr>
          <w:rFonts w:ascii="Arial" w:hAnsi="Arial" w:cs="Arial"/>
          <w:sz w:val="22"/>
          <w:szCs w:val="28"/>
        </w:rPr>
        <w:t xml:space="preserve"> Cable</w:t>
      </w:r>
      <w:r w:rsidR="00455E6D" w:rsidRPr="00294130">
        <w:rPr>
          <w:rFonts w:ascii="Arial" w:hAnsi="Arial" w:cs="Arial"/>
          <w:sz w:val="22"/>
          <w:szCs w:val="28"/>
        </w:rPr>
        <w:t xml:space="preserve"> </w:t>
      </w:r>
      <w:r w:rsidR="004F1765" w:rsidRPr="00294130">
        <w:rPr>
          <w:rFonts w:ascii="Arial" w:hAnsi="Arial" w:cs="Arial"/>
          <w:sz w:val="22"/>
          <w:szCs w:val="28"/>
        </w:rPr>
        <w:t>y un teclado Bluetooth plegable</w:t>
      </w:r>
      <w:r w:rsidR="00455E6D" w:rsidRPr="00294130">
        <w:rPr>
          <w:rFonts w:ascii="Arial" w:hAnsi="Arial" w:cs="Arial"/>
          <w:sz w:val="22"/>
          <w:szCs w:val="28"/>
        </w:rPr>
        <w:t>)</w:t>
      </w:r>
      <w:r w:rsidR="00D83DAF" w:rsidRPr="00294130">
        <w:rPr>
          <w:rFonts w:ascii="Arial" w:hAnsi="Arial" w:cs="Arial"/>
          <w:sz w:val="22"/>
          <w:szCs w:val="28"/>
        </w:rPr>
        <w:t>,</w:t>
      </w:r>
      <w:r w:rsidR="00455E6D">
        <w:rPr>
          <w:rFonts w:ascii="Arial" w:hAnsi="Arial" w:cs="Arial"/>
          <w:sz w:val="22"/>
          <w:szCs w:val="28"/>
        </w:rPr>
        <w:t xml:space="preserve"> </w:t>
      </w:r>
      <w:r w:rsidR="00D83DAF">
        <w:rPr>
          <w:rFonts w:ascii="Arial" w:hAnsi="Arial" w:cs="Arial"/>
          <w:sz w:val="22"/>
          <w:szCs w:val="28"/>
        </w:rPr>
        <w:t>o</w:t>
      </w:r>
      <w:r w:rsidR="00455E6D">
        <w:rPr>
          <w:rFonts w:ascii="Arial" w:hAnsi="Arial" w:cs="Arial"/>
          <w:sz w:val="22"/>
          <w:szCs w:val="28"/>
        </w:rPr>
        <w:t xml:space="preserve"> </w:t>
      </w:r>
      <w:r w:rsidR="004F1765">
        <w:rPr>
          <w:rFonts w:ascii="Arial" w:hAnsi="Arial" w:cs="Arial"/>
          <w:sz w:val="22"/>
          <w:szCs w:val="28"/>
        </w:rPr>
        <w:t xml:space="preserve">un </w:t>
      </w:r>
      <w:r w:rsidR="004F1765" w:rsidRPr="00C4688E">
        <w:rPr>
          <w:rFonts w:ascii="Arial" w:hAnsi="Arial" w:cs="Arial"/>
          <w:b/>
          <w:sz w:val="22"/>
          <w:szCs w:val="28"/>
        </w:rPr>
        <w:t>Gaming Kit</w:t>
      </w:r>
      <w:r w:rsidR="004F1765">
        <w:rPr>
          <w:rFonts w:ascii="Arial" w:hAnsi="Arial" w:cs="Arial"/>
          <w:sz w:val="22"/>
          <w:szCs w:val="28"/>
        </w:rPr>
        <w:t xml:space="preserve"> (</w:t>
      </w:r>
      <w:r w:rsidR="00C15DED">
        <w:rPr>
          <w:rFonts w:ascii="Arial" w:hAnsi="Arial" w:cs="Arial"/>
          <w:sz w:val="22"/>
          <w:szCs w:val="28"/>
        </w:rPr>
        <w:t>13,500</w:t>
      </w:r>
      <w:r w:rsidR="004F1765">
        <w:rPr>
          <w:rFonts w:ascii="Arial" w:hAnsi="Arial" w:cs="Arial"/>
          <w:sz w:val="22"/>
          <w:szCs w:val="28"/>
        </w:rPr>
        <w:t xml:space="preserve"> V-Bucks </w:t>
      </w:r>
      <w:r w:rsidR="00036C33">
        <w:rPr>
          <w:rFonts w:ascii="Arial" w:hAnsi="Arial" w:cs="Arial"/>
          <w:sz w:val="22"/>
          <w:szCs w:val="28"/>
        </w:rPr>
        <w:t>que podrán ser utilizados</w:t>
      </w:r>
      <w:r w:rsidR="00C15DED">
        <w:rPr>
          <w:rFonts w:ascii="Arial" w:hAnsi="Arial" w:cs="Arial"/>
          <w:sz w:val="22"/>
          <w:szCs w:val="28"/>
        </w:rPr>
        <w:t xml:space="preserve"> dentro del popular juego </w:t>
      </w:r>
      <w:r w:rsidR="00C15DED" w:rsidRPr="001A6FDA">
        <w:rPr>
          <w:rFonts w:ascii="Arial" w:hAnsi="Arial" w:cs="Arial"/>
          <w:i/>
          <w:sz w:val="22"/>
          <w:szCs w:val="28"/>
        </w:rPr>
        <w:t>Fortnite</w:t>
      </w:r>
      <w:r w:rsidR="00C15DED">
        <w:rPr>
          <w:rFonts w:ascii="Arial" w:hAnsi="Arial" w:cs="Arial"/>
          <w:sz w:val="22"/>
          <w:szCs w:val="28"/>
        </w:rPr>
        <w:t>)</w:t>
      </w:r>
      <w:r>
        <w:rPr>
          <w:rFonts w:ascii="Arial" w:hAnsi="Arial" w:cs="Arial"/>
          <w:sz w:val="22"/>
          <w:szCs w:val="28"/>
        </w:rPr>
        <w:t xml:space="preserve"> </w:t>
      </w:r>
    </w:p>
    <w:bookmarkEnd w:id="2"/>
    <w:p w14:paraId="4EA3E752" w14:textId="6B63EE0A" w:rsidR="009E7757" w:rsidRDefault="009E7757" w:rsidP="00B022C6">
      <w:pPr>
        <w:jc w:val="both"/>
        <w:rPr>
          <w:rFonts w:ascii="Arial" w:hAnsi="Arial" w:cs="Arial"/>
          <w:sz w:val="22"/>
          <w:szCs w:val="28"/>
        </w:rPr>
      </w:pPr>
    </w:p>
    <w:p w14:paraId="61921BF2" w14:textId="17628F6B" w:rsidR="00B11771" w:rsidRDefault="009E7757" w:rsidP="00B022C6">
      <w:pPr>
        <w:jc w:val="both"/>
        <w:rPr>
          <w:rFonts w:ascii="Arial" w:hAnsi="Arial" w:cs="Arial"/>
          <w:sz w:val="22"/>
          <w:szCs w:val="28"/>
        </w:rPr>
      </w:pPr>
      <w:r>
        <w:rPr>
          <w:rFonts w:ascii="Arial" w:hAnsi="Arial" w:cs="Arial"/>
          <w:sz w:val="22"/>
          <w:szCs w:val="28"/>
        </w:rPr>
        <w:t xml:space="preserve">Galaxy Note9 ofrece </w:t>
      </w:r>
      <w:r w:rsidR="00F70348">
        <w:rPr>
          <w:rFonts w:ascii="Arial" w:hAnsi="Arial" w:cs="Arial"/>
          <w:sz w:val="22"/>
          <w:szCs w:val="28"/>
        </w:rPr>
        <w:t xml:space="preserve">gran innovación al usuario </w:t>
      </w:r>
      <w:r>
        <w:rPr>
          <w:rFonts w:ascii="Arial" w:hAnsi="Arial" w:cs="Arial"/>
          <w:sz w:val="22"/>
          <w:szCs w:val="28"/>
        </w:rPr>
        <w:t>con la función Samsung DeX, la cual permite tener una experiencia de tipo PC a través de</w:t>
      </w:r>
      <w:r w:rsidR="001E70BE">
        <w:rPr>
          <w:rFonts w:ascii="Arial" w:hAnsi="Arial" w:cs="Arial"/>
          <w:sz w:val="22"/>
          <w:szCs w:val="28"/>
        </w:rPr>
        <w:t xml:space="preserve">l </w:t>
      </w:r>
      <w:r>
        <w:rPr>
          <w:rFonts w:ascii="Arial" w:hAnsi="Arial" w:cs="Arial"/>
          <w:sz w:val="22"/>
          <w:szCs w:val="28"/>
        </w:rPr>
        <w:t xml:space="preserve">smartphone, con tan solo conectarlo a un monitor o Smart TV con un cable HDMI, convirtiendo la pantalla de Galaxy Note9 en una teclado y panel táctil. Al optar por la promoción de PC Kit, el consumidor tendrá </w:t>
      </w:r>
      <w:r w:rsidR="001E70BE">
        <w:rPr>
          <w:rFonts w:ascii="Arial" w:hAnsi="Arial" w:cs="Arial"/>
          <w:sz w:val="22"/>
          <w:szCs w:val="28"/>
        </w:rPr>
        <w:t>una experiencia semejante</w:t>
      </w:r>
      <w:r>
        <w:rPr>
          <w:rFonts w:ascii="Arial" w:hAnsi="Arial" w:cs="Arial"/>
          <w:sz w:val="22"/>
          <w:szCs w:val="28"/>
        </w:rPr>
        <w:t xml:space="preserve"> </w:t>
      </w:r>
      <w:r w:rsidR="001E70BE">
        <w:rPr>
          <w:rFonts w:ascii="Arial" w:hAnsi="Arial" w:cs="Arial"/>
          <w:sz w:val="22"/>
          <w:szCs w:val="28"/>
        </w:rPr>
        <w:t xml:space="preserve">a la </w:t>
      </w:r>
      <w:r>
        <w:rPr>
          <w:rFonts w:ascii="Arial" w:hAnsi="Arial" w:cs="Arial"/>
          <w:sz w:val="22"/>
          <w:szCs w:val="28"/>
        </w:rPr>
        <w:t xml:space="preserve">de jugar en una computadora, </w:t>
      </w:r>
      <w:r w:rsidR="001E70BE">
        <w:rPr>
          <w:rFonts w:ascii="Arial" w:hAnsi="Arial" w:cs="Arial"/>
          <w:sz w:val="22"/>
          <w:szCs w:val="28"/>
        </w:rPr>
        <w:t xml:space="preserve">gracias al teclado bluetooth plegable. </w:t>
      </w:r>
      <w:r>
        <w:rPr>
          <w:rFonts w:ascii="Arial" w:hAnsi="Arial" w:cs="Arial"/>
          <w:sz w:val="22"/>
          <w:szCs w:val="28"/>
        </w:rPr>
        <w:t>Con est</w:t>
      </w:r>
      <w:r w:rsidR="001E70BE">
        <w:rPr>
          <w:rFonts w:ascii="Arial" w:hAnsi="Arial" w:cs="Arial"/>
          <w:sz w:val="22"/>
          <w:szCs w:val="28"/>
        </w:rPr>
        <w:t>e kit</w:t>
      </w:r>
      <w:r>
        <w:rPr>
          <w:rFonts w:ascii="Arial" w:hAnsi="Arial" w:cs="Arial"/>
          <w:sz w:val="22"/>
          <w:szCs w:val="28"/>
        </w:rPr>
        <w:t xml:space="preserve">, </w:t>
      </w:r>
      <w:r w:rsidR="001E70BE">
        <w:rPr>
          <w:rFonts w:ascii="Arial" w:hAnsi="Arial" w:cs="Arial"/>
          <w:sz w:val="22"/>
          <w:szCs w:val="28"/>
        </w:rPr>
        <w:t xml:space="preserve">es posible </w:t>
      </w:r>
      <w:r>
        <w:rPr>
          <w:rFonts w:ascii="Arial" w:hAnsi="Arial" w:cs="Arial"/>
          <w:sz w:val="22"/>
          <w:szCs w:val="28"/>
        </w:rPr>
        <w:t xml:space="preserve">divertirse jugando, revisar documentos, utilizar diversas aplicaciones </w:t>
      </w:r>
      <w:r w:rsidR="001E70BE">
        <w:rPr>
          <w:rFonts w:ascii="Arial" w:hAnsi="Arial" w:cs="Arial"/>
          <w:sz w:val="22"/>
          <w:szCs w:val="28"/>
        </w:rPr>
        <w:t xml:space="preserve">desde el equipo </w:t>
      </w:r>
      <w:r>
        <w:rPr>
          <w:rFonts w:ascii="Arial" w:hAnsi="Arial" w:cs="Arial"/>
          <w:sz w:val="22"/>
          <w:szCs w:val="28"/>
        </w:rPr>
        <w:t xml:space="preserve">y hasta ver videos </w:t>
      </w:r>
      <w:r w:rsidR="001E70BE">
        <w:rPr>
          <w:rFonts w:ascii="Arial" w:hAnsi="Arial" w:cs="Arial"/>
          <w:sz w:val="22"/>
          <w:szCs w:val="28"/>
        </w:rPr>
        <w:t xml:space="preserve">en una interfaz tipo PC </w:t>
      </w:r>
      <w:r>
        <w:rPr>
          <w:rFonts w:ascii="Arial" w:hAnsi="Arial" w:cs="Arial"/>
          <w:sz w:val="22"/>
          <w:szCs w:val="28"/>
        </w:rPr>
        <w:t xml:space="preserve">de una manera más sencilla. </w:t>
      </w:r>
    </w:p>
    <w:p w14:paraId="3D470A6D" w14:textId="77777777" w:rsidR="00B11771" w:rsidRDefault="00B11771" w:rsidP="00B022C6">
      <w:pPr>
        <w:jc w:val="both"/>
        <w:rPr>
          <w:rFonts w:ascii="Arial" w:hAnsi="Arial" w:cs="Arial"/>
          <w:sz w:val="22"/>
          <w:szCs w:val="28"/>
        </w:rPr>
      </w:pPr>
    </w:p>
    <w:p w14:paraId="6967C692" w14:textId="77777777" w:rsidR="009F362E" w:rsidRDefault="00B11771" w:rsidP="00B11771">
      <w:pPr>
        <w:jc w:val="both"/>
        <w:rPr>
          <w:rFonts w:ascii="Arial" w:hAnsi="Arial" w:cs="Arial"/>
          <w:sz w:val="22"/>
          <w:szCs w:val="28"/>
        </w:rPr>
      </w:pPr>
      <w:r>
        <w:rPr>
          <w:rFonts w:ascii="Arial" w:hAnsi="Arial" w:cs="Arial"/>
          <w:sz w:val="22"/>
          <w:szCs w:val="28"/>
        </w:rPr>
        <w:t xml:space="preserve">Pero para quienes buscan llevar el entretenimiento a otro nivel, </w:t>
      </w:r>
      <w:r w:rsidRPr="00294130">
        <w:rPr>
          <w:rFonts w:ascii="Arial" w:hAnsi="Arial" w:cs="Arial"/>
          <w:b/>
          <w:sz w:val="22"/>
          <w:szCs w:val="28"/>
        </w:rPr>
        <w:t>Galaxy Note9</w:t>
      </w:r>
      <w:r>
        <w:rPr>
          <w:rFonts w:ascii="Arial" w:hAnsi="Arial" w:cs="Arial"/>
          <w:sz w:val="22"/>
          <w:szCs w:val="28"/>
        </w:rPr>
        <w:t xml:space="preserve"> ha integrado un procesador </w:t>
      </w:r>
      <w:r w:rsidR="008D3BFD">
        <w:rPr>
          <w:rFonts w:ascii="Arial" w:hAnsi="Arial" w:cs="Arial"/>
          <w:sz w:val="22"/>
          <w:szCs w:val="28"/>
        </w:rPr>
        <w:t xml:space="preserve">octa-core </w:t>
      </w:r>
      <w:r>
        <w:rPr>
          <w:rFonts w:ascii="Arial" w:hAnsi="Arial" w:cs="Arial"/>
          <w:sz w:val="22"/>
          <w:szCs w:val="28"/>
        </w:rPr>
        <w:t>de 10 nanómetros para lograr una experiencia de juego sin interrupciones y con gran precisión en los cuadros por segundo de cada imagen. L</w:t>
      </w:r>
      <w:r w:rsidR="00215345">
        <w:rPr>
          <w:rFonts w:ascii="Arial" w:hAnsi="Arial" w:cs="Arial"/>
          <w:sz w:val="22"/>
          <w:szCs w:val="28"/>
        </w:rPr>
        <w:t xml:space="preserve">a tecnología de Galaxy Note9 ofrece la estabilidad que requiere </w:t>
      </w:r>
      <w:r>
        <w:rPr>
          <w:rFonts w:ascii="Arial" w:hAnsi="Arial" w:cs="Arial"/>
          <w:sz w:val="22"/>
          <w:szCs w:val="28"/>
        </w:rPr>
        <w:t xml:space="preserve">un equipo móvil </w:t>
      </w:r>
      <w:r w:rsidR="00215345">
        <w:rPr>
          <w:rFonts w:ascii="Arial" w:hAnsi="Arial" w:cs="Arial"/>
          <w:sz w:val="22"/>
          <w:szCs w:val="28"/>
        </w:rPr>
        <w:t>para</w:t>
      </w:r>
      <w:r>
        <w:rPr>
          <w:rFonts w:ascii="Arial" w:hAnsi="Arial" w:cs="Arial"/>
          <w:sz w:val="22"/>
          <w:szCs w:val="28"/>
        </w:rPr>
        <w:t xml:space="preserve"> que el usuario pueda</w:t>
      </w:r>
      <w:r w:rsidR="00215345">
        <w:rPr>
          <w:rFonts w:ascii="Arial" w:hAnsi="Arial" w:cs="Arial"/>
          <w:sz w:val="22"/>
          <w:szCs w:val="28"/>
        </w:rPr>
        <w:t xml:space="preserve"> pasar horas de juego sin detenerse, evitando cualquier tipo de equivocación</w:t>
      </w:r>
      <w:r>
        <w:rPr>
          <w:rFonts w:ascii="Arial" w:hAnsi="Arial" w:cs="Arial"/>
          <w:sz w:val="22"/>
          <w:szCs w:val="28"/>
        </w:rPr>
        <w:t xml:space="preserve"> y lograr vencer a sus contrincantes en cada batalla</w:t>
      </w:r>
      <w:r w:rsidR="00F76A83">
        <w:rPr>
          <w:rFonts w:ascii="Arial" w:hAnsi="Arial" w:cs="Arial"/>
          <w:sz w:val="22"/>
          <w:szCs w:val="28"/>
        </w:rPr>
        <w:t xml:space="preserve"> de </w:t>
      </w:r>
      <w:r w:rsidR="00F76A83" w:rsidRPr="00294130">
        <w:rPr>
          <w:rFonts w:ascii="Arial" w:hAnsi="Arial" w:cs="Arial"/>
          <w:i/>
          <w:sz w:val="22"/>
          <w:szCs w:val="28"/>
        </w:rPr>
        <w:t>Fortn</w:t>
      </w:r>
      <w:r w:rsidR="00AD670D">
        <w:rPr>
          <w:rFonts w:ascii="Arial" w:hAnsi="Arial" w:cs="Arial"/>
          <w:i/>
          <w:sz w:val="22"/>
          <w:szCs w:val="28"/>
        </w:rPr>
        <w:t>i</w:t>
      </w:r>
      <w:r w:rsidR="00F76A83" w:rsidRPr="00294130">
        <w:rPr>
          <w:rFonts w:ascii="Arial" w:hAnsi="Arial" w:cs="Arial"/>
          <w:i/>
          <w:sz w:val="22"/>
          <w:szCs w:val="28"/>
        </w:rPr>
        <w:t>te</w:t>
      </w:r>
      <w:r w:rsidR="00215345">
        <w:rPr>
          <w:rFonts w:ascii="Arial" w:hAnsi="Arial" w:cs="Arial"/>
          <w:sz w:val="22"/>
          <w:szCs w:val="28"/>
        </w:rPr>
        <w:t xml:space="preserve">. </w:t>
      </w:r>
    </w:p>
    <w:p w14:paraId="4D39BA1C" w14:textId="77777777" w:rsidR="009F362E" w:rsidRDefault="009F362E" w:rsidP="00B11771">
      <w:pPr>
        <w:jc w:val="both"/>
        <w:rPr>
          <w:rFonts w:ascii="Arial" w:hAnsi="Arial" w:cs="Arial"/>
          <w:sz w:val="22"/>
          <w:szCs w:val="28"/>
        </w:rPr>
      </w:pPr>
    </w:p>
    <w:p w14:paraId="3AA5B3AA" w14:textId="056E1B56" w:rsidR="00AF6FAB" w:rsidRDefault="001E70BE" w:rsidP="00B11771">
      <w:pPr>
        <w:jc w:val="both"/>
        <w:rPr>
          <w:rFonts w:ascii="Arial" w:hAnsi="Arial" w:cs="Arial"/>
          <w:sz w:val="22"/>
          <w:szCs w:val="28"/>
        </w:rPr>
      </w:pPr>
      <w:r>
        <w:rPr>
          <w:rFonts w:ascii="Arial" w:hAnsi="Arial" w:cs="Arial"/>
          <w:sz w:val="22"/>
          <w:szCs w:val="28"/>
        </w:rPr>
        <w:t xml:space="preserve">Para el caso del </w:t>
      </w:r>
      <w:r w:rsidR="009F362E">
        <w:rPr>
          <w:rFonts w:ascii="Arial" w:hAnsi="Arial" w:cs="Arial"/>
          <w:sz w:val="22"/>
          <w:szCs w:val="28"/>
        </w:rPr>
        <w:t>Gaming</w:t>
      </w:r>
      <w:r w:rsidR="008D3BFD">
        <w:rPr>
          <w:rFonts w:ascii="Arial" w:hAnsi="Arial" w:cs="Arial"/>
          <w:sz w:val="22"/>
          <w:szCs w:val="28"/>
        </w:rPr>
        <w:t xml:space="preserve"> </w:t>
      </w:r>
      <w:r w:rsidR="009F362E">
        <w:rPr>
          <w:rFonts w:ascii="Arial" w:hAnsi="Arial" w:cs="Arial"/>
          <w:sz w:val="22"/>
          <w:szCs w:val="28"/>
        </w:rPr>
        <w:t>K</w:t>
      </w:r>
      <w:r w:rsidR="008D3BFD">
        <w:rPr>
          <w:rFonts w:ascii="Arial" w:hAnsi="Arial" w:cs="Arial"/>
          <w:sz w:val="22"/>
          <w:szCs w:val="28"/>
        </w:rPr>
        <w:t>it</w:t>
      </w:r>
      <w:r w:rsidR="008D3BFD" w:rsidRPr="001A6FDA">
        <w:rPr>
          <w:rFonts w:ascii="Arial" w:hAnsi="Arial" w:cs="Arial"/>
          <w:i/>
          <w:sz w:val="22"/>
          <w:szCs w:val="28"/>
        </w:rPr>
        <w:t>,</w:t>
      </w:r>
      <w:r w:rsidR="008D3BFD">
        <w:rPr>
          <w:rFonts w:ascii="Arial" w:hAnsi="Arial" w:cs="Arial"/>
          <w:sz w:val="22"/>
          <w:szCs w:val="28"/>
        </w:rPr>
        <w:t xml:space="preserve"> además del skin exclusivo Galaxy </w:t>
      </w:r>
      <w:r>
        <w:rPr>
          <w:rFonts w:ascii="Arial" w:hAnsi="Arial" w:cs="Arial"/>
          <w:sz w:val="22"/>
          <w:szCs w:val="28"/>
        </w:rPr>
        <w:t>que los usuarios obtuvieron en la compra de</w:t>
      </w:r>
      <w:r w:rsidR="009F362E">
        <w:rPr>
          <w:rFonts w:ascii="Arial" w:hAnsi="Arial" w:cs="Arial"/>
          <w:sz w:val="22"/>
          <w:szCs w:val="28"/>
        </w:rPr>
        <w:t xml:space="preserve"> un</w:t>
      </w:r>
      <w:r w:rsidR="008D3BFD">
        <w:rPr>
          <w:rFonts w:ascii="Arial" w:hAnsi="Arial" w:cs="Arial"/>
          <w:sz w:val="22"/>
          <w:szCs w:val="28"/>
        </w:rPr>
        <w:t xml:space="preserve"> </w:t>
      </w:r>
      <w:r w:rsidR="00036C33">
        <w:rPr>
          <w:rFonts w:ascii="Arial" w:hAnsi="Arial" w:cs="Arial"/>
          <w:sz w:val="22"/>
          <w:szCs w:val="28"/>
        </w:rPr>
        <w:t xml:space="preserve">Galaxy </w:t>
      </w:r>
      <w:r w:rsidR="008D3BFD">
        <w:rPr>
          <w:rFonts w:ascii="Arial" w:hAnsi="Arial" w:cs="Arial"/>
          <w:sz w:val="22"/>
          <w:szCs w:val="28"/>
        </w:rPr>
        <w:t>Note9 desde su lanzamiento,</w:t>
      </w:r>
      <w:r w:rsidR="009F362E">
        <w:rPr>
          <w:rFonts w:ascii="Arial" w:hAnsi="Arial" w:cs="Arial"/>
          <w:sz w:val="22"/>
          <w:szCs w:val="28"/>
        </w:rPr>
        <w:t xml:space="preserve"> </w:t>
      </w:r>
      <w:r w:rsidR="008D3BFD">
        <w:rPr>
          <w:rFonts w:ascii="Arial" w:hAnsi="Arial" w:cs="Arial"/>
          <w:sz w:val="22"/>
          <w:szCs w:val="28"/>
        </w:rPr>
        <w:t xml:space="preserve">recibirán por correo electrónico un código que </w:t>
      </w:r>
      <w:r w:rsidR="009F362E">
        <w:rPr>
          <w:rFonts w:ascii="Arial" w:hAnsi="Arial" w:cs="Arial"/>
          <w:sz w:val="22"/>
          <w:szCs w:val="28"/>
        </w:rPr>
        <w:t>se puede</w:t>
      </w:r>
      <w:r w:rsidR="008D3BFD">
        <w:rPr>
          <w:rFonts w:ascii="Arial" w:hAnsi="Arial" w:cs="Arial"/>
          <w:sz w:val="22"/>
          <w:szCs w:val="28"/>
        </w:rPr>
        <w:t xml:space="preserve"> redimir por 13,500 V-bucks para gastar dentro del juego.</w:t>
      </w:r>
    </w:p>
    <w:p w14:paraId="01EA6564" w14:textId="77777777" w:rsidR="00F76A83" w:rsidRDefault="00F76A83" w:rsidP="007330A0">
      <w:pPr>
        <w:jc w:val="both"/>
        <w:rPr>
          <w:rFonts w:ascii="Arial" w:hAnsi="Arial" w:cs="Arial"/>
          <w:sz w:val="22"/>
          <w:szCs w:val="28"/>
        </w:rPr>
      </w:pPr>
    </w:p>
    <w:p w14:paraId="18405EA2" w14:textId="77777777" w:rsidR="00163C90" w:rsidRDefault="00AD670D" w:rsidP="007330A0">
      <w:pPr>
        <w:jc w:val="both"/>
        <w:rPr>
          <w:rFonts w:ascii="Arial" w:hAnsi="Arial" w:cs="Arial"/>
          <w:sz w:val="22"/>
          <w:szCs w:val="28"/>
        </w:rPr>
      </w:pPr>
      <w:r w:rsidRPr="00294130">
        <w:rPr>
          <w:rFonts w:ascii="Arial" w:hAnsi="Arial" w:cs="Arial"/>
          <w:sz w:val="22"/>
          <w:szCs w:val="28"/>
        </w:rPr>
        <w:t>Galaxy Note9 cuenta con una batería de 4.000 mAh, la cual permite al usuario una mejor experiencia para trabajar o divertirse, sin hacer pausas durante su día</w:t>
      </w:r>
      <w:r w:rsidR="00AF6FAB" w:rsidRPr="00AD670D">
        <w:rPr>
          <w:rFonts w:ascii="Arial" w:hAnsi="Arial" w:cs="Arial"/>
          <w:sz w:val="22"/>
          <w:szCs w:val="28"/>
        </w:rPr>
        <w:t>.</w:t>
      </w:r>
      <w:r w:rsidR="00AF6FAB">
        <w:rPr>
          <w:rFonts w:ascii="Arial" w:hAnsi="Arial" w:cs="Arial"/>
          <w:sz w:val="22"/>
          <w:szCs w:val="28"/>
        </w:rPr>
        <w:t xml:space="preserve"> </w:t>
      </w:r>
      <w:r>
        <w:rPr>
          <w:rFonts w:ascii="Arial" w:hAnsi="Arial" w:cs="Arial"/>
          <w:sz w:val="22"/>
          <w:szCs w:val="28"/>
        </w:rPr>
        <w:t>Asimismo</w:t>
      </w:r>
      <w:r w:rsidR="00DB343D">
        <w:rPr>
          <w:rFonts w:ascii="Arial" w:hAnsi="Arial" w:cs="Arial"/>
          <w:sz w:val="22"/>
          <w:szCs w:val="28"/>
        </w:rPr>
        <w:t>,</w:t>
      </w:r>
      <w:r>
        <w:rPr>
          <w:rFonts w:ascii="Arial" w:hAnsi="Arial" w:cs="Arial"/>
          <w:sz w:val="22"/>
          <w:szCs w:val="28"/>
        </w:rPr>
        <w:t xml:space="preserve"> el dispositivo</w:t>
      </w:r>
      <w:r w:rsidR="00DB343D">
        <w:rPr>
          <w:rFonts w:ascii="Arial" w:hAnsi="Arial" w:cs="Arial"/>
          <w:sz w:val="22"/>
          <w:szCs w:val="28"/>
        </w:rPr>
        <w:t xml:space="preserve"> </w:t>
      </w:r>
      <w:r w:rsidR="00163C90" w:rsidRPr="00163C90">
        <w:rPr>
          <w:rFonts w:ascii="Arial" w:hAnsi="Arial" w:cs="Arial"/>
          <w:sz w:val="22"/>
          <w:szCs w:val="28"/>
        </w:rPr>
        <w:t xml:space="preserve">cuenta </w:t>
      </w:r>
      <w:r w:rsidR="00710861">
        <w:rPr>
          <w:rFonts w:ascii="Arial" w:hAnsi="Arial" w:cs="Arial"/>
          <w:sz w:val="22"/>
          <w:szCs w:val="28"/>
        </w:rPr>
        <w:t xml:space="preserve">con un </w:t>
      </w:r>
      <w:r w:rsidR="00163C90" w:rsidRPr="00163C90">
        <w:rPr>
          <w:rFonts w:ascii="Arial" w:hAnsi="Arial" w:cs="Arial"/>
          <w:sz w:val="22"/>
          <w:szCs w:val="28"/>
        </w:rPr>
        <w:t xml:space="preserve">sistema de refrigeración </w:t>
      </w:r>
      <w:r w:rsidR="005667E0">
        <w:rPr>
          <w:rFonts w:ascii="Arial" w:hAnsi="Arial" w:cs="Arial"/>
          <w:sz w:val="22"/>
          <w:szCs w:val="28"/>
        </w:rPr>
        <w:t xml:space="preserve">llamado </w:t>
      </w:r>
      <w:r w:rsidR="00163C90" w:rsidRPr="00294130">
        <w:rPr>
          <w:rFonts w:ascii="Arial" w:hAnsi="Arial" w:cs="Arial"/>
          <w:i/>
          <w:sz w:val="22"/>
          <w:szCs w:val="28"/>
        </w:rPr>
        <w:t>Water Carbon Cooling</w:t>
      </w:r>
      <w:r>
        <w:rPr>
          <w:rFonts w:ascii="Arial" w:hAnsi="Arial" w:cs="Arial"/>
          <w:i/>
          <w:sz w:val="22"/>
          <w:szCs w:val="28"/>
        </w:rPr>
        <w:t xml:space="preserve"> </w:t>
      </w:r>
      <w:r w:rsidRPr="00294130">
        <w:rPr>
          <w:rFonts w:ascii="Arial" w:hAnsi="Arial" w:cs="Arial"/>
          <w:sz w:val="22"/>
          <w:szCs w:val="28"/>
        </w:rPr>
        <w:t>basado</w:t>
      </w:r>
      <w:r>
        <w:rPr>
          <w:rFonts w:ascii="Arial" w:hAnsi="Arial" w:cs="Arial"/>
          <w:i/>
          <w:sz w:val="22"/>
          <w:szCs w:val="28"/>
        </w:rPr>
        <w:t xml:space="preserve"> </w:t>
      </w:r>
      <w:r w:rsidRPr="00294130">
        <w:rPr>
          <w:rFonts w:ascii="Arial" w:hAnsi="Arial" w:cs="Arial"/>
          <w:sz w:val="22"/>
          <w:szCs w:val="28"/>
        </w:rPr>
        <w:t>en</w:t>
      </w:r>
      <w:r>
        <w:rPr>
          <w:rFonts w:ascii="Arial" w:hAnsi="Arial" w:cs="Arial"/>
          <w:sz w:val="22"/>
          <w:szCs w:val="28"/>
        </w:rPr>
        <w:t xml:space="preserve"> </w:t>
      </w:r>
      <w:r w:rsidRPr="00294130">
        <w:rPr>
          <w:rFonts w:ascii="Arial" w:hAnsi="Arial" w:cs="Arial"/>
          <w:sz w:val="22"/>
          <w:szCs w:val="28"/>
        </w:rPr>
        <w:t>Inteligencia Artificial</w:t>
      </w:r>
      <w:r w:rsidR="00163C90" w:rsidRPr="00AD670D">
        <w:rPr>
          <w:rFonts w:ascii="Arial" w:hAnsi="Arial" w:cs="Arial"/>
          <w:sz w:val="22"/>
          <w:szCs w:val="28"/>
        </w:rPr>
        <w:t>,</w:t>
      </w:r>
      <w:r w:rsidR="00163C90" w:rsidRPr="00163C90">
        <w:rPr>
          <w:rFonts w:ascii="Arial" w:hAnsi="Arial" w:cs="Arial"/>
          <w:sz w:val="22"/>
          <w:szCs w:val="28"/>
        </w:rPr>
        <w:t xml:space="preserve"> qu</w:t>
      </w:r>
      <w:r w:rsidR="00163C90">
        <w:rPr>
          <w:rFonts w:ascii="Arial" w:hAnsi="Arial" w:cs="Arial"/>
          <w:sz w:val="22"/>
          <w:szCs w:val="28"/>
        </w:rPr>
        <w:t>e</w:t>
      </w:r>
      <w:r w:rsidR="00163C90" w:rsidRPr="00163C90">
        <w:rPr>
          <w:rFonts w:ascii="Arial" w:hAnsi="Arial" w:cs="Arial"/>
          <w:sz w:val="22"/>
          <w:szCs w:val="28"/>
        </w:rPr>
        <w:t xml:space="preserve"> evita el calentamiento del </w:t>
      </w:r>
      <w:r>
        <w:rPr>
          <w:rFonts w:ascii="Arial" w:hAnsi="Arial" w:cs="Arial"/>
          <w:sz w:val="22"/>
          <w:szCs w:val="28"/>
        </w:rPr>
        <w:t>equipo</w:t>
      </w:r>
      <w:r w:rsidRPr="00163C90">
        <w:rPr>
          <w:rFonts w:ascii="Arial" w:hAnsi="Arial" w:cs="Arial"/>
          <w:sz w:val="22"/>
          <w:szCs w:val="28"/>
        </w:rPr>
        <w:t xml:space="preserve"> </w:t>
      </w:r>
      <w:r w:rsidR="00163C90" w:rsidRPr="00163C90">
        <w:rPr>
          <w:rFonts w:ascii="Arial" w:hAnsi="Arial" w:cs="Arial"/>
          <w:sz w:val="22"/>
          <w:szCs w:val="28"/>
        </w:rPr>
        <w:t xml:space="preserve">ante </w:t>
      </w:r>
      <w:r w:rsidR="00F76A83">
        <w:rPr>
          <w:rFonts w:ascii="Arial" w:hAnsi="Arial" w:cs="Arial"/>
          <w:sz w:val="22"/>
          <w:szCs w:val="28"/>
        </w:rPr>
        <w:t xml:space="preserve">cualquier </w:t>
      </w:r>
      <w:r w:rsidRPr="00163C90">
        <w:rPr>
          <w:rFonts w:ascii="Arial" w:hAnsi="Arial" w:cs="Arial"/>
          <w:sz w:val="22"/>
          <w:szCs w:val="28"/>
        </w:rPr>
        <w:t>situaci</w:t>
      </w:r>
      <w:r>
        <w:rPr>
          <w:rFonts w:ascii="Arial" w:hAnsi="Arial" w:cs="Arial"/>
          <w:sz w:val="22"/>
          <w:szCs w:val="28"/>
        </w:rPr>
        <w:t>ón</w:t>
      </w:r>
      <w:r w:rsidR="00C4688E">
        <w:rPr>
          <w:rFonts w:ascii="Arial" w:hAnsi="Arial" w:cs="Arial"/>
          <w:sz w:val="22"/>
          <w:szCs w:val="28"/>
        </w:rPr>
        <w:t>.</w:t>
      </w:r>
      <w:r w:rsidR="007330A0">
        <w:rPr>
          <w:rFonts w:ascii="Arial" w:hAnsi="Arial" w:cs="Arial"/>
          <w:sz w:val="22"/>
          <w:szCs w:val="28"/>
        </w:rPr>
        <w:t xml:space="preserve"> </w:t>
      </w:r>
    </w:p>
    <w:p w14:paraId="787B3442" w14:textId="77777777" w:rsidR="00723DE1" w:rsidRDefault="00723DE1" w:rsidP="007330A0">
      <w:pPr>
        <w:jc w:val="both"/>
        <w:rPr>
          <w:rFonts w:ascii="Arial" w:hAnsi="Arial" w:cs="Arial"/>
          <w:sz w:val="22"/>
          <w:szCs w:val="28"/>
          <w:highlight w:val="yellow"/>
        </w:rPr>
      </w:pPr>
    </w:p>
    <w:p w14:paraId="2990BCCB" w14:textId="04D87091" w:rsidR="00AC0512" w:rsidRDefault="00F34C82" w:rsidP="007330A0">
      <w:pPr>
        <w:jc w:val="both"/>
        <w:rPr>
          <w:rFonts w:ascii="Arial" w:hAnsi="Arial" w:cs="Arial"/>
          <w:i/>
          <w:sz w:val="20"/>
          <w:szCs w:val="28"/>
        </w:rPr>
      </w:pPr>
      <w:r>
        <w:rPr>
          <w:rFonts w:ascii="Arial" w:hAnsi="Arial" w:cs="Arial"/>
          <w:i/>
          <w:sz w:val="20"/>
          <w:szCs w:val="28"/>
        </w:rPr>
        <w:lastRenderedPageBreak/>
        <w:t xml:space="preserve">(*) </w:t>
      </w:r>
      <w:r w:rsidR="00723DE1" w:rsidRPr="00294130">
        <w:rPr>
          <w:rFonts w:ascii="Arial" w:hAnsi="Arial" w:cs="Arial"/>
          <w:i/>
          <w:sz w:val="20"/>
          <w:szCs w:val="28"/>
        </w:rPr>
        <w:t xml:space="preserve">Consultar </w:t>
      </w:r>
      <w:r w:rsidR="00817867">
        <w:rPr>
          <w:rFonts w:ascii="Arial" w:hAnsi="Arial" w:cs="Arial"/>
          <w:i/>
          <w:sz w:val="20"/>
          <w:szCs w:val="28"/>
        </w:rPr>
        <w:t xml:space="preserve">puntos de ventas participantes en </w:t>
      </w:r>
      <w:hyperlink r:id="rId6" w:history="1">
        <w:r w:rsidR="00817867" w:rsidRPr="00D61164">
          <w:rPr>
            <w:rStyle w:val="Hipervnculo"/>
            <w:rFonts w:ascii="Arial" w:hAnsi="Arial" w:cs="Arial"/>
            <w:i/>
            <w:sz w:val="20"/>
            <w:szCs w:val="28"/>
          </w:rPr>
          <w:t>http://www.samsung.com/mx/note9-experience</w:t>
        </w:r>
      </w:hyperlink>
    </w:p>
    <w:p w14:paraId="30A7721E" w14:textId="77777777" w:rsidR="00723DE1" w:rsidRPr="00723DE1" w:rsidRDefault="00723DE1" w:rsidP="007330A0">
      <w:pPr>
        <w:jc w:val="both"/>
        <w:rPr>
          <w:rFonts w:ascii="Arial" w:hAnsi="Arial" w:cs="Arial"/>
          <w:sz w:val="22"/>
          <w:szCs w:val="28"/>
          <w:highlight w:val="yellow"/>
        </w:rPr>
      </w:pPr>
    </w:p>
    <w:p w14:paraId="22D1AF7C" w14:textId="77777777" w:rsidR="00036C33" w:rsidRPr="004345D4" w:rsidRDefault="00036C33" w:rsidP="00036C33">
      <w:pPr>
        <w:shd w:val="clear" w:color="auto" w:fill="FFFFFF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</w:pPr>
      <w:r w:rsidRPr="004345D4">
        <w:rPr>
          <w:rFonts w:ascii="Arial" w:hAnsi="Arial" w:cs="Arial"/>
          <w:b/>
          <w:bCs/>
          <w:color w:val="000000"/>
          <w:sz w:val="20"/>
          <w:szCs w:val="20"/>
          <w:u w:val="single"/>
          <w:lang w:val="en-US"/>
        </w:rPr>
        <w:t>Sobre Samsung Electronics Co., Ltd.</w:t>
      </w:r>
    </w:p>
    <w:p w14:paraId="6145DF91" w14:textId="77777777" w:rsidR="00036C33" w:rsidRPr="00E52CBF" w:rsidRDefault="00036C33" w:rsidP="00036C33">
      <w:pPr>
        <w:shd w:val="clear" w:color="auto" w:fill="FFFFFF"/>
        <w:jc w:val="both"/>
        <w:rPr>
          <w:rFonts w:ascii="Arial" w:hAnsi="Arial" w:cs="Arial"/>
        </w:rPr>
      </w:pPr>
      <w:r w:rsidRPr="00E52CBF">
        <w:rPr>
          <w:rFonts w:ascii="Arial" w:hAnsi="Arial" w:cs="Arial"/>
          <w:bCs/>
          <w:color w:val="000000"/>
          <w:sz w:val="20"/>
          <w:szCs w:val="20"/>
        </w:rPr>
        <w:t xml:space="preserve">Samsung inspira al mundo y diseña el futuro con ideas y tecnologías innovadoras. La compañía está redefiniendo el mundo de las TVs, smartphones, wearables, tabletas, electrodomésticos, sistemas de conexión y memoria, sistema LSI y soluciones LED. Para conocer las últimas noticias, por favor visite la Sala de Prensa de Samsung en </w:t>
      </w:r>
      <w:hyperlink r:id="rId7" w:history="1">
        <w:r w:rsidRPr="00AF6D19">
          <w:rPr>
            <w:rStyle w:val="Hipervnculo"/>
            <w:rFonts w:ascii="Arial" w:hAnsi="Arial" w:cs="Arial"/>
            <w:sz w:val="20"/>
            <w:szCs w:val="20"/>
          </w:rPr>
          <w:t>http://news.samsung.com</w:t>
        </w:r>
      </w:hyperlink>
      <w:r w:rsidRPr="00E52CBF">
        <w:rPr>
          <w:rFonts w:ascii="Arial" w:hAnsi="Arial" w:cs="Arial"/>
          <w:sz w:val="20"/>
          <w:szCs w:val="20"/>
        </w:rPr>
        <w:t xml:space="preserve"> </w:t>
      </w:r>
    </w:p>
    <w:p w14:paraId="509EAE5E" w14:textId="77777777" w:rsidR="00AC0512" w:rsidRPr="00CC7315" w:rsidRDefault="00AC0512" w:rsidP="007330A0">
      <w:pPr>
        <w:jc w:val="both"/>
        <w:rPr>
          <w:rFonts w:ascii="Arial" w:hAnsi="Arial" w:cs="Arial"/>
          <w:sz w:val="22"/>
          <w:szCs w:val="28"/>
        </w:rPr>
      </w:pPr>
    </w:p>
    <w:sectPr w:rsidR="00AC0512" w:rsidRPr="00CC731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315"/>
    <w:rsid w:val="00036C33"/>
    <w:rsid w:val="000F2C3D"/>
    <w:rsid w:val="001414B8"/>
    <w:rsid w:val="00163C90"/>
    <w:rsid w:val="0018729B"/>
    <w:rsid w:val="001A6FDA"/>
    <w:rsid w:val="001B4040"/>
    <w:rsid w:val="001E70BE"/>
    <w:rsid w:val="00215345"/>
    <w:rsid w:val="002423F7"/>
    <w:rsid w:val="00292F26"/>
    <w:rsid w:val="00294130"/>
    <w:rsid w:val="002E7C35"/>
    <w:rsid w:val="003C194C"/>
    <w:rsid w:val="00455E6D"/>
    <w:rsid w:val="004F1765"/>
    <w:rsid w:val="00524D08"/>
    <w:rsid w:val="005667E0"/>
    <w:rsid w:val="005A3425"/>
    <w:rsid w:val="005C7FCD"/>
    <w:rsid w:val="005D55EE"/>
    <w:rsid w:val="00605664"/>
    <w:rsid w:val="00696A15"/>
    <w:rsid w:val="006F74B9"/>
    <w:rsid w:val="00710861"/>
    <w:rsid w:val="0072009D"/>
    <w:rsid w:val="00723DE1"/>
    <w:rsid w:val="007330A0"/>
    <w:rsid w:val="00734CFA"/>
    <w:rsid w:val="007354A9"/>
    <w:rsid w:val="00777062"/>
    <w:rsid w:val="007D39B7"/>
    <w:rsid w:val="007E13E9"/>
    <w:rsid w:val="008014FB"/>
    <w:rsid w:val="00817867"/>
    <w:rsid w:val="008B4BA7"/>
    <w:rsid w:val="008D3BFD"/>
    <w:rsid w:val="008D4CD4"/>
    <w:rsid w:val="00924A5B"/>
    <w:rsid w:val="009427E5"/>
    <w:rsid w:val="009B0938"/>
    <w:rsid w:val="009E7757"/>
    <w:rsid w:val="009F362E"/>
    <w:rsid w:val="00AC0512"/>
    <w:rsid w:val="00AD670D"/>
    <w:rsid w:val="00AD6713"/>
    <w:rsid w:val="00AF6FAB"/>
    <w:rsid w:val="00B022C6"/>
    <w:rsid w:val="00B11771"/>
    <w:rsid w:val="00BA7982"/>
    <w:rsid w:val="00BC26D3"/>
    <w:rsid w:val="00C07F49"/>
    <w:rsid w:val="00C15DED"/>
    <w:rsid w:val="00C17F0F"/>
    <w:rsid w:val="00C4688E"/>
    <w:rsid w:val="00C539EE"/>
    <w:rsid w:val="00C73815"/>
    <w:rsid w:val="00CA73B1"/>
    <w:rsid w:val="00CB6E88"/>
    <w:rsid w:val="00CC7315"/>
    <w:rsid w:val="00CF09D4"/>
    <w:rsid w:val="00D119C6"/>
    <w:rsid w:val="00D83DAF"/>
    <w:rsid w:val="00DB343D"/>
    <w:rsid w:val="00DE3823"/>
    <w:rsid w:val="00E563A3"/>
    <w:rsid w:val="00F2210A"/>
    <w:rsid w:val="00F34C82"/>
    <w:rsid w:val="00F70348"/>
    <w:rsid w:val="00F76A83"/>
    <w:rsid w:val="00FD6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748A97"/>
  <w15:docId w15:val="{F142F616-C388-4608-8C82-C7D7F1907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15"/>
    <w:pPr>
      <w:spacing w:after="0" w:line="240" w:lineRule="auto"/>
    </w:pPr>
    <w:rPr>
      <w:rFonts w:ascii="Times New Roman" w:eastAsiaTheme="minorEastAsia" w:hAnsi="Times New Roman"/>
      <w:sz w:val="24"/>
      <w:szCs w:val="24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uiPriority w:val="99"/>
    <w:rsid w:val="00CC7315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563A3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563A3"/>
    <w:rPr>
      <w:rFonts w:ascii="Segoe UI" w:eastAsiaTheme="minorEastAsia" w:hAnsi="Segoe UI" w:cs="Segoe UI"/>
      <w:sz w:val="18"/>
      <w:szCs w:val="18"/>
      <w:lang w:val="es-ES" w:eastAsia="es-ES" w:bidi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E563A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563A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563A3"/>
    <w:rPr>
      <w:rFonts w:ascii="Times New Roman" w:eastAsiaTheme="minorEastAsia" w:hAnsi="Times New Roman"/>
      <w:sz w:val="20"/>
      <w:szCs w:val="20"/>
      <w:lang w:val="es-ES" w:eastAsia="es-ES" w:bidi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563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563A3"/>
    <w:rPr>
      <w:rFonts w:ascii="Times New Roman" w:eastAsiaTheme="minorEastAsia" w:hAnsi="Times New Roman"/>
      <w:b/>
      <w:bCs/>
      <w:sz w:val="20"/>
      <w:szCs w:val="20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news.samsung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msung.com/mx/note9-experience" TargetMode="External"/><Relationship Id="rId5" Type="http://schemas.openxmlformats.org/officeDocument/2006/relationships/hyperlink" Target="mailto:fer.gonzalez@samsung.com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2912</Characters>
  <Application>Microsoft Office Word</Application>
  <DocSecurity>0</DocSecurity>
  <Lines>24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Mariana Vazquez</cp:lastModifiedBy>
  <cp:revision>3</cp:revision>
  <dcterms:created xsi:type="dcterms:W3CDTF">2018-10-08T16:29:00Z</dcterms:created>
  <dcterms:modified xsi:type="dcterms:W3CDTF">2018-10-08T18:58:00Z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Files\Content.Outlook\229TLWIE\1003 - Samsung tiene una atractiva promoción para adquirir el nuevo Galaxy Note9.docx</vt:lpwstr>
  </property>
</Properties>
</file>