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BA48B5C" w14:textId="77777777" w:rsidR="00FB59F4" w:rsidRDefault="00FB59F4" w:rsidP="007137B3">
      <w:pPr>
        <w:tabs>
          <w:tab w:val="center" w:pos="4680"/>
          <w:tab w:val="right" w:pos="9360"/>
        </w:tabs>
        <w:adjustRightInd w:val="0"/>
        <w:snapToGrid w:val="0"/>
        <w:spacing w:after="0"/>
        <w:ind w:firstLineChars="49" w:firstLine="108"/>
        <w:contextualSpacing/>
        <w:jc w:val="right"/>
        <w:rPr>
          <w:rFonts w:ascii="Arial" w:hAnsi="Arial" w:cs="Arial"/>
          <w:b/>
          <w:sz w:val="14"/>
          <w:szCs w:val="14"/>
          <w:lang w:val="es-MX"/>
        </w:rPr>
      </w:pPr>
      <w:r>
        <w:rPr>
          <w:noProof/>
          <w:lang w:eastAsia="pt-BR"/>
        </w:rPr>
        <w:drawing>
          <wp:anchor distT="0" distB="0" distL="114300" distR="114300" simplePos="0" relativeHeight="251661312" behindDoc="0" locked="0" layoutInCell="1" allowOverlap="1" wp14:anchorId="38A95A1D" wp14:editId="53F2E8DE">
            <wp:simplePos x="0" y="0"/>
            <wp:positionH relativeFrom="column">
              <wp:posOffset>0</wp:posOffset>
            </wp:positionH>
            <wp:positionV relativeFrom="paragraph">
              <wp:posOffset>0</wp:posOffset>
            </wp:positionV>
            <wp:extent cx="1658620" cy="254635"/>
            <wp:effectExtent l="0" t="0" r="0" b="0"/>
            <wp:wrapThrough wrapText="bothSides">
              <wp:wrapPolygon edited="0">
                <wp:start x="0" y="0"/>
                <wp:lineTo x="0" y="19392"/>
                <wp:lineTo x="21335" y="19392"/>
                <wp:lineTo x="21335" y="0"/>
                <wp:lineTo x="0" y="0"/>
              </wp:wrapPolygon>
            </wp:wrapThrough>
            <wp:docPr id="5" name="Imagem 5" descr="삼성 로고(Letterm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그림 1" descr="삼성 로고(Lettermark)"/>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658620" cy="254635"/>
                    </a:xfrm>
                    <a:prstGeom prst="rect">
                      <a:avLst/>
                    </a:prstGeom>
                    <a:noFill/>
                  </pic:spPr>
                </pic:pic>
              </a:graphicData>
            </a:graphic>
            <wp14:sizeRelH relativeFrom="page">
              <wp14:pctWidth>0</wp14:pctWidth>
            </wp14:sizeRelH>
            <wp14:sizeRelV relativeFrom="page">
              <wp14:pctHeight>0</wp14:pctHeight>
            </wp14:sizeRelV>
          </wp:anchor>
        </w:drawing>
      </w:r>
    </w:p>
    <w:p w14:paraId="02831693" w14:textId="77777777" w:rsidR="007137B3" w:rsidRPr="00FB59F4" w:rsidRDefault="007137B3" w:rsidP="007137B3">
      <w:pPr>
        <w:tabs>
          <w:tab w:val="center" w:pos="4680"/>
          <w:tab w:val="right" w:pos="9360"/>
        </w:tabs>
        <w:adjustRightInd w:val="0"/>
        <w:snapToGrid w:val="0"/>
        <w:spacing w:after="0"/>
        <w:ind w:firstLineChars="49" w:firstLine="69"/>
        <w:contextualSpacing/>
        <w:jc w:val="right"/>
        <w:rPr>
          <w:rFonts w:ascii="Arial" w:eastAsia="Malgun Gothic" w:hAnsi="Arial" w:cs="Arial"/>
          <w:sz w:val="14"/>
          <w:szCs w:val="14"/>
          <w:lang w:val="es-MX"/>
        </w:rPr>
      </w:pPr>
      <w:r w:rsidRPr="00FB59F4">
        <w:rPr>
          <w:rFonts w:ascii="Arial" w:hAnsi="Arial" w:cs="Arial"/>
          <w:b/>
          <w:sz w:val="14"/>
          <w:szCs w:val="14"/>
          <w:lang w:val="es-MX"/>
        </w:rPr>
        <w:t>CONTACTO</w:t>
      </w:r>
      <w:r w:rsidR="00FB59F4" w:rsidRPr="00FB59F4">
        <w:rPr>
          <w:rFonts w:ascii="Arial" w:hAnsi="Arial" w:cs="Arial"/>
          <w:b/>
          <w:sz w:val="14"/>
          <w:szCs w:val="14"/>
          <w:lang w:val="es-MX"/>
        </w:rPr>
        <w:t xml:space="preserve"> DE PRENSA</w:t>
      </w:r>
      <w:r w:rsidRPr="00FB59F4">
        <w:rPr>
          <w:rFonts w:ascii="Arial" w:hAnsi="Arial" w:cs="Arial"/>
          <w:b/>
          <w:sz w:val="14"/>
          <w:szCs w:val="14"/>
          <w:lang w:val="es-MX"/>
        </w:rPr>
        <w:t xml:space="preserve">: </w:t>
      </w:r>
    </w:p>
    <w:p w14:paraId="7A05CA2F" w14:textId="77777777" w:rsidR="00FB59F4" w:rsidRDefault="007137B3" w:rsidP="00FB59F4">
      <w:pPr>
        <w:adjustRightInd w:val="0"/>
        <w:snapToGrid w:val="0"/>
        <w:jc w:val="right"/>
        <w:rPr>
          <w:noProof/>
        </w:rPr>
      </w:pPr>
      <w:r w:rsidRPr="00FB59F4">
        <w:rPr>
          <w:rFonts w:ascii="Arial" w:hAnsi="Arial" w:cs="Arial"/>
          <w:sz w:val="14"/>
          <w:szCs w:val="14"/>
          <w:lang w:val="es-MX"/>
        </w:rPr>
        <w:tab/>
      </w:r>
      <w:r w:rsidRPr="00FB59F4">
        <w:rPr>
          <w:rFonts w:ascii="Arial" w:hAnsi="Arial" w:cs="Arial"/>
          <w:sz w:val="14"/>
          <w:szCs w:val="14"/>
          <w:lang w:val="es-MX"/>
        </w:rPr>
        <w:tab/>
      </w:r>
    </w:p>
    <w:p w14:paraId="4B2A638A" w14:textId="77777777" w:rsidR="00FB59F4" w:rsidRPr="001507C6" w:rsidRDefault="00FB59F4" w:rsidP="00FB59F4">
      <w:pPr>
        <w:adjustRightInd w:val="0"/>
        <w:snapToGrid w:val="0"/>
        <w:spacing w:after="0"/>
        <w:jc w:val="right"/>
        <w:rPr>
          <w:rFonts w:ascii="Arial" w:eastAsia="MS Mincho" w:hAnsi="Arial" w:cs="Arial"/>
          <w:b/>
          <w:sz w:val="16"/>
          <w:szCs w:val="16"/>
          <w:lang w:val="es-MX"/>
        </w:rPr>
      </w:pPr>
      <w:r w:rsidRPr="001507C6">
        <w:rPr>
          <w:rFonts w:ascii="Arial" w:eastAsia="MS Mincho" w:hAnsi="Arial" w:cs="Arial"/>
          <w:b/>
          <w:sz w:val="16"/>
          <w:szCs w:val="16"/>
          <w:lang w:val="es-MX"/>
        </w:rPr>
        <w:t>Fernanda González</w:t>
      </w:r>
    </w:p>
    <w:p w14:paraId="34397648" w14:textId="77777777" w:rsidR="00FB59F4" w:rsidRPr="001507C6" w:rsidRDefault="00FB59F4" w:rsidP="00FB59F4">
      <w:pPr>
        <w:adjustRightInd w:val="0"/>
        <w:snapToGrid w:val="0"/>
        <w:spacing w:after="0"/>
        <w:jc w:val="right"/>
        <w:rPr>
          <w:rFonts w:ascii="Arial" w:eastAsia="MS Mincho" w:hAnsi="Arial" w:cs="Arial"/>
          <w:b/>
          <w:sz w:val="16"/>
          <w:szCs w:val="16"/>
          <w:lang w:val="es-MX"/>
        </w:rPr>
      </w:pPr>
      <w:r w:rsidRPr="001507C6">
        <w:rPr>
          <w:rFonts w:ascii="Arial" w:eastAsia="MS Mincho" w:hAnsi="Arial" w:cs="Arial"/>
          <w:sz w:val="16"/>
          <w:szCs w:val="16"/>
          <w:lang w:val="es-MX"/>
        </w:rPr>
        <w:t>Samsung Electronics México</w:t>
      </w:r>
    </w:p>
    <w:p w14:paraId="1B7B7722" w14:textId="77777777" w:rsidR="00FB59F4" w:rsidRPr="001507C6" w:rsidRDefault="00FB59F4" w:rsidP="00FB59F4">
      <w:pPr>
        <w:adjustRightInd w:val="0"/>
        <w:snapToGrid w:val="0"/>
        <w:spacing w:after="0"/>
        <w:jc w:val="right"/>
        <w:rPr>
          <w:rFonts w:ascii="Arial" w:eastAsia="MS Mincho" w:hAnsi="Arial" w:cs="Arial"/>
          <w:sz w:val="16"/>
          <w:szCs w:val="16"/>
          <w:lang w:val="es-MX"/>
        </w:rPr>
      </w:pPr>
      <w:r w:rsidRPr="001507C6">
        <w:rPr>
          <w:rFonts w:ascii="Arial" w:eastAsia="MS Mincho" w:hAnsi="Arial" w:cs="Arial"/>
          <w:sz w:val="16"/>
          <w:szCs w:val="16"/>
          <w:lang w:val="es-MX"/>
        </w:rPr>
        <w:tab/>
      </w:r>
      <w:r w:rsidRPr="001507C6">
        <w:rPr>
          <w:rFonts w:ascii="Arial" w:eastAsia="MS Mincho" w:hAnsi="Arial" w:cs="Arial"/>
          <w:sz w:val="16"/>
          <w:szCs w:val="16"/>
          <w:lang w:val="es-MX"/>
        </w:rPr>
        <w:tab/>
        <w:t xml:space="preserve">Tel. 5747 5100 ext. 5078 </w:t>
      </w:r>
    </w:p>
    <w:p w14:paraId="6A96180F" w14:textId="77777777" w:rsidR="00FB59F4" w:rsidRPr="001507C6" w:rsidRDefault="008D0AC1" w:rsidP="00FB59F4">
      <w:pPr>
        <w:adjustRightInd w:val="0"/>
        <w:snapToGrid w:val="0"/>
        <w:spacing w:after="0"/>
        <w:jc w:val="right"/>
        <w:rPr>
          <w:rFonts w:ascii="Arial" w:eastAsia="MS Mincho" w:hAnsi="Arial" w:cs="Arial"/>
          <w:sz w:val="16"/>
          <w:szCs w:val="16"/>
          <w:lang w:val="es-MX"/>
        </w:rPr>
      </w:pPr>
      <w:hyperlink r:id="rId6" w:history="1">
        <w:r w:rsidR="00FB59F4" w:rsidRPr="001507C6">
          <w:rPr>
            <w:rFonts w:ascii="Arial" w:eastAsia="MS Mincho" w:hAnsi="Arial" w:cs="Arial"/>
            <w:color w:val="0000FF"/>
            <w:sz w:val="16"/>
            <w:szCs w:val="16"/>
            <w:u w:val="single"/>
            <w:lang w:val="es-MX"/>
          </w:rPr>
          <w:t>fer.gonzalez@samsung.com</w:t>
        </w:r>
      </w:hyperlink>
    </w:p>
    <w:p w14:paraId="1B25E6F2" w14:textId="77777777" w:rsidR="00FB59F4" w:rsidRPr="001507C6" w:rsidRDefault="00FB59F4" w:rsidP="00FB59F4">
      <w:pPr>
        <w:adjustRightInd w:val="0"/>
        <w:snapToGrid w:val="0"/>
        <w:spacing w:after="0"/>
        <w:jc w:val="right"/>
        <w:rPr>
          <w:rFonts w:ascii="Arial" w:eastAsia="MS Mincho" w:hAnsi="Arial" w:cs="Arial"/>
          <w:b/>
          <w:sz w:val="16"/>
          <w:szCs w:val="16"/>
          <w:lang w:val="es-MX"/>
        </w:rPr>
      </w:pPr>
      <w:r w:rsidRPr="001507C6">
        <w:rPr>
          <w:rFonts w:ascii="Arial" w:eastAsia="MS Mincho" w:hAnsi="Arial" w:cs="Arial"/>
          <w:b/>
          <w:sz w:val="16"/>
          <w:szCs w:val="16"/>
          <w:lang w:val="es-MX"/>
        </w:rPr>
        <w:tab/>
      </w:r>
      <w:r w:rsidRPr="001507C6">
        <w:rPr>
          <w:rFonts w:ascii="Arial" w:eastAsia="MS Mincho" w:hAnsi="Arial" w:cs="Arial"/>
          <w:b/>
          <w:sz w:val="16"/>
          <w:szCs w:val="16"/>
          <w:lang w:val="es-MX"/>
        </w:rPr>
        <w:tab/>
      </w:r>
    </w:p>
    <w:p w14:paraId="1819902F" w14:textId="77777777" w:rsidR="00FB59F4" w:rsidRPr="001507C6" w:rsidRDefault="00FB59F4" w:rsidP="00FB59F4">
      <w:pPr>
        <w:adjustRightInd w:val="0"/>
        <w:snapToGrid w:val="0"/>
        <w:spacing w:after="0"/>
        <w:jc w:val="right"/>
        <w:rPr>
          <w:rFonts w:ascii="Arial" w:eastAsia="MS Mincho" w:hAnsi="Arial" w:cs="Arial"/>
          <w:b/>
          <w:sz w:val="16"/>
          <w:szCs w:val="16"/>
          <w:lang w:val="es-MX"/>
        </w:rPr>
      </w:pPr>
      <w:r w:rsidRPr="001507C6">
        <w:rPr>
          <w:rFonts w:ascii="Arial" w:eastAsia="MS Mincho" w:hAnsi="Arial" w:cs="Arial"/>
          <w:b/>
          <w:sz w:val="16"/>
          <w:szCs w:val="16"/>
          <w:lang w:val="es-MX"/>
        </w:rPr>
        <w:t>Karen Mejía</w:t>
      </w:r>
    </w:p>
    <w:p w14:paraId="27BD0C61" w14:textId="77777777" w:rsidR="00FB59F4" w:rsidRPr="001507C6" w:rsidRDefault="00FB59F4" w:rsidP="00FB59F4">
      <w:pPr>
        <w:adjustRightInd w:val="0"/>
        <w:snapToGrid w:val="0"/>
        <w:spacing w:after="0"/>
        <w:jc w:val="right"/>
        <w:rPr>
          <w:rFonts w:ascii="Arial" w:eastAsia="MS Mincho" w:hAnsi="Arial" w:cs="Arial"/>
          <w:sz w:val="16"/>
          <w:szCs w:val="16"/>
          <w:lang w:val="es-MX"/>
        </w:rPr>
      </w:pPr>
      <w:r w:rsidRPr="001507C6">
        <w:rPr>
          <w:rFonts w:ascii="Arial" w:eastAsia="MS Mincho" w:hAnsi="Arial" w:cs="Arial"/>
          <w:sz w:val="16"/>
          <w:szCs w:val="16"/>
          <w:lang w:val="es-MX"/>
        </w:rPr>
        <w:t>Edelman México</w:t>
      </w:r>
    </w:p>
    <w:p w14:paraId="1A90ACA6" w14:textId="77777777" w:rsidR="00FB59F4" w:rsidRPr="001507C6" w:rsidRDefault="00FB59F4" w:rsidP="00FB59F4">
      <w:pPr>
        <w:adjustRightInd w:val="0"/>
        <w:snapToGrid w:val="0"/>
        <w:spacing w:after="0"/>
        <w:jc w:val="right"/>
        <w:rPr>
          <w:rFonts w:ascii="Arial" w:eastAsia="MS Mincho" w:hAnsi="Arial" w:cs="Arial"/>
          <w:sz w:val="16"/>
          <w:szCs w:val="16"/>
          <w:lang w:val="es-MX"/>
        </w:rPr>
      </w:pPr>
      <w:r w:rsidRPr="001507C6">
        <w:rPr>
          <w:rFonts w:ascii="Arial" w:eastAsia="MS Mincho" w:hAnsi="Arial" w:cs="Arial"/>
          <w:sz w:val="16"/>
          <w:szCs w:val="16"/>
          <w:lang w:val="es-MX"/>
        </w:rPr>
        <w:t>Tel. 5350 1500 ext.5008</w:t>
      </w:r>
    </w:p>
    <w:p w14:paraId="3B3C13C1" w14:textId="77777777" w:rsidR="00FB59F4" w:rsidRPr="001507C6" w:rsidRDefault="008D0AC1" w:rsidP="00FB59F4">
      <w:pPr>
        <w:adjustRightInd w:val="0"/>
        <w:snapToGrid w:val="0"/>
        <w:spacing w:after="0"/>
        <w:jc w:val="right"/>
        <w:rPr>
          <w:rFonts w:ascii="Arial" w:eastAsia="MS Mincho" w:hAnsi="Arial" w:cs="Arial"/>
          <w:sz w:val="16"/>
          <w:szCs w:val="16"/>
          <w:lang w:val="es-MX"/>
        </w:rPr>
      </w:pPr>
      <w:hyperlink r:id="rId7" w:history="1">
        <w:r w:rsidR="00FB59F4" w:rsidRPr="001507C6">
          <w:rPr>
            <w:rFonts w:ascii="Arial" w:eastAsia="MS Mincho" w:hAnsi="Arial" w:cs="Arial"/>
            <w:color w:val="0000FF"/>
            <w:sz w:val="16"/>
            <w:szCs w:val="16"/>
            <w:u w:val="single"/>
            <w:lang w:val="es-MX"/>
          </w:rPr>
          <w:t>karen.mejia@edelman.com</w:t>
        </w:r>
      </w:hyperlink>
    </w:p>
    <w:p w14:paraId="0ACE967A" w14:textId="77777777" w:rsidR="007137B3" w:rsidRPr="00FB59F4" w:rsidRDefault="007137B3" w:rsidP="00FB59F4">
      <w:pPr>
        <w:adjustRightInd w:val="0"/>
        <w:snapToGrid w:val="0"/>
        <w:spacing w:after="0"/>
        <w:ind w:left="3200" w:firstLine="800"/>
        <w:contextualSpacing/>
        <w:jc w:val="right"/>
        <w:rPr>
          <w:rFonts w:ascii="Arial" w:hAnsi="Arial" w:cs="Arial"/>
          <w:b/>
          <w:sz w:val="32"/>
          <w:lang w:val="es-MX"/>
        </w:rPr>
      </w:pPr>
    </w:p>
    <w:p w14:paraId="326F851D" w14:textId="7A032EAC" w:rsidR="00237C61" w:rsidRPr="006A4742" w:rsidRDefault="006A4742" w:rsidP="006A4742">
      <w:pPr>
        <w:jc w:val="center"/>
        <w:rPr>
          <w:rFonts w:ascii="Arial" w:hAnsi="Arial" w:cs="Arial"/>
          <w:b/>
          <w:sz w:val="32"/>
          <w:lang w:val="es-MX"/>
        </w:rPr>
      </w:pPr>
      <w:r w:rsidRPr="006A4742">
        <w:rPr>
          <w:rFonts w:ascii="Arial" w:hAnsi="Arial" w:cs="Arial"/>
          <w:b/>
          <w:sz w:val="32"/>
          <w:lang w:val="es-MX"/>
        </w:rPr>
        <w:t xml:space="preserve">Samsung </w:t>
      </w:r>
      <w:r w:rsidR="00D373E0">
        <w:rPr>
          <w:rFonts w:ascii="Arial" w:hAnsi="Arial" w:cs="Arial"/>
          <w:b/>
          <w:sz w:val="32"/>
          <w:lang w:val="es-MX"/>
        </w:rPr>
        <w:t>m</w:t>
      </w:r>
      <w:r w:rsidR="008D0AC1">
        <w:rPr>
          <w:rFonts w:ascii="Arial" w:hAnsi="Arial" w:cs="Arial"/>
          <w:b/>
          <w:sz w:val="32"/>
          <w:lang w:val="es-MX"/>
        </w:rPr>
        <w:t>ostró</w:t>
      </w:r>
      <w:r w:rsidRPr="006A4742">
        <w:rPr>
          <w:rFonts w:ascii="Arial" w:hAnsi="Arial" w:cs="Arial"/>
          <w:b/>
          <w:sz w:val="32"/>
          <w:lang w:val="es-MX"/>
        </w:rPr>
        <w:t xml:space="preserve"> su visión sobre </w:t>
      </w:r>
      <w:r>
        <w:rPr>
          <w:rFonts w:ascii="Arial" w:hAnsi="Arial" w:cs="Arial"/>
          <w:b/>
          <w:sz w:val="32"/>
          <w:lang w:val="es-MX"/>
        </w:rPr>
        <w:t xml:space="preserve">las </w:t>
      </w:r>
      <w:r w:rsidRPr="006A4742">
        <w:rPr>
          <w:rFonts w:ascii="Arial" w:hAnsi="Arial" w:cs="Arial"/>
          <w:b/>
          <w:sz w:val="32"/>
          <w:lang w:val="es-MX"/>
        </w:rPr>
        <w:t>experiencias de IoT abiertas e inteligentes para simplificar la vida cotidiana</w:t>
      </w:r>
    </w:p>
    <w:p w14:paraId="7B526540" w14:textId="77777777" w:rsidR="00237C61" w:rsidRDefault="006A4742" w:rsidP="00915569">
      <w:pPr>
        <w:jc w:val="both"/>
        <w:rPr>
          <w:rFonts w:ascii="Arial" w:hAnsi="Arial" w:cs="Arial"/>
        </w:rPr>
      </w:pPr>
      <w:r w:rsidRPr="00446ABF">
        <w:rPr>
          <w:rFonts w:ascii="Arial" w:hAnsi="Arial" w:cs="Arial"/>
          <w:b/>
        </w:rPr>
        <w:t xml:space="preserve">Las Vegas, </w:t>
      </w:r>
      <w:r w:rsidR="00237C61" w:rsidRPr="00446ABF">
        <w:rPr>
          <w:rFonts w:ascii="Arial" w:hAnsi="Arial" w:cs="Arial"/>
          <w:b/>
        </w:rPr>
        <w:t>9 de enero de 2018 -</w:t>
      </w:r>
      <w:r w:rsidR="00237C61">
        <w:rPr>
          <w:rFonts w:ascii="Arial" w:hAnsi="Arial" w:cs="Arial"/>
        </w:rPr>
        <w:t xml:space="preserve"> </w:t>
      </w:r>
      <w:r w:rsidR="00237C61" w:rsidRPr="00237C61">
        <w:rPr>
          <w:rFonts w:ascii="Arial" w:hAnsi="Arial" w:cs="Arial"/>
        </w:rPr>
        <w:t xml:space="preserve">Samsung Electronics </w:t>
      </w:r>
      <w:r w:rsidR="00D373E0">
        <w:rPr>
          <w:rFonts w:ascii="Arial" w:hAnsi="Arial" w:cs="Arial"/>
        </w:rPr>
        <w:t xml:space="preserve">dio a conocer, </w:t>
      </w:r>
      <w:r w:rsidR="00237C61" w:rsidRPr="00237C61">
        <w:rPr>
          <w:rFonts w:ascii="Arial" w:hAnsi="Arial" w:cs="Arial"/>
        </w:rPr>
        <w:t>hoy en el Consumer Electronics Show 2018 (CES)</w:t>
      </w:r>
      <w:r w:rsidR="00D373E0">
        <w:rPr>
          <w:rFonts w:ascii="Arial" w:hAnsi="Arial" w:cs="Arial"/>
        </w:rPr>
        <w:t>,</w:t>
      </w:r>
      <w:r w:rsidR="00237C61" w:rsidRPr="00237C61">
        <w:rPr>
          <w:rFonts w:ascii="Arial" w:hAnsi="Arial" w:cs="Arial"/>
        </w:rPr>
        <w:t xml:space="preserve"> su visión y estrategia para las experiencias inteligentes de Internet de las cosas (IoT).</w:t>
      </w:r>
    </w:p>
    <w:p w14:paraId="23033F8A" w14:textId="77777777" w:rsidR="00237C61" w:rsidRDefault="00237C61" w:rsidP="00915569">
      <w:pPr>
        <w:jc w:val="both"/>
        <w:rPr>
          <w:rFonts w:ascii="Arial" w:hAnsi="Arial" w:cs="Arial"/>
        </w:rPr>
      </w:pPr>
      <w:r w:rsidRPr="00237C61">
        <w:rPr>
          <w:rFonts w:ascii="Arial" w:hAnsi="Arial" w:cs="Arial"/>
        </w:rPr>
        <w:t xml:space="preserve">Durante la conferencia de prensa, </w:t>
      </w:r>
      <w:r w:rsidR="00D373E0">
        <w:rPr>
          <w:rFonts w:ascii="Arial" w:hAnsi="Arial" w:cs="Arial"/>
        </w:rPr>
        <w:t>la marca</w:t>
      </w:r>
      <w:r w:rsidRPr="00237C61">
        <w:rPr>
          <w:rFonts w:ascii="Arial" w:hAnsi="Arial" w:cs="Arial"/>
        </w:rPr>
        <w:t xml:space="preserve"> demostró su capacidad única para realizar experiencias de consumo perfectamente conectadas </w:t>
      </w:r>
      <w:r w:rsidR="00D373E0">
        <w:rPr>
          <w:rFonts w:ascii="Arial" w:hAnsi="Arial" w:cs="Arial"/>
        </w:rPr>
        <w:t>por medio de sus</w:t>
      </w:r>
      <w:r w:rsidRPr="00237C61">
        <w:rPr>
          <w:rFonts w:ascii="Arial" w:hAnsi="Arial" w:cs="Arial"/>
        </w:rPr>
        <w:t xml:space="preserve"> dispositivos Samsung en el hogar, en la oficina y </w:t>
      </w:r>
      <w:r w:rsidR="00D373E0">
        <w:rPr>
          <w:rFonts w:ascii="Arial" w:hAnsi="Arial" w:cs="Arial"/>
        </w:rPr>
        <w:t>en cualquier lugar o momento</w:t>
      </w:r>
      <w:r w:rsidRPr="00237C61">
        <w:rPr>
          <w:rFonts w:ascii="Arial" w:hAnsi="Arial" w:cs="Arial"/>
        </w:rPr>
        <w:t>.</w:t>
      </w:r>
      <w:r w:rsidRPr="00237C61">
        <w:t xml:space="preserve"> </w:t>
      </w:r>
      <w:r w:rsidRPr="00237C61">
        <w:rPr>
          <w:rFonts w:ascii="Arial" w:hAnsi="Arial" w:cs="Arial"/>
        </w:rPr>
        <w:t xml:space="preserve">Samsung ha estado trabajando para que todos </w:t>
      </w:r>
      <w:r w:rsidR="00D373E0">
        <w:rPr>
          <w:rFonts w:ascii="Arial" w:hAnsi="Arial" w:cs="Arial"/>
        </w:rPr>
        <w:t xml:space="preserve">sus </w:t>
      </w:r>
      <w:r w:rsidRPr="00237C61">
        <w:rPr>
          <w:rFonts w:ascii="Arial" w:hAnsi="Arial" w:cs="Arial"/>
        </w:rPr>
        <w:t xml:space="preserve">productos </w:t>
      </w:r>
      <w:r w:rsidR="00D373E0">
        <w:rPr>
          <w:rFonts w:ascii="Arial" w:hAnsi="Arial" w:cs="Arial"/>
        </w:rPr>
        <w:t>basados en</w:t>
      </w:r>
      <w:r w:rsidRPr="00237C61">
        <w:rPr>
          <w:rFonts w:ascii="Arial" w:hAnsi="Arial" w:cs="Arial"/>
        </w:rPr>
        <w:t xml:space="preserve"> IoT estén listos para 2020. Además, la compañía anunció hoy su plan para avanzar en la adopción de IoT a través de una plataforma abierta, consistente e inteligente.</w:t>
      </w:r>
    </w:p>
    <w:p w14:paraId="4EA94B34" w14:textId="77777777" w:rsidR="00237C61" w:rsidRPr="00C276C3" w:rsidRDefault="00237C61" w:rsidP="00915569">
      <w:pPr>
        <w:jc w:val="both"/>
        <w:rPr>
          <w:rFonts w:ascii="Arial" w:hAnsi="Arial" w:cs="Arial"/>
          <w:i/>
        </w:rPr>
      </w:pPr>
      <w:r w:rsidRPr="00C276C3">
        <w:rPr>
          <w:rFonts w:ascii="Arial" w:hAnsi="Arial" w:cs="Arial"/>
          <w:i/>
        </w:rPr>
        <w:t>"En Samsung, creemos que IoT debería ser tan fácil como activar un interruptor. Con los nuevos productos y servicios anunciados hoy, estamos haciendo</w:t>
      </w:r>
      <w:r w:rsidR="00C276C3">
        <w:rPr>
          <w:rFonts w:ascii="Arial" w:hAnsi="Arial" w:cs="Arial"/>
          <w:i/>
        </w:rPr>
        <w:t xml:space="preserve"> </w:t>
      </w:r>
      <w:r w:rsidRPr="00C276C3">
        <w:rPr>
          <w:rFonts w:ascii="Arial" w:hAnsi="Arial" w:cs="Arial"/>
          <w:i/>
        </w:rPr>
        <w:t>más fácil y transparente</w:t>
      </w:r>
      <w:r w:rsidR="00C276C3">
        <w:rPr>
          <w:rFonts w:ascii="Arial" w:hAnsi="Arial" w:cs="Arial"/>
          <w:i/>
        </w:rPr>
        <w:t xml:space="preserve"> el mundo de</w:t>
      </w:r>
      <w:r w:rsidR="00C276C3" w:rsidRPr="00C276C3">
        <w:rPr>
          <w:rFonts w:ascii="Arial" w:hAnsi="Arial" w:cs="Arial"/>
          <w:i/>
        </w:rPr>
        <w:t xml:space="preserve"> IoT</w:t>
      </w:r>
      <w:r w:rsidRPr="00C276C3">
        <w:rPr>
          <w:rFonts w:ascii="Arial" w:hAnsi="Arial" w:cs="Arial"/>
          <w:i/>
        </w:rPr>
        <w:t>"</w:t>
      </w:r>
      <w:r w:rsidRPr="00237C61">
        <w:rPr>
          <w:rFonts w:ascii="Arial" w:hAnsi="Arial" w:cs="Arial"/>
        </w:rPr>
        <w:t xml:space="preserve">, dijo Hyunsuk (HS) Kim, </w:t>
      </w:r>
      <w:r w:rsidR="00C276C3">
        <w:rPr>
          <w:rFonts w:ascii="Arial" w:hAnsi="Arial" w:cs="Arial"/>
        </w:rPr>
        <w:t>P</w:t>
      </w:r>
      <w:r w:rsidRPr="00237C61">
        <w:rPr>
          <w:rFonts w:ascii="Arial" w:hAnsi="Arial" w:cs="Arial"/>
        </w:rPr>
        <w:t>residente</w:t>
      </w:r>
      <w:r w:rsidR="00C276C3">
        <w:rPr>
          <w:rFonts w:ascii="Arial" w:hAnsi="Arial" w:cs="Arial"/>
        </w:rPr>
        <w:t xml:space="preserve"> y J</w:t>
      </w:r>
      <w:r w:rsidRPr="00237C61">
        <w:rPr>
          <w:rFonts w:ascii="Arial" w:hAnsi="Arial" w:cs="Arial"/>
        </w:rPr>
        <w:t xml:space="preserve">efe de la </w:t>
      </w:r>
      <w:r w:rsidR="00C276C3">
        <w:rPr>
          <w:rFonts w:ascii="Arial" w:hAnsi="Arial" w:cs="Arial"/>
        </w:rPr>
        <w:t>D</w:t>
      </w:r>
      <w:r w:rsidRPr="00237C61">
        <w:rPr>
          <w:rFonts w:ascii="Arial" w:hAnsi="Arial" w:cs="Arial"/>
        </w:rPr>
        <w:t xml:space="preserve">ivisión de </w:t>
      </w:r>
      <w:r w:rsidR="00C276C3">
        <w:rPr>
          <w:rFonts w:ascii="Arial" w:hAnsi="Arial" w:cs="Arial"/>
        </w:rPr>
        <w:t>E</w:t>
      </w:r>
      <w:r w:rsidRPr="00237C61">
        <w:rPr>
          <w:rFonts w:ascii="Arial" w:hAnsi="Arial" w:cs="Arial"/>
        </w:rPr>
        <w:t xml:space="preserve">lectrónica de </w:t>
      </w:r>
      <w:r w:rsidR="00C276C3">
        <w:rPr>
          <w:rFonts w:ascii="Arial" w:hAnsi="Arial" w:cs="Arial"/>
        </w:rPr>
        <w:t>C</w:t>
      </w:r>
      <w:r w:rsidRPr="00237C61">
        <w:rPr>
          <w:rFonts w:ascii="Arial" w:hAnsi="Arial" w:cs="Arial"/>
        </w:rPr>
        <w:t>onsumo de Samsung y Samsung Research.</w:t>
      </w:r>
      <w:r>
        <w:rPr>
          <w:rFonts w:ascii="Arial" w:hAnsi="Arial" w:cs="Arial"/>
        </w:rPr>
        <w:t xml:space="preserve"> </w:t>
      </w:r>
      <w:r w:rsidRPr="00237C61">
        <w:rPr>
          <w:rFonts w:ascii="Arial" w:hAnsi="Arial" w:cs="Arial"/>
        </w:rPr>
        <w:t>"</w:t>
      </w:r>
      <w:r w:rsidRPr="00C276C3">
        <w:rPr>
          <w:rFonts w:ascii="Arial" w:hAnsi="Arial" w:cs="Arial"/>
          <w:i/>
        </w:rPr>
        <w:t xml:space="preserve">Nos comprometemos a acelerar la adopción de la IoT para todos y a hacer que todos los dispositivos conectados a Samsung sean inteligentes para 2020. Estos avances ayudarán a los consumidores a darse cuenta de los beneficios de una vida conectada simple y sin </w:t>
      </w:r>
      <w:r w:rsidR="00C276C3">
        <w:rPr>
          <w:rFonts w:ascii="Arial" w:hAnsi="Arial" w:cs="Arial"/>
          <w:i/>
        </w:rPr>
        <w:t>complicaciones</w:t>
      </w:r>
      <w:r w:rsidRPr="00C276C3">
        <w:rPr>
          <w:rFonts w:ascii="Arial" w:hAnsi="Arial" w:cs="Arial"/>
          <w:i/>
        </w:rPr>
        <w:t>".</w:t>
      </w:r>
    </w:p>
    <w:p w14:paraId="4FB6DAF6" w14:textId="77777777" w:rsidR="007137B3" w:rsidRDefault="007137B3" w:rsidP="00915569">
      <w:pPr>
        <w:jc w:val="both"/>
        <w:rPr>
          <w:rFonts w:ascii="Arial" w:hAnsi="Arial" w:cs="Arial"/>
        </w:rPr>
      </w:pPr>
    </w:p>
    <w:p w14:paraId="34FAFDBD" w14:textId="77777777" w:rsidR="007137B3" w:rsidRDefault="00237C61" w:rsidP="00915569">
      <w:pPr>
        <w:jc w:val="both"/>
        <w:rPr>
          <w:rFonts w:ascii="Arial" w:hAnsi="Arial" w:cs="Arial"/>
        </w:rPr>
      </w:pPr>
      <w:r>
        <w:rPr>
          <w:noProof/>
          <w:lang w:eastAsia="pt-BR"/>
        </w:rPr>
        <w:lastRenderedPageBreak/>
        <w:drawing>
          <wp:inline distT="0" distB="0" distL="0" distR="0" wp14:anchorId="28DC80CA" wp14:editId="2E458DB1">
            <wp:extent cx="5400040" cy="3630665"/>
            <wp:effectExtent l="0" t="0" r="0" b="8255"/>
            <wp:docPr id="1" name="Imagem 1" descr="https://img.global.news.samsung.com/global/wp-content/uploads/2018/01/CES-2018-Lead-Release_main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mg.global.news.samsung.com/global/wp-content/uploads/2018/01/CES-2018-Lead-Release_main_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00040" cy="3630665"/>
                    </a:xfrm>
                    <a:prstGeom prst="rect">
                      <a:avLst/>
                    </a:prstGeom>
                    <a:noFill/>
                    <a:ln>
                      <a:noFill/>
                    </a:ln>
                  </pic:spPr>
                </pic:pic>
              </a:graphicData>
            </a:graphic>
          </wp:inline>
        </w:drawing>
      </w:r>
      <w:r w:rsidRPr="00237C61">
        <w:rPr>
          <w:rFonts w:ascii="Arial" w:hAnsi="Arial" w:cs="Arial"/>
          <w:i/>
          <w:sz w:val="20"/>
        </w:rPr>
        <w:t xml:space="preserve">Hyunsuk (HS) Kim, </w:t>
      </w:r>
      <w:r w:rsidR="00C276C3">
        <w:rPr>
          <w:rFonts w:ascii="Arial" w:hAnsi="Arial" w:cs="Arial"/>
          <w:i/>
          <w:sz w:val="20"/>
        </w:rPr>
        <w:t>P</w:t>
      </w:r>
      <w:r w:rsidRPr="00237C61">
        <w:rPr>
          <w:rFonts w:ascii="Arial" w:hAnsi="Arial" w:cs="Arial"/>
          <w:i/>
          <w:sz w:val="20"/>
        </w:rPr>
        <w:t>residente</w:t>
      </w:r>
      <w:r w:rsidR="00C276C3">
        <w:rPr>
          <w:rFonts w:ascii="Arial" w:hAnsi="Arial" w:cs="Arial"/>
          <w:i/>
          <w:sz w:val="20"/>
        </w:rPr>
        <w:t xml:space="preserve"> y</w:t>
      </w:r>
      <w:r w:rsidRPr="00237C61">
        <w:rPr>
          <w:rFonts w:ascii="Arial" w:hAnsi="Arial" w:cs="Arial"/>
          <w:i/>
          <w:sz w:val="20"/>
        </w:rPr>
        <w:t xml:space="preserve"> </w:t>
      </w:r>
      <w:r w:rsidR="00C276C3">
        <w:rPr>
          <w:rFonts w:ascii="Arial" w:hAnsi="Arial" w:cs="Arial"/>
          <w:i/>
          <w:sz w:val="20"/>
        </w:rPr>
        <w:t>J</w:t>
      </w:r>
      <w:r w:rsidRPr="00237C61">
        <w:rPr>
          <w:rFonts w:ascii="Arial" w:hAnsi="Arial" w:cs="Arial"/>
          <w:i/>
          <w:sz w:val="20"/>
        </w:rPr>
        <w:t xml:space="preserve">efe de la </w:t>
      </w:r>
      <w:r w:rsidR="00C276C3">
        <w:rPr>
          <w:rFonts w:ascii="Arial" w:hAnsi="Arial" w:cs="Arial"/>
          <w:i/>
          <w:sz w:val="20"/>
        </w:rPr>
        <w:t>D</w:t>
      </w:r>
      <w:r w:rsidRPr="00237C61">
        <w:rPr>
          <w:rFonts w:ascii="Arial" w:hAnsi="Arial" w:cs="Arial"/>
          <w:i/>
          <w:sz w:val="20"/>
        </w:rPr>
        <w:t xml:space="preserve">ivisión de </w:t>
      </w:r>
      <w:r w:rsidR="00C276C3">
        <w:rPr>
          <w:rFonts w:ascii="Arial" w:hAnsi="Arial" w:cs="Arial"/>
          <w:i/>
          <w:sz w:val="20"/>
        </w:rPr>
        <w:t>E</w:t>
      </w:r>
      <w:r w:rsidRPr="00237C61">
        <w:rPr>
          <w:rFonts w:ascii="Arial" w:hAnsi="Arial" w:cs="Arial"/>
          <w:i/>
          <w:sz w:val="20"/>
        </w:rPr>
        <w:t xml:space="preserve">lectrónica de </w:t>
      </w:r>
      <w:r w:rsidR="00C276C3">
        <w:rPr>
          <w:rFonts w:ascii="Arial" w:hAnsi="Arial" w:cs="Arial"/>
          <w:i/>
          <w:sz w:val="20"/>
        </w:rPr>
        <w:t>C</w:t>
      </w:r>
      <w:r w:rsidRPr="00237C61">
        <w:rPr>
          <w:rFonts w:ascii="Arial" w:hAnsi="Arial" w:cs="Arial"/>
          <w:i/>
          <w:sz w:val="20"/>
        </w:rPr>
        <w:t>onsumo de Samsung y Samsung Research</w:t>
      </w:r>
    </w:p>
    <w:p w14:paraId="1BE5047E" w14:textId="77777777" w:rsidR="00237C61" w:rsidRPr="007137B3" w:rsidRDefault="00237C61" w:rsidP="00915569">
      <w:pPr>
        <w:jc w:val="both"/>
        <w:rPr>
          <w:rFonts w:ascii="Arial" w:hAnsi="Arial" w:cs="Arial"/>
        </w:rPr>
      </w:pPr>
      <w:r w:rsidRPr="00237C61">
        <w:rPr>
          <w:rFonts w:ascii="Arial" w:hAnsi="Arial" w:cs="Arial"/>
          <w:b/>
          <w:sz w:val="24"/>
        </w:rPr>
        <w:t>Inteligencia de las cosas para todos</w:t>
      </w:r>
    </w:p>
    <w:p w14:paraId="3BEA1E88" w14:textId="77777777" w:rsidR="00C276C3" w:rsidRDefault="00C276C3" w:rsidP="00915569">
      <w:pPr>
        <w:jc w:val="both"/>
        <w:rPr>
          <w:rFonts w:ascii="Arial" w:hAnsi="Arial" w:cs="Arial"/>
        </w:rPr>
      </w:pPr>
      <w:r w:rsidRPr="00C276C3">
        <w:rPr>
          <w:rFonts w:ascii="Arial" w:hAnsi="Arial" w:cs="Arial"/>
        </w:rPr>
        <w:t xml:space="preserve">La filosofía del IoT de Samsung se basa en la innovación abierta, haciendo que sea cada vez más accesible para más personas, que cuando acceden a esta inteligencia, </w:t>
      </w:r>
      <w:r>
        <w:rPr>
          <w:rFonts w:ascii="Arial" w:hAnsi="Arial" w:cs="Arial"/>
        </w:rPr>
        <w:t xml:space="preserve">pueden </w:t>
      </w:r>
      <w:r w:rsidRPr="00C276C3">
        <w:rPr>
          <w:rFonts w:ascii="Arial" w:hAnsi="Arial" w:cs="Arial"/>
        </w:rPr>
        <w:t xml:space="preserve">personalizar su experiencia. El ecosistema de IoT fragmentado y complejo de hoy es una barrera para la adopción. Para que IoT sea accesible, requiere escala e innovación abierta. Gracias a una sólida cartera de productos que incluyen televisores, electrodomésticos y teléfonos inteligentes, y al liderazgo de Samsung para brindar conectividad 5G, Samsung está bien posicionado para ofrecer un ecosistema abierto de IoT a través de SmartThings. </w:t>
      </w:r>
    </w:p>
    <w:p w14:paraId="1FA20932" w14:textId="77777777" w:rsidR="00237C61" w:rsidRDefault="00237C61" w:rsidP="00915569">
      <w:pPr>
        <w:jc w:val="both"/>
        <w:rPr>
          <w:rFonts w:ascii="Arial" w:hAnsi="Arial" w:cs="Arial"/>
        </w:rPr>
      </w:pPr>
      <w:r w:rsidRPr="00237C61">
        <w:rPr>
          <w:rFonts w:ascii="Arial" w:hAnsi="Arial" w:cs="Arial"/>
        </w:rPr>
        <w:t xml:space="preserve">Samsung está trabajando con socios como Open Connectivity Foundation (OCF) para establecer estándares comunes en la industria. OCF es el organismo de estandarización de IoT más grande del mundo y el chip ARTIK, el aire acondicionado y el refrigerador Family Hub de Samsung ya </w:t>
      </w:r>
      <w:r w:rsidR="00C276C3">
        <w:rPr>
          <w:rFonts w:ascii="Arial" w:hAnsi="Arial" w:cs="Arial"/>
        </w:rPr>
        <w:t>fueron</w:t>
      </w:r>
      <w:r w:rsidRPr="00237C61">
        <w:rPr>
          <w:rFonts w:ascii="Arial" w:hAnsi="Arial" w:cs="Arial"/>
        </w:rPr>
        <w:t xml:space="preserve"> certificados por la asociación para los criterios de interoperabilidad necesarios para IoT.</w:t>
      </w:r>
    </w:p>
    <w:p w14:paraId="26478913" w14:textId="77777777" w:rsidR="00237C61" w:rsidRDefault="00237C61" w:rsidP="00915569">
      <w:pPr>
        <w:jc w:val="both"/>
        <w:rPr>
          <w:rFonts w:ascii="Arial" w:hAnsi="Arial" w:cs="Arial"/>
        </w:rPr>
      </w:pPr>
      <w:r>
        <w:rPr>
          <w:noProof/>
          <w:lang w:eastAsia="pt-BR"/>
        </w:rPr>
        <w:lastRenderedPageBreak/>
        <w:drawing>
          <wp:inline distT="0" distB="0" distL="0" distR="0" wp14:anchorId="3D597DA4" wp14:editId="2D35DB37">
            <wp:extent cx="5400040" cy="3768539"/>
            <wp:effectExtent l="0" t="0" r="0" b="3810"/>
            <wp:docPr id="2" name="Imagem 2" descr="https://img.global.news.samsung.com/global/wp-content/uploads/2018/01/CES-2018-Lead-Release_main_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img.global.news.samsung.com/global/wp-content/uploads/2018/01/CES-2018-Lead-Release_main_2.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00040" cy="3768539"/>
                    </a:xfrm>
                    <a:prstGeom prst="rect">
                      <a:avLst/>
                    </a:prstGeom>
                    <a:noFill/>
                    <a:ln>
                      <a:noFill/>
                    </a:ln>
                  </pic:spPr>
                </pic:pic>
              </a:graphicData>
            </a:graphic>
          </wp:inline>
        </w:drawing>
      </w:r>
    </w:p>
    <w:p w14:paraId="21626370" w14:textId="77777777" w:rsidR="009631D3" w:rsidRDefault="009631D3" w:rsidP="00915569">
      <w:pPr>
        <w:jc w:val="both"/>
        <w:rPr>
          <w:rFonts w:ascii="Arial" w:hAnsi="Arial" w:cs="Arial"/>
          <w:i/>
          <w:sz w:val="20"/>
        </w:rPr>
      </w:pPr>
      <w:r w:rsidRPr="009631D3">
        <w:rPr>
          <w:rFonts w:ascii="Arial" w:hAnsi="Arial" w:cs="Arial"/>
          <w:i/>
          <w:sz w:val="20"/>
        </w:rPr>
        <w:t xml:space="preserve">Tim Baxter, </w:t>
      </w:r>
      <w:r w:rsidR="00C276C3">
        <w:rPr>
          <w:rFonts w:ascii="Arial" w:hAnsi="Arial" w:cs="Arial"/>
          <w:i/>
          <w:sz w:val="20"/>
        </w:rPr>
        <w:t>P</w:t>
      </w:r>
      <w:r w:rsidRPr="009631D3">
        <w:rPr>
          <w:rFonts w:ascii="Arial" w:hAnsi="Arial" w:cs="Arial"/>
          <w:i/>
          <w:sz w:val="20"/>
        </w:rPr>
        <w:t xml:space="preserve">residente y CEO de Samsung Electronics </w:t>
      </w:r>
      <w:r>
        <w:rPr>
          <w:rFonts w:ascii="Arial" w:hAnsi="Arial" w:cs="Arial"/>
          <w:i/>
          <w:sz w:val="20"/>
        </w:rPr>
        <w:t xml:space="preserve">de </w:t>
      </w:r>
      <w:r w:rsidRPr="009631D3">
        <w:rPr>
          <w:rFonts w:ascii="Arial" w:hAnsi="Arial" w:cs="Arial"/>
          <w:i/>
          <w:sz w:val="20"/>
        </w:rPr>
        <w:t>Norteamérica</w:t>
      </w:r>
    </w:p>
    <w:p w14:paraId="568D88BE" w14:textId="77777777" w:rsidR="009631D3" w:rsidRDefault="009631D3" w:rsidP="00915569">
      <w:pPr>
        <w:jc w:val="both"/>
        <w:rPr>
          <w:rFonts w:ascii="Arial" w:hAnsi="Arial" w:cs="Arial"/>
        </w:rPr>
      </w:pPr>
    </w:p>
    <w:p w14:paraId="0EC3BEB0" w14:textId="77777777" w:rsidR="009631D3" w:rsidRDefault="009631D3" w:rsidP="00915569">
      <w:pPr>
        <w:jc w:val="both"/>
        <w:rPr>
          <w:rFonts w:ascii="Arial" w:hAnsi="Arial" w:cs="Arial"/>
        </w:rPr>
      </w:pPr>
      <w:r w:rsidRPr="008D0AC1">
        <w:rPr>
          <w:rFonts w:ascii="Arial" w:hAnsi="Arial" w:cs="Arial"/>
        </w:rPr>
        <w:t>En la primavera de 2018,</w:t>
      </w:r>
      <w:r w:rsidRPr="009631D3">
        <w:rPr>
          <w:rFonts w:ascii="Arial" w:hAnsi="Arial" w:cs="Arial"/>
        </w:rPr>
        <w:t xml:space="preserve"> Samsung unirá sus aplicaciones de IoT, que incluyen Samsung Connect, Smart Hom</w:t>
      </w:r>
      <w:bookmarkStart w:id="0" w:name="_GoBack"/>
      <w:bookmarkEnd w:id="0"/>
      <w:r w:rsidRPr="009631D3">
        <w:rPr>
          <w:rFonts w:ascii="Arial" w:hAnsi="Arial" w:cs="Arial"/>
        </w:rPr>
        <w:t>e, Smart View y más</w:t>
      </w:r>
      <w:r w:rsidR="00C276C3">
        <w:rPr>
          <w:rFonts w:ascii="Arial" w:hAnsi="Arial" w:cs="Arial"/>
        </w:rPr>
        <w:t>,</w:t>
      </w:r>
      <w:r w:rsidRPr="009631D3">
        <w:rPr>
          <w:rFonts w:ascii="Arial" w:hAnsi="Arial" w:cs="Arial"/>
        </w:rPr>
        <w:t xml:space="preserve"> en la aplicación SmartThings</w:t>
      </w:r>
      <w:r w:rsidR="00C276C3">
        <w:rPr>
          <w:rFonts w:ascii="Arial" w:hAnsi="Arial" w:cs="Arial"/>
        </w:rPr>
        <w:t>,</w:t>
      </w:r>
      <w:r w:rsidRPr="009631D3">
        <w:rPr>
          <w:rFonts w:ascii="Arial" w:hAnsi="Arial" w:cs="Arial"/>
        </w:rPr>
        <w:t xml:space="preserve"> para conectar y controlar cualquier dispositivo directamente desde su teléfono, TV o automóvil desde una sola aplicación.</w:t>
      </w:r>
      <w:r w:rsidRPr="009631D3">
        <w:t xml:space="preserve"> </w:t>
      </w:r>
      <w:r w:rsidRPr="009631D3">
        <w:rPr>
          <w:rFonts w:ascii="Arial" w:hAnsi="Arial" w:cs="Arial"/>
        </w:rPr>
        <w:t>Además, Samsung anunció planes para conectar HARMAN Ignite a la SmartThings Cloud, trasladando la experiencia IoT más allá de la casa inteligente para el automóvil. Como resultado, los consumidores podrán administrar su hogar conectado desde el automóvil y viceversa.</w:t>
      </w:r>
    </w:p>
    <w:p w14:paraId="06771B5D" w14:textId="77777777" w:rsidR="00E93908" w:rsidRDefault="009631D3" w:rsidP="00915569">
      <w:pPr>
        <w:jc w:val="both"/>
        <w:rPr>
          <w:noProof/>
          <w:lang w:eastAsia="pt-BR"/>
        </w:rPr>
      </w:pPr>
      <w:r w:rsidRPr="009631D3">
        <w:rPr>
          <w:rFonts w:ascii="Arial" w:hAnsi="Arial" w:cs="Arial"/>
        </w:rPr>
        <w:t xml:space="preserve">Una parte integral de la visión de Samsung es conectar dispositivos y hacerlos inteligentes. Con Bixby, Samsung está llevando su servicio de inteligencia personalizado a más dispositivos. </w:t>
      </w:r>
      <w:r w:rsidR="00E93908" w:rsidRPr="00E93908">
        <w:rPr>
          <w:rFonts w:ascii="Arial" w:hAnsi="Arial" w:cs="Arial"/>
        </w:rPr>
        <w:t>En 2018, un</w:t>
      </w:r>
      <w:r w:rsidR="00E93908">
        <w:rPr>
          <w:rFonts w:ascii="Arial" w:hAnsi="Arial" w:cs="Arial"/>
        </w:rPr>
        <w:t>a</w:t>
      </w:r>
      <w:r w:rsidR="00E93908" w:rsidRPr="00E93908">
        <w:rPr>
          <w:rFonts w:ascii="Arial" w:hAnsi="Arial" w:cs="Arial"/>
        </w:rPr>
        <w:t xml:space="preserve"> Smart TV seleccionad</w:t>
      </w:r>
      <w:r w:rsidR="00E93908">
        <w:rPr>
          <w:rFonts w:ascii="Arial" w:hAnsi="Arial" w:cs="Arial"/>
        </w:rPr>
        <w:t>a</w:t>
      </w:r>
      <w:r w:rsidR="00E93908" w:rsidRPr="00E93908">
        <w:rPr>
          <w:rFonts w:ascii="Arial" w:hAnsi="Arial" w:cs="Arial"/>
        </w:rPr>
        <w:t xml:space="preserve"> de Samsung y l</w:t>
      </w:r>
      <w:r w:rsidR="00E93908">
        <w:rPr>
          <w:rFonts w:ascii="Arial" w:hAnsi="Arial" w:cs="Arial"/>
        </w:rPr>
        <w:t>os nuevos refrigeradores</w:t>
      </w:r>
      <w:r w:rsidR="00E93908" w:rsidRPr="00E93908">
        <w:rPr>
          <w:rFonts w:ascii="Arial" w:hAnsi="Arial" w:cs="Arial"/>
        </w:rPr>
        <w:t xml:space="preserve"> Family Hub tendrán control por voz a través de Bixby para facilitar las tareas diarias. Con dispositivos y servicios trabajando juntos con inteligencia, las actividades en el hogar se vuelven más fáciles. </w:t>
      </w:r>
    </w:p>
    <w:p w14:paraId="226185D2" w14:textId="77777777" w:rsidR="00E93908" w:rsidRDefault="00E93908" w:rsidP="00915569">
      <w:pPr>
        <w:jc w:val="both"/>
        <w:rPr>
          <w:noProof/>
          <w:lang w:eastAsia="pt-BR"/>
        </w:rPr>
      </w:pPr>
      <w:r>
        <w:rPr>
          <w:noProof/>
          <w:lang w:eastAsia="pt-BR"/>
        </w:rPr>
        <w:lastRenderedPageBreak/>
        <w:drawing>
          <wp:anchor distT="0" distB="0" distL="114300" distR="114300" simplePos="0" relativeHeight="251663360" behindDoc="0" locked="0" layoutInCell="1" allowOverlap="1" wp14:anchorId="06279045" wp14:editId="36D65EE4">
            <wp:simplePos x="0" y="0"/>
            <wp:positionH relativeFrom="margin">
              <wp:posOffset>0</wp:posOffset>
            </wp:positionH>
            <wp:positionV relativeFrom="paragraph">
              <wp:posOffset>285115</wp:posOffset>
            </wp:positionV>
            <wp:extent cx="5400040" cy="4105562"/>
            <wp:effectExtent l="0" t="0" r="0" b="9525"/>
            <wp:wrapSquare wrapText="bothSides"/>
            <wp:docPr id="3" name="Imagem 3" descr="https://img.global.news.samsung.com/global/wp-content/uploads/2018/01/CES-2018-Lead-Release_main_3_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img.global.news.samsung.com/global/wp-content/uploads/2018/01/CES-2018-Lead-Release_main_3_F.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00040" cy="4105562"/>
                    </a:xfrm>
                    <a:prstGeom prst="rect">
                      <a:avLst/>
                    </a:prstGeom>
                    <a:noFill/>
                    <a:ln>
                      <a:noFill/>
                    </a:ln>
                  </pic:spPr>
                </pic:pic>
              </a:graphicData>
            </a:graphic>
          </wp:anchor>
        </w:drawing>
      </w:r>
    </w:p>
    <w:p w14:paraId="12578443" w14:textId="77777777" w:rsidR="009631D3" w:rsidRPr="009631D3" w:rsidRDefault="009631D3" w:rsidP="00915569">
      <w:pPr>
        <w:jc w:val="both"/>
        <w:rPr>
          <w:rFonts w:ascii="Arial" w:hAnsi="Arial" w:cs="Arial"/>
          <w:i/>
          <w:sz w:val="20"/>
        </w:rPr>
      </w:pPr>
      <w:r w:rsidRPr="009631D3">
        <w:rPr>
          <w:rFonts w:ascii="Arial" w:hAnsi="Arial" w:cs="Arial"/>
          <w:i/>
          <w:sz w:val="20"/>
        </w:rPr>
        <w:t xml:space="preserve">Yoon Lee (izquierda), </w:t>
      </w:r>
      <w:r w:rsidR="00E93908">
        <w:rPr>
          <w:rFonts w:ascii="Arial" w:hAnsi="Arial" w:cs="Arial"/>
          <w:i/>
          <w:sz w:val="20"/>
        </w:rPr>
        <w:t>V</w:t>
      </w:r>
      <w:r w:rsidRPr="009631D3">
        <w:rPr>
          <w:rFonts w:ascii="Arial" w:hAnsi="Arial" w:cs="Arial"/>
          <w:i/>
          <w:sz w:val="20"/>
        </w:rPr>
        <w:t xml:space="preserve">icepresidente </w:t>
      </w:r>
      <w:r w:rsidR="00E93908">
        <w:rPr>
          <w:rFonts w:ascii="Arial" w:hAnsi="Arial" w:cs="Arial"/>
          <w:i/>
          <w:sz w:val="20"/>
        </w:rPr>
        <w:t>Se</w:t>
      </w:r>
      <w:r w:rsidRPr="009631D3">
        <w:rPr>
          <w:rFonts w:ascii="Arial" w:hAnsi="Arial" w:cs="Arial"/>
          <w:i/>
          <w:sz w:val="20"/>
        </w:rPr>
        <w:t xml:space="preserve">nior de Samsung Electronics America, y Joe Stinziano (derecha), </w:t>
      </w:r>
      <w:r w:rsidR="00E93908">
        <w:rPr>
          <w:rFonts w:ascii="Arial" w:hAnsi="Arial" w:cs="Arial"/>
          <w:i/>
          <w:sz w:val="20"/>
        </w:rPr>
        <w:t>V</w:t>
      </w:r>
      <w:r w:rsidRPr="009631D3">
        <w:rPr>
          <w:rFonts w:ascii="Arial" w:hAnsi="Arial" w:cs="Arial"/>
          <w:i/>
          <w:sz w:val="20"/>
        </w:rPr>
        <w:t xml:space="preserve">icepresidente </w:t>
      </w:r>
      <w:r w:rsidR="00E93908">
        <w:rPr>
          <w:rFonts w:ascii="Arial" w:hAnsi="Arial" w:cs="Arial"/>
          <w:i/>
          <w:sz w:val="20"/>
        </w:rPr>
        <w:t>E</w:t>
      </w:r>
      <w:r w:rsidRPr="009631D3">
        <w:rPr>
          <w:rFonts w:ascii="Arial" w:hAnsi="Arial" w:cs="Arial"/>
          <w:i/>
          <w:sz w:val="20"/>
        </w:rPr>
        <w:t>jecutivo de Samsung Electronics America</w:t>
      </w:r>
    </w:p>
    <w:p w14:paraId="4279AFF1" w14:textId="77777777" w:rsidR="009631D3" w:rsidRDefault="009631D3" w:rsidP="00915569">
      <w:pPr>
        <w:jc w:val="both"/>
        <w:rPr>
          <w:rFonts w:ascii="Arial" w:hAnsi="Arial" w:cs="Arial"/>
        </w:rPr>
      </w:pPr>
    </w:p>
    <w:p w14:paraId="515F93D4" w14:textId="77777777" w:rsidR="009631D3" w:rsidRDefault="009631D3" w:rsidP="00915569">
      <w:pPr>
        <w:jc w:val="both"/>
        <w:rPr>
          <w:rFonts w:ascii="Arial" w:hAnsi="Arial" w:cs="Arial"/>
        </w:rPr>
      </w:pPr>
      <w:r w:rsidRPr="009631D3">
        <w:rPr>
          <w:rFonts w:ascii="Arial" w:hAnsi="Arial" w:cs="Arial"/>
        </w:rPr>
        <w:t>Debido a que el aumento de la conectividad requiere una mayor seguridad, Samsung</w:t>
      </w:r>
      <w:r w:rsidR="00E93908">
        <w:rPr>
          <w:rFonts w:ascii="Arial" w:hAnsi="Arial" w:cs="Arial"/>
        </w:rPr>
        <w:t xml:space="preserve"> </w:t>
      </w:r>
      <w:r w:rsidRPr="009631D3">
        <w:rPr>
          <w:rFonts w:ascii="Arial" w:hAnsi="Arial" w:cs="Arial"/>
        </w:rPr>
        <w:t>anunció que ha incorporado su tecnología Samsung Knox en sus dispositivos conectados, incluidos Smart TV y Smart Signages, productos móviles adicionales y electrodomésticos inteligentes.</w:t>
      </w:r>
      <w:r>
        <w:rPr>
          <w:rFonts w:ascii="Arial" w:hAnsi="Arial" w:cs="Arial"/>
        </w:rPr>
        <w:t xml:space="preserve"> </w:t>
      </w:r>
      <w:r w:rsidRPr="009631D3">
        <w:rPr>
          <w:rFonts w:ascii="Arial" w:hAnsi="Arial" w:cs="Arial"/>
        </w:rPr>
        <w:t>La tecnología de Knox incluye un sistema de seguridad de hardware y actualizaciones de firmware para ayudar a garantizar que los dispositivos estén protegidos.</w:t>
      </w:r>
    </w:p>
    <w:p w14:paraId="5AB71FB4" w14:textId="77777777" w:rsidR="009631D3" w:rsidRDefault="009631D3" w:rsidP="00915569">
      <w:pPr>
        <w:jc w:val="both"/>
        <w:rPr>
          <w:rFonts w:ascii="Arial" w:hAnsi="Arial" w:cs="Arial"/>
        </w:rPr>
      </w:pPr>
    </w:p>
    <w:p w14:paraId="3E48279D" w14:textId="77777777" w:rsidR="009631D3" w:rsidRDefault="009631D3" w:rsidP="00915569">
      <w:pPr>
        <w:jc w:val="both"/>
        <w:rPr>
          <w:rFonts w:ascii="Arial" w:hAnsi="Arial" w:cs="Arial"/>
          <w:b/>
          <w:sz w:val="24"/>
        </w:rPr>
      </w:pPr>
      <w:r w:rsidRPr="009631D3">
        <w:rPr>
          <w:rFonts w:ascii="Arial" w:hAnsi="Arial" w:cs="Arial"/>
          <w:b/>
          <w:sz w:val="24"/>
        </w:rPr>
        <w:t>Construyendo el futuro conectado</w:t>
      </w:r>
    </w:p>
    <w:p w14:paraId="71248919" w14:textId="77777777" w:rsidR="009631D3" w:rsidRDefault="009631D3" w:rsidP="00915569">
      <w:pPr>
        <w:jc w:val="both"/>
        <w:rPr>
          <w:rFonts w:ascii="Arial" w:hAnsi="Arial" w:cs="Arial"/>
        </w:rPr>
      </w:pPr>
      <w:r w:rsidRPr="009631D3">
        <w:rPr>
          <w:rFonts w:ascii="Arial" w:hAnsi="Arial" w:cs="Arial"/>
        </w:rPr>
        <w:t>Samsung destacó su compromiso continuo de invertir en tecnologías innovadoras. En 2017, Samsung gastó más de $14 mil millones en I&amp;D</w:t>
      </w:r>
      <w:r w:rsidR="00E93908">
        <w:rPr>
          <w:rFonts w:ascii="Arial" w:hAnsi="Arial" w:cs="Arial"/>
        </w:rPr>
        <w:t xml:space="preserve"> (Investigación y Desarrollo)</w:t>
      </w:r>
      <w:r w:rsidRPr="009631D3">
        <w:rPr>
          <w:rFonts w:ascii="Arial" w:hAnsi="Arial" w:cs="Arial"/>
        </w:rPr>
        <w:t>. La compañía también aumentó las inversiones a través de Samsung NEXT, una iniciativa clave para acelerar su transformación en una compañía integrada de hardware y software.</w:t>
      </w:r>
    </w:p>
    <w:p w14:paraId="21AC86D6" w14:textId="77777777" w:rsidR="00B819CB" w:rsidRDefault="00B819CB" w:rsidP="00915569">
      <w:pPr>
        <w:jc w:val="both"/>
        <w:rPr>
          <w:rFonts w:ascii="Arial" w:hAnsi="Arial" w:cs="Arial"/>
          <w:i/>
          <w:sz w:val="20"/>
        </w:rPr>
      </w:pPr>
      <w:r w:rsidRPr="00B819CB">
        <w:rPr>
          <w:i/>
          <w:noProof/>
          <w:sz w:val="20"/>
          <w:lang w:eastAsia="pt-BR"/>
        </w:rPr>
        <w:lastRenderedPageBreak/>
        <w:drawing>
          <wp:anchor distT="0" distB="0" distL="114300" distR="114300" simplePos="0" relativeHeight="251659264" behindDoc="0" locked="0" layoutInCell="1" allowOverlap="1" wp14:anchorId="590310AA" wp14:editId="65A340AB">
            <wp:simplePos x="0" y="0"/>
            <wp:positionH relativeFrom="margin">
              <wp:align>right</wp:align>
            </wp:positionH>
            <wp:positionV relativeFrom="paragraph">
              <wp:posOffset>0</wp:posOffset>
            </wp:positionV>
            <wp:extent cx="5400040" cy="3722581"/>
            <wp:effectExtent l="0" t="0" r="0" b="0"/>
            <wp:wrapSquare wrapText="bothSides"/>
            <wp:docPr id="4" name="Imagem 4" descr="https://img.global.news.samsung.com/global/wp-content/uploads/2018/01/CES-2018-Lead-Release_main_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img.global.news.samsung.com/global/wp-content/uploads/2018/01/CES-2018-Lead-Release_main_4.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400040" cy="3722581"/>
                    </a:xfrm>
                    <a:prstGeom prst="rect">
                      <a:avLst/>
                    </a:prstGeom>
                    <a:noFill/>
                    <a:ln>
                      <a:noFill/>
                    </a:ln>
                  </pic:spPr>
                </pic:pic>
              </a:graphicData>
            </a:graphic>
          </wp:anchor>
        </w:drawing>
      </w:r>
      <w:r w:rsidRPr="00B819CB">
        <w:rPr>
          <w:rFonts w:ascii="Arial" w:hAnsi="Arial" w:cs="Arial"/>
          <w:i/>
          <w:sz w:val="20"/>
        </w:rPr>
        <w:t xml:space="preserve">Alanna Cotton, </w:t>
      </w:r>
      <w:r w:rsidR="00E93908">
        <w:rPr>
          <w:rFonts w:ascii="Arial" w:hAnsi="Arial" w:cs="Arial"/>
          <w:i/>
          <w:sz w:val="20"/>
        </w:rPr>
        <w:t>V</w:t>
      </w:r>
      <w:r w:rsidRPr="00B819CB">
        <w:rPr>
          <w:rFonts w:ascii="Arial" w:hAnsi="Arial" w:cs="Arial"/>
          <w:i/>
          <w:sz w:val="20"/>
        </w:rPr>
        <w:t>icepresidenta de Samsung Electronics America</w:t>
      </w:r>
    </w:p>
    <w:p w14:paraId="72BD71DE" w14:textId="77777777" w:rsidR="00B819CB" w:rsidRDefault="00B819CB" w:rsidP="00915569">
      <w:pPr>
        <w:jc w:val="both"/>
        <w:rPr>
          <w:rFonts w:ascii="Arial" w:hAnsi="Arial" w:cs="Arial"/>
          <w:i/>
          <w:sz w:val="20"/>
        </w:rPr>
      </w:pPr>
    </w:p>
    <w:p w14:paraId="68C63F57" w14:textId="77777777" w:rsidR="00B819CB" w:rsidRDefault="00B819CB" w:rsidP="00915569">
      <w:pPr>
        <w:jc w:val="both"/>
        <w:rPr>
          <w:rFonts w:ascii="Arial" w:hAnsi="Arial" w:cs="Arial"/>
        </w:rPr>
      </w:pPr>
      <w:r w:rsidRPr="00B819CB">
        <w:rPr>
          <w:rFonts w:ascii="Arial" w:hAnsi="Arial" w:cs="Arial"/>
        </w:rPr>
        <w:t xml:space="preserve">Samsung también creó un nuevo Centro de </w:t>
      </w:r>
      <w:r w:rsidR="00E93908">
        <w:rPr>
          <w:rFonts w:ascii="Arial" w:hAnsi="Arial" w:cs="Arial"/>
        </w:rPr>
        <w:t>I</w:t>
      </w:r>
      <w:r w:rsidRPr="00B819CB">
        <w:rPr>
          <w:rFonts w:ascii="Arial" w:hAnsi="Arial" w:cs="Arial"/>
        </w:rPr>
        <w:t xml:space="preserve">nteligencia </w:t>
      </w:r>
      <w:r w:rsidR="00E93908">
        <w:rPr>
          <w:rFonts w:ascii="Arial" w:hAnsi="Arial" w:cs="Arial"/>
        </w:rPr>
        <w:t>A</w:t>
      </w:r>
      <w:r w:rsidRPr="00B819CB">
        <w:rPr>
          <w:rFonts w:ascii="Arial" w:hAnsi="Arial" w:cs="Arial"/>
        </w:rPr>
        <w:t>rtificial como parte de su recién consolidada unidad Samsung Research. E</w:t>
      </w:r>
      <w:r w:rsidR="00E93908">
        <w:rPr>
          <w:rFonts w:ascii="Arial" w:hAnsi="Arial" w:cs="Arial"/>
        </w:rPr>
        <w:t>ste centro,</w:t>
      </w:r>
      <w:r w:rsidRPr="00B819CB">
        <w:rPr>
          <w:rFonts w:ascii="Arial" w:hAnsi="Arial" w:cs="Arial"/>
        </w:rPr>
        <w:t xml:space="preserve"> que incluye cuatro laboratorios en Toronto, Montreal, Cambridge (Reino Unido) y Rusia en 2018, se combinará con el trabajo en curso de Samsung en Corea y Silicon Valley</w:t>
      </w:r>
      <w:r w:rsidR="00E93908">
        <w:rPr>
          <w:rFonts w:ascii="Arial" w:hAnsi="Arial" w:cs="Arial"/>
        </w:rPr>
        <w:t>, así como con</w:t>
      </w:r>
      <w:r w:rsidRPr="00B819CB">
        <w:rPr>
          <w:rFonts w:ascii="Arial" w:hAnsi="Arial" w:cs="Arial"/>
        </w:rPr>
        <w:t xml:space="preserve"> las actividades de fusiones y adquisiciones de la compañía para impulsar sus ambiciones de inteligencia artificial.</w:t>
      </w:r>
    </w:p>
    <w:p w14:paraId="1878E9D0" w14:textId="77777777" w:rsidR="00B819CB" w:rsidRDefault="00B819CB" w:rsidP="00915569">
      <w:pPr>
        <w:jc w:val="both"/>
        <w:rPr>
          <w:rFonts w:ascii="Arial" w:hAnsi="Arial" w:cs="Arial"/>
        </w:rPr>
      </w:pPr>
    </w:p>
    <w:p w14:paraId="71AE980B" w14:textId="77777777" w:rsidR="00915569" w:rsidRDefault="00915569" w:rsidP="00915569">
      <w:pPr>
        <w:jc w:val="both"/>
        <w:rPr>
          <w:rFonts w:ascii="Arial" w:hAnsi="Arial" w:cs="Arial"/>
          <w:b/>
          <w:sz w:val="24"/>
        </w:rPr>
      </w:pPr>
      <w:r w:rsidRPr="00915569">
        <w:rPr>
          <w:rFonts w:ascii="Arial" w:hAnsi="Arial" w:cs="Arial"/>
          <w:b/>
          <w:sz w:val="24"/>
        </w:rPr>
        <w:t xml:space="preserve">Experiencias </w:t>
      </w:r>
      <w:r w:rsidR="00E93908">
        <w:rPr>
          <w:rFonts w:ascii="Arial" w:hAnsi="Arial" w:cs="Arial"/>
          <w:b/>
          <w:sz w:val="24"/>
        </w:rPr>
        <w:t>de uso perfectas y s</w:t>
      </w:r>
      <w:r w:rsidRPr="00915569">
        <w:rPr>
          <w:rFonts w:ascii="Arial" w:hAnsi="Arial" w:cs="Arial"/>
          <w:b/>
          <w:sz w:val="24"/>
        </w:rPr>
        <w:t xml:space="preserve">in </w:t>
      </w:r>
      <w:r w:rsidR="00E93908">
        <w:rPr>
          <w:rFonts w:ascii="Arial" w:hAnsi="Arial" w:cs="Arial"/>
          <w:b/>
          <w:sz w:val="24"/>
        </w:rPr>
        <w:t>i</w:t>
      </w:r>
      <w:r w:rsidRPr="00915569">
        <w:rPr>
          <w:rFonts w:ascii="Arial" w:hAnsi="Arial" w:cs="Arial"/>
          <w:b/>
          <w:sz w:val="24"/>
        </w:rPr>
        <w:t xml:space="preserve">nterrupciones </w:t>
      </w:r>
    </w:p>
    <w:p w14:paraId="520BC2C6" w14:textId="77777777" w:rsidR="00915569" w:rsidRPr="00915569" w:rsidRDefault="00915569" w:rsidP="00915569">
      <w:pPr>
        <w:jc w:val="both"/>
        <w:rPr>
          <w:rFonts w:ascii="Arial" w:hAnsi="Arial" w:cs="Arial"/>
        </w:rPr>
      </w:pPr>
      <w:r w:rsidRPr="00915569">
        <w:rPr>
          <w:rFonts w:ascii="Arial" w:hAnsi="Arial" w:cs="Arial"/>
        </w:rPr>
        <w:t xml:space="preserve">Los nuevos productos y servicios anunciados en CES 2018 destacan cómo Samsung está evolucionando para crear experiencias </w:t>
      </w:r>
      <w:r w:rsidR="00E93908" w:rsidRPr="00915569">
        <w:rPr>
          <w:rFonts w:ascii="Arial" w:hAnsi="Arial" w:cs="Arial"/>
        </w:rPr>
        <w:t xml:space="preserve">de IoT </w:t>
      </w:r>
      <w:r w:rsidRPr="00915569">
        <w:rPr>
          <w:rFonts w:ascii="Arial" w:hAnsi="Arial" w:cs="Arial"/>
        </w:rPr>
        <w:t>sin interrupciones.</w:t>
      </w:r>
    </w:p>
    <w:p w14:paraId="283C0B9C" w14:textId="77777777" w:rsidR="007F3FC6" w:rsidRDefault="00915569" w:rsidP="00915569">
      <w:pPr>
        <w:jc w:val="both"/>
        <w:rPr>
          <w:rFonts w:ascii="Arial" w:hAnsi="Arial" w:cs="Arial"/>
        </w:rPr>
      </w:pPr>
      <w:r>
        <w:rPr>
          <w:rFonts w:ascii="Arial" w:hAnsi="Arial" w:cs="Arial"/>
        </w:rPr>
        <w:t xml:space="preserve">•  </w:t>
      </w:r>
      <w:r w:rsidRPr="00915569">
        <w:rPr>
          <w:rFonts w:ascii="Arial" w:hAnsi="Arial" w:cs="Arial"/>
          <w:b/>
        </w:rPr>
        <w:t>Hogar:</w:t>
      </w:r>
      <w:r w:rsidRPr="00915569">
        <w:rPr>
          <w:rFonts w:ascii="Arial" w:hAnsi="Arial" w:cs="Arial"/>
        </w:rPr>
        <w:t xml:space="preserve"> </w:t>
      </w:r>
      <w:r w:rsidR="007F3FC6" w:rsidRPr="007F3FC6">
        <w:rPr>
          <w:rFonts w:ascii="Arial" w:hAnsi="Arial" w:cs="Arial"/>
        </w:rPr>
        <w:t>a partir de este año, l</w:t>
      </w:r>
      <w:r w:rsidR="007F3FC6">
        <w:rPr>
          <w:rFonts w:ascii="Arial" w:hAnsi="Arial" w:cs="Arial"/>
        </w:rPr>
        <w:t>as</w:t>
      </w:r>
      <w:r w:rsidR="007F3FC6" w:rsidRPr="007F3FC6">
        <w:rPr>
          <w:rFonts w:ascii="Arial" w:hAnsi="Arial" w:cs="Arial"/>
        </w:rPr>
        <w:t xml:space="preserve"> Smart TV</w:t>
      </w:r>
      <w:r w:rsidR="007F3FC6">
        <w:rPr>
          <w:rFonts w:ascii="Arial" w:hAnsi="Arial" w:cs="Arial"/>
        </w:rPr>
        <w:t>s</w:t>
      </w:r>
      <w:r w:rsidR="007F3FC6" w:rsidRPr="007F3FC6">
        <w:rPr>
          <w:rFonts w:ascii="Arial" w:hAnsi="Arial" w:cs="Arial"/>
        </w:rPr>
        <w:t xml:space="preserve"> de Samsung crearán una red conectada entre los dispositivos, para brindar un inicio de sesión sin esfuerzo desde el momento en que se saca de la caja. </w:t>
      </w:r>
      <w:r w:rsidR="007F3FC6">
        <w:rPr>
          <w:rFonts w:ascii="Arial" w:hAnsi="Arial" w:cs="Arial"/>
        </w:rPr>
        <w:t>Los nuevos refrigeradores</w:t>
      </w:r>
      <w:r w:rsidR="007F3FC6" w:rsidRPr="007F3FC6">
        <w:rPr>
          <w:rFonts w:ascii="Arial" w:hAnsi="Arial" w:cs="Arial"/>
        </w:rPr>
        <w:t xml:space="preserve"> Family Hub ofrecen una amplia gama de funciones inteligentes, como sincronizar el almacenamiento de alimentos con la preparación de comidas y mantener a los miembros de la familia conectados y organizados de una mejor manera. </w:t>
      </w:r>
      <w:r w:rsidR="007F3FC6">
        <w:rPr>
          <w:rFonts w:ascii="Arial" w:hAnsi="Arial" w:cs="Arial"/>
        </w:rPr>
        <w:t>Los refrigeradores</w:t>
      </w:r>
      <w:r w:rsidR="007F3FC6" w:rsidRPr="007F3FC6">
        <w:rPr>
          <w:rFonts w:ascii="Arial" w:hAnsi="Arial" w:cs="Arial"/>
        </w:rPr>
        <w:t xml:space="preserve"> Family Hub y l</w:t>
      </w:r>
      <w:r w:rsidR="007F3FC6">
        <w:rPr>
          <w:rFonts w:ascii="Arial" w:hAnsi="Arial" w:cs="Arial"/>
        </w:rPr>
        <w:t>a</w:t>
      </w:r>
      <w:r w:rsidR="007F3FC6" w:rsidRPr="007F3FC6">
        <w:rPr>
          <w:rFonts w:ascii="Arial" w:hAnsi="Arial" w:cs="Arial"/>
        </w:rPr>
        <w:t>s Smart TVs de Samsung incluyen Bixby, que les da a los televisores mayor acceso a las aplicaciones, la capacidad de buscar fácilmente películas por género y actores, y exhib</w:t>
      </w:r>
      <w:r w:rsidR="007F3FC6">
        <w:rPr>
          <w:rFonts w:ascii="Arial" w:hAnsi="Arial" w:cs="Arial"/>
        </w:rPr>
        <w:t>ir</w:t>
      </w:r>
      <w:r w:rsidR="007F3FC6" w:rsidRPr="007F3FC6">
        <w:rPr>
          <w:rFonts w:ascii="Arial" w:hAnsi="Arial" w:cs="Arial"/>
        </w:rPr>
        <w:t xml:space="preserve"> fotos personales</w:t>
      </w:r>
      <w:r w:rsidR="007F3FC6">
        <w:rPr>
          <w:rFonts w:ascii="Arial" w:hAnsi="Arial" w:cs="Arial"/>
        </w:rPr>
        <w:t>,</w:t>
      </w:r>
      <w:r w:rsidR="007F3FC6" w:rsidRPr="007F3FC6">
        <w:rPr>
          <w:rFonts w:ascii="Arial" w:hAnsi="Arial" w:cs="Arial"/>
        </w:rPr>
        <w:t xml:space="preserve"> mientras</w:t>
      </w:r>
      <w:r w:rsidR="007F3FC6">
        <w:rPr>
          <w:rFonts w:ascii="Arial" w:hAnsi="Arial" w:cs="Arial"/>
        </w:rPr>
        <w:t xml:space="preserve"> que los refrigeradores </w:t>
      </w:r>
      <w:r w:rsidR="007F3FC6" w:rsidRPr="007F3FC6">
        <w:rPr>
          <w:rFonts w:ascii="Arial" w:hAnsi="Arial" w:cs="Arial"/>
        </w:rPr>
        <w:t>podrán reconocer las voces de los miembros de la familia y brindar información personalizada como noticias, clima y actualizaciones del calendario. Ambos</w:t>
      </w:r>
      <w:r w:rsidR="007F3FC6">
        <w:rPr>
          <w:rFonts w:ascii="Arial" w:hAnsi="Arial" w:cs="Arial"/>
        </w:rPr>
        <w:t>,</w:t>
      </w:r>
      <w:r w:rsidR="007F3FC6" w:rsidRPr="007F3FC6">
        <w:rPr>
          <w:rFonts w:ascii="Arial" w:hAnsi="Arial" w:cs="Arial"/>
        </w:rPr>
        <w:t xml:space="preserve"> también operarán en una única plataforma conectada en la nube, la SmartThings Cloud, que sirve como tablero inteligente para monitorear y controlar los dispositivos conectados. </w:t>
      </w:r>
    </w:p>
    <w:p w14:paraId="229625CF" w14:textId="77777777" w:rsidR="00915569" w:rsidRPr="00915569" w:rsidRDefault="00915569" w:rsidP="00915569">
      <w:pPr>
        <w:jc w:val="both"/>
        <w:rPr>
          <w:rFonts w:ascii="Arial" w:hAnsi="Arial" w:cs="Arial"/>
        </w:rPr>
      </w:pPr>
      <w:r>
        <w:rPr>
          <w:rFonts w:ascii="Arial" w:hAnsi="Arial" w:cs="Arial"/>
        </w:rPr>
        <w:lastRenderedPageBreak/>
        <w:t xml:space="preserve">• </w:t>
      </w:r>
      <w:r w:rsidRPr="00915569">
        <w:rPr>
          <w:rFonts w:ascii="Arial" w:hAnsi="Arial" w:cs="Arial"/>
          <w:b/>
        </w:rPr>
        <w:t>Oficina:</w:t>
      </w:r>
      <w:r w:rsidRPr="00915569">
        <w:rPr>
          <w:rFonts w:ascii="Arial" w:hAnsi="Arial" w:cs="Arial"/>
        </w:rPr>
        <w:t xml:space="preserve"> </w:t>
      </w:r>
      <w:r w:rsidR="007F3FC6" w:rsidRPr="007F3FC6">
        <w:rPr>
          <w:rFonts w:ascii="Arial" w:hAnsi="Arial" w:cs="Arial"/>
        </w:rPr>
        <w:t>Samsung está redefiniendo el concepto de la oficina tradicional con soluciones flexibles que se adaptan a las necesidades actuales de trabajo móvil. El Samsung Notebook 9 Pen aporta potencia, portabilidad y rendimiento a la PC portátil para aquellos cuyos trabajos no terminan cuando salen de la oficina. El rotafolio digital interactivo Samsung Flip de 55 pulgadas simplifica la colaboración en la oficina conectándose sin problemas con los smartphones y las PCs portátiles de los miembros del grupo para compartir contenido e ideas de un modo más rápido. Hasta cuatro participantes diferentes pueden, al mismo tiempo, introducir contenido o hacer anotaciones directamente en la pantalla con los dedos o un bolígrafo incorporado.</w:t>
      </w:r>
    </w:p>
    <w:p w14:paraId="75352A45" w14:textId="77777777" w:rsidR="007F3FC6" w:rsidRPr="007F3FC6" w:rsidRDefault="00915569" w:rsidP="007F3FC6">
      <w:pPr>
        <w:jc w:val="both"/>
        <w:rPr>
          <w:rFonts w:ascii="Arial" w:hAnsi="Arial" w:cs="Arial"/>
        </w:rPr>
      </w:pPr>
      <w:r>
        <w:rPr>
          <w:rFonts w:ascii="Arial" w:hAnsi="Arial" w:cs="Arial"/>
        </w:rPr>
        <w:t xml:space="preserve">• </w:t>
      </w:r>
      <w:r w:rsidRPr="00915569">
        <w:rPr>
          <w:rFonts w:ascii="Arial" w:hAnsi="Arial" w:cs="Arial"/>
          <w:b/>
        </w:rPr>
        <w:t xml:space="preserve">Movilidad: </w:t>
      </w:r>
      <w:r w:rsidRPr="00915569">
        <w:rPr>
          <w:rFonts w:ascii="Arial" w:hAnsi="Arial" w:cs="Arial"/>
        </w:rPr>
        <w:t xml:space="preserve">Samsung está ayudando a liderar la transición a redes 5G que marcarán el comienzo de </w:t>
      </w:r>
      <w:r w:rsidR="007F3FC6">
        <w:rPr>
          <w:rFonts w:ascii="Arial" w:hAnsi="Arial" w:cs="Arial"/>
        </w:rPr>
        <w:t>una nueva serie</w:t>
      </w:r>
      <w:r w:rsidRPr="00915569">
        <w:rPr>
          <w:rFonts w:ascii="Arial" w:hAnsi="Arial" w:cs="Arial"/>
        </w:rPr>
        <w:t xml:space="preserve"> de experiencias conectadas. </w:t>
      </w:r>
      <w:r w:rsidR="007F3FC6">
        <w:rPr>
          <w:rFonts w:ascii="Arial" w:hAnsi="Arial" w:cs="Arial"/>
        </w:rPr>
        <w:t>La marca</w:t>
      </w:r>
      <w:r w:rsidRPr="00915569">
        <w:rPr>
          <w:rFonts w:ascii="Arial" w:hAnsi="Arial" w:cs="Arial"/>
        </w:rPr>
        <w:t xml:space="preserve"> se está asociando con proveedores de servicios inalámbricos y de banda ancha para realizar las primeras pruebas con clientes de conectividad 5G con velocidades hasta 100 veces más rápidas que el 4G LTE disponible hoy en los teléfonos. Con conectividad 5G, Samsung </w:t>
      </w:r>
      <w:r w:rsidR="007F3FC6">
        <w:rPr>
          <w:rFonts w:ascii="Arial" w:hAnsi="Arial" w:cs="Arial"/>
        </w:rPr>
        <w:t xml:space="preserve">también </w:t>
      </w:r>
      <w:r w:rsidRPr="00915569">
        <w:rPr>
          <w:rFonts w:ascii="Arial" w:hAnsi="Arial" w:cs="Arial"/>
        </w:rPr>
        <w:t xml:space="preserve">demostró su visión para una </w:t>
      </w:r>
      <w:r w:rsidR="007F3FC6">
        <w:rPr>
          <w:rFonts w:ascii="Arial" w:hAnsi="Arial" w:cs="Arial"/>
        </w:rPr>
        <w:t>experiencia de manejo</w:t>
      </w:r>
      <w:r w:rsidRPr="00915569">
        <w:rPr>
          <w:rFonts w:ascii="Arial" w:hAnsi="Arial" w:cs="Arial"/>
        </w:rPr>
        <w:t xml:space="preserve"> más cómoda. El Samsung Digital Cockpit muestra cómo los autos se conectarán perfectamente con otras 'cosas' como parte de IoT. El nuevo diseño del tablero, junto con Bixby, permite a los conductores controlar fácilmente la experiencia en el automóvil</w:t>
      </w:r>
      <w:r w:rsidR="007F3FC6">
        <w:rPr>
          <w:rFonts w:ascii="Arial" w:hAnsi="Arial" w:cs="Arial"/>
        </w:rPr>
        <w:t xml:space="preserve"> junto con</w:t>
      </w:r>
      <w:r w:rsidRPr="00915569">
        <w:rPr>
          <w:rFonts w:ascii="Arial" w:hAnsi="Arial" w:cs="Arial"/>
        </w:rPr>
        <w:t xml:space="preserve"> los dispositivos conectados en el hogar a través de la voz, el tacto, los gestos y los disparadores basados en el contexto. Los pasajeros también pueden disfrutar de películas de transmisión ultrarrápida </w:t>
      </w:r>
      <w:r w:rsidR="007F3FC6">
        <w:rPr>
          <w:rFonts w:ascii="Arial" w:hAnsi="Arial" w:cs="Arial"/>
        </w:rPr>
        <w:t>durante el camino</w:t>
      </w:r>
      <w:r w:rsidRPr="00915569">
        <w:rPr>
          <w:rFonts w:ascii="Arial" w:hAnsi="Arial" w:cs="Arial"/>
        </w:rPr>
        <w:t xml:space="preserve">. La Unidad de </w:t>
      </w:r>
      <w:r w:rsidR="007F3FC6">
        <w:rPr>
          <w:rFonts w:ascii="Arial" w:hAnsi="Arial" w:cs="Arial"/>
        </w:rPr>
        <w:t>C</w:t>
      </w:r>
      <w:r w:rsidRPr="00915569">
        <w:rPr>
          <w:rFonts w:ascii="Arial" w:hAnsi="Arial" w:cs="Arial"/>
        </w:rPr>
        <w:t xml:space="preserve">ontrol </w:t>
      </w:r>
      <w:r w:rsidR="007F3FC6">
        <w:rPr>
          <w:rFonts w:ascii="Arial" w:hAnsi="Arial" w:cs="Arial"/>
        </w:rPr>
        <w:t>Te</w:t>
      </w:r>
      <w:r w:rsidRPr="00915569">
        <w:rPr>
          <w:rFonts w:ascii="Arial" w:hAnsi="Arial" w:cs="Arial"/>
        </w:rPr>
        <w:t>lemático (TCU</w:t>
      </w:r>
      <w:r w:rsidR="007F3FC6">
        <w:rPr>
          <w:rFonts w:ascii="Arial" w:hAnsi="Arial" w:cs="Arial"/>
        </w:rPr>
        <w:t>, por sus siglas en inglés</w:t>
      </w:r>
      <w:r w:rsidRPr="00915569">
        <w:rPr>
          <w:rFonts w:ascii="Arial" w:hAnsi="Arial" w:cs="Arial"/>
        </w:rPr>
        <w:t>)</w:t>
      </w:r>
      <w:r w:rsidR="007F3FC6">
        <w:rPr>
          <w:rFonts w:ascii="Arial" w:hAnsi="Arial" w:cs="Arial"/>
        </w:rPr>
        <w:t xml:space="preserve"> es </w:t>
      </w:r>
      <w:r w:rsidRPr="00915569">
        <w:rPr>
          <w:rFonts w:ascii="Arial" w:hAnsi="Arial" w:cs="Arial"/>
        </w:rPr>
        <w:t>la primera de la industria con capacidad para 5G</w:t>
      </w:r>
      <w:r w:rsidR="007F3FC6">
        <w:rPr>
          <w:rFonts w:ascii="Arial" w:hAnsi="Arial" w:cs="Arial"/>
        </w:rPr>
        <w:t xml:space="preserve"> y</w:t>
      </w:r>
      <w:r w:rsidRPr="00915569">
        <w:rPr>
          <w:rFonts w:ascii="Arial" w:hAnsi="Arial" w:cs="Arial"/>
        </w:rPr>
        <w:t xml:space="preserve"> puede descargar y cargar datos más rápido permit</w:t>
      </w:r>
      <w:r w:rsidR="007F3FC6">
        <w:rPr>
          <w:rFonts w:ascii="Arial" w:hAnsi="Arial" w:cs="Arial"/>
        </w:rPr>
        <w:t>i</w:t>
      </w:r>
      <w:r w:rsidRPr="00915569">
        <w:rPr>
          <w:rFonts w:ascii="Arial" w:hAnsi="Arial" w:cs="Arial"/>
        </w:rPr>
        <w:t>e</w:t>
      </w:r>
      <w:r w:rsidR="007F3FC6">
        <w:rPr>
          <w:rFonts w:ascii="Arial" w:hAnsi="Arial" w:cs="Arial"/>
        </w:rPr>
        <w:t>ndo</w:t>
      </w:r>
      <w:r w:rsidRPr="00915569">
        <w:rPr>
          <w:rFonts w:ascii="Arial" w:hAnsi="Arial" w:cs="Arial"/>
        </w:rPr>
        <w:t xml:space="preserve"> la comunicaci</w:t>
      </w:r>
      <w:r w:rsidR="007F3FC6">
        <w:rPr>
          <w:rFonts w:ascii="Arial" w:hAnsi="Arial" w:cs="Arial"/>
        </w:rPr>
        <w:t>ón</w:t>
      </w:r>
      <w:r w:rsidRPr="00915569">
        <w:rPr>
          <w:rFonts w:ascii="Arial" w:hAnsi="Arial" w:cs="Arial"/>
        </w:rPr>
        <w:t xml:space="preserve"> del vehículo </w:t>
      </w:r>
      <w:r w:rsidR="007F3FC6">
        <w:rPr>
          <w:rFonts w:ascii="Arial" w:hAnsi="Arial" w:cs="Arial"/>
        </w:rPr>
        <w:t>con</w:t>
      </w:r>
      <w:r w:rsidRPr="00915569">
        <w:rPr>
          <w:rFonts w:ascii="Arial" w:hAnsi="Arial" w:cs="Arial"/>
        </w:rPr>
        <w:t xml:space="preserve"> todo, sentando las bases para una mejor conducción autónoma. </w:t>
      </w:r>
    </w:p>
    <w:p w14:paraId="13A3A27D" w14:textId="77777777" w:rsidR="007F3FC6" w:rsidRPr="007F3FC6" w:rsidRDefault="007F3FC6" w:rsidP="00915569">
      <w:pPr>
        <w:jc w:val="both"/>
        <w:rPr>
          <w:rFonts w:ascii="Arial" w:hAnsi="Arial" w:cs="Arial"/>
          <w:lang w:val="es-MX"/>
        </w:rPr>
      </w:pPr>
    </w:p>
    <w:p w14:paraId="079D4DFC" w14:textId="77777777" w:rsidR="00915569" w:rsidRDefault="00915569" w:rsidP="00915569">
      <w:pPr>
        <w:jc w:val="both"/>
        <w:rPr>
          <w:rFonts w:ascii="Arial" w:hAnsi="Arial" w:cs="Arial"/>
        </w:rPr>
      </w:pPr>
      <w:r w:rsidRPr="00915569">
        <w:rPr>
          <w:rFonts w:ascii="Arial" w:hAnsi="Arial" w:cs="Arial"/>
        </w:rPr>
        <w:t>Para más informaci</w:t>
      </w:r>
      <w:r w:rsidR="00446ABF">
        <w:rPr>
          <w:rFonts w:ascii="Arial" w:hAnsi="Arial" w:cs="Arial"/>
        </w:rPr>
        <w:t>ón</w:t>
      </w:r>
      <w:r w:rsidRPr="00915569">
        <w:rPr>
          <w:rFonts w:ascii="Arial" w:hAnsi="Arial" w:cs="Arial"/>
        </w:rPr>
        <w:t xml:space="preserve"> sobre Samsung en CES, por favor visite  </w:t>
      </w:r>
      <w:hyperlink r:id="rId12" w:history="1">
        <w:r w:rsidR="00446ABF" w:rsidRPr="009E1623">
          <w:rPr>
            <w:rStyle w:val="Hyperlink"/>
            <w:rFonts w:ascii="Arial" w:hAnsi="Arial" w:cs="Arial"/>
          </w:rPr>
          <w:t>https://news.samsung.com</w:t>
        </w:r>
      </w:hyperlink>
      <w:r w:rsidR="00446ABF">
        <w:rPr>
          <w:rFonts w:ascii="Arial" w:hAnsi="Arial" w:cs="Arial"/>
        </w:rPr>
        <w:t>.</w:t>
      </w:r>
    </w:p>
    <w:p w14:paraId="38C57558" w14:textId="77777777" w:rsidR="007137B3" w:rsidRDefault="007137B3" w:rsidP="00915569">
      <w:pPr>
        <w:jc w:val="both"/>
        <w:rPr>
          <w:rFonts w:ascii="Arial" w:hAnsi="Arial" w:cs="Arial"/>
        </w:rPr>
      </w:pPr>
    </w:p>
    <w:p w14:paraId="0A337EAC" w14:textId="77777777" w:rsidR="007137B3" w:rsidRDefault="007137B3" w:rsidP="007137B3">
      <w:pPr>
        <w:shd w:val="clear" w:color="auto" w:fill="FFFFFF"/>
        <w:rPr>
          <w:rFonts w:ascii="Segoe UI" w:hAnsi="Segoe UI" w:cs="Segoe UI"/>
          <w:color w:val="212121"/>
          <w:sz w:val="23"/>
          <w:szCs w:val="23"/>
          <w:lang w:val="es-ES"/>
        </w:rPr>
      </w:pPr>
      <w:r w:rsidRPr="00FB59F4">
        <w:rPr>
          <w:rFonts w:ascii="Arial" w:hAnsi="Arial" w:cs="Arial"/>
          <w:b/>
          <w:bCs/>
          <w:color w:val="212121"/>
          <w:sz w:val="20"/>
          <w:szCs w:val="20"/>
          <w:u w:val="single"/>
          <w:lang w:val="en-US"/>
        </w:rPr>
        <w:t>Sobre Samsung Electronics Co., Ltd.</w:t>
      </w:r>
      <w:r w:rsidRPr="00FB59F4">
        <w:rPr>
          <w:rFonts w:ascii="Arial" w:hAnsi="Arial" w:cs="Arial"/>
          <w:b/>
          <w:bCs/>
          <w:color w:val="212121"/>
          <w:u w:val="single"/>
          <w:lang w:val="en-US"/>
        </w:rPr>
        <w:br/>
      </w:r>
      <w:r>
        <w:rPr>
          <w:rFonts w:ascii="Arial" w:hAnsi="Arial" w:cs="Arial"/>
          <w:color w:val="212121"/>
          <w:sz w:val="20"/>
          <w:szCs w:val="20"/>
          <w:lang w:val="es-ES"/>
        </w:rPr>
        <w:t>Samsung inspira al mundo y diseña el futuro con ideas y tecnologías innovadoras. La compañía está redefiniendo el mundo de las TVs, </w:t>
      </w:r>
      <w:r>
        <w:rPr>
          <w:rFonts w:ascii="Arial" w:hAnsi="Arial" w:cs="Arial"/>
          <w:i/>
          <w:iCs/>
          <w:color w:val="212121"/>
          <w:sz w:val="20"/>
          <w:szCs w:val="20"/>
          <w:lang w:val="es-ES"/>
        </w:rPr>
        <w:t>smartphones, wearables</w:t>
      </w:r>
      <w:r>
        <w:rPr>
          <w:rFonts w:ascii="Arial" w:hAnsi="Arial" w:cs="Arial"/>
          <w:color w:val="212121"/>
          <w:sz w:val="20"/>
          <w:szCs w:val="20"/>
          <w:lang w:val="es-ES"/>
        </w:rPr>
        <w:t>, tabletas, electrodomésticos, sistemas de conexión y memoria, sistema</w:t>
      </w:r>
      <w:r>
        <w:rPr>
          <w:rFonts w:ascii="Arial" w:hAnsi="Arial" w:cs="Arial"/>
          <w:i/>
          <w:iCs/>
          <w:color w:val="212121"/>
          <w:sz w:val="20"/>
          <w:szCs w:val="20"/>
          <w:lang w:val="es-ES"/>
        </w:rPr>
        <w:t> LSI</w:t>
      </w:r>
      <w:r>
        <w:rPr>
          <w:rFonts w:ascii="Arial" w:hAnsi="Arial" w:cs="Arial"/>
          <w:sz w:val="20"/>
          <w:szCs w:val="20"/>
          <w:lang w:val="es-ES"/>
        </w:rPr>
        <w:t xml:space="preserve">, fundición de semiconductores </w:t>
      </w:r>
      <w:r>
        <w:rPr>
          <w:rFonts w:ascii="Arial" w:hAnsi="Arial" w:cs="Arial"/>
          <w:color w:val="212121"/>
          <w:sz w:val="20"/>
          <w:szCs w:val="20"/>
          <w:lang w:val="es-ES"/>
        </w:rPr>
        <w:t>y soluciones LED. Para conocer las últimas noticias, por favor visite la Sala de Prensa de Samsung en</w:t>
      </w:r>
      <w:hyperlink r:id="rId13" w:history="1">
        <w:r>
          <w:rPr>
            <w:rStyle w:val="Hyperlink"/>
            <w:rFonts w:ascii="Arial" w:eastAsia="Malgun Gothic" w:hAnsi="Arial" w:cs="Arial"/>
            <w:sz w:val="20"/>
            <w:szCs w:val="20"/>
            <w:lang w:val="es-ES"/>
          </w:rPr>
          <w:t>http://news.samsung.com</w:t>
        </w:r>
      </w:hyperlink>
      <w:r>
        <w:rPr>
          <w:rFonts w:ascii="Arial" w:hAnsi="Arial" w:cs="Arial"/>
          <w:color w:val="212121"/>
          <w:sz w:val="20"/>
          <w:szCs w:val="20"/>
          <w:lang w:val="es-ES"/>
        </w:rPr>
        <w:t>.</w:t>
      </w:r>
    </w:p>
    <w:p w14:paraId="748F4DD2" w14:textId="77777777" w:rsidR="007137B3" w:rsidRPr="00B819CB" w:rsidRDefault="007137B3" w:rsidP="00915569">
      <w:pPr>
        <w:jc w:val="both"/>
        <w:rPr>
          <w:rFonts w:ascii="Arial" w:hAnsi="Arial" w:cs="Arial"/>
        </w:rPr>
      </w:pPr>
    </w:p>
    <w:sectPr w:rsidR="007137B3" w:rsidRPr="00B819CB">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MS Mincho">
    <w:altName w:val="MS Mincho"/>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A1188F"/>
    <w:multiLevelType w:val="multilevel"/>
    <w:tmpl w:val="95FED5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37C61"/>
    <w:rsid w:val="00237C61"/>
    <w:rsid w:val="00446ABF"/>
    <w:rsid w:val="004549CB"/>
    <w:rsid w:val="006A4742"/>
    <w:rsid w:val="007137B3"/>
    <w:rsid w:val="007F3FC6"/>
    <w:rsid w:val="008D0AC1"/>
    <w:rsid w:val="00915569"/>
    <w:rsid w:val="009631D3"/>
    <w:rsid w:val="00B819CB"/>
    <w:rsid w:val="00C276C3"/>
    <w:rsid w:val="00CE68FA"/>
    <w:rsid w:val="00D373E0"/>
    <w:rsid w:val="00E93908"/>
    <w:rsid w:val="00FB59F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2A70F1"/>
  <w15:chartTrackingRefBased/>
  <w15:docId w15:val="{78CCF8B6-104C-49FB-B473-6F607707C7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137B3"/>
    <w:rPr>
      <w:color w:val="0563C1" w:themeColor="hyperlink"/>
      <w:u w:val="single"/>
    </w:rPr>
  </w:style>
  <w:style w:type="character" w:styleId="CommentReference">
    <w:name w:val="annotation reference"/>
    <w:basedOn w:val="DefaultParagraphFont"/>
    <w:uiPriority w:val="99"/>
    <w:semiHidden/>
    <w:unhideWhenUsed/>
    <w:rsid w:val="00C276C3"/>
    <w:rPr>
      <w:sz w:val="16"/>
      <w:szCs w:val="16"/>
    </w:rPr>
  </w:style>
  <w:style w:type="paragraph" w:styleId="CommentText">
    <w:name w:val="annotation text"/>
    <w:basedOn w:val="Normal"/>
    <w:link w:val="CommentTextChar"/>
    <w:uiPriority w:val="99"/>
    <w:semiHidden/>
    <w:unhideWhenUsed/>
    <w:rsid w:val="00C276C3"/>
    <w:pPr>
      <w:spacing w:line="240" w:lineRule="auto"/>
    </w:pPr>
    <w:rPr>
      <w:sz w:val="20"/>
      <w:szCs w:val="20"/>
    </w:rPr>
  </w:style>
  <w:style w:type="character" w:customStyle="1" w:styleId="CommentTextChar">
    <w:name w:val="Comment Text Char"/>
    <w:basedOn w:val="DefaultParagraphFont"/>
    <w:link w:val="CommentText"/>
    <w:uiPriority w:val="99"/>
    <w:semiHidden/>
    <w:rsid w:val="00C276C3"/>
    <w:rPr>
      <w:sz w:val="20"/>
      <w:szCs w:val="20"/>
    </w:rPr>
  </w:style>
  <w:style w:type="paragraph" w:styleId="CommentSubject">
    <w:name w:val="annotation subject"/>
    <w:basedOn w:val="CommentText"/>
    <w:next w:val="CommentText"/>
    <w:link w:val="CommentSubjectChar"/>
    <w:uiPriority w:val="99"/>
    <w:semiHidden/>
    <w:unhideWhenUsed/>
    <w:rsid w:val="00C276C3"/>
    <w:rPr>
      <w:b/>
      <w:bCs/>
    </w:rPr>
  </w:style>
  <w:style w:type="character" w:customStyle="1" w:styleId="CommentSubjectChar">
    <w:name w:val="Comment Subject Char"/>
    <w:basedOn w:val="CommentTextChar"/>
    <w:link w:val="CommentSubject"/>
    <w:uiPriority w:val="99"/>
    <w:semiHidden/>
    <w:rsid w:val="00C276C3"/>
    <w:rPr>
      <w:b/>
      <w:bCs/>
      <w:sz w:val="20"/>
      <w:szCs w:val="20"/>
    </w:rPr>
  </w:style>
  <w:style w:type="paragraph" w:styleId="BalloonText">
    <w:name w:val="Balloon Text"/>
    <w:basedOn w:val="Normal"/>
    <w:link w:val="BalloonTextChar"/>
    <w:uiPriority w:val="99"/>
    <w:semiHidden/>
    <w:unhideWhenUsed/>
    <w:rsid w:val="00C276C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276C3"/>
    <w:rPr>
      <w:rFonts w:ascii="Segoe UI" w:hAnsi="Segoe UI" w:cs="Segoe UI"/>
      <w:sz w:val="18"/>
      <w:szCs w:val="18"/>
    </w:rPr>
  </w:style>
  <w:style w:type="paragraph" w:styleId="NormalWeb">
    <w:name w:val="Normal (Web)"/>
    <w:basedOn w:val="Normal"/>
    <w:uiPriority w:val="99"/>
    <w:semiHidden/>
    <w:unhideWhenUsed/>
    <w:rsid w:val="007F3FC6"/>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UnresolvedMention">
    <w:name w:val="Unresolved Mention"/>
    <w:basedOn w:val="DefaultParagraphFont"/>
    <w:uiPriority w:val="99"/>
    <w:semiHidden/>
    <w:unhideWhenUsed/>
    <w:rsid w:val="00446ABF"/>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65314080">
      <w:bodyDiv w:val="1"/>
      <w:marLeft w:val="0"/>
      <w:marRight w:val="0"/>
      <w:marTop w:val="0"/>
      <w:marBottom w:val="0"/>
      <w:divBdr>
        <w:top w:val="none" w:sz="0" w:space="0" w:color="auto"/>
        <w:left w:val="none" w:sz="0" w:space="0" w:color="auto"/>
        <w:bottom w:val="none" w:sz="0" w:space="0" w:color="auto"/>
        <w:right w:val="none" w:sz="0" w:space="0" w:color="auto"/>
      </w:divBdr>
    </w:div>
    <w:div w:id="747772089">
      <w:bodyDiv w:val="1"/>
      <w:marLeft w:val="0"/>
      <w:marRight w:val="0"/>
      <w:marTop w:val="0"/>
      <w:marBottom w:val="0"/>
      <w:divBdr>
        <w:top w:val="none" w:sz="0" w:space="0" w:color="auto"/>
        <w:left w:val="none" w:sz="0" w:space="0" w:color="auto"/>
        <w:bottom w:val="none" w:sz="0" w:space="0" w:color="auto"/>
        <w:right w:val="none" w:sz="0" w:space="0" w:color="auto"/>
      </w:divBdr>
    </w:div>
    <w:div w:id="1297568412">
      <w:bodyDiv w:val="1"/>
      <w:marLeft w:val="0"/>
      <w:marRight w:val="0"/>
      <w:marTop w:val="0"/>
      <w:marBottom w:val="0"/>
      <w:divBdr>
        <w:top w:val="none" w:sz="0" w:space="0" w:color="auto"/>
        <w:left w:val="none" w:sz="0" w:space="0" w:color="auto"/>
        <w:bottom w:val="none" w:sz="0" w:space="0" w:color="auto"/>
        <w:right w:val="none" w:sz="0" w:space="0" w:color="auto"/>
      </w:divBdr>
    </w:div>
    <w:div w:id="1637417626">
      <w:bodyDiv w:val="1"/>
      <w:marLeft w:val="0"/>
      <w:marRight w:val="0"/>
      <w:marTop w:val="0"/>
      <w:marBottom w:val="0"/>
      <w:divBdr>
        <w:top w:val="none" w:sz="0" w:space="0" w:color="auto"/>
        <w:left w:val="none" w:sz="0" w:space="0" w:color="auto"/>
        <w:bottom w:val="none" w:sz="0" w:space="0" w:color="auto"/>
        <w:right w:val="none" w:sz="0" w:space="0" w:color="auto"/>
      </w:divBdr>
    </w:div>
    <w:div w:id="1750956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news.samsung.com/" TargetMode="External"/><Relationship Id="rId3" Type="http://schemas.openxmlformats.org/officeDocument/2006/relationships/settings" Target="settings.xml"/><Relationship Id="rId7" Type="http://schemas.openxmlformats.org/officeDocument/2006/relationships/hyperlink" Target="mailto:karen.mejia@edelman.com" TargetMode="External"/><Relationship Id="rId12" Type="http://schemas.openxmlformats.org/officeDocument/2006/relationships/hyperlink" Target="https://news.samsung.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fer.gonzalez@samsung.com" TargetMode="External"/><Relationship Id="rId11" Type="http://schemas.openxmlformats.org/officeDocument/2006/relationships/image" Target="media/image5.jpeg"/><Relationship Id="rId5" Type="http://schemas.openxmlformats.org/officeDocument/2006/relationships/image" Target="media/image1.png"/><Relationship Id="rId15" Type="http://schemas.openxmlformats.org/officeDocument/2006/relationships/theme" Target="theme/theme1.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fontTable" Target="fontTable.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6</Pages>
  <Words>1365</Words>
  <Characters>7785</Characters>
  <Application>Microsoft Office Word</Application>
  <DocSecurity>0</DocSecurity>
  <Lines>64</Lines>
  <Paragraphs>18</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Publicis Groupe</Company>
  <LinksUpToDate>false</LinksUpToDate>
  <CharactersWithSpaces>9132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Carolina Michelucci</dc:creator>
  <cp:keywords/>
  <dc:description/>
  <cp:lastModifiedBy>Carbajal, Dulce</cp:lastModifiedBy>
  <cp:revision>3</cp:revision>
  <dcterms:created xsi:type="dcterms:W3CDTF">2018-01-09T19:31:00Z</dcterms:created>
  <dcterms:modified xsi:type="dcterms:W3CDTF">2018-01-09T23:44:00Z</dcterms:modified>
</cp:coreProperties>
</file>