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3836" w:rsidRPr="00A05BF5" w:rsidRDefault="00E23836" w:rsidP="00E23836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A05BF5">
        <w:rPr>
          <w:rFonts w:ascii="Times New Roman" w:hAnsi="Times New Roman"/>
          <w:noProof/>
          <w:sz w:val="24"/>
          <w:szCs w:val="24"/>
          <w:lang w:val="es-MX" w:eastAsia="es-MX"/>
        </w:rPr>
        <w:drawing>
          <wp:anchor distT="0" distB="0" distL="114300" distR="114300" simplePos="0" relativeHeight="251659264" behindDoc="0" locked="0" layoutInCell="1" allowOverlap="1" wp14:anchorId="70FA141F" wp14:editId="44E2EB43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05BF5">
        <w:rPr>
          <w:rFonts w:ascii="Arial" w:eastAsia="MS Mincho" w:hAnsi="Arial" w:cs="Arial"/>
          <w:b/>
          <w:sz w:val="16"/>
          <w:szCs w:val="16"/>
          <w:lang w:eastAsia="es-ES" w:bidi="es-ES"/>
        </w:rPr>
        <w:t>Fernanda González</w:t>
      </w:r>
    </w:p>
    <w:p w:rsidR="00E23836" w:rsidRPr="00A05BF5" w:rsidRDefault="00E2383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bookmarkStart w:id="0" w:name="_GoBack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Samsung </w:t>
      </w:r>
      <w:proofErr w:type="spellStart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Electronics</w:t>
      </w:r>
      <w:proofErr w:type="spellEnd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bookmarkEnd w:id="0"/>
    <w:p w:rsidR="00E23836" w:rsidRPr="00A05BF5" w:rsidRDefault="00E2383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5078 </w:t>
      </w:r>
    </w:p>
    <w:p w:rsidR="00E23836" w:rsidRPr="00A05BF5" w:rsidRDefault="00FC5D22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5" w:history="1">
        <w:r w:rsidR="00E23836" w:rsidRPr="00A05BF5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 w:eastAsia="es-ES" w:bidi="es-ES"/>
          </w:rPr>
          <w:t>fer.gonzalez@samsung.com</w:t>
        </w:r>
      </w:hyperlink>
    </w:p>
    <w:p w:rsidR="00E23836" w:rsidRPr="00A05BF5" w:rsidRDefault="00E2383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A05BF5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:rsidR="00E23836" w:rsidRPr="00A05BF5" w:rsidRDefault="00E2383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Mariana Vázquez</w:t>
      </w:r>
    </w:p>
    <w:p w:rsidR="00E23836" w:rsidRPr="00A05BF5" w:rsidRDefault="00E2383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proofErr w:type="spellStart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JeffreyGroup</w:t>
      </w:r>
      <w:proofErr w:type="spellEnd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:rsidR="00E23836" w:rsidRDefault="00E2383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Tel. 5281-1121 ext. </w:t>
      </w:r>
      <w:r>
        <w:rPr>
          <w:rFonts w:ascii="Arial" w:eastAsia="MS Mincho" w:hAnsi="Arial" w:cs="Arial"/>
          <w:sz w:val="16"/>
          <w:szCs w:val="16"/>
          <w:lang w:eastAsia="es-ES" w:bidi="es-ES"/>
        </w:rPr>
        <w:t>111</w:t>
      </w:r>
    </w:p>
    <w:p w:rsidR="00E23836" w:rsidRPr="00C7311E" w:rsidRDefault="00E2383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  <w:lang w:eastAsia="es-ES" w:bidi="es-ES"/>
        </w:rPr>
        <w:t>mvazquez</w:t>
      </w:r>
      <w:r w:rsidRPr="00A05BF5">
        <w:rPr>
          <w:rFonts w:ascii="Arial" w:eastAsia="MS Mincho" w:hAnsi="Arial" w:cs="Arial"/>
          <w:color w:val="0000FF"/>
          <w:sz w:val="16"/>
          <w:szCs w:val="16"/>
          <w:u w:val="single"/>
          <w:lang w:eastAsia="es-ES" w:bidi="es-ES"/>
        </w:rPr>
        <w:t>@jeffreygroup.com</w:t>
      </w:r>
      <w:r w:rsidRPr="00A05BF5">
        <w:rPr>
          <w:rFonts w:ascii="Arial" w:eastAsia="Malgun Gothic" w:hAnsi="Arial" w:cs="Arial"/>
          <w:color w:val="0000FF"/>
          <w:kern w:val="2"/>
          <w:sz w:val="24"/>
          <w:szCs w:val="24"/>
          <w:u w:val="single"/>
          <w:lang w:eastAsia="es-ES" w:bidi="es-ES"/>
        </w:rPr>
        <w:t xml:space="preserve"> </w:t>
      </w:r>
    </w:p>
    <w:p w:rsidR="006E767C" w:rsidRDefault="006E767C" w:rsidP="00E23836">
      <w:pPr>
        <w:widowControl w:val="0"/>
        <w:spacing w:after="0"/>
        <w:jc w:val="center"/>
        <w:rPr>
          <w:rFonts w:ascii="Arial" w:hAnsi="Arial"/>
          <w:b/>
          <w:sz w:val="28"/>
          <w:szCs w:val="26"/>
        </w:rPr>
      </w:pPr>
    </w:p>
    <w:p w:rsidR="00E23836" w:rsidRPr="008B73F1" w:rsidRDefault="006E767C" w:rsidP="00E23836">
      <w:pPr>
        <w:widowControl w:val="0"/>
        <w:spacing w:after="0"/>
        <w:jc w:val="center"/>
        <w:rPr>
          <w:rFonts w:ascii="Arial" w:hAnsi="Arial"/>
          <w:b/>
          <w:sz w:val="28"/>
          <w:szCs w:val="26"/>
        </w:rPr>
      </w:pPr>
      <w:r w:rsidRPr="006E767C">
        <w:rPr>
          <w:rFonts w:ascii="Arial" w:hAnsi="Arial"/>
          <w:b/>
          <w:sz w:val="28"/>
          <w:szCs w:val="26"/>
        </w:rPr>
        <w:t>Galaxy S10+ el mejor smartphone de América Latina</w:t>
      </w:r>
    </w:p>
    <w:p w:rsidR="00E23836" w:rsidRPr="004A0243" w:rsidRDefault="00E23836" w:rsidP="00D82478">
      <w:pPr>
        <w:widowControl w:val="0"/>
        <w:spacing w:after="0"/>
        <w:jc w:val="both"/>
        <w:rPr>
          <w:rFonts w:ascii="Arial" w:hAnsi="Arial" w:cs="Arial"/>
          <w:b/>
          <w:sz w:val="28"/>
        </w:rPr>
      </w:pPr>
    </w:p>
    <w:p w:rsidR="00D100E1" w:rsidRDefault="00E23836" w:rsidP="006E767C">
      <w:pPr>
        <w:pStyle w:val="Sinespaciado"/>
        <w:jc w:val="both"/>
        <w:rPr>
          <w:rFonts w:ascii="Arial" w:hAnsi="Arial" w:cs="Arial"/>
          <w:sz w:val="21"/>
          <w:szCs w:val="21"/>
        </w:rPr>
      </w:pPr>
      <w:r w:rsidRPr="006E767C">
        <w:rPr>
          <w:rFonts w:ascii="Arial" w:hAnsi="Arial" w:cs="Arial"/>
          <w:b/>
          <w:bCs/>
          <w:sz w:val="21"/>
          <w:szCs w:val="21"/>
        </w:rPr>
        <w:t xml:space="preserve">Ciudad de México </w:t>
      </w:r>
      <w:r w:rsidRPr="006E767C">
        <w:rPr>
          <w:rFonts w:ascii="Arial" w:hAnsi="Arial" w:cs="Arial"/>
          <w:b/>
          <w:bCs/>
          <w:sz w:val="21"/>
          <w:szCs w:val="21"/>
          <w:shd w:val="clear" w:color="auto" w:fill="FFFFFF"/>
        </w:rPr>
        <w:t xml:space="preserve">– </w:t>
      </w:r>
      <w:r w:rsidR="006E767C" w:rsidRPr="006E767C">
        <w:rPr>
          <w:rFonts w:ascii="Arial" w:hAnsi="Arial" w:cs="Arial"/>
          <w:b/>
          <w:bCs/>
          <w:sz w:val="21"/>
          <w:szCs w:val="21"/>
          <w:shd w:val="clear" w:color="auto" w:fill="FFFFFF"/>
        </w:rPr>
        <w:t>29</w:t>
      </w:r>
      <w:r w:rsidRPr="006E767C">
        <w:rPr>
          <w:rFonts w:ascii="Arial" w:hAnsi="Arial" w:cs="Arial"/>
          <w:b/>
          <w:bCs/>
          <w:sz w:val="21"/>
          <w:szCs w:val="21"/>
          <w:shd w:val="clear" w:color="auto" w:fill="FFFFFF"/>
        </w:rPr>
        <w:t xml:space="preserve"> de </w:t>
      </w:r>
      <w:r w:rsidR="006E767C" w:rsidRPr="006E767C">
        <w:rPr>
          <w:rFonts w:ascii="Arial" w:hAnsi="Arial" w:cs="Arial"/>
          <w:b/>
          <w:bCs/>
          <w:sz w:val="21"/>
          <w:szCs w:val="21"/>
          <w:shd w:val="clear" w:color="auto" w:fill="FFFFFF"/>
        </w:rPr>
        <w:t>abril</w:t>
      </w:r>
      <w:r w:rsidRPr="006E767C">
        <w:rPr>
          <w:rFonts w:ascii="Arial" w:hAnsi="Arial" w:cs="Arial"/>
          <w:b/>
          <w:bCs/>
          <w:sz w:val="21"/>
          <w:szCs w:val="21"/>
          <w:shd w:val="clear" w:color="auto" w:fill="FFFFFF"/>
        </w:rPr>
        <w:t xml:space="preserve"> de 2019</w:t>
      </w:r>
      <w:r w:rsidRPr="006E767C">
        <w:rPr>
          <w:rFonts w:ascii="Arial" w:hAnsi="Arial" w:cs="Arial"/>
          <w:sz w:val="21"/>
          <w:szCs w:val="21"/>
        </w:rPr>
        <w:t xml:space="preserve"> </w:t>
      </w:r>
      <w:r w:rsidRPr="006E767C">
        <w:rPr>
          <w:rFonts w:ascii="Arial" w:hAnsi="Arial" w:cs="Arial"/>
          <w:b/>
          <w:bCs/>
          <w:sz w:val="21"/>
          <w:szCs w:val="21"/>
        </w:rPr>
        <w:t xml:space="preserve">– </w:t>
      </w:r>
      <w:r w:rsidR="006E767C" w:rsidRPr="006E767C">
        <w:rPr>
          <w:rFonts w:ascii="Arial" w:hAnsi="Arial" w:cs="Arial"/>
          <w:sz w:val="21"/>
          <w:szCs w:val="21"/>
        </w:rPr>
        <w:t xml:space="preserve">Galaxy S10+, el más reciente </w:t>
      </w:r>
      <w:r w:rsidR="006E767C">
        <w:rPr>
          <w:rFonts w:ascii="Arial" w:hAnsi="Arial" w:cs="Arial"/>
          <w:sz w:val="21"/>
          <w:szCs w:val="21"/>
        </w:rPr>
        <w:t xml:space="preserve">lanzamiento </w:t>
      </w:r>
      <w:r w:rsidR="006E767C" w:rsidRPr="006E767C">
        <w:rPr>
          <w:rFonts w:ascii="Arial" w:hAnsi="Arial" w:cs="Arial"/>
          <w:sz w:val="21"/>
          <w:szCs w:val="21"/>
        </w:rPr>
        <w:t xml:space="preserve">de la </w:t>
      </w:r>
      <w:r w:rsidR="006E767C">
        <w:rPr>
          <w:rFonts w:ascii="Arial" w:hAnsi="Arial" w:cs="Arial"/>
          <w:sz w:val="21"/>
          <w:szCs w:val="21"/>
        </w:rPr>
        <w:t>serie</w:t>
      </w:r>
      <w:r w:rsidR="006E767C" w:rsidRPr="006E767C">
        <w:rPr>
          <w:rFonts w:ascii="Arial" w:hAnsi="Arial" w:cs="Arial"/>
          <w:sz w:val="21"/>
          <w:szCs w:val="21"/>
        </w:rPr>
        <w:t xml:space="preserve"> Galaxy S de Samsung, </w:t>
      </w:r>
      <w:r w:rsidR="006E767C">
        <w:rPr>
          <w:rFonts w:ascii="Arial" w:hAnsi="Arial" w:cs="Arial"/>
          <w:sz w:val="21"/>
          <w:szCs w:val="21"/>
        </w:rPr>
        <w:t>recibió</w:t>
      </w:r>
      <w:r w:rsidR="006E767C" w:rsidRPr="006E767C">
        <w:rPr>
          <w:rFonts w:ascii="Arial" w:hAnsi="Arial" w:cs="Arial"/>
          <w:sz w:val="21"/>
          <w:szCs w:val="21"/>
        </w:rPr>
        <w:t xml:space="preserve"> el título de “</w:t>
      </w:r>
      <w:proofErr w:type="spellStart"/>
      <w:r w:rsidR="006E767C">
        <w:rPr>
          <w:rFonts w:ascii="Arial" w:hAnsi="Arial" w:cs="Arial"/>
          <w:sz w:val="21"/>
          <w:szCs w:val="21"/>
        </w:rPr>
        <w:t>Best</w:t>
      </w:r>
      <w:proofErr w:type="spellEnd"/>
      <w:r w:rsidR="006E767C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6E767C">
        <w:rPr>
          <w:rFonts w:ascii="Arial" w:hAnsi="Arial" w:cs="Arial"/>
          <w:sz w:val="21"/>
          <w:szCs w:val="21"/>
        </w:rPr>
        <w:t>of</w:t>
      </w:r>
      <w:proofErr w:type="spellEnd"/>
      <w:r w:rsidR="006E767C">
        <w:rPr>
          <w:rFonts w:ascii="Arial" w:hAnsi="Arial" w:cs="Arial"/>
          <w:sz w:val="21"/>
          <w:szCs w:val="21"/>
        </w:rPr>
        <w:t xml:space="preserve"> Test</w:t>
      </w:r>
      <w:r w:rsidR="006E767C" w:rsidRPr="006E767C">
        <w:rPr>
          <w:rFonts w:ascii="Arial" w:hAnsi="Arial" w:cs="Arial"/>
          <w:sz w:val="21"/>
          <w:szCs w:val="21"/>
        </w:rPr>
        <w:t xml:space="preserve">” en una evaluación realizada por PROTESTE, la </w:t>
      </w:r>
      <w:r w:rsidR="00040105">
        <w:rPr>
          <w:rFonts w:ascii="Arial" w:hAnsi="Arial" w:cs="Arial"/>
          <w:sz w:val="21"/>
          <w:szCs w:val="21"/>
        </w:rPr>
        <w:t>A</w:t>
      </w:r>
      <w:r w:rsidR="006E767C" w:rsidRPr="006E767C">
        <w:rPr>
          <w:rFonts w:ascii="Arial" w:hAnsi="Arial" w:cs="Arial"/>
          <w:sz w:val="21"/>
          <w:szCs w:val="21"/>
        </w:rPr>
        <w:t xml:space="preserve">sociación de </w:t>
      </w:r>
      <w:r w:rsidR="00040105">
        <w:rPr>
          <w:rFonts w:ascii="Arial" w:hAnsi="Arial" w:cs="Arial"/>
          <w:sz w:val="21"/>
          <w:szCs w:val="21"/>
        </w:rPr>
        <w:t>P</w:t>
      </w:r>
      <w:r w:rsidR="006E767C" w:rsidRPr="006E767C">
        <w:rPr>
          <w:rFonts w:ascii="Arial" w:hAnsi="Arial" w:cs="Arial"/>
          <w:sz w:val="21"/>
          <w:szCs w:val="21"/>
        </w:rPr>
        <w:t xml:space="preserve">rotección al </w:t>
      </w:r>
      <w:r w:rsidR="00040105">
        <w:rPr>
          <w:rFonts w:ascii="Arial" w:hAnsi="Arial" w:cs="Arial"/>
          <w:sz w:val="21"/>
          <w:szCs w:val="21"/>
        </w:rPr>
        <w:t>C</w:t>
      </w:r>
      <w:r w:rsidR="006E767C" w:rsidRPr="006E767C">
        <w:rPr>
          <w:rFonts w:ascii="Arial" w:hAnsi="Arial" w:cs="Arial"/>
          <w:sz w:val="21"/>
          <w:szCs w:val="21"/>
        </w:rPr>
        <w:t>onsumidor más grande de Latinoamérica</w:t>
      </w:r>
      <w:r w:rsidR="006E767C">
        <w:rPr>
          <w:rFonts w:ascii="Arial" w:hAnsi="Arial" w:cs="Arial"/>
          <w:sz w:val="21"/>
          <w:szCs w:val="21"/>
        </w:rPr>
        <w:t xml:space="preserve"> </w:t>
      </w:r>
      <w:r w:rsidR="006E767C" w:rsidRPr="006E767C">
        <w:rPr>
          <w:rFonts w:ascii="Arial" w:hAnsi="Arial" w:cs="Arial"/>
          <w:sz w:val="21"/>
          <w:szCs w:val="21"/>
        </w:rPr>
        <w:t xml:space="preserve">que, </w:t>
      </w:r>
      <w:r w:rsidR="006E767C">
        <w:rPr>
          <w:rFonts w:ascii="Arial" w:hAnsi="Arial" w:cs="Arial"/>
          <w:sz w:val="21"/>
          <w:szCs w:val="21"/>
        </w:rPr>
        <w:t>desde</w:t>
      </w:r>
      <w:r w:rsidR="006E767C" w:rsidRPr="006E767C">
        <w:rPr>
          <w:rFonts w:ascii="Arial" w:hAnsi="Arial" w:cs="Arial"/>
          <w:sz w:val="21"/>
          <w:szCs w:val="21"/>
        </w:rPr>
        <w:t xml:space="preserve"> hace más de 16 años en el mercado, realiza pruebas comparativas y de calidad para ayudar a los </w:t>
      </w:r>
      <w:r w:rsidR="006E767C">
        <w:rPr>
          <w:rFonts w:ascii="Arial" w:hAnsi="Arial" w:cs="Arial"/>
          <w:sz w:val="21"/>
          <w:szCs w:val="21"/>
        </w:rPr>
        <w:t>usuarios a tomar la mejor decisión</w:t>
      </w:r>
      <w:r w:rsidR="006E767C" w:rsidRPr="006E767C">
        <w:rPr>
          <w:rFonts w:ascii="Arial" w:hAnsi="Arial" w:cs="Arial"/>
          <w:sz w:val="21"/>
          <w:szCs w:val="21"/>
        </w:rPr>
        <w:t xml:space="preserve"> </w:t>
      </w:r>
      <w:r w:rsidR="00040105">
        <w:rPr>
          <w:rFonts w:ascii="Arial" w:hAnsi="Arial" w:cs="Arial"/>
          <w:sz w:val="21"/>
          <w:szCs w:val="21"/>
        </w:rPr>
        <w:t>para</w:t>
      </w:r>
      <w:r w:rsidR="006E767C" w:rsidRPr="006E767C">
        <w:rPr>
          <w:rFonts w:ascii="Arial" w:hAnsi="Arial" w:cs="Arial"/>
          <w:sz w:val="21"/>
          <w:szCs w:val="21"/>
        </w:rPr>
        <w:t xml:space="preserve"> </w:t>
      </w:r>
      <w:r w:rsidR="006E767C">
        <w:rPr>
          <w:rFonts w:ascii="Arial" w:hAnsi="Arial" w:cs="Arial"/>
          <w:sz w:val="21"/>
          <w:szCs w:val="21"/>
        </w:rPr>
        <w:t>adquirir</w:t>
      </w:r>
      <w:r w:rsidR="006E767C" w:rsidRPr="006E767C">
        <w:rPr>
          <w:rFonts w:ascii="Arial" w:hAnsi="Arial" w:cs="Arial"/>
          <w:sz w:val="21"/>
          <w:szCs w:val="21"/>
        </w:rPr>
        <w:t xml:space="preserve"> un smartphone. </w:t>
      </w:r>
    </w:p>
    <w:p w:rsidR="00D100E1" w:rsidRDefault="00D100E1" w:rsidP="006E767C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:rsidR="006E767C" w:rsidRPr="006E767C" w:rsidRDefault="006E767C" w:rsidP="006E767C">
      <w:pPr>
        <w:pStyle w:val="Sinespaciado"/>
        <w:jc w:val="both"/>
        <w:rPr>
          <w:rFonts w:ascii="Arial" w:hAnsi="Arial" w:cs="Arial"/>
          <w:sz w:val="21"/>
          <w:szCs w:val="21"/>
        </w:rPr>
      </w:pPr>
      <w:r w:rsidRPr="006E767C">
        <w:rPr>
          <w:rFonts w:ascii="Arial" w:hAnsi="Arial" w:cs="Arial"/>
          <w:sz w:val="21"/>
          <w:szCs w:val="21"/>
        </w:rPr>
        <w:t>Galaxy S10+ recibió 85 puntos en una escala de 100</w:t>
      </w:r>
      <w:r>
        <w:rPr>
          <w:rFonts w:ascii="Arial" w:hAnsi="Arial" w:cs="Arial"/>
          <w:sz w:val="21"/>
          <w:szCs w:val="21"/>
        </w:rPr>
        <w:t>, el puntaje más alto</w:t>
      </w:r>
      <w:r w:rsidRPr="006E767C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obtenido por </w:t>
      </w:r>
      <w:r w:rsidRPr="006E767C">
        <w:rPr>
          <w:rFonts w:ascii="Arial" w:hAnsi="Arial" w:cs="Arial"/>
          <w:sz w:val="21"/>
          <w:szCs w:val="21"/>
        </w:rPr>
        <w:t xml:space="preserve">un dispositivo de esta categoría. </w:t>
      </w:r>
      <w:r>
        <w:rPr>
          <w:rFonts w:ascii="Arial" w:hAnsi="Arial" w:cs="Arial"/>
          <w:sz w:val="21"/>
          <w:szCs w:val="21"/>
        </w:rPr>
        <w:t>Por su parte, e</w:t>
      </w:r>
      <w:r w:rsidRPr="006E767C">
        <w:rPr>
          <w:rFonts w:ascii="Arial" w:hAnsi="Arial" w:cs="Arial"/>
          <w:sz w:val="21"/>
          <w:szCs w:val="21"/>
        </w:rPr>
        <w:t xml:space="preserve">l segundo y tercer lugar del ranking </w:t>
      </w:r>
      <w:r w:rsidR="00D100E1">
        <w:rPr>
          <w:rFonts w:ascii="Arial" w:hAnsi="Arial" w:cs="Arial"/>
          <w:sz w:val="21"/>
          <w:szCs w:val="21"/>
        </w:rPr>
        <w:t>fueron ocupados</w:t>
      </w:r>
      <w:r>
        <w:rPr>
          <w:rFonts w:ascii="Arial" w:hAnsi="Arial" w:cs="Arial"/>
          <w:sz w:val="21"/>
          <w:szCs w:val="21"/>
        </w:rPr>
        <w:t xml:space="preserve"> </w:t>
      </w:r>
      <w:r w:rsidR="00D100E1">
        <w:rPr>
          <w:rFonts w:ascii="Arial" w:hAnsi="Arial" w:cs="Arial"/>
          <w:sz w:val="21"/>
          <w:szCs w:val="21"/>
        </w:rPr>
        <w:t xml:space="preserve">por </w:t>
      </w:r>
      <w:r>
        <w:rPr>
          <w:rFonts w:ascii="Arial" w:hAnsi="Arial" w:cs="Arial"/>
          <w:sz w:val="21"/>
          <w:szCs w:val="21"/>
        </w:rPr>
        <w:t xml:space="preserve">otros dos </w:t>
      </w:r>
      <w:r w:rsidRPr="006E767C">
        <w:rPr>
          <w:rFonts w:ascii="Arial" w:hAnsi="Arial" w:cs="Arial"/>
          <w:sz w:val="21"/>
          <w:szCs w:val="21"/>
        </w:rPr>
        <w:t>dispositivos Samsung: Galaxy S10</w:t>
      </w:r>
      <w:r>
        <w:rPr>
          <w:rFonts w:ascii="Arial" w:hAnsi="Arial" w:cs="Arial"/>
          <w:sz w:val="21"/>
          <w:szCs w:val="21"/>
        </w:rPr>
        <w:t xml:space="preserve"> con </w:t>
      </w:r>
      <w:r w:rsidRPr="006E767C">
        <w:rPr>
          <w:rFonts w:ascii="Arial" w:hAnsi="Arial" w:cs="Arial"/>
          <w:sz w:val="21"/>
          <w:szCs w:val="21"/>
        </w:rPr>
        <w:t xml:space="preserve">84 puntos y </w:t>
      </w:r>
      <w:r w:rsidR="00040105">
        <w:rPr>
          <w:rFonts w:ascii="Arial" w:hAnsi="Arial" w:cs="Arial"/>
          <w:sz w:val="21"/>
          <w:szCs w:val="21"/>
        </w:rPr>
        <w:t xml:space="preserve">Galaxy </w:t>
      </w:r>
      <w:r w:rsidRPr="006E767C">
        <w:rPr>
          <w:rFonts w:ascii="Arial" w:hAnsi="Arial" w:cs="Arial"/>
          <w:sz w:val="21"/>
          <w:szCs w:val="21"/>
        </w:rPr>
        <w:t xml:space="preserve">Note9 </w:t>
      </w:r>
      <w:r>
        <w:rPr>
          <w:rFonts w:ascii="Arial" w:hAnsi="Arial" w:cs="Arial"/>
          <w:sz w:val="21"/>
          <w:szCs w:val="21"/>
        </w:rPr>
        <w:t xml:space="preserve">con </w:t>
      </w:r>
      <w:r w:rsidRPr="006E767C">
        <w:rPr>
          <w:rFonts w:ascii="Arial" w:hAnsi="Arial" w:cs="Arial"/>
          <w:sz w:val="21"/>
          <w:szCs w:val="21"/>
        </w:rPr>
        <w:t>83</w:t>
      </w:r>
      <w:r w:rsidR="004F75CF">
        <w:rPr>
          <w:rFonts w:ascii="Arial" w:hAnsi="Arial" w:cs="Arial"/>
          <w:sz w:val="21"/>
          <w:szCs w:val="21"/>
        </w:rPr>
        <w:t xml:space="preserve">. </w:t>
      </w:r>
    </w:p>
    <w:p w:rsidR="006E767C" w:rsidRPr="006E767C" w:rsidRDefault="006E767C" w:rsidP="006E767C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:rsidR="002B7023" w:rsidRDefault="006E767C" w:rsidP="006E767C">
      <w:pPr>
        <w:pStyle w:val="Sinespaciado"/>
        <w:jc w:val="both"/>
        <w:rPr>
          <w:rFonts w:ascii="Arial" w:hAnsi="Arial" w:cs="Arial"/>
          <w:sz w:val="21"/>
          <w:szCs w:val="21"/>
        </w:rPr>
      </w:pPr>
      <w:r w:rsidRPr="006E767C">
        <w:rPr>
          <w:rFonts w:ascii="Arial" w:hAnsi="Arial" w:cs="Arial"/>
          <w:sz w:val="21"/>
          <w:szCs w:val="21"/>
        </w:rPr>
        <w:t xml:space="preserve">Galaxy S10 </w:t>
      </w:r>
      <w:r w:rsidR="004F75CF">
        <w:rPr>
          <w:rFonts w:ascii="Arial" w:hAnsi="Arial" w:cs="Arial"/>
          <w:sz w:val="21"/>
          <w:szCs w:val="21"/>
        </w:rPr>
        <w:t xml:space="preserve">fue diseñado para </w:t>
      </w:r>
      <w:r w:rsidR="002B7023">
        <w:rPr>
          <w:rFonts w:ascii="Arial" w:hAnsi="Arial" w:cs="Arial"/>
          <w:sz w:val="21"/>
          <w:szCs w:val="21"/>
        </w:rPr>
        <w:t>satisfacer l</w:t>
      </w:r>
      <w:r w:rsidRPr="006E767C">
        <w:rPr>
          <w:rFonts w:ascii="Arial" w:hAnsi="Arial" w:cs="Arial"/>
          <w:sz w:val="21"/>
          <w:szCs w:val="21"/>
        </w:rPr>
        <w:t xml:space="preserve">as necesidades del mercado actual de smartphones. </w:t>
      </w:r>
      <w:r w:rsidR="004F75CF" w:rsidRPr="006E767C">
        <w:rPr>
          <w:rFonts w:ascii="Arial" w:hAnsi="Arial" w:cs="Arial"/>
          <w:sz w:val="21"/>
          <w:szCs w:val="21"/>
        </w:rPr>
        <w:t>Una</w:t>
      </w:r>
      <w:r w:rsidRPr="006E767C">
        <w:rPr>
          <w:rFonts w:ascii="Arial" w:hAnsi="Arial" w:cs="Arial"/>
          <w:sz w:val="21"/>
          <w:szCs w:val="21"/>
        </w:rPr>
        <w:t xml:space="preserve"> de sus </w:t>
      </w:r>
      <w:r w:rsidR="004F75CF">
        <w:rPr>
          <w:rFonts w:ascii="Arial" w:hAnsi="Arial" w:cs="Arial"/>
          <w:sz w:val="21"/>
          <w:szCs w:val="21"/>
        </w:rPr>
        <w:t xml:space="preserve">características más </w:t>
      </w:r>
      <w:r w:rsidR="004F75CF" w:rsidRPr="006E767C">
        <w:rPr>
          <w:rFonts w:ascii="Arial" w:hAnsi="Arial" w:cs="Arial"/>
          <w:sz w:val="21"/>
          <w:szCs w:val="21"/>
        </w:rPr>
        <w:t>destacad</w:t>
      </w:r>
      <w:r w:rsidR="004F75CF">
        <w:rPr>
          <w:rFonts w:ascii="Arial" w:hAnsi="Arial" w:cs="Arial"/>
          <w:sz w:val="21"/>
          <w:szCs w:val="21"/>
        </w:rPr>
        <w:t>a</w:t>
      </w:r>
      <w:r w:rsidR="004F75CF" w:rsidRPr="006E767C">
        <w:rPr>
          <w:rFonts w:ascii="Arial" w:hAnsi="Arial" w:cs="Arial"/>
          <w:sz w:val="21"/>
          <w:szCs w:val="21"/>
        </w:rPr>
        <w:t xml:space="preserve">s </w:t>
      </w:r>
      <w:r w:rsidRPr="006E767C">
        <w:rPr>
          <w:rFonts w:ascii="Arial" w:hAnsi="Arial" w:cs="Arial"/>
          <w:sz w:val="21"/>
          <w:szCs w:val="21"/>
        </w:rPr>
        <w:t xml:space="preserve">es </w:t>
      </w:r>
      <w:r w:rsidR="004F75CF">
        <w:rPr>
          <w:rFonts w:ascii="Arial" w:hAnsi="Arial" w:cs="Arial"/>
          <w:sz w:val="21"/>
          <w:szCs w:val="21"/>
        </w:rPr>
        <w:t>su</w:t>
      </w:r>
      <w:r w:rsidRPr="006E767C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6E767C">
        <w:rPr>
          <w:rFonts w:ascii="Arial" w:hAnsi="Arial" w:cs="Arial"/>
          <w:sz w:val="21"/>
          <w:szCs w:val="21"/>
        </w:rPr>
        <w:t>Infinity</w:t>
      </w:r>
      <w:proofErr w:type="spellEnd"/>
      <w:r w:rsidRPr="006E767C">
        <w:rPr>
          <w:rFonts w:ascii="Arial" w:hAnsi="Arial" w:cs="Arial"/>
          <w:sz w:val="21"/>
          <w:szCs w:val="21"/>
        </w:rPr>
        <w:t xml:space="preserve"> Display Dynamic AMOLED, que ofrece </w:t>
      </w:r>
      <w:r w:rsidR="004F75CF">
        <w:rPr>
          <w:rFonts w:ascii="Arial" w:hAnsi="Arial" w:cs="Arial"/>
          <w:sz w:val="21"/>
          <w:szCs w:val="21"/>
        </w:rPr>
        <w:t xml:space="preserve">una </w:t>
      </w:r>
      <w:r w:rsidRPr="006E767C">
        <w:rPr>
          <w:rFonts w:ascii="Arial" w:hAnsi="Arial" w:cs="Arial"/>
          <w:sz w:val="21"/>
          <w:szCs w:val="21"/>
        </w:rPr>
        <w:t xml:space="preserve">imagen </w:t>
      </w:r>
      <w:r w:rsidR="00D100E1">
        <w:rPr>
          <w:rFonts w:ascii="Arial" w:hAnsi="Arial" w:cs="Arial"/>
          <w:sz w:val="21"/>
          <w:szCs w:val="21"/>
        </w:rPr>
        <w:t xml:space="preserve">de nivel </w:t>
      </w:r>
      <w:r w:rsidRPr="006E767C">
        <w:rPr>
          <w:rFonts w:ascii="Arial" w:hAnsi="Arial" w:cs="Arial"/>
          <w:sz w:val="21"/>
          <w:szCs w:val="21"/>
        </w:rPr>
        <w:t>cinematográfi</w:t>
      </w:r>
      <w:r w:rsidR="00D100E1">
        <w:rPr>
          <w:rFonts w:ascii="Arial" w:hAnsi="Arial" w:cs="Arial"/>
          <w:sz w:val="21"/>
          <w:szCs w:val="21"/>
        </w:rPr>
        <w:t>co</w:t>
      </w:r>
      <w:r w:rsidRPr="006E767C">
        <w:rPr>
          <w:rFonts w:ascii="Arial" w:hAnsi="Arial" w:cs="Arial"/>
          <w:sz w:val="21"/>
          <w:szCs w:val="21"/>
        </w:rPr>
        <w:t>, con colores más brillantes y realistas.</w:t>
      </w:r>
    </w:p>
    <w:p w:rsidR="002B7023" w:rsidRDefault="002B7023" w:rsidP="006E767C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:rsidR="006E767C" w:rsidRPr="006E767C" w:rsidRDefault="006E767C" w:rsidP="006E767C">
      <w:pPr>
        <w:pStyle w:val="Sinespaciado"/>
        <w:jc w:val="both"/>
        <w:rPr>
          <w:rFonts w:ascii="Arial" w:hAnsi="Arial" w:cs="Arial"/>
          <w:sz w:val="21"/>
          <w:szCs w:val="21"/>
        </w:rPr>
      </w:pPr>
      <w:r w:rsidRPr="006E767C">
        <w:rPr>
          <w:rFonts w:ascii="Arial" w:hAnsi="Arial" w:cs="Arial"/>
          <w:sz w:val="21"/>
          <w:szCs w:val="21"/>
        </w:rPr>
        <w:t xml:space="preserve">Con </w:t>
      </w:r>
      <w:r w:rsidR="002B7023">
        <w:rPr>
          <w:rFonts w:ascii="Arial" w:hAnsi="Arial" w:cs="Arial"/>
          <w:sz w:val="21"/>
          <w:szCs w:val="21"/>
        </w:rPr>
        <w:t xml:space="preserve">el uso de </w:t>
      </w:r>
      <w:r w:rsidR="00040105">
        <w:rPr>
          <w:rFonts w:ascii="Arial" w:hAnsi="Arial" w:cs="Arial"/>
          <w:sz w:val="21"/>
          <w:szCs w:val="21"/>
        </w:rPr>
        <w:t>I</w:t>
      </w:r>
      <w:r w:rsidRPr="006E767C">
        <w:rPr>
          <w:rFonts w:ascii="Arial" w:hAnsi="Arial" w:cs="Arial"/>
          <w:sz w:val="21"/>
          <w:szCs w:val="21"/>
        </w:rPr>
        <w:t xml:space="preserve">nteligencia </w:t>
      </w:r>
      <w:r w:rsidR="00040105">
        <w:rPr>
          <w:rFonts w:ascii="Arial" w:hAnsi="Arial" w:cs="Arial"/>
          <w:sz w:val="21"/>
          <w:szCs w:val="21"/>
        </w:rPr>
        <w:t>A</w:t>
      </w:r>
      <w:r w:rsidRPr="006E767C">
        <w:rPr>
          <w:rFonts w:ascii="Arial" w:hAnsi="Arial" w:cs="Arial"/>
          <w:sz w:val="21"/>
          <w:szCs w:val="21"/>
        </w:rPr>
        <w:t xml:space="preserve">rtificial, </w:t>
      </w:r>
      <w:r w:rsidR="004F75CF">
        <w:rPr>
          <w:rFonts w:ascii="Arial" w:hAnsi="Arial" w:cs="Arial"/>
          <w:sz w:val="21"/>
          <w:szCs w:val="21"/>
        </w:rPr>
        <w:t>Galaxy</w:t>
      </w:r>
      <w:r w:rsidRPr="006E767C">
        <w:rPr>
          <w:rFonts w:ascii="Arial" w:hAnsi="Arial" w:cs="Arial"/>
          <w:sz w:val="21"/>
          <w:szCs w:val="21"/>
        </w:rPr>
        <w:t xml:space="preserve"> S10 </w:t>
      </w:r>
      <w:r w:rsidR="00040105">
        <w:rPr>
          <w:rFonts w:ascii="Arial" w:hAnsi="Arial" w:cs="Arial"/>
          <w:sz w:val="21"/>
          <w:szCs w:val="21"/>
        </w:rPr>
        <w:t>utiliza</w:t>
      </w:r>
      <w:r w:rsidR="00040105" w:rsidRPr="006E767C">
        <w:rPr>
          <w:rFonts w:ascii="Arial" w:hAnsi="Arial" w:cs="Arial"/>
          <w:sz w:val="21"/>
          <w:szCs w:val="21"/>
        </w:rPr>
        <w:t xml:space="preserve"> </w:t>
      </w:r>
      <w:r w:rsidR="00040105">
        <w:rPr>
          <w:rFonts w:ascii="Arial" w:hAnsi="Arial" w:cs="Arial"/>
          <w:sz w:val="21"/>
          <w:szCs w:val="21"/>
        </w:rPr>
        <w:t xml:space="preserve">un </w:t>
      </w:r>
      <w:r w:rsidRPr="006E767C">
        <w:rPr>
          <w:rFonts w:ascii="Arial" w:hAnsi="Arial" w:cs="Arial"/>
          <w:sz w:val="21"/>
          <w:szCs w:val="21"/>
        </w:rPr>
        <w:t xml:space="preserve">software </w:t>
      </w:r>
      <w:r w:rsidR="00040105">
        <w:rPr>
          <w:rFonts w:ascii="Arial" w:hAnsi="Arial" w:cs="Arial"/>
          <w:sz w:val="21"/>
          <w:szCs w:val="21"/>
        </w:rPr>
        <w:t>que optimiza</w:t>
      </w:r>
      <w:r w:rsidRPr="006E767C">
        <w:rPr>
          <w:rFonts w:ascii="Arial" w:hAnsi="Arial" w:cs="Arial"/>
          <w:sz w:val="21"/>
          <w:szCs w:val="21"/>
        </w:rPr>
        <w:t xml:space="preserve"> </w:t>
      </w:r>
      <w:r w:rsidR="00040105">
        <w:rPr>
          <w:rFonts w:ascii="Arial" w:hAnsi="Arial" w:cs="Arial"/>
          <w:sz w:val="21"/>
          <w:szCs w:val="21"/>
        </w:rPr>
        <w:t>el</w:t>
      </w:r>
      <w:r w:rsidR="00040105" w:rsidRPr="006E767C">
        <w:rPr>
          <w:rFonts w:ascii="Arial" w:hAnsi="Arial" w:cs="Arial"/>
          <w:sz w:val="21"/>
          <w:szCs w:val="21"/>
        </w:rPr>
        <w:t xml:space="preserve"> </w:t>
      </w:r>
      <w:r w:rsidRPr="006E767C">
        <w:rPr>
          <w:rFonts w:ascii="Arial" w:hAnsi="Arial" w:cs="Arial"/>
          <w:sz w:val="21"/>
          <w:szCs w:val="21"/>
        </w:rPr>
        <w:t xml:space="preserve">rendimiento </w:t>
      </w:r>
      <w:r w:rsidR="00040105">
        <w:rPr>
          <w:rFonts w:ascii="Arial" w:hAnsi="Arial" w:cs="Arial"/>
          <w:sz w:val="21"/>
          <w:szCs w:val="21"/>
        </w:rPr>
        <w:t>y</w:t>
      </w:r>
      <w:r w:rsidR="00040105" w:rsidRPr="006E767C">
        <w:rPr>
          <w:rFonts w:ascii="Arial" w:hAnsi="Arial" w:cs="Arial"/>
          <w:sz w:val="21"/>
          <w:szCs w:val="21"/>
        </w:rPr>
        <w:t xml:space="preserve"> </w:t>
      </w:r>
      <w:r w:rsidRPr="006E767C">
        <w:rPr>
          <w:rFonts w:ascii="Arial" w:hAnsi="Arial" w:cs="Arial"/>
          <w:sz w:val="21"/>
          <w:szCs w:val="21"/>
        </w:rPr>
        <w:t xml:space="preserve">aprende los patrones de uso del </w:t>
      </w:r>
      <w:r w:rsidR="00D100E1">
        <w:rPr>
          <w:rFonts w:ascii="Arial" w:hAnsi="Arial" w:cs="Arial"/>
          <w:sz w:val="21"/>
          <w:szCs w:val="21"/>
        </w:rPr>
        <w:t>equipo</w:t>
      </w:r>
      <w:r w:rsidRPr="006E767C">
        <w:rPr>
          <w:rFonts w:ascii="Arial" w:hAnsi="Arial" w:cs="Arial"/>
          <w:sz w:val="21"/>
          <w:szCs w:val="21"/>
        </w:rPr>
        <w:t xml:space="preserve"> </w:t>
      </w:r>
      <w:r w:rsidR="00040105">
        <w:rPr>
          <w:rFonts w:ascii="Arial" w:hAnsi="Arial" w:cs="Arial"/>
          <w:sz w:val="21"/>
          <w:szCs w:val="21"/>
        </w:rPr>
        <w:t>ajustándolos</w:t>
      </w:r>
      <w:r w:rsidRPr="006E767C">
        <w:rPr>
          <w:rFonts w:ascii="Arial" w:hAnsi="Arial" w:cs="Arial"/>
          <w:sz w:val="21"/>
          <w:szCs w:val="21"/>
        </w:rPr>
        <w:t xml:space="preserve"> en función del usuario. Además, </w:t>
      </w:r>
      <w:r w:rsidR="004F75CF">
        <w:rPr>
          <w:rFonts w:ascii="Arial" w:hAnsi="Arial" w:cs="Arial"/>
          <w:sz w:val="21"/>
          <w:szCs w:val="21"/>
        </w:rPr>
        <w:t>integra una</w:t>
      </w:r>
      <w:r w:rsidRPr="006E767C">
        <w:rPr>
          <w:rFonts w:ascii="Arial" w:hAnsi="Arial" w:cs="Arial"/>
          <w:sz w:val="21"/>
          <w:szCs w:val="21"/>
        </w:rPr>
        <w:t xml:space="preserve"> batería de larga duración y permite compartir energía de forma inalámbrica, de un dispositivo a otro. Sus cinco cámaras </w:t>
      </w:r>
      <w:r w:rsidR="004F75CF">
        <w:rPr>
          <w:rFonts w:ascii="Arial" w:hAnsi="Arial" w:cs="Arial"/>
          <w:sz w:val="21"/>
          <w:szCs w:val="21"/>
        </w:rPr>
        <w:t xml:space="preserve">basadas en la tecnología de Samsung son otras de las funciones que </w:t>
      </w:r>
      <w:r w:rsidR="00D100E1">
        <w:rPr>
          <w:rFonts w:ascii="Arial" w:hAnsi="Arial" w:cs="Arial"/>
          <w:sz w:val="21"/>
          <w:szCs w:val="21"/>
        </w:rPr>
        <w:t xml:space="preserve">lo </w:t>
      </w:r>
      <w:r w:rsidR="002B7023">
        <w:rPr>
          <w:rFonts w:ascii="Arial" w:hAnsi="Arial" w:cs="Arial"/>
          <w:sz w:val="21"/>
          <w:szCs w:val="21"/>
        </w:rPr>
        <w:t>hacen resaltar</w:t>
      </w:r>
      <w:r w:rsidR="004F75CF">
        <w:rPr>
          <w:rFonts w:ascii="Arial" w:hAnsi="Arial" w:cs="Arial"/>
          <w:sz w:val="21"/>
          <w:szCs w:val="21"/>
        </w:rPr>
        <w:t xml:space="preserve">, incluyendo la </w:t>
      </w:r>
      <w:r w:rsidRPr="006E767C">
        <w:rPr>
          <w:rFonts w:ascii="Arial" w:hAnsi="Arial" w:cs="Arial"/>
          <w:sz w:val="21"/>
          <w:szCs w:val="21"/>
        </w:rPr>
        <w:t xml:space="preserve">cámara avanzada para </w:t>
      </w:r>
      <w:proofErr w:type="spellStart"/>
      <w:r w:rsidRPr="004F75CF">
        <w:rPr>
          <w:rFonts w:ascii="Arial" w:hAnsi="Arial" w:cs="Arial"/>
          <w:i/>
          <w:sz w:val="21"/>
          <w:szCs w:val="21"/>
        </w:rPr>
        <w:t>selfie</w:t>
      </w:r>
      <w:r w:rsidR="004F75CF" w:rsidRPr="004F75CF">
        <w:rPr>
          <w:rFonts w:ascii="Arial" w:hAnsi="Arial" w:cs="Arial"/>
          <w:i/>
          <w:sz w:val="21"/>
          <w:szCs w:val="21"/>
        </w:rPr>
        <w:t>s</w:t>
      </w:r>
      <w:proofErr w:type="spellEnd"/>
      <w:r w:rsidR="004F75CF">
        <w:rPr>
          <w:rFonts w:ascii="Arial" w:hAnsi="Arial" w:cs="Arial"/>
          <w:sz w:val="21"/>
          <w:szCs w:val="21"/>
        </w:rPr>
        <w:t>, que permite capturar fotografías</w:t>
      </w:r>
      <w:r w:rsidRPr="006E767C">
        <w:rPr>
          <w:rFonts w:ascii="Arial" w:hAnsi="Arial" w:cs="Arial"/>
          <w:sz w:val="21"/>
          <w:szCs w:val="21"/>
        </w:rPr>
        <w:t xml:space="preserve"> </w:t>
      </w:r>
      <w:r w:rsidR="004F75CF">
        <w:rPr>
          <w:rFonts w:ascii="Arial" w:hAnsi="Arial" w:cs="Arial"/>
          <w:sz w:val="21"/>
          <w:szCs w:val="21"/>
        </w:rPr>
        <w:t>de gran calidad</w:t>
      </w:r>
      <w:r w:rsidRPr="006E767C">
        <w:rPr>
          <w:rFonts w:ascii="Arial" w:hAnsi="Arial" w:cs="Arial"/>
          <w:sz w:val="21"/>
          <w:szCs w:val="21"/>
        </w:rPr>
        <w:t xml:space="preserve"> de forma fácil y práctica.</w:t>
      </w:r>
    </w:p>
    <w:p w:rsidR="006E767C" w:rsidRPr="006E767C" w:rsidRDefault="006E767C" w:rsidP="006E767C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:rsidR="006E767C" w:rsidRPr="006E767C" w:rsidRDefault="006E767C" w:rsidP="006E767C">
      <w:pPr>
        <w:pStyle w:val="Sinespaciado"/>
        <w:jc w:val="both"/>
        <w:rPr>
          <w:rFonts w:ascii="Arial" w:hAnsi="Arial" w:cs="Arial"/>
          <w:bCs/>
          <w:sz w:val="21"/>
          <w:szCs w:val="21"/>
        </w:rPr>
      </w:pPr>
      <w:r w:rsidRPr="006E767C">
        <w:rPr>
          <w:rFonts w:ascii="Arial" w:hAnsi="Arial" w:cs="Arial"/>
          <w:sz w:val="21"/>
          <w:szCs w:val="21"/>
        </w:rPr>
        <w:t xml:space="preserve">Los resultados de las pruebas </w:t>
      </w:r>
      <w:r w:rsidR="002B7023">
        <w:rPr>
          <w:rFonts w:ascii="Arial" w:hAnsi="Arial" w:cs="Arial"/>
          <w:sz w:val="21"/>
          <w:szCs w:val="21"/>
        </w:rPr>
        <w:t>confirman</w:t>
      </w:r>
      <w:r w:rsidRPr="006E767C">
        <w:rPr>
          <w:rFonts w:ascii="Arial" w:hAnsi="Arial" w:cs="Arial"/>
          <w:sz w:val="21"/>
          <w:szCs w:val="21"/>
        </w:rPr>
        <w:t xml:space="preserve"> la innovación </w:t>
      </w:r>
      <w:r w:rsidR="002B7023">
        <w:rPr>
          <w:rFonts w:ascii="Arial" w:hAnsi="Arial" w:cs="Arial"/>
          <w:sz w:val="21"/>
          <w:szCs w:val="21"/>
        </w:rPr>
        <w:t>detrás de</w:t>
      </w:r>
      <w:r w:rsidRPr="006E767C">
        <w:rPr>
          <w:rFonts w:ascii="Arial" w:hAnsi="Arial" w:cs="Arial"/>
          <w:sz w:val="21"/>
          <w:szCs w:val="21"/>
        </w:rPr>
        <w:t xml:space="preserve"> las características del</w:t>
      </w:r>
      <w:r w:rsidR="002B7023">
        <w:rPr>
          <w:rFonts w:ascii="Arial" w:hAnsi="Arial" w:cs="Arial"/>
          <w:sz w:val="21"/>
          <w:szCs w:val="21"/>
        </w:rPr>
        <w:t xml:space="preserve"> nuevo Galaxy</w:t>
      </w:r>
      <w:r w:rsidRPr="006E767C">
        <w:rPr>
          <w:rFonts w:ascii="Arial" w:hAnsi="Arial" w:cs="Arial"/>
          <w:sz w:val="21"/>
          <w:szCs w:val="21"/>
        </w:rPr>
        <w:t xml:space="preserve"> S10+ y la </w:t>
      </w:r>
      <w:r w:rsidR="002B7023">
        <w:rPr>
          <w:rFonts w:ascii="Arial" w:hAnsi="Arial" w:cs="Arial"/>
          <w:sz w:val="21"/>
          <w:szCs w:val="21"/>
        </w:rPr>
        <w:t>razón por la cual se encuentra entre los primeros lugares de</w:t>
      </w:r>
      <w:r w:rsidRPr="006E767C">
        <w:rPr>
          <w:rFonts w:ascii="Arial" w:hAnsi="Arial" w:cs="Arial"/>
          <w:sz w:val="21"/>
          <w:szCs w:val="21"/>
        </w:rPr>
        <w:t xml:space="preserve">l ranking de smartphones de </w:t>
      </w:r>
      <w:r w:rsidR="002B7023">
        <w:rPr>
          <w:rFonts w:ascii="Arial" w:hAnsi="Arial" w:cs="Arial"/>
          <w:sz w:val="21"/>
          <w:szCs w:val="21"/>
        </w:rPr>
        <w:t>PROTESTE</w:t>
      </w:r>
      <w:r w:rsidRPr="006E767C">
        <w:rPr>
          <w:rFonts w:ascii="Arial" w:hAnsi="Arial" w:cs="Arial"/>
          <w:sz w:val="21"/>
          <w:szCs w:val="21"/>
        </w:rPr>
        <w:t xml:space="preserve">. </w:t>
      </w:r>
      <w:r w:rsidRPr="002B7023">
        <w:rPr>
          <w:rFonts w:ascii="Arial" w:hAnsi="Arial" w:cs="Arial"/>
          <w:i/>
          <w:sz w:val="21"/>
          <w:szCs w:val="21"/>
        </w:rPr>
        <w:t xml:space="preserve">“Este sello es emitido por el órgano de defensa del consumidor más relevante de América Latina y </w:t>
      </w:r>
      <w:r w:rsidR="002B7023">
        <w:rPr>
          <w:rFonts w:ascii="Arial" w:hAnsi="Arial" w:cs="Arial"/>
          <w:i/>
          <w:sz w:val="21"/>
          <w:szCs w:val="21"/>
        </w:rPr>
        <w:t xml:space="preserve">comprueba la importancia que tiene el usuario </w:t>
      </w:r>
      <w:r w:rsidR="00040105">
        <w:rPr>
          <w:rFonts w:ascii="Arial" w:hAnsi="Arial" w:cs="Arial"/>
          <w:i/>
          <w:sz w:val="21"/>
          <w:szCs w:val="21"/>
        </w:rPr>
        <w:t xml:space="preserve">en </w:t>
      </w:r>
      <w:r w:rsidRPr="002B7023">
        <w:rPr>
          <w:rFonts w:ascii="Arial" w:hAnsi="Arial" w:cs="Arial"/>
          <w:i/>
          <w:sz w:val="21"/>
          <w:szCs w:val="21"/>
        </w:rPr>
        <w:t>nuestros esfuerzos y desarrollo</w:t>
      </w:r>
      <w:r w:rsidR="002B7023">
        <w:rPr>
          <w:rFonts w:ascii="Arial" w:hAnsi="Arial" w:cs="Arial"/>
          <w:i/>
          <w:sz w:val="21"/>
          <w:szCs w:val="21"/>
        </w:rPr>
        <w:t xml:space="preserve">, al </w:t>
      </w:r>
      <w:r w:rsidR="00D100E1">
        <w:rPr>
          <w:rFonts w:ascii="Arial" w:hAnsi="Arial" w:cs="Arial"/>
          <w:i/>
          <w:sz w:val="21"/>
          <w:szCs w:val="21"/>
        </w:rPr>
        <w:t>ser</w:t>
      </w:r>
      <w:r w:rsidRPr="002B7023">
        <w:rPr>
          <w:rFonts w:ascii="Arial" w:hAnsi="Arial" w:cs="Arial"/>
          <w:i/>
          <w:sz w:val="21"/>
          <w:szCs w:val="21"/>
        </w:rPr>
        <w:t xml:space="preserve"> </w:t>
      </w:r>
      <w:r w:rsidR="00040105">
        <w:rPr>
          <w:rFonts w:ascii="Arial" w:hAnsi="Arial" w:cs="Arial"/>
          <w:i/>
          <w:sz w:val="21"/>
          <w:szCs w:val="21"/>
        </w:rPr>
        <w:t xml:space="preserve">ellos, </w:t>
      </w:r>
      <w:r w:rsidRPr="002B7023">
        <w:rPr>
          <w:rFonts w:ascii="Arial" w:hAnsi="Arial" w:cs="Arial"/>
          <w:i/>
          <w:sz w:val="21"/>
          <w:szCs w:val="21"/>
        </w:rPr>
        <w:t>nuestr</w:t>
      </w:r>
      <w:r w:rsidR="002B7023">
        <w:rPr>
          <w:rFonts w:ascii="Arial" w:hAnsi="Arial" w:cs="Arial"/>
          <w:i/>
          <w:sz w:val="21"/>
          <w:szCs w:val="21"/>
        </w:rPr>
        <w:t>o</w:t>
      </w:r>
      <w:r w:rsidRPr="002B7023">
        <w:rPr>
          <w:rFonts w:ascii="Arial" w:hAnsi="Arial" w:cs="Arial"/>
          <w:i/>
          <w:sz w:val="21"/>
          <w:szCs w:val="21"/>
        </w:rPr>
        <w:t xml:space="preserve"> principal</w:t>
      </w:r>
      <w:r w:rsidR="002B7023">
        <w:rPr>
          <w:rFonts w:ascii="Arial" w:hAnsi="Arial" w:cs="Arial"/>
          <w:i/>
          <w:sz w:val="21"/>
          <w:szCs w:val="21"/>
        </w:rPr>
        <w:t xml:space="preserve"> motor</w:t>
      </w:r>
      <w:r w:rsidRPr="002B7023">
        <w:rPr>
          <w:rFonts w:ascii="Arial" w:hAnsi="Arial" w:cs="Arial"/>
          <w:i/>
          <w:sz w:val="21"/>
          <w:szCs w:val="21"/>
        </w:rPr>
        <w:t>”,</w:t>
      </w:r>
      <w:r w:rsidRPr="006E767C">
        <w:rPr>
          <w:rFonts w:ascii="Arial" w:hAnsi="Arial" w:cs="Arial"/>
          <w:sz w:val="21"/>
          <w:szCs w:val="21"/>
        </w:rPr>
        <w:t xml:space="preserve"> comentó Douglas </w:t>
      </w:r>
      <w:proofErr w:type="spellStart"/>
      <w:r w:rsidRPr="006E767C">
        <w:rPr>
          <w:rFonts w:ascii="Arial" w:hAnsi="Arial" w:cs="Arial"/>
          <w:sz w:val="21"/>
          <w:szCs w:val="21"/>
        </w:rPr>
        <w:t>Issii</w:t>
      </w:r>
      <w:proofErr w:type="spellEnd"/>
      <w:r w:rsidRPr="006E767C">
        <w:rPr>
          <w:rFonts w:ascii="Arial" w:hAnsi="Arial" w:cs="Arial"/>
          <w:sz w:val="21"/>
          <w:szCs w:val="21"/>
        </w:rPr>
        <w:t>, Gerente de Productos de Samsung para América Latina.</w:t>
      </w:r>
    </w:p>
    <w:p w:rsidR="006E767C" w:rsidRPr="006E767C" w:rsidRDefault="006E767C" w:rsidP="006E767C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:rsidR="006E767C" w:rsidRPr="006E767C" w:rsidRDefault="004F75CF" w:rsidP="006E767C">
      <w:pPr>
        <w:pStyle w:val="Sinespaciad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¿</w:t>
      </w:r>
      <w:r w:rsidR="006E767C" w:rsidRPr="006E767C">
        <w:rPr>
          <w:rFonts w:ascii="Arial" w:hAnsi="Arial" w:cs="Arial"/>
          <w:b/>
          <w:sz w:val="21"/>
          <w:szCs w:val="21"/>
        </w:rPr>
        <w:t>C</w:t>
      </w:r>
      <w:r>
        <w:rPr>
          <w:rFonts w:ascii="Arial" w:hAnsi="Arial" w:cs="Arial"/>
          <w:b/>
          <w:sz w:val="21"/>
          <w:szCs w:val="21"/>
        </w:rPr>
        <w:t>ó</w:t>
      </w:r>
      <w:r w:rsidR="006E767C" w:rsidRPr="006E767C">
        <w:rPr>
          <w:rFonts w:ascii="Arial" w:hAnsi="Arial" w:cs="Arial"/>
          <w:b/>
          <w:sz w:val="21"/>
          <w:szCs w:val="21"/>
        </w:rPr>
        <w:t>mo se realiza la prueba</w:t>
      </w:r>
      <w:r>
        <w:rPr>
          <w:rFonts w:ascii="Arial" w:hAnsi="Arial" w:cs="Arial"/>
          <w:b/>
          <w:sz w:val="21"/>
          <w:szCs w:val="21"/>
        </w:rPr>
        <w:t>?</w:t>
      </w:r>
    </w:p>
    <w:p w:rsidR="006E767C" w:rsidRPr="006E767C" w:rsidRDefault="006E767C" w:rsidP="006E767C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:rsidR="004F75CF" w:rsidRDefault="006E767C" w:rsidP="006E767C">
      <w:pPr>
        <w:pStyle w:val="Sinespaciado"/>
        <w:jc w:val="both"/>
        <w:rPr>
          <w:rFonts w:ascii="Arial" w:hAnsi="Arial" w:cs="Arial"/>
          <w:sz w:val="21"/>
          <w:szCs w:val="21"/>
        </w:rPr>
      </w:pPr>
      <w:r w:rsidRPr="006E767C">
        <w:rPr>
          <w:rFonts w:ascii="Arial" w:hAnsi="Arial" w:cs="Arial"/>
          <w:sz w:val="21"/>
          <w:szCs w:val="21"/>
        </w:rPr>
        <w:t xml:space="preserve">Para evaluar la calidad de la cámara frontal, la </w:t>
      </w:r>
      <w:r w:rsidR="004F75CF">
        <w:rPr>
          <w:rFonts w:ascii="Arial" w:hAnsi="Arial" w:cs="Arial"/>
          <w:sz w:val="21"/>
          <w:szCs w:val="21"/>
        </w:rPr>
        <w:t>prueba</w:t>
      </w:r>
      <w:r w:rsidRPr="006E767C">
        <w:rPr>
          <w:rFonts w:ascii="Arial" w:hAnsi="Arial" w:cs="Arial"/>
          <w:sz w:val="21"/>
          <w:szCs w:val="21"/>
        </w:rPr>
        <w:t xml:space="preserve"> simula un</w:t>
      </w:r>
      <w:r w:rsidR="004F75CF">
        <w:rPr>
          <w:rFonts w:ascii="Arial" w:hAnsi="Arial" w:cs="Arial"/>
          <w:sz w:val="21"/>
          <w:szCs w:val="21"/>
        </w:rPr>
        <w:t>a</w:t>
      </w:r>
      <w:r w:rsidRPr="006E767C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2B7023">
        <w:rPr>
          <w:rFonts w:ascii="Arial" w:hAnsi="Arial" w:cs="Arial"/>
          <w:i/>
          <w:sz w:val="21"/>
          <w:szCs w:val="21"/>
        </w:rPr>
        <w:t>selfie</w:t>
      </w:r>
      <w:proofErr w:type="spellEnd"/>
      <w:r w:rsidRPr="006E767C">
        <w:rPr>
          <w:rFonts w:ascii="Arial" w:hAnsi="Arial" w:cs="Arial"/>
          <w:sz w:val="21"/>
          <w:szCs w:val="21"/>
        </w:rPr>
        <w:t xml:space="preserve"> en un espacio exterior. Por su parte, la cámara </w:t>
      </w:r>
      <w:r w:rsidR="004F75CF">
        <w:rPr>
          <w:rFonts w:ascii="Arial" w:hAnsi="Arial" w:cs="Arial"/>
          <w:sz w:val="21"/>
          <w:szCs w:val="21"/>
        </w:rPr>
        <w:t>trasera</w:t>
      </w:r>
      <w:r w:rsidRPr="006E767C">
        <w:rPr>
          <w:rFonts w:ascii="Arial" w:hAnsi="Arial" w:cs="Arial"/>
          <w:sz w:val="21"/>
          <w:szCs w:val="21"/>
        </w:rPr>
        <w:t xml:space="preserve"> se </w:t>
      </w:r>
      <w:r w:rsidR="00A369BC">
        <w:rPr>
          <w:rFonts w:ascii="Arial" w:hAnsi="Arial" w:cs="Arial"/>
          <w:sz w:val="21"/>
          <w:szCs w:val="21"/>
        </w:rPr>
        <w:t>utilizó</w:t>
      </w:r>
      <w:r w:rsidR="00A369BC" w:rsidRPr="006E767C">
        <w:rPr>
          <w:rFonts w:ascii="Arial" w:hAnsi="Arial" w:cs="Arial"/>
          <w:sz w:val="21"/>
          <w:szCs w:val="21"/>
        </w:rPr>
        <w:t xml:space="preserve"> </w:t>
      </w:r>
      <w:r w:rsidRPr="006E767C">
        <w:rPr>
          <w:rFonts w:ascii="Arial" w:hAnsi="Arial" w:cs="Arial"/>
          <w:sz w:val="21"/>
          <w:szCs w:val="21"/>
        </w:rPr>
        <w:t xml:space="preserve">en condiciones </w:t>
      </w:r>
      <w:r w:rsidR="00A369BC" w:rsidRPr="006E767C">
        <w:rPr>
          <w:rFonts w:ascii="Arial" w:hAnsi="Arial" w:cs="Arial"/>
          <w:sz w:val="21"/>
          <w:szCs w:val="21"/>
        </w:rPr>
        <w:t xml:space="preserve">diferentes </w:t>
      </w:r>
      <w:r w:rsidRPr="006E767C">
        <w:rPr>
          <w:rFonts w:ascii="Arial" w:hAnsi="Arial" w:cs="Arial"/>
          <w:sz w:val="21"/>
          <w:szCs w:val="21"/>
        </w:rPr>
        <w:t xml:space="preserve">de luz, con y sin </w:t>
      </w:r>
      <w:proofErr w:type="gramStart"/>
      <w:r w:rsidRPr="002B7023">
        <w:rPr>
          <w:rFonts w:ascii="Arial" w:hAnsi="Arial" w:cs="Arial"/>
          <w:i/>
          <w:sz w:val="21"/>
          <w:szCs w:val="21"/>
        </w:rPr>
        <w:t>zoom</w:t>
      </w:r>
      <w:proofErr w:type="gramEnd"/>
      <w:r w:rsidRPr="006E767C">
        <w:rPr>
          <w:rFonts w:ascii="Arial" w:hAnsi="Arial" w:cs="Arial"/>
          <w:sz w:val="21"/>
          <w:szCs w:val="21"/>
        </w:rPr>
        <w:t xml:space="preserve">. </w:t>
      </w:r>
    </w:p>
    <w:p w:rsidR="004F75CF" w:rsidRDefault="004F75CF" w:rsidP="006E767C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:rsidR="006E767C" w:rsidRPr="006E767C" w:rsidRDefault="00A369BC" w:rsidP="006E767C">
      <w:pPr>
        <w:pStyle w:val="Sinespaciad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En</w:t>
      </w:r>
      <w:r w:rsidRPr="006E767C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el caso de </w:t>
      </w:r>
      <w:r w:rsidR="006E767C" w:rsidRPr="006E767C">
        <w:rPr>
          <w:rFonts w:ascii="Arial" w:hAnsi="Arial" w:cs="Arial"/>
          <w:sz w:val="21"/>
          <w:szCs w:val="21"/>
        </w:rPr>
        <w:t xml:space="preserve">la </w:t>
      </w:r>
      <w:r w:rsidR="00D100E1">
        <w:rPr>
          <w:rFonts w:ascii="Arial" w:hAnsi="Arial" w:cs="Arial"/>
          <w:sz w:val="21"/>
          <w:szCs w:val="21"/>
        </w:rPr>
        <w:t>comproba</w:t>
      </w:r>
      <w:r>
        <w:rPr>
          <w:rFonts w:ascii="Arial" w:hAnsi="Arial" w:cs="Arial"/>
          <w:sz w:val="21"/>
          <w:szCs w:val="21"/>
        </w:rPr>
        <w:t>ción de</w:t>
      </w:r>
      <w:r w:rsidR="006E767C" w:rsidRPr="006E767C">
        <w:rPr>
          <w:rFonts w:ascii="Arial" w:hAnsi="Arial" w:cs="Arial"/>
          <w:sz w:val="21"/>
          <w:szCs w:val="21"/>
        </w:rPr>
        <w:t xml:space="preserve"> la calidad del sonido, los dispositivos se prueban en un </w:t>
      </w:r>
      <w:r w:rsidRPr="006E767C">
        <w:rPr>
          <w:rFonts w:ascii="Arial" w:hAnsi="Arial" w:cs="Arial"/>
          <w:sz w:val="21"/>
          <w:szCs w:val="21"/>
        </w:rPr>
        <w:t>área</w:t>
      </w:r>
      <w:r w:rsidR="00D100E1">
        <w:rPr>
          <w:rFonts w:ascii="Arial" w:hAnsi="Arial" w:cs="Arial"/>
          <w:sz w:val="21"/>
          <w:szCs w:val="21"/>
        </w:rPr>
        <w:t xml:space="preserve"> de</w:t>
      </w:r>
      <w:r w:rsidR="006E767C" w:rsidRPr="006E767C">
        <w:rPr>
          <w:rFonts w:ascii="Arial" w:hAnsi="Arial" w:cs="Arial"/>
          <w:sz w:val="21"/>
          <w:szCs w:val="21"/>
        </w:rPr>
        <w:t xml:space="preserve"> </w:t>
      </w:r>
      <w:r w:rsidR="004F75CF">
        <w:rPr>
          <w:rFonts w:ascii="Arial" w:hAnsi="Arial" w:cs="Arial"/>
          <w:sz w:val="21"/>
          <w:szCs w:val="21"/>
        </w:rPr>
        <w:t>aislamiento acústico</w:t>
      </w:r>
      <w:r w:rsidR="006E767C" w:rsidRPr="006E767C">
        <w:rPr>
          <w:rFonts w:ascii="Arial" w:hAnsi="Arial" w:cs="Arial"/>
          <w:sz w:val="21"/>
          <w:szCs w:val="21"/>
        </w:rPr>
        <w:t>, donde se mide la calidad de</w:t>
      </w:r>
      <w:r w:rsidR="004F75CF">
        <w:rPr>
          <w:rFonts w:ascii="Arial" w:hAnsi="Arial" w:cs="Arial"/>
          <w:sz w:val="21"/>
          <w:szCs w:val="21"/>
        </w:rPr>
        <w:t>l audio de</w:t>
      </w:r>
      <w:r w:rsidR="006E767C" w:rsidRPr="006E767C">
        <w:rPr>
          <w:rFonts w:ascii="Arial" w:hAnsi="Arial" w:cs="Arial"/>
          <w:sz w:val="21"/>
          <w:szCs w:val="21"/>
        </w:rPr>
        <w:t xml:space="preserve"> las llamadas. </w:t>
      </w:r>
    </w:p>
    <w:p w:rsidR="006E767C" w:rsidRPr="006E767C" w:rsidRDefault="006E767C" w:rsidP="006E767C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:rsidR="006E767C" w:rsidRPr="006E767C" w:rsidRDefault="006E767C" w:rsidP="006E767C">
      <w:pPr>
        <w:pStyle w:val="Sinespaciado"/>
        <w:jc w:val="both"/>
        <w:rPr>
          <w:rFonts w:ascii="Arial" w:hAnsi="Arial" w:cs="Arial"/>
          <w:sz w:val="21"/>
          <w:szCs w:val="21"/>
        </w:rPr>
      </w:pPr>
      <w:r w:rsidRPr="006E767C">
        <w:rPr>
          <w:rFonts w:ascii="Arial" w:hAnsi="Arial" w:cs="Arial"/>
          <w:sz w:val="21"/>
          <w:szCs w:val="21"/>
        </w:rPr>
        <w:t xml:space="preserve">Galaxy S10+ también </w:t>
      </w:r>
      <w:r w:rsidR="004F75CF">
        <w:rPr>
          <w:rFonts w:ascii="Arial" w:hAnsi="Arial" w:cs="Arial"/>
          <w:sz w:val="21"/>
          <w:szCs w:val="21"/>
        </w:rPr>
        <w:t xml:space="preserve">resaltó en cuanto a </w:t>
      </w:r>
      <w:r w:rsidR="002B7023">
        <w:rPr>
          <w:rFonts w:ascii="Arial" w:hAnsi="Arial" w:cs="Arial"/>
          <w:sz w:val="21"/>
          <w:szCs w:val="21"/>
        </w:rPr>
        <w:t>términos</w:t>
      </w:r>
      <w:r w:rsidRPr="006E767C">
        <w:rPr>
          <w:rFonts w:ascii="Arial" w:hAnsi="Arial" w:cs="Arial"/>
          <w:sz w:val="21"/>
          <w:szCs w:val="21"/>
        </w:rPr>
        <w:t xml:space="preserve"> de resistencia. En esta prueba, PROTESTE utiliza un</w:t>
      </w:r>
      <w:r w:rsidR="002B7023">
        <w:rPr>
          <w:rFonts w:ascii="Arial" w:hAnsi="Arial" w:cs="Arial"/>
          <w:sz w:val="21"/>
          <w:szCs w:val="21"/>
        </w:rPr>
        <w:t xml:space="preserve"> dispositivo</w:t>
      </w:r>
      <w:r w:rsidRPr="006E767C">
        <w:rPr>
          <w:rFonts w:ascii="Arial" w:hAnsi="Arial" w:cs="Arial"/>
          <w:sz w:val="21"/>
          <w:szCs w:val="21"/>
        </w:rPr>
        <w:t xml:space="preserve"> que permite medir </w:t>
      </w:r>
      <w:r w:rsidR="002B7023">
        <w:rPr>
          <w:rFonts w:ascii="Arial" w:hAnsi="Arial" w:cs="Arial"/>
          <w:sz w:val="21"/>
          <w:szCs w:val="21"/>
        </w:rPr>
        <w:t>el</w:t>
      </w:r>
      <w:r w:rsidRPr="006E767C">
        <w:rPr>
          <w:rFonts w:ascii="Arial" w:hAnsi="Arial" w:cs="Arial"/>
          <w:sz w:val="21"/>
          <w:szCs w:val="21"/>
        </w:rPr>
        <w:t xml:space="preserve"> </w:t>
      </w:r>
      <w:r w:rsidR="002B7023">
        <w:rPr>
          <w:rFonts w:ascii="Arial" w:hAnsi="Arial" w:cs="Arial"/>
          <w:sz w:val="21"/>
          <w:szCs w:val="21"/>
        </w:rPr>
        <w:t xml:space="preserve">soporte del equipo ante los </w:t>
      </w:r>
      <w:r w:rsidRPr="006E767C">
        <w:rPr>
          <w:rFonts w:ascii="Arial" w:hAnsi="Arial" w:cs="Arial"/>
          <w:sz w:val="21"/>
          <w:szCs w:val="21"/>
        </w:rPr>
        <w:t>impacto</w:t>
      </w:r>
      <w:r w:rsidR="002B7023">
        <w:rPr>
          <w:rFonts w:ascii="Arial" w:hAnsi="Arial" w:cs="Arial"/>
          <w:sz w:val="21"/>
          <w:szCs w:val="21"/>
        </w:rPr>
        <w:t>s</w:t>
      </w:r>
      <w:r w:rsidRPr="006E767C">
        <w:rPr>
          <w:rFonts w:ascii="Arial" w:hAnsi="Arial" w:cs="Arial"/>
          <w:sz w:val="21"/>
          <w:szCs w:val="21"/>
        </w:rPr>
        <w:t xml:space="preserve"> y simula varias caídas desde la altura del bolsillo de un pantalón (90 cm). </w:t>
      </w:r>
      <w:r w:rsidR="00A369BC">
        <w:rPr>
          <w:rFonts w:ascii="Arial" w:hAnsi="Arial" w:cs="Arial"/>
          <w:sz w:val="21"/>
          <w:szCs w:val="21"/>
        </w:rPr>
        <w:t>L</w:t>
      </w:r>
      <w:r w:rsidRPr="006E767C">
        <w:rPr>
          <w:rFonts w:ascii="Arial" w:hAnsi="Arial" w:cs="Arial"/>
          <w:sz w:val="21"/>
          <w:szCs w:val="21"/>
        </w:rPr>
        <w:t xml:space="preserve">a resistencia al agua se mide al someter el dispositivo a </w:t>
      </w:r>
      <w:r w:rsidR="002B7023">
        <w:rPr>
          <w:rFonts w:ascii="Arial" w:hAnsi="Arial" w:cs="Arial"/>
          <w:sz w:val="21"/>
          <w:szCs w:val="21"/>
        </w:rPr>
        <w:t>lluvia</w:t>
      </w:r>
      <w:r w:rsidRPr="006E767C">
        <w:rPr>
          <w:rFonts w:ascii="Arial" w:hAnsi="Arial" w:cs="Arial"/>
          <w:sz w:val="21"/>
          <w:szCs w:val="21"/>
        </w:rPr>
        <w:t xml:space="preserve"> y </w:t>
      </w:r>
      <w:r w:rsidR="00A369BC">
        <w:rPr>
          <w:rFonts w:ascii="Arial" w:hAnsi="Arial" w:cs="Arial"/>
          <w:sz w:val="21"/>
          <w:szCs w:val="21"/>
        </w:rPr>
        <w:t xml:space="preserve">también es </w:t>
      </w:r>
      <w:r w:rsidR="00A369BC" w:rsidRPr="006E767C">
        <w:rPr>
          <w:rFonts w:ascii="Arial" w:hAnsi="Arial" w:cs="Arial"/>
          <w:sz w:val="21"/>
          <w:szCs w:val="21"/>
        </w:rPr>
        <w:t>sumergi</w:t>
      </w:r>
      <w:r w:rsidR="00A369BC">
        <w:rPr>
          <w:rFonts w:ascii="Arial" w:hAnsi="Arial" w:cs="Arial"/>
          <w:sz w:val="21"/>
          <w:szCs w:val="21"/>
        </w:rPr>
        <w:t>d</w:t>
      </w:r>
      <w:r w:rsidR="00A369BC" w:rsidRPr="006E767C">
        <w:rPr>
          <w:rFonts w:ascii="Arial" w:hAnsi="Arial" w:cs="Arial"/>
          <w:sz w:val="21"/>
          <w:szCs w:val="21"/>
        </w:rPr>
        <w:t xml:space="preserve">o </w:t>
      </w:r>
      <w:r w:rsidRPr="006E767C">
        <w:rPr>
          <w:rFonts w:ascii="Arial" w:hAnsi="Arial" w:cs="Arial"/>
          <w:sz w:val="21"/>
          <w:szCs w:val="21"/>
        </w:rPr>
        <w:t xml:space="preserve">en un recipiente con agua durante un tiempo determinado. </w:t>
      </w:r>
    </w:p>
    <w:p w:rsidR="006E767C" w:rsidRPr="006E767C" w:rsidRDefault="006E767C" w:rsidP="006E767C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:rsidR="006E767C" w:rsidRPr="006E767C" w:rsidRDefault="006E767C" w:rsidP="006E767C">
      <w:pPr>
        <w:pStyle w:val="Sinespaciado"/>
        <w:jc w:val="both"/>
        <w:rPr>
          <w:rFonts w:ascii="Arial" w:hAnsi="Arial" w:cs="Arial"/>
          <w:sz w:val="21"/>
          <w:szCs w:val="21"/>
        </w:rPr>
      </w:pPr>
      <w:r w:rsidRPr="006E767C">
        <w:rPr>
          <w:rFonts w:ascii="Arial" w:hAnsi="Arial" w:cs="Arial"/>
          <w:sz w:val="21"/>
          <w:szCs w:val="21"/>
        </w:rPr>
        <w:t xml:space="preserve">Finalmente, la autonomía de la batería se simula a través de un brazo robótico que realiza tareas cotidianas como hacer una llamada o navegar </w:t>
      </w:r>
      <w:r w:rsidR="00D100E1">
        <w:rPr>
          <w:rFonts w:ascii="Arial" w:hAnsi="Arial" w:cs="Arial"/>
          <w:sz w:val="21"/>
          <w:szCs w:val="21"/>
        </w:rPr>
        <w:t>por</w:t>
      </w:r>
      <w:r w:rsidRPr="006E767C">
        <w:rPr>
          <w:rFonts w:ascii="Arial" w:hAnsi="Arial" w:cs="Arial"/>
          <w:sz w:val="21"/>
          <w:szCs w:val="21"/>
        </w:rPr>
        <w:t xml:space="preserve"> Internet.</w:t>
      </w:r>
    </w:p>
    <w:p w:rsidR="006E767C" w:rsidRPr="006E767C" w:rsidRDefault="006E767C" w:rsidP="006E767C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:rsidR="006E767C" w:rsidRPr="006E767C" w:rsidRDefault="006E767C" w:rsidP="006E767C">
      <w:pPr>
        <w:pStyle w:val="Sinespaciado"/>
        <w:jc w:val="both"/>
        <w:rPr>
          <w:rFonts w:ascii="Arial" w:hAnsi="Arial" w:cs="Arial"/>
          <w:sz w:val="21"/>
          <w:szCs w:val="21"/>
        </w:rPr>
      </w:pPr>
      <w:r w:rsidRPr="002B7023">
        <w:rPr>
          <w:rFonts w:ascii="Arial" w:hAnsi="Arial" w:cs="Arial"/>
          <w:i/>
          <w:sz w:val="21"/>
          <w:szCs w:val="21"/>
        </w:rPr>
        <w:t xml:space="preserve">“Evaluamos aspectos que suelen ser muy importantes para </w:t>
      </w:r>
      <w:r w:rsidR="002B7023">
        <w:rPr>
          <w:rFonts w:ascii="Arial" w:hAnsi="Arial" w:cs="Arial"/>
          <w:i/>
          <w:sz w:val="21"/>
          <w:szCs w:val="21"/>
        </w:rPr>
        <w:t xml:space="preserve">todos </w:t>
      </w:r>
      <w:r w:rsidRPr="002B7023">
        <w:rPr>
          <w:rFonts w:ascii="Arial" w:hAnsi="Arial" w:cs="Arial"/>
          <w:i/>
          <w:sz w:val="21"/>
          <w:szCs w:val="21"/>
        </w:rPr>
        <w:t>los consumidores, como la resistencia y la batería. Galaxy S10+ superó nuestras expectativas y sorprendió</w:t>
      </w:r>
      <w:r w:rsidR="002B7023">
        <w:rPr>
          <w:rFonts w:ascii="Arial" w:hAnsi="Arial" w:cs="Arial"/>
          <w:i/>
          <w:sz w:val="21"/>
          <w:szCs w:val="21"/>
        </w:rPr>
        <w:t xml:space="preserve"> al</w:t>
      </w:r>
      <w:r w:rsidRPr="002B7023">
        <w:rPr>
          <w:rFonts w:ascii="Arial" w:hAnsi="Arial" w:cs="Arial"/>
          <w:i/>
          <w:sz w:val="21"/>
          <w:szCs w:val="21"/>
        </w:rPr>
        <w:t xml:space="preserve"> </w:t>
      </w:r>
      <w:r w:rsidR="002B7023">
        <w:rPr>
          <w:rFonts w:ascii="Arial" w:hAnsi="Arial" w:cs="Arial"/>
          <w:i/>
          <w:sz w:val="21"/>
          <w:szCs w:val="21"/>
        </w:rPr>
        <w:t xml:space="preserve">lograr el </w:t>
      </w:r>
      <w:r w:rsidR="002B7023" w:rsidRPr="002B7023">
        <w:rPr>
          <w:rFonts w:ascii="Arial" w:hAnsi="Arial" w:cs="Arial"/>
          <w:i/>
          <w:sz w:val="21"/>
          <w:szCs w:val="21"/>
        </w:rPr>
        <w:t>mayor puntaje obt</w:t>
      </w:r>
      <w:r w:rsidRPr="002B7023">
        <w:rPr>
          <w:rFonts w:ascii="Arial" w:hAnsi="Arial" w:cs="Arial"/>
          <w:i/>
          <w:sz w:val="21"/>
          <w:szCs w:val="21"/>
        </w:rPr>
        <w:t>enid</w:t>
      </w:r>
      <w:r w:rsidR="002B7023" w:rsidRPr="002B7023">
        <w:rPr>
          <w:rFonts w:ascii="Arial" w:hAnsi="Arial" w:cs="Arial"/>
          <w:i/>
          <w:sz w:val="21"/>
          <w:szCs w:val="21"/>
        </w:rPr>
        <w:t>o</w:t>
      </w:r>
      <w:r w:rsidRPr="002B7023">
        <w:rPr>
          <w:rFonts w:ascii="Arial" w:hAnsi="Arial" w:cs="Arial"/>
          <w:i/>
          <w:sz w:val="21"/>
          <w:szCs w:val="21"/>
        </w:rPr>
        <w:t xml:space="preserve"> en</w:t>
      </w:r>
      <w:r w:rsidR="00D100E1">
        <w:rPr>
          <w:rFonts w:ascii="Arial" w:hAnsi="Arial" w:cs="Arial"/>
          <w:i/>
          <w:sz w:val="21"/>
          <w:szCs w:val="21"/>
        </w:rPr>
        <w:t xml:space="preserve"> dichas</w:t>
      </w:r>
      <w:r w:rsidRPr="002B7023">
        <w:rPr>
          <w:rFonts w:ascii="Arial" w:hAnsi="Arial" w:cs="Arial"/>
          <w:i/>
          <w:sz w:val="21"/>
          <w:szCs w:val="21"/>
        </w:rPr>
        <w:t xml:space="preserve"> pruebas </w:t>
      </w:r>
      <w:r w:rsidR="00A369BC">
        <w:rPr>
          <w:rFonts w:ascii="Arial" w:hAnsi="Arial" w:cs="Arial"/>
          <w:i/>
          <w:sz w:val="21"/>
          <w:szCs w:val="21"/>
        </w:rPr>
        <w:t>al día de ho</w:t>
      </w:r>
      <w:r w:rsidR="006B5B9D">
        <w:rPr>
          <w:rFonts w:ascii="Arial" w:hAnsi="Arial" w:cs="Arial"/>
          <w:i/>
          <w:sz w:val="21"/>
          <w:szCs w:val="21"/>
        </w:rPr>
        <w:t>y</w:t>
      </w:r>
      <w:r w:rsidRPr="002B7023">
        <w:rPr>
          <w:rFonts w:ascii="Arial" w:hAnsi="Arial" w:cs="Arial"/>
          <w:i/>
          <w:sz w:val="21"/>
          <w:szCs w:val="21"/>
        </w:rPr>
        <w:t>”,</w:t>
      </w:r>
      <w:r w:rsidRPr="006E767C">
        <w:rPr>
          <w:rFonts w:ascii="Arial" w:hAnsi="Arial" w:cs="Arial"/>
          <w:sz w:val="21"/>
          <w:szCs w:val="21"/>
        </w:rPr>
        <w:t xml:space="preserve"> coment</w:t>
      </w:r>
      <w:r w:rsidR="00A369BC">
        <w:rPr>
          <w:rFonts w:ascii="Arial" w:hAnsi="Arial" w:cs="Arial"/>
          <w:sz w:val="21"/>
          <w:szCs w:val="21"/>
        </w:rPr>
        <w:t>ó</w:t>
      </w:r>
      <w:r w:rsidRPr="006E767C">
        <w:rPr>
          <w:rFonts w:ascii="Arial" w:hAnsi="Arial" w:cs="Arial"/>
          <w:sz w:val="21"/>
          <w:szCs w:val="21"/>
        </w:rPr>
        <w:t xml:space="preserve"> Thiago </w:t>
      </w:r>
      <w:proofErr w:type="spellStart"/>
      <w:r w:rsidRPr="006E767C">
        <w:rPr>
          <w:rFonts w:ascii="Arial" w:hAnsi="Arial" w:cs="Arial"/>
          <w:sz w:val="21"/>
          <w:szCs w:val="21"/>
        </w:rPr>
        <w:t>Leite</w:t>
      </w:r>
      <w:proofErr w:type="spellEnd"/>
      <w:r w:rsidRPr="006E767C">
        <w:rPr>
          <w:rFonts w:ascii="Arial" w:hAnsi="Arial" w:cs="Arial"/>
          <w:sz w:val="21"/>
          <w:szCs w:val="21"/>
        </w:rPr>
        <w:t xml:space="preserve"> Porto e Silva, especialista en productos de tecnología de PROTESTE.</w:t>
      </w:r>
    </w:p>
    <w:p w:rsidR="006E767C" w:rsidRPr="006E767C" w:rsidRDefault="006E767C" w:rsidP="006E767C">
      <w:pPr>
        <w:widowControl w:val="0"/>
        <w:jc w:val="both"/>
        <w:rPr>
          <w:rFonts w:ascii="Arial" w:hAnsi="Arial" w:cs="Arial"/>
          <w:bCs/>
          <w:sz w:val="21"/>
          <w:szCs w:val="21"/>
        </w:rPr>
      </w:pPr>
    </w:p>
    <w:tbl>
      <w:tblPr>
        <w:tblW w:w="5660" w:type="dxa"/>
        <w:jc w:val="center"/>
        <w:tblLook w:val="04A0" w:firstRow="1" w:lastRow="0" w:firstColumn="1" w:lastColumn="0" w:noHBand="0" w:noVBand="1"/>
      </w:tblPr>
      <w:tblGrid>
        <w:gridCol w:w="2900"/>
        <w:gridCol w:w="1162"/>
        <w:gridCol w:w="1740"/>
      </w:tblGrid>
      <w:tr w:rsidR="006E767C" w:rsidRPr="006E767C" w:rsidTr="00413CBA">
        <w:trPr>
          <w:trHeight w:val="450"/>
          <w:jc w:val="center"/>
        </w:trPr>
        <w:tc>
          <w:tcPr>
            <w:tcW w:w="290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67C" w:rsidRPr="002B7023" w:rsidRDefault="006E767C" w:rsidP="006E767C">
            <w:pPr>
              <w:jc w:val="both"/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val="en-US" w:eastAsia="en-US"/>
              </w:rPr>
            </w:pPr>
            <w:proofErr w:type="spellStart"/>
            <w:r w:rsidRPr="002B7023"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val="en-US" w:eastAsia="en-US"/>
              </w:rPr>
              <w:t>Modelo</w:t>
            </w:r>
            <w:proofErr w:type="spellEnd"/>
          </w:p>
        </w:tc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67C" w:rsidRPr="002B7023" w:rsidRDefault="006E767C" w:rsidP="006E767C">
            <w:pPr>
              <w:jc w:val="both"/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val="en-US" w:eastAsia="en-US"/>
              </w:rPr>
            </w:pPr>
            <w:r w:rsidRPr="002B7023"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val="en-US" w:eastAsia="en-US"/>
              </w:rPr>
              <w:t>Marca</w:t>
            </w:r>
          </w:p>
        </w:tc>
        <w:tc>
          <w:tcPr>
            <w:tcW w:w="1740" w:type="dxa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000000"/>
            <w:noWrap/>
            <w:vAlign w:val="center"/>
            <w:hideMark/>
          </w:tcPr>
          <w:p w:rsidR="006E767C" w:rsidRPr="006E767C" w:rsidRDefault="006E767C" w:rsidP="006E767C">
            <w:pPr>
              <w:jc w:val="both"/>
              <w:rPr>
                <w:rFonts w:ascii="Arial" w:eastAsia="Times New Roman" w:hAnsi="Arial" w:cs="Arial"/>
                <w:b/>
                <w:bCs/>
                <w:color w:val="FFFFFF"/>
                <w:sz w:val="21"/>
                <w:szCs w:val="21"/>
                <w:lang w:val="en-US" w:eastAsia="en-US"/>
              </w:rPr>
            </w:pPr>
            <w:r w:rsidRPr="006E767C">
              <w:rPr>
                <w:rFonts w:ascii="Arial" w:eastAsia="Times New Roman" w:hAnsi="Arial" w:cs="Arial"/>
                <w:b/>
                <w:bCs/>
                <w:color w:val="FFFFFF"/>
                <w:sz w:val="21"/>
                <w:szCs w:val="21"/>
                <w:lang w:val="en-US" w:eastAsia="en-US"/>
              </w:rPr>
              <w:t>NOTA</w:t>
            </w:r>
          </w:p>
        </w:tc>
      </w:tr>
      <w:tr w:rsidR="006E767C" w:rsidRPr="006E767C" w:rsidTr="00413CBA">
        <w:trPr>
          <w:trHeight w:val="450"/>
          <w:jc w:val="center"/>
        </w:trPr>
        <w:tc>
          <w:tcPr>
            <w:tcW w:w="29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E767C" w:rsidRPr="006E767C" w:rsidRDefault="006E767C" w:rsidP="006E767C">
            <w:pPr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en-US"/>
              </w:rPr>
            </w:pPr>
          </w:p>
        </w:tc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E767C" w:rsidRPr="006E767C" w:rsidRDefault="006E767C" w:rsidP="006E767C">
            <w:pPr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en-US"/>
              </w:rPr>
            </w:pPr>
          </w:p>
        </w:tc>
        <w:tc>
          <w:tcPr>
            <w:tcW w:w="1740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E767C" w:rsidRPr="006E767C" w:rsidRDefault="006E767C" w:rsidP="006E767C">
            <w:pPr>
              <w:jc w:val="both"/>
              <w:rPr>
                <w:rFonts w:ascii="Arial" w:eastAsia="Times New Roman" w:hAnsi="Arial" w:cs="Arial"/>
                <w:b/>
                <w:bCs/>
                <w:color w:val="FFFFFF"/>
                <w:sz w:val="21"/>
                <w:szCs w:val="21"/>
                <w:lang w:val="en-US" w:eastAsia="en-US"/>
              </w:rPr>
            </w:pPr>
          </w:p>
        </w:tc>
      </w:tr>
      <w:tr w:rsidR="006E767C" w:rsidRPr="006E767C" w:rsidTr="00413CBA">
        <w:trPr>
          <w:trHeight w:val="315"/>
          <w:jc w:val="center"/>
        </w:trPr>
        <w:tc>
          <w:tcPr>
            <w:tcW w:w="2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67C" w:rsidRPr="006E767C" w:rsidRDefault="006E767C" w:rsidP="006E767C">
            <w:pPr>
              <w:jc w:val="both"/>
              <w:rPr>
                <w:rFonts w:ascii="Arial" w:eastAsia="Times New Roman" w:hAnsi="Arial" w:cs="Arial"/>
                <w:b/>
                <w:bCs/>
                <w:color w:val="2F5597"/>
                <w:sz w:val="21"/>
                <w:szCs w:val="21"/>
                <w:lang w:val="en-US" w:eastAsia="en-US"/>
              </w:rPr>
            </w:pPr>
            <w:r w:rsidRPr="006E767C">
              <w:rPr>
                <w:rFonts w:ascii="Arial" w:eastAsia="Times New Roman" w:hAnsi="Arial" w:cs="Arial"/>
                <w:b/>
                <w:bCs/>
                <w:color w:val="2F5597"/>
                <w:sz w:val="21"/>
                <w:szCs w:val="21"/>
                <w:lang w:val="en-US" w:eastAsia="en-US"/>
              </w:rPr>
              <w:t>Galaxy S10+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67C" w:rsidRPr="006E767C" w:rsidRDefault="006E767C" w:rsidP="006E767C">
            <w:pPr>
              <w:jc w:val="both"/>
              <w:rPr>
                <w:rFonts w:ascii="Arial" w:eastAsia="Times New Roman" w:hAnsi="Arial" w:cs="Arial"/>
                <w:b/>
                <w:bCs/>
                <w:color w:val="2F5597"/>
                <w:sz w:val="21"/>
                <w:szCs w:val="21"/>
                <w:lang w:val="en-US" w:eastAsia="en-US"/>
              </w:rPr>
            </w:pPr>
            <w:r w:rsidRPr="006E767C">
              <w:rPr>
                <w:rFonts w:ascii="Arial" w:eastAsia="Times New Roman" w:hAnsi="Arial" w:cs="Arial"/>
                <w:b/>
                <w:bCs/>
                <w:color w:val="2F5597"/>
                <w:sz w:val="21"/>
                <w:szCs w:val="21"/>
                <w:lang w:val="en-US" w:eastAsia="en-US"/>
              </w:rPr>
              <w:t>Samsung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67C" w:rsidRPr="006E767C" w:rsidRDefault="006E767C" w:rsidP="006E767C">
            <w:pPr>
              <w:jc w:val="both"/>
              <w:rPr>
                <w:rFonts w:ascii="Arial" w:eastAsia="Times New Roman" w:hAnsi="Arial" w:cs="Arial"/>
                <w:b/>
                <w:bCs/>
                <w:color w:val="2F5597"/>
                <w:sz w:val="21"/>
                <w:szCs w:val="21"/>
                <w:lang w:val="en-US" w:eastAsia="en-US"/>
              </w:rPr>
            </w:pPr>
            <w:r w:rsidRPr="006E767C">
              <w:rPr>
                <w:rFonts w:ascii="Arial" w:eastAsia="Times New Roman" w:hAnsi="Arial" w:cs="Arial"/>
                <w:b/>
                <w:bCs/>
                <w:color w:val="2F5597"/>
                <w:sz w:val="21"/>
                <w:szCs w:val="21"/>
                <w:lang w:val="en-US" w:eastAsia="en-US"/>
              </w:rPr>
              <w:t>85</w:t>
            </w:r>
          </w:p>
        </w:tc>
      </w:tr>
      <w:tr w:rsidR="006E767C" w:rsidRPr="006E767C" w:rsidTr="00413CBA">
        <w:trPr>
          <w:trHeight w:val="300"/>
          <w:jc w:val="center"/>
        </w:trPr>
        <w:tc>
          <w:tcPr>
            <w:tcW w:w="2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67C" w:rsidRPr="006E767C" w:rsidRDefault="006E767C" w:rsidP="006E767C">
            <w:pPr>
              <w:jc w:val="both"/>
              <w:rPr>
                <w:rFonts w:ascii="Arial" w:eastAsia="Times New Roman" w:hAnsi="Arial" w:cs="Arial"/>
                <w:b/>
                <w:bCs/>
                <w:color w:val="2F5597"/>
                <w:sz w:val="21"/>
                <w:szCs w:val="21"/>
                <w:lang w:val="en-US" w:eastAsia="en-US"/>
              </w:rPr>
            </w:pPr>
            <w:r w:rsidRPr="006E767C">
              <w:rPr>
                <w:rFonts w:ascii="Arial" w:eastAsia="Times New Roman" w:hAnsi="Arial" w:cs="Arial"/>
                <w:b/>
                <w:bCs/>
                <w:color w:val="2F5597"/>
                <w:sz w:val="21"/>
                <w:szCs w:val="21"/>
                <w:lang w:val="en-US" w:eastAsia="en-US"/>
              </w:rPr>
              <w:t>Galaxy S10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67C" w:rsidRPr="006E767C" w:rsidRDefault="006E767C" w:rsidP="006E767C">
            <w:pPr>
              <w:jc w:val="both"/>
              <w:rPr>
                <w:rFonts w:ascii="Arial" w:eastAsia="Times New Roman" w:hAnsi="Arial" w:cs="Arial"/>
                <w:b/>
                <w:bCs/>
                <w:color w:val="2F5597"/>
                <w:sz w:val="21"/>
                <w:szCs w:val="21"/>
                <w:lang w:val="en-US" w:eastAsia="en-US"/>
              </w:rPr>
            </w:pPr>
            <w:r w:rsidRPr="006E767C">
              <w:rPr>
                <w:rFonts w:ascii="Arial" w:eastAsia="Times New Roman" w:hAnsi="Arial" w:cs="Arial"/>
                <w:b/>
                <w:bCs/>
                <w:color w:val="2F5597"/>
                <w:sz w:val="21"/>
                <w:szCs w:val="21"/>
                <w:lang w:val="en-US" w:eastAsia="en-US"/>
              </w:rPr>
              <w:t>Samsung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67C" w:rsidRPr="006E767C" w:rsidRDefault="006E767C" w:rsidP="006E767C">
            <w:pPr>
              <w:jc w:val="both"/>
              <w:rPr>
                <w:rFonts w:ascii="Arial" w:eastAsia="Times New Roman" w:hAnsi="Arial" w:cs="Arial"/>
                <w:b/>
                <w:bCs/>
                <w:color w:val="2F5597"/>
                <w:sz w:val="21"/>
                <w:szCs w:val="21"/>
                <w:lang w:val="en-US" w:eastAsia="en-US"/>
              </w:rPr>
            </w:pPr>
            <w:r w:rsidRPr="006E767C">
              <w:rPr>
                <w:rFonts w:ascii="Arial" w:eastAsia="Times New Roman" w:hAnsi="Arial" w:cs="Arial"/>
                <w:b/>
                <w:bCs/>
                <w:color w:val="2F5597"/>
                <w:sz w:val="21"/>
                <w:szCs w:val="21"/>
                <w:lang w:val="en-US" w:eastAsia="en-US"/>
              </w:rPr>
              <w:t>84</w:t>
            </w:r>
          </w:p>
        </w:tc>
      </w:tr>
      <w:tr w:rsidR="006E767C" w:rsidRPr="006E767C" w:rsidTr="00413CBA">
        <w:trPr>
          <w:trHeight w:val="300"/>
          <w:jc w:val="center"/>
        </w:trPr>
        <w:tc>
          <w:tcPr>
            <w:tcW w:w="2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67C" w:rsidRPr="006E767C" w:rsidRDefault="006E767C" w:rsidP="006E767C">
            <w:pPr>
              <w:jc w:val="both"/>
              <w:rPr>
                <w:rFonts w:ascii="Arial" w:eastAsia="Times New Roman" w:hAnsi="Arial" w:cs="Arial"/>
                <w:b/>
                <w:bCs/>
                <w:color w:val="2F5597"/>
                <w:sz w:val="21"/>
                <w:szCs w:val="21"/>
                <w:lang w:val="en-US" w:eastAsia="en-US"/>
              </w:rPr>
            </w:pPr>
            <w:r w:rsidRPr="006E767C">
              <w:rPr>
                <w:rFonts w:ascii="Arial" w:eastAsia="Times New Roman" w:hAnsi="Arial" w:cs="Arial"/>
                <w:b/>
                <w:bCs/>
                <w:color w:val="2F5597"/>
                <w:sz w:val="21"/>
                <w:szCs w:val="21"/>
                <w:lang w:val="en-US" w:eastAsia="en-US"/>
              </w:rPr>
              <w:t>Galaxy Note9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67C" w:rsidRPr="006E767C" w:rsidRDefault="006E767C" w:rsidP="006E767C">
            <w:pPr>
              <w:jc w:val="both"/>
              <w:rPr>
                <w:rFonts w:ascii="Arial" w:eastAsia="Times New Roman" w:hAnsi="Arial" w:cs="Arial"/>
                <w:b/>
                <w:bCs/>
                <w:color w:val="2F5597"/>
                <w:sz w:val="21"/>
                <w:szCs w:val="21"/>
                <w:lang w:val="en-US" w:eastAsia="en-US"/>
              </w:rPr>
            </w:pPr>
            <w:r w:rsidRPr="006E767C">
              <w:rPr>
                <w:rFonts w:ascii="Arial" w:eastAsia="Times New Roman" w:hAnsi="Arial" w:cs="Arial"/>
                <w:b/>
                <w:bCs/>
                <w:color w:val="2F5597"/>
                <w:sz w:val="21"/>
                <w:szCs w:val="21"/>
                <w:lang w:val="en-US" w:eastAsia="en-US"/>
              </w:rPr>
              <w:t>Samsung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67C" w:rsidRPr="006E767C" w:rsidRDefault="006E767C" w:rsidP="006E767C">
            <w:pPr>
              <w:jc w:val="both"/>
              <w:rPr>
                <w:rFonts w:ascii="Arial" w:eastAsia="Times New Roman" w:hAnsi="Arial" w:cs="Arial"/>
                <w:b/>
                <w:bCs/>
                <w:color w:val="2F5597"/>
                <w:sz w:val="21"/>
                <w:szCs w:val="21"/>
                <w:lang w:val="en-US" w:eastAsia="en-US"/>
              </w:rPr>
            </w:pPr>
            <w:r w:rsidRPr="006E767C">
              <w:rPr>
                <w:rFonts w:ascii="Arial" w:eastAsia="Times New Roman" w:hAnsi="Arial" w:cs="Arial"/>
                <w:b/>
                <w:bCs/>
                <w:color w:val="2F5597"/>
                <w:sz w:val="21"/>
                <w:szCs w:val="21"/>
                <w:lang w:val="en-US" w:eastAsia="en-US"/>
              </w:rPr>
              <w:t>83</w:t>
            </w:r>
          </w:p>
        </w:tc>
      </w:tr>
      <w:tr w:rsidR="006E767C" w:rsidRPr="006E767C" w:rsidTr="00413CBA">
        <w:trPr>
          <w:trHeight w:val="300"/>
          <w:jc w:val="center"/>
        </w:trPr>
        <w:tc>
          <w:tcPr>
            <w:tcW w:w="2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67C" w:rsidRPr="006E767C" w:rsidRDefault="006E767C" w:rsidP="006E767C">
            <w:pPr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en-US"/>
              </w:rPr>
            </w:pPr>
            <w:r w:rsidRPr="006E767C"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en-US"/>
              </w:rPr>
              <w:t>P30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67C" w:rsidRPr="006E767C" w:rsidRDefault="006E767C" w:rsidP="006E767C">
            <w:pPr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en-US"/>
              </w:rPr>
            </w:pPr>
            <w:r w:rsidRPr="006E767C"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en-US"/>
              </w:rPr>
              <w:t>Huawei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67C" w:rsidRPr="006E767C" w:rsidRDefault="006E767C" w:rsidP="006E767C">
            <w:pPr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en-US"/>
              </w:rPr>
            </w:pPr>
            <w:r w:rsidRPr="006E767C"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en-US"/>
              </w:rPr>
              <w:t>83</w:t>
            </w:r>
          </w:p>
        </w:tc>
      </w:tr>
      <w:tr w:rsidR="006E767C" w:rsidRPr="006E767C" w:rsidTr="00413CBA">
        <w:trPr>
          <w:trHeight w:val="300"/>
          <w:jc w:val="center"/>
        </w:trPr>
        <w:tc>
          <w:tcPr>
            <w:tcW w:w="2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67C" w:rsidRPr="006E767C" w:rsidRDefault="006E767C" w:rsidP="006E767C">
            <w:pPr>
              <w:jc w:val="both"/>
              <w:rPr>
                <w:rFonts w:ascii="Arial" w:eastAsia="Times New Roman" w:hAnsi="Arial" w:cs="Arial"/>
                <w:b/>
                <w:bCs/>
                <w:color w:val="2F5597"/>
                <w:sz w:val="21"/>
                <w:szCs w:val="21"/>
                <w:lang w:val="en-US" w:eastAsia="en-US"/>
              </w:rPr>
            </w:pPr>
            <w:r w:rsidRPr="006E767C">
              <w:rPr>
                <w:rFonts w:ascii="Arial" w:eastAsia="Times New Roman" w:hAnsi="Arial" w:cs="Arial"/>
                <w:b/>
                <w:bCs/>
                <w:color w:val="2F5597"/>
                <w:sz w:val="21"/>
                <w:szCs w:val="21"/>
                <w:lang w:val="en-US" w:eastAsia="en-US"/>
              </w:rPr>
              <w:t>Galaxy S10e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67C" w:rsidRPr="006E767C" w:rsidRDefault="006E767C" w:rsidP="006E767C">
            <w:pPr>
              <w:jc w:val="both"/>
              <w:rPr>
                <w:rFonts w:ascii="Arial" w:eastAsia="Times New Roman" w:hAnsi="Arial" w:cs="Arial"/>
                <w:b/>
                <w:bCs/>
                <w:color w:val="2F5597"/>
                <w:sz w:val="21"/>
                <w:szCs w:val="21"/>
                <w:lang w:val="en-US" w:eastAsia="en-US"/>
              </w:rPr>
            </w:pPr>
            <w:r w:rsidRPr="006E767C">
              <w:rPr>
                <w:rFonts w:ascii="Arial" w:eastAsia="Times New Roman" w:hAnsi="Arial" w:cs="Arial"/>
                <w:b/>
                <w:bCs/>
                <w:color w:val="2F5597"/>
                <w:sz w:val="21"/>
                <w:szCs w:val="21"/>
                <w:lang w:val="en-US" w:eastAsia="en-US"/>
              </w:rPr>
              <w:t>Samsung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67C" w:rsidRPr="006E767C" w:rsidRDefault="006E767C" w:rsidP="006E767C">
            <w:pPr>
              <w:jc w:val="both"/>
              <w:rPr>
                <w:rFonts w:ascii="Arial" w:eastAsia="Times New Roman" w:hAnsi="Arial" w:cs="Arial"/>
                <w:b/>
                <w:bCs/>
                <w:color w:val="2F5597"/>
                <w:sz w:val="21"/>
                <w:szCs w:val="21"/>
                <w:lang w:val="en-US" w:eastAsia="en-US"/>
              </w:rPr>
            </w:pPr>
            <w:r w:rsidRPr="006E767C">
              <w:rPr>
                <w:rFonts w:ascii="Arial" w:eastAsia="Times New Roman" w:hAnsi="Arial" w:cs="Arial"/>
                <w:b/>
                <w:bCs/>
                <w:color w:val="2F5597"/>
                <w:sz w:val="21"/>
                <w:szCs w:val="21"/>
                <w:lang w:val="en-US" w:eastAsia="en-US"/>
              </w:rPr>
              <w:t>82</w:t>
            </w:r>
          </w:p>
        </w:tc>
      </w:tr>
      <w:tr w:rsidR="006E767C" w:rsidRPr="006E767C" w:rsidTr="00413CBA">
        <w:trPr>
          <w:trHeight w:val="300"/>
          <w:jc w:val="center"/>
        </w:trPr>
        <w:tc>
          <w:tcPr>
            <w:tcW w:w="2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67C" w:rsidRPr="006E767C" w:rsidRDefault="006E767C" w:rsidP="006E767C">
            <w:pPr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en-US"/>
              </w:rPr>
            </w:pPr>
            <w:r w:rsidRPr="006E767C"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en-US"/>
              </w:rPr>
              <w:t>iPhone XS Max (256GB)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67C" w:rsidRPr="006E767C" w:rsidRDefault="006E767C" w:rsidP="006E767C">
            <w:pPr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en-US"/>
              </w:rPr>
            </w:pPr>
            <w:r w:rsidRPr="006E767C"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en-US"/>
              </w:rPr>
              <w:t>Apple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67C" w:rsidRPr="006E767C" w:rsidRDefault="006E767C" w:rsidP="006E767C">
            <w:pPr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en-US"/>
              </w:rPr>
            </w:pPr>
            <w:r w:rsidRPr="006E767C"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en-US"/>
              </w:rPr>
              <w:t>82</w:t>
            </w:r>
          </w:p>
        </w:tc>
      </w:tr>
      <w:tr w:rsidR="006E767C" w:rsidRPr="006E767C" w:rsidTr="00413CBA">
        <w:trPr>
          <w:trHeight w:val="300"/>
          <w:jc w:val="center"/>
        </w:trPr>
        <w:tc>
          <w:tcPr>
            <w:tcW w:w="2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67C" w:rsidRPr="006E767C" w:rsidRDefault="006E767C" w:rsidP="006E767C">
            <w:pPr>
              <w:jc w:val="both"/>
              <w:rPr>
                <w:rFonts w:ascii="Arial" w:eastAsia="Times New Roman" w:hAnsi="Arial" w:cs="Arial"/>
                <w:b/>
                <w:bCs/>
                <w:color w:val="2F5597"/>
                <w:sz w:val="21"/>
                <w:szCs w:val="21"/>
                <w:lang w:val="en-US" w:eastAsia="en-US"/>
              </w:rPr>
            </w:pPr>
            <w:r w:rsidRPr="006E767C">
              <w:rPr>
                <w:rFonts w:ascii="Arial" w:eastAsia="Times New Roman" w:hAnsi="Arial" w:cs="Arial"/>
                <w:b/>
                <w:bCs/>
                <w:color w:val="2F5597"/>
                <w:sz w:val="21"/>
                <w:szCs w:val="21"/>
                <w:lang w:val="en-US" w:eastAsia="en-US"/>
              </w:rPr>
              <w:t>Galaxy S9+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67C" w:rsidRPr="006E767C" w:rsidRDefault="006E767C" w:rsidP="006E767C">
            <w:pPr>
              <w:jc w:val="both"/>
              <w:rPr>
                <w:rFonts w:ascii="Arial" w:eastAsia="Times New Roman" w:hAnsi="Arial" w:cs="Arial"/>
                <w:b/>
                <w:bCs/>
                <w:color w:val="2F5597"/>
                <w:sz w:val="21"/>
                <w:szCs w:val="21"/>
                <w:lang w:val="en-US" w:eastAsia="en-US"/>
              </w:rPr>
            </w:pPr>
            <w:r w:rsidRPr="006E767C">
              <w:rPr>
                <w:rFonts w:ascii="Arial" w:eastAsia="Times New Roman" w:hAnsi="Arial" w:cs="Arial"/>
                <w:b/>
                <w:bCs/>
                <w:color w:val="2F5597"/>
                <w:sz w:val="21"/>
                <w:szCs w:val="21"/>
                <w:lang w:val="en-US" w:eastAsia="en-US"/>
              </w:rPr>
              <w:t>Samsung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67C" w:rsidRPr="006E767C" w:rsidRDefault="006E767C" w:rsidP="006E767C">
            <w:pPr>
              <w:jc w:val="both"/>
              <w:rPr>
                <w:rFonts w:ascii="Arial" w:eastAsia="Times New Roman" w:hAnsi="Arial" w:cs="Arial"/>
                <w:b/>
                <w:bCs/>
                <w:color w:val="2F5597"/>
                <w:sz w:val="21"/>
                <w:szCs w:val="21"/>
                <w:lang w:val="en-US" w:eastAsia="en-US"/>
              </w:rPr>
            </w:pPr>
            <w:r w:rsidRPr="006E767C">
              <w:rPr>
                <w:rFonts w:ascii="Arial" w:eastAsia="Times New Roman" w:hAnsi="Arial" w:cs="Arial"/>
                <w:b/>
                <w:bCs/>
                <w:color w:val="2F5597"/>
                <w:sz w:val="21"/>
                <w:szCs w:val="21"/>
                <w:lang w:val="en-US" w:eastAsia="en-US"/>
              </w:rPr>
              <w:t>81</w:t>
            </w:r>
          </w:p>
        </w:tc>
      </w:tr>
      <w:tr w:rsidR="006E767C" w:rsidRPr="006E767C" w:rsidTr="00413CBA">
        <w:trPr>
          <w:trHeight w:val="300"/>
          <w:jc w:val="center"/>
        </w:trPr>
        <w:tc>
          <w:tcPr>
            <w:tcW w:w="2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67C" w:rsidRPr="006E767C" w:rsidRDefault="006E767C" w:rsidP="006E767C">
            <w:pPr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en-US"/>
              </w:rPr>
            </w:pPr>
            <w:r w:rsidRPr="006E767C"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en-US"/>
              </w:rPr>
              <w:t>iPhone XS (256GB)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67C" w:rsidRPr="006E767C" w:rsidRDefault="006E767C" w:rsidP="006E767C">
            <w:pPr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en-US"/>
              </w:rPr>
            </w:pPr>
            <w:r w:rsidRPr="006E767C"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en-US"/>
              </w:rPr>
              <w:t>Apple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67C" w:rsidRPr="006E767C" w:rsidRDefault="006E767C" w:rsidP="006E767C">
            <w:pPr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en-US"/>
              </w:rPr>
            </w:pPr>
            <w:r w:rsidRPr="006E767C"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en-US"/>
              </w:rPr>
              <w:t>81</w:t>
            </w:r>
          </w:p>
        </w:tc>
      </w:tr>
      <w:tr w:rsidR="006E767C" w:rsidRPr="006E767C" w:rsidTr="00413CBA">
        <w:trPr>
          <w:trHeight w:val="300"/>
          <w:jc w:val="center"/>
        </w:trPr>
        <w:tc>
          <w:tcPr>
            <w:tcW w:w="2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67C" w:rsidRPr="006E767C" w:rsidRDefault="006E767C" w:rsidP="006E767C">
            <w:pPr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en-US"/>
              </w:rPr>
            </w:pPr>
            <w:r w:rsidRPr="006E767C"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en-US"/>
              </w:rPr>
              <w:t>P30 Pro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67C" w:rsidRPr="006E767C" w:rsidRDefault="006E767C" w:rsidP="006E767C">
            <w:pPr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en-US"/>
              </w:rPr>
            </w:pPr>
            <w:r w:rsidRPr="006E767C"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en-US"/>
              </w:rPr>
              <w:t>Huawei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67C" w:rsidRPr="006E767C" w:rsidRDefault="006E767C" w:rsidP="006E767C">
            <w:pPr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en-US"/>
              </w:rPr>
            </w:pPr>
            <w:r w:rsidRPr="006E767C"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en-US"/>
              </w:rPr>
              <w:t>81</w:t>
            </w:r>
          </w:p>
        </w:tc>
      </w:tr>
      <w:tr w:rsidR="006E767C" w:rsidRPr="006E767C" w:rsidTr="00413CBA">
        <w:trPr>
          <w:trHeight w:val="315"/>
          <w:jc w:val="center"/>
        </w:trPr>
        <w:tc>
          <w:tcPr>
            <w:tcW w:w="2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67C" w:rsidRPr="006E767C" w:rsidRDefault="006E767C" w:rsidP="006E767C">
            <w:pPr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en-US"/>
              </w:rPr>
            </w:pPr>
            <w:r w:rsidRPr="006E767C"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en-US"/>
              </w:rPr>
              <w:t>iPhone XR (128 GB)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67C" w:rsidRPr="006E767C" w:rsidRDefault="006E767C" w:rsidP="006E767C">
            <w:pPr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en-US"/>
              </w:rPr>
            </w:pPr>
            <w:r w:rsidRPr="006E767C"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en-US"/>
              </w:rPr>
              <w:t>Apple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67C" w:rsidRPr="006E767C" w:rsidRDefault="006E767C" w:rsidP="006E767C">
            <w:pPr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en-US"/>
              </w:rPr>
            </w:pPr>
            <w:r w:rsidRPr="006E767C"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en-US"/>
              </w:rPr>
              <w:t>79</w:t>
            </w:r>
          </w:p>
        </w:tc>
      </w:tr>
    </w:tbl>
    <w:p w:rsidR="006E767C" w:rsidRPr="006E767C" w:rsidRDefault="006E767C" w:rsidP="006E767C">
      <w:pPr>
        <w:widowControl w:val="0"/>
        <w:jc w:val="both"/>
        <w:rPr>
          <w:rFonts w:ascii="Arial" w:hAnsi="Arial" w:cs="Arial"/>
          <w:sz w:val="21"/>
          <w:szCs w:val="21"/>
        </w:rPr>
      </w:pPr>
    </w:p>
    <w:p w:rsidR="00B14685" w:rsidRPr="004C752A" w:rsidRDefault="00B14685" w:rsidP="006E767C">
      <w:pPr>
        <w:jc w:val="center"/>
        <w:rPr>
          <w:rFonts w:ascii="Arial" w:hAnsi="Arial" w:cs="Arial"/>
          <w:bCs/>
          <w:sz w:val="21"/>
          <w:szCs w:val="21"/>
          <w:lang w:val="en-US"/>
        </w:rPr>
      </w:pPr>
      <w:r w:rsidRPr="004C752A">
        <w:rPr>
          <w:rFonts w:ascii="Arial" w:hAnsi="Arial" w:cs="Arial"/>
          <w:bCs/>
          <w:sz w:val="21"/>
          <w:szCs w:val="21"/>
          <w:lang w:val="en-US"/>
        </w:rPr>
        <w:t>##</w:t>
      </w:r>
    </w:p>
    <w:p w:rsidR="00B14685" w:rsidRPr="004C752A" w:rsidRDefault="00B14685" w:rsidP="00B14685">
      <w:pPr>
        <w:spacing w:after="0"/>
        <w:jc w:val="both"/>
        <w:rPr>
          <w:rFonts w:ascii="Arial" w:hAnsi="Arial" w:cs="Arial"/>
          <w:sz w:val="21"/>
          <w:szCs w:val="21"/>
          <w:lang w:val="en-US"/>
        </w:rPr>
      </w:pPr>
    </w:p>
    <w:p w:rsidR="00B14685" w:rsidRPr="00A05BF5" w:rsidRDefault="00B14685" w:rsidP="00B14685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</w:pPr>
      <w:proofErr w:type="spellStart"/>
      <w:r w:rsidRPr="00A05BF5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  <w:t>Sobre</w:t>
      </w:r>
      <w:proofErr w:type="spellEnd"/>
      <w:r w:rsidRPr="00A05BF5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  <w:t xml:space="preserve"> Samsung Electronics Co., Ltd.</w:t>
      </w:r>
    </w:p>
    <w:p w:rsidR="00B14685" w:rsidRPr="009D2C15" w:rsidRDefault="00B14685" w:rsidP="00B14685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  <w:lang w:eastAsia="es-ES" w:bidi="es-ES"/>
        </w:rPr>
      </w:pPr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Samsung inspira al mundo y diseña el futuro con ideas y tecnologías innovadoras. La compañía está redefiniendo el mundo de las </w:t>
      </w:r>
      <w:proofErr w:type="spellStart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TVs</w:t>
      </w:r>
      <w:proofErr w:type="spellEnd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, smartphones, </w:t>
      </w:r>
      <w:proofErr w:type="gramStart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wearables</w:t>
      </w:r>
      <w:proofErr w:type="gramEnd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, tabletas, </w:t>
      </w:r>
      <w:r w:rsidR="00A369BC"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electrodoméstic</w:t>
      </w:r>
      <w:r w:rsidR="00A369BC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os</w:t>
      </w:r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, sistemas de conexión y memoria, sistema LSI y soluciones LED. Para conocer las últimas noticias, por favor visite la Sala de Prensa de Samsung en </w:t>
      </w:r>
      <w:hyperlink r:id="rId6" w:history="1">
        <w:r w:rsidRPr="00A05BF5">
          <w:rPr>
            <w:rFonts w:ascii="Arial" w:hAnsi="Arial" w:cs="Arial"/>
            <w:color w:val="0000FF"/>
            <w:sz w:val="20"/>
            <w:szCs w:val="20"/>
            <w:u w:val="single"/>
            <w:lang w:eastAsia="es-ES" w:bidi="es-ES"/>
          </w:rPr>
          <w:t>http://news.samsung.com</w:t>
        </w:r>
      </w:hyperlink>
      <w:r w:rsidRPr="00A05BF5">
        <w:rPr>
          <w:rFonts w:ascii="Arial" w:hAnsi="Arial" w:cs="Arial"/>
          <w:sz w:val="20"/>
          <w:szCs w:val="20"/>
          <w:lang w:eastAsia="es-ES" w:bidi="es-ES"/>
        </w:rPr>
        <w:t xml:space="preserve"> </w:t>
      </w:r>
    </w:p>
    <w:p w:rsidR="00B14685" w:rsidRDefault="00B14685" w:rsidP="00E23836"/>
    <w:p w:rsidR="00D100E1" w:rsidRDefault="00D100E1" w:rsidP="00D100E1">
      <w:pPr>
        <w:pStyle w:val="NormalWeb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rFonts w:ascii="Arial" w:eastAsiaTheme="minorEastAsia" w:hAnsi="Arial" w:cs="Arial"/>
          <w:b/>
          <w:bCs/>
          <w:color w:val="000000"/>
          <w:sz w:val="20"/>
          <w:szCs w:val="20"/>
          <w:u w:val="single"/>
          <w:lang w:eastAsia="es-ES"/>
        </w:rPr>
      </w:pPr>
      <w:r>
        <w:rPr>
          <w:rFonts w:ascii="Arial" w:eastAsiaTheme="minorEastAsia" w:hAnsi="Arial" w:cs="Arial"/>
          <w:b/>
          <w:bCs/>
          <w:color w:val="000000"/>
          <w:sz w:val="20"/>
          <w:szCs w:val="20"/>
          <w:u w:val="single"/>
        </w:rPr>
        <w:t>Acerca de PROTESTE</w:t>
      </w:r>
    </w:p>
    <w:p w:rsidR="00D100E1" w:rsidRDefault="00D100E1" w:rsidP="00D100E1">
      <w:pPr>
        <w:pStyle w:val="NormalWeb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rFonts w:ascii="Arial" w:hAnsi="Arial" w:cs="Arial"/>
          <w:lang w:val="es-ES"/>
        </w:rPr>
      </w:pPr>
      <w:r>
        <w:rPr>
          <w:rFonts w:ascii="Arial" w:eastAsiaTheme="minorEastAsia" w:hAnsi="Arial" w:cs="Arial"/>
          <w:bCs/>
          <w:color w:val="000000"/>
          <w:sz w:val="20"/>
          <w:szCs w:val="20"/>
        </w:rPr>
        <w:t xml:space="preserve">PROTESTE, la asociación de defensa del consumidor más grande de América </w:t>
      </w:r>
      <w:proofErr w:type="gramStart"/>
      <w:r>
        <w:rPr>
          <w:rFonts w:ascii="Arial" w:eastAsiaTheme="minorEastAsia" w:hAnsi="Arial" w:cs="Arial"/>
          <w:bCs/>
          <w:color w:val="000000"/>
          <w:sz w:val="20"/>
          <w:szCs w:val="20"/>
        </w:rPr>
        <w:t>Latina,</w:t>
      </w:r>
      <w:proofErr w:type="gramEnd"/>
      <w:r>
        <w:rPr>
          <w:rFonts w:ascii="Arial" w:eastAsiaTheme="minorEastAsia" w:hAnsi="Arial" w:cs="Arial"/>
          <w:bCs/>
          <w:color w:val="000000"/>
          <w:sz w:val="20"/>
          <w:szCs w:val="20"/>
        </w:rPr>
        <w:t xml:space="preserve"> es una entidad no gubernamental y sin fines de lucro que trabaja para defender y fortalecer los derechos del consumidor desde 2001. Con más de 250 000 miembros, PROTESTE está afiliada a </w:t>
      </w:r>
      <w:proofErr w:type="spellStart"/>
      <w:r>
        <w:rPr>
          <w:rFonts w:ascii="Arial" w:eastAsiaTheme="minorEastAsia" w:hAnsi="Arial" w:cs="Arial"/>
          <w:bCs/>
          <w:color w:val="000000"/>
          <w:sz w:val="20"/>
          <w:szCs w:val="20"/>
        </w:rPr>
        <w:t>Euroconsumers</w:t>
      </w:r>
      <w:proofErr w:type="spellEnd"/>
      <w:r>
        <w:rPr>
          <w:rFonts w:ascii="Arial" w:eastAsiaTheme="minorEastAsia" w:hAnsi="Arial" w:cs="Arial"/>
          <w:bCs/>
          <w:color w:val="000000"/>
          <w:sz w:val="20"/>
          <w:szCs w:val="20"/>
        </w:rPr>
        <w:t>, la organización de consumidores más importante de Europa.</w:t>
      </w:r>
    </w:p>
    <w:p w:rsidR="00A013AF" w:rsidRDefault="00A013AF" w:rsidP="00E23836"/>
    <w:sectPr w:rsidR="00A013A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836"/>
    <w:rsid w:val="00005F3A"/>
    <w:rsid w:val="00040105"/>
    <w:rsid w:val="00041939"/>
    <w:rsid w:val="00042738"/>
    <w:rsid w:val="00135E48"/>
    <w:rsid w:val="001A1EEC"/>
    <w:rsid w:val="0020193B"/>
    <w:rsid w:val="00211F65"/>
    <w:rsid w:val="00292944"/>
    <w:rsid w:val="002B7023"/>
    <w:rsid w:val="002E3E92"/>
    <w:rsid w:val="0030335B"/>
    <w:rsid w:val="003C7D76"/>
    <w:rsid w:val="003E417C"/>
    <w:rsid w:val="0042409A"/>
    <w:rsid w:val="004861EC"/>
    <w:rsid w:val="004F75CF"/>
    <w:rsid w:val="00513BD5"/>
    <w:rsid w:val="005829E4"/>
    <w:rsid w:val="005A2ADF"/>
    <w:rsid w:val="006B5B9D"/>
    <w:rsid w:val="006E767C"/>
    <w:rsid w:val="00797D33"/>
    <w:rsid w:val="00860D66"/>
    <w:rsid w:val="00893160"/>
    <w:rsid w:val="00901672"/>
    <w:rsid w:val="00917410"/>
    <w:rsid w:val="00A013AF"/>
    <w:rsid w:val="00A369BC"/>
    <w:rsid w:val="00A64825"/>
    <w:rsid w:val="00AD0604"/>
    <w:rsid w:val="00B14685"/>
    <w:rsid w:val="00C77B28"/>
    <w:rsid w:val="00C8632A"/>
    <w:rsid w:val="00CD601B"/>
    <w:rsid w:val="00D00036"/>
    <w:rsid w:val="00D100E1"/>
    <w:rsid w:val="00D445AF"/>
    <w:rsid w:val="00D82478"/>
    <w:rsid w:val="00DA1DF4"/>
    <w:rsid w:val="00DA3CFD"/>
    <w:rsid w:val="00DD5C35"/>
    <w:rsid w:val="00DF29A6"/>
    <w:rsid w:val="00E23836"/>
    <w:rsid w:val="00E622D5"/>
    <w:rsid w:val="00EF56CF"/>
    <w:rsid w:val="00FC5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00B0BB-4920-42BB-AC0E-344A70265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MX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23836"/>
    <w:rPr>
      <w:lang w:val="es-ES" w:eastAsia="ko-KR"/>
    </w:rPr>
  </w:style>
  <w:style w:type="paragraph" w:styleId="Ttulo3">
    <w:name w:val="heading 3"/>
    <w:basedOn w:val="Normal"/>
    <w:link w:val="Ttulo3Car"/>
    <w:uiPriority w:val="9"/>
    <w:qFormat/>
    <w:rsid w:val="00C863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MX" w:eastAsia="ja-JP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D00036"/>
    <w:pPr>
      <w:spacing w:after="0" w:line="240" w:lineRule="auto"/>
    </w:pPr>
    <w:rPr>
      <w:lang w:val="es-ES" w:eastAsia="ko-KR"/>
    </w:rPr>
  </w:style>
  <w:style w:type="table" w:styleId="Tablanormal4">
    <w:name w:val="Plain Table 4"/>
    <w:basedOn w:val="Tablanormal"/>
    <w:uiPriority w:val="44"/>
    <w:rsid w:val="00C8632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3Car">
    <w:name w:val="Título 3 Car"/>
    <w:basedOn w:val="Fuentedeprrafopredeter"/>
    <w:link w:val="Ttulo3"/>
    <w:uiPriority w:val="9"/>
    <w:rsid w:val="00C8632A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Textoennegrita">
    <w:name w:val="Strong"/>
    <w:basedOn w:val="Fuentedeprrafopredeter"/>
    <w:uiPriority w:val="22"/>
    <w:qFormat/>
    <w:rsid w:val="00C8632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863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MX" w:eastAsia="ja-JP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401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0105"/>
    <w:rPr>
      <w:rFonts w:ascii="Segoe UI" w:hAnsi="Segoe UI" w:cs="Segoe UI"/>
      <w:sz w:val="18"/>
      <w:szCs w:val="18"/>
      <w:lang w:val="es-ES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news.samsung.com" TargetMode="External"/><Relationship Id="rId5" Type="http://schemas.openxmlformats.org/officeDocument/2006/relationships/hyperlink" Target="mailto:fer.gonzalez@samsung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711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Vazquez</dc:creator>
  <cp:keywords/>
  <dc:description/>
  <cp:lastModifiedBy>Mariana Vazquez</cp:lastModifiedBy>
  <cp:revision>2</cp:revision>
  <dcterms:created xsi:type="dcterms:W3CDTF">2019-04-29T14:09:00Z</dcterms:created>
  <dcterms:modified xsi:type="dcterms:W3CDTF">2019-04-29T14:09:00Z</dcterms:modified>
</cp:coreProperties>
</file>