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53413" w:rsidRPr="00DB5BED" w:rsidRDefault="00C61B53" w:rsidP="00D53413">
      <w:pPr>
        <w:tabs>
          <w:tab w:val="center" w:pos="4680"/>
          <w:tab w:val="right" w:pos="9360"/>
        </w:tabs>
        <w:adjustRightInd w:val="0"/>
        <w:snapToGrid w:val="0"/>
        <w:spacing w:after="0"/>
        <w:ind w:firstLineChars="49" w:firstLine="108"/>
        <w:contextualSpacing/>
        <w:jc w:val="right"/>
        <w:rPr>
          <w:rFonts w:ascii="Arial" w:eastAsia="Malgun Gothic" w:hAnsi="Arial" w:cs="Arial"/>
          <w:sz w:val="14"/>
          <w:szCs w:val="14"/>
          <w:lang w:val="es-MX"/>
        </w:rPr>
      </w:pPr>
      <w:r w:rsidRPr="00F55FA1">
        <w:rPr>
          <w:rFonts w:ascii="Arial" w:eastAsia="Malgun Gothic" w:hAnsi="Arial" w:cs="Arial"/>
          <w:noProof/>
          <w:lang w:val="en-US"/>
        </w:rPr>
        <w:drawing>
          <wp:anchor distT="0" distB="0" distL="114300" distR="114300" simplePos="0" relativeHeight="251659264" behindDoc="0" locked="0" layoutInCell="1" allowOverlap="1" wp14:anchorId="51A3EE20" wp14:editId="18F32C53">
            <wp:simplePos x="0" y="0"/>
            <wp:positionH relativeFrom="column">
              <wp:posOffset>47625</wp:posOffset>
            </wp:positionH>
            <wp:positionV relativeFrom="paragraph">
              <wp:posOffset>13970</wp:posOffset>
            </wp:positionV>
            <wp:extent cx="1658620" cy="254635"/>
            <wp:effectExtent l="0" t="0" r="0" b="0"/>
            <wp:wrapThrough wrapText="bothSides">
              <wp:wrapPolygon edited="0">
                <wp:start x="0" y="0"/>
                <wp:lineTo x="0" y="19392"/>
                <wp:lineTo x="21335" y="19392"/>
                <wp:lineTo x="21335" y="0"/>
                <wp:lineTo x="0" y="0"/>
              </wp:wrapPolygon>
            </wp:wrapThrough>
            <wp:docPr id="2" name="그림 1" descr="C:\Users\1\Desktop\삼성 로고(Lettermark)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그림 1" descr="C:\Users\1\Desktop\삼성 로고(Lettermark)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58620" cy="25463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D53413" w:rsidRPr="00DB5BED">
        <w:rPr>
          <w:rFonts w:ascii="Arial" w:hAnsi="Arial" w:cs="Arial"/>
          <w:b/>
          <w:sz w:val="14"/>
          <w:szCs w:val="14"/>
          <w:lang w:val="es-MX"/>
        </w:rPr>
        <w:t xml:space="preserve">CONTACTO: </w:t>
      </w:r>
    </w:p>
    <w:p w:rsidR="00D53413" w:rsidRPr="00E1375C" w:rsidRDefault="00D53413" w:rsidP="00D53413">
      <w:pPr>
        <w:adjustRightInd w:val="0"/>
        <w:snapToGrid w:val="0"/>
        <w:spacing w:after="0"/>
        <w:jc w:val="right"/>
        <w:rPr>
          <w:rFonts w:ascii="Arial" w:eastAsia="MS Mincho" w:hAnsi="Arial" w:cs="Arial"/>
          <w:b/>
          <w:sz w:val="16"/>
          <w:szCs w:val="16"/>
          <w:lang w:val="es-MX"/>
        </w:rPr>
      </w:pPr>
      <w:r w:rsidRPr="00DB5BED">
        <w:rPr>
          <w:rFonts w:ascii="Arial" w:hAnsi="Arial" w:cs="Arial"/>
          <w:sz w:val="14"/>
          <w:szCs w:val="14"/>
          <w:lang w:val="es-MX"/>
        </w:rPr>
        <w:tab/>
      </w:r>
      <w:r w:rsidRPr="00DB5BED">
        <w:rPr>
          <w:rFonts w:ascii="Arial" w:hAnsi="Arial" w:cs="Arial"/>
          <w:sz w:val="14"/>
          <w:szCs w:val="14"/>
          <w:lang w:val="es-MX"/>
        </w:rPr>
        <w:tab/>
      </w:r>
      <w:r w:rsidRPr="00E1375C">
        <w:rPr>
          <w:rFonts w:ascii="Arial" w:eastAsia="MS Mincho" w:hAnsi="Arial" w:cs="Arial"/>
          <w:b/>
          <w:sz w:val="16"/>
          <w:szCs w:val="16"/>
          <w:lang w:val="es-MX"/>
        </w:rPr>
        <w:t>Fernanda González</w:t>
      </w:r>
    </w:p>
    <w:p w:rsidR="00D53413" w:rsidRPr="00E1375C" w:rsidRDefault="00D53413" w:rsidP="00D53413">
      <w:pPr>
        <w:adjustRightInd w:val="0"/>
        <w:snapToGrid w:val="0"/>
        <w:spacing w:after="0"/>
        <w:jc w:val="right"/>
        <w:rPr>
          <w:rFonts w:ascii="Arial" w:eastAsia="MS Mincho" w:hAnsi="Arial" w:cs="Arial"/>
          <w:b/>
          <w:sz w:val="16"/>
          <w:szCs w:val="16"/>
          <w:lang w:val="es-MX"/>
        </w:rPr>
      </w:pPr>
      <w:r w:rsidRPr="00E1375C">
        <w:rPr>
          <w:rFonts w:ascii="Arial" w:eastAsia="MS Mincho" w:hAnsi="Arial" w:cs="Arial"/>
          <w:sz w:val="16"/>
          <w:szCs w:val="16"/>
          <w:lang w:val="es-MX"/>
        </w:rPr>
        <w:t xml:space="preserve">Samsung </w:t>
      </w:r>
      <w:proofErr w:type="spellStart"/>
      <w:r w:rsidRPr="00E1375C">
        <w:rPr>
          <w:rFonts w:ascii="Arial" w:eastAsia="MS Mincho" w:hAnsi="Arial" w:cs="Arial"/>
          <w:sz w:val="16"/>
          <w:szCs w:val="16"/>
          <w:lang w:val="es-MX"/>
        </w:rPr>
        <w:t>Electronics</w:t>
      </w:r>
      <w:proofErr w:type="spellEnd"/>
      <w:r w:rsidRPr="00E1375C">
        <w:rPr>
          <w:rFonts w:ascii="Arial" w:eastAsia="MS Mincho" w:hAnsi="Arial" w:cs="Arial"/>
          <w:sz w:val="16"/>
          <w:szCs w:val="16"/>
          <w:lang w:val="es-MX"/>
        </w:rPr>
        <w:t xml:space="preserve"> México</w:t>
      </w:r>
    </w:p>
    <w:p w:rsidR="00D53413" w:rsidRPr="00E1375C" w:rsidRDefault="00D53413" w:rsidP="00D53413">
      <w:pPr>
        <w:adjustRightInd w:val="0"/>
        <w:snapToGrid w:val="0"/>
        <w:spacing w:after="0"/>
        <w:jc w:val="right"/>
        <w:rPr>
          <w:rFonts w:ascii="Arial" w:eastAsia="MS Mincho" w:hAnsi="Arial" w:cs="Arial"/>
          <w:sz w:val="16"/>
          <w:szCs w:val="16"/>
          <w:lang w:val="es-MX"/>
        </w:rPr>
      </w:pPr>
      <w:r w:rsidRPr="00E1375C">
        <w:rPr>
          <w:rFonts w:ascii="Arial" w:eastAsia="MS Mincho" w:hAnsi="Arial" w:cs="Arial"/>
          <w:sz w:val="16"/>
          <w:szCs w:val="16"/>
          <w:lang w:val="es-MX"/>
        </w:rPr>
        <w:tab/>
      </w:r>
      <w:r w:rsidRPr="00E1375C">
        <w:rPr>
          <w:rFonts w:ascii="Arial" w:eastAsia="MS Mincho" w:hAnsi="Arial" w:cs="Arial"/>
          <w:sz w:val="16"/>
          <w:szCs w:val="16"/>
          <w:lang w:val="es-MX"/>
        </w:rPr>
        <w:tab/>
        <w:t xml:space="preserve">Tel. 5747 5100 ext. 5078 </w:t>
      </w:r>
    </w:p>
    <w:p w:rsidR="00D53413" w:rsidRPr="00E1375C" w:rsidRDefault="00D53413" w:rsidP="00D53413">
      <w:pPr>
        <w:adjustRightInd w:val="0"/>
        <w:snapToGrid w:val="0"/>
        <w:spacing w:after="0"/>
        <w:jc w:val="right"/>
        <w:rPr>
          <w:rFonts w:ascii="Arial" w:eastAsia="MS Mincho" w:hAnsi="Arial" w:cs="Arial"/>
          <w:sz w:val="16"/>
          <w:szCs w:val="16"/>
          <w:lang w:val="es-MX"/>
        </w:rPr>
      </w:pPr>
      <w:r w:rsidRPr="00E1375C">
        <w:rPr>
          <w:rFonts w:ascii="Arial" w:eastAsia="MS Mincho" w:hAnsi="Arial" w:cs="Arial"/>
          <w:color w:val="0000FF"/>
          <w:sz w:val="16"/>
          <w:szCs w:val="16"/>
          <w:u w:val="single"/>
          <w:lang w:val="es-MX"/>
        </w:rPr>
        <w:t>fer.gonzalez@samsung.com</w:t>
      </w:r>
    </w:p>
    <w:p w:rsidR="00D53413" w:rsidRPr="00E1375C" w:rsidRDefault="00D53413" w:rsidP="00D53413">
      <w:pPr>
        <w:adjustRightInd w:val="0"/>
        <w:snapToGrid w:val="0"/>
        <w:spacing w:after="0"/>
        <w:jc w:val="right"/>
        <w:rPr>
          <w:rFonts w:ascii="Arial" w:eastAsia="MS Mincho" w:hAnsi="Arial" w:cs="Arial"/>
          <w:b/>
          <w:sz w:val="16"/>
          <w:szCs w:val="16"/>
          <w:lang w:val="es-MX"/>
        </w:rPr>
      </w:pPr>
      <w:r w:rsidRPr="00E1375C">
        <w:rPr>
          <w:rFonts w:ascii="Arial" w:eastAsia="MS Mincho" w:hAnsi="Arial" w:cs="Arial"/>
          <w:b/>
          <w:sz w:val="16"/>
          <w:szCs w:val="16"/>
          <w:lang w:val="es-MX"/>
        </w:rPr>
        <w:tab/>
      </w:r>
      <w:r w:rsidRPr="00E1375C">
        <w:rPr>
          <w:rFonts w:ascii="Arial" w:eastAsia="MS Mincho" w:hAnsi="Arial" w:cs="Arial"/>
          <w:b/>
          <w:sz w:val="16"/>
          <w:szCs w:val="16"/>
          <w:lang w:val="es-MX"/>
        </w:rPr>
        <w:tab/>
      </w:r>
    </w:p>
    <w:p w:rsidR="00D53413" w:rsidRPr="00E1375C" w:rsidRDefault="00D53413" w:rsidP="00D53413">
      <w:pPr>
        <w:adjustRightInd w:val="0"/>
        <w:snapToGrid w:val="0"/>
        <w:spacing w:after="0"/>
        <w:jc w:val="right"/>
        <w:rPr>
          <w:rFonts w:ascii="Arial" w:eastAsia="MS Mincho" w:hAnsi="Arial" w:cs="Arial"/>
          <w:b/>
          <w:sz w:val="16"/>
          <w:szCs w:val="16"/>
          <w:lang w:val="es-MX"/>
        </w:rPr>
      </w:pPr>
      <w:r>
        <w:rPr>
          <w:rFonts w:ascii="Arial" w:eastAsia="MS Mincho" w:hAnsi="Arial" w:cs="Arial"/>
          <w:b/>
          <w:sz w:val="16"/>
          <w:szCs w:val="16"/>
          <w:lang w:val="es-MX"/>
        </w:rPr>
        <w:t>Karen Mejía</w:t>
      </w:r>
    </w:p>
    <w:p w:rsidR="00D53413" w:rsidRPr="00E1375C" w:rsidRDefault="00D53413" w:rsidP="00D53413">
      <w:pPr>
        <w:adjustRightInd w:val="0"/>
        <w:snapToGrid w:val="0"/>
        <w:spacing w:after="0"/>
        <w:jc w:val="right"/>
        <w:rPr>
          <w:rFonts w:ascii="Arial" w:eastAsia="MS Mincho" w:hAnsi="Arial" w:cs="Arial"/>
          <w:sz w:val="16"/>
          <w:szCs w:val="16"/>
          <w:lang w:val="es-MX"/>
        </w:rPr>
      </w:pPr>
      <w:r w:rsidRPr="00E1375C">
        <w:rPr>
          <w:rFonts w:ascii="Arial" w:eastAsia="MS Mincho" w:hAnsi="Arial" w:cs="Arial"/>
          <w:sz w:val="16"/>
          <w:szCs w:val="16"/>
          <w:lang w:val="es-MX"/>
        </w:rPr>
        <w:t>Edelman México</w:t>
      </w:r>
    </w:p>
    <w:p w:rsidR="00D53413" w:rsidRPr="00E1375C" w:rsidRDefault="00D53413" w:rsidP="00D53413">
      <w:pPr>
        <w:adjustRightInd w:val="0"/>
        <w:snapToGrid w:val="0"/>
        <w:spacing w:after="0"/>
        <w:jc w:val="right"/>
        <w:rPr>
          <w:rFonts w:ascii="Arial" w:eastAsia="MS Mincho" w:hAnsi="Arial" w:cs="Arial"/>
          <w:sz w:val="16"/>
          <w:szCs w:val="16"/>
          <w:lang w:val="es-MX"/>
        </w:rPr>
      </w:pPr>
      <w:r w:rsidRPr="00E1375C">
        <w:rPr>
          <w:rFonts w:ascii="Arial" w:eastAsia="MS Mincho" w:hAnsi="Arial" w:cs="Arial"/>
          <w:sz w:val="16"/>
          <w:szCs w:val="16"/>
          <w:lang w:val="es-MX"/>
        </w:rPr>
        <w:t>Tel. 5350 1500 ext.5</w:t>
      </w:r>
      <w:r>
        <w:rPr>
          <w:rFonts w:ascii="Arial" w:eastAsia="MS Mincho" w:hAnsi="Arial" w:cs="Arial"/>
          <w:sz w:val="16"/>
          <w:szCs w:val="16"/>
          <w:lang w:val="es-MX"/>
        </w:rPr>
        <w:t>008</w:t>
      </w:r>
    </w:p>
    <w:p w:rsidR="00D53413" w:rsidRDefault="00372875" w:rsidP="00D53413">
      <w:pPr>
        <w:adjustRightInd w:val="0"/>
        <w:snapToGrid w:val="0"/>
        <w:spacing w:after="0"/>
        <w:ind w:left="3200" w:firstLine="800"/>
        <w:contextualSpacing/>
        <w:jc w:val="right"/>
        <w:rPr>
          <w:rFonts w:ascii="Arial" w:eastAsia="MS Mincho" w:hAnsi="Arial" w:cs="Arial"/>
          <w:color w:val="0000FF"/>
          <w:sz w:val="16"/>
          <w:szCs w:val="16"/>
          <w:u w:val="single"/>
          <w:lang w:val="es-MX"/>
        </w:rPr>
      </w:pPr>
      <w:hyperlink r:id="rId9" w:history="1">
        <w:r w:rsidR="00D53413" w:rsidRPr="00FD69ED">
          <w:rPr>
            <w:rStyle w:val="Hyperlink"/>
            <w:rFonts w:ascii="Arial" w:eastAsia="MS Mincho" w:hAnsi="Arial" w:cs="Arial"/>
            <w:sz w:val="16"/>
            <w:szCs w:val="16"/>
            <w:lang w:val="es-MX"/>
          </w:rPr>
          <w:t>karen.mejia@edelman.com</w:t>
        </w:r>
      </w:hyperlink>
    </w:p>
    <w:p w:rsidR="00EE616C" w:rsidRDefault="00EE616C" w:rsidP="00EE616C">
      <w:pPr>
        <w:shd w:val="clear" w:color="auto" w:fill="FFFFFF"/>
        <w:spacing w:after="0" w:line="240" w:lineRule="auto"/>
        <w:jc w:val="center"/>
        <w:outlineLvl w:val="1"/>
        <w:rPr>
          <w:rFonts w:ascii="Arial" w:eastAsia="Times New Roman" w:hAnsi="Arial" w:cs="Arial"/>
          <w:b/>
          <w:spacing w:val="-2"/>
          <w:sz w:val="32"/>
          <w:lang w:val="es-ES" w:eastAsia="pt-BR"/>
        </w:rPr>
      </w:pPr>
    </w:p>
    <w:p w:rsidR="00FE36C9" w:rsidRDefault="00FE36C9" w:rsidP="00EE616C">
      <w:pPr>
        <w:shd w:val="clear" w:color="auto" w:fill="FFFFFF"/>
        <w:spacing w:after="0" w:line="240" w:lineRule="auto"/>
        <w:jc w:val="center"/>
        <w:outlineLvl w:val="1"/>
        <w:rPr>
          <w:rFonts w:ascii="Arial" w:eastAsia="Times New Roman" w:hAnsi="Arial" w:cs="Arial"/>
          <w:b/>
          <w:spacing w:val="-2"/>
          <w:sz w:val="32"/>
          <w:lang w:val="es-ES" w:eastAsia="pt-BR"/>
        </w:rPr>
      </w:pPr>
      <w:r w:rsidRPr="00EE616C">
        <w:rPr>
          <w:rFonts w:ascii="Arial" w:eastAsia="Times New Roman" w:hAnsi="Arial" w:cs="Arial"/>
          <w:b/>
          <w:spacing w:val="-2"/>
          <w:sz w:val="32"/>
          <w:lang w:val="es-ES" w:eastAsia="pt-BR"/>
        </w:rPr>
        <w:t xml:space="preserve">Samsung </w:t>
      </w:r>
      <w:r w:rsidR="00D53413">
        <w:rPr>
          <w:rFonts w:ascii="Arial" w:eastAsia="Times New Roman" w:hAnsi="Arial" w:cs="Arial"/>
          <w:b/>
          <w:spacing w:val="-2"/>
          <w:sz w:val="32"/>
          <w:lang w:val="es-ES" w:eastAsia="pt-BR"/>
        </w:rPr>
        <w:t>a</w:t>
      </w:r>
      <w:r w:rsidR="00CF64C7" w:rsidRPr="00EE616C">
        <w:rPr>
          <w:rFonts w:ascii="Arial" w:eastAsia="Times New Roman" w:hAnsi="Arial" w:cs="Arial"/>
          <w:b/>
          <w:spacing w:val="-2"/>
          <w:sz w:val="32"/>
          <w:lang w:val="es-ES" w:eastAsia="pt-BR"/>
        </w:rPr>
        <w:t xml:space="preserve">mplía </w:t>
      </w:r>
      <w:r w:rsidR="00D53413">
        <w:rPr>
          <w:rFonts w:ascii="Arial" w:eastAsia="Times New Roman" w:hAnsi="Arial" w:cs="Arial"/>
          <w:b/>
          <w:spacing w:val="-2"/>
          <w:sz w:val="32"/>
          <w:lang w:val="es-ES" w:eastAsia="pt-BR"/>
        </w:rPr>
        <w:t>su l</w:t>
      </w:r>
      <w:r w:rsidR="00CF64C7" w:rsidRPr="00EE616C">
        <w:rPr>
          <w:rFonts w:ascii="Arial" w:eastAsia="Times New Roman" w:hAnsi="Arial" w:cs="Arial"/>
          <w:b/>
          <w:spacing w:val="-2"/>
          <w:sz w:val="32"/>
          <w:lang w:val="es-ES" w:eastAsia="pt-BR"/>
        </w:rPr>
        <w:t xml:space="preserve">ínea de </w:t>
      </w:r>
      <w:r w:rsidR="00D53413">
        <w:rPr>
          <w:rFonts w:ascii="Arial" w:eastAsia="Times New Roman" w:hAnsi="Arial" w:cs="Arial"/>
          <w:b/>
          <w:spacing w:val="-2"/>
          <w:sz w:val="32"/>
          <w:lang w:val="es-ES" w:eastAsia="pt-BR"/>
        </w:rPr>
        <w:t>l</w:t>
      </w:r>
      <w:r w:rsidR="00CF64C7" w:rsidRPr="00EE616C">
        <w:rPr>
          <w:rFonts w:ascii="Arial" w:eastAsia="Times New Roman" w:hAnsi="Arial" w:cs="Arial"/>
          <w:b/>
          <w:spacing w:val="-2"/>
          <w:sz w:val="32"/>
          <w:lang w:val="es-ES" w:eastAsia="pt-BR"/>
        </w:rPr>
        <w:t>ava</w:t>
      </w:r>
      <w:r w:rsidR="0022058B">
        <w:rPr>
          <w:rFonts w:ascii="Arial" w:eastAsia="Times New Roman" w:hAnsi="Arial" w:cs="Arial"/>
          <w:b/>
          <w:spacing w:val="-2"/>
          <w:sz w:val="32"/>
          <w:lang w:val="es-ES" w:eastAsia="pt-BR"/>
        </w:rPr>
        <w:t>doras</w:t>
      </w:r>
      <w:r w:rsidR="00CF64C7" w:rsidRPr="00EE616C">
        <w:rPr>
          <w:rFonts w:ascii="Arial" w:eastAsia="Times New Roman" w:hAnsi="Arial" w:cs="Arial"/>
          <w:b/>
          <w:spacing w:val="-2"/>
          <w:sz w:val="32"/>
          <w:lang w:val="es-ES" w:eastAsia="pt-BR"/>
        </w:rPr>
        <w:t xml:space="preserve"> </w:t>
      </w:r>
      <w:r w:rsidR="00D53413" w:rsidRPr="00372875">
        <w:rPr>
          <w:rFonts w:ascii="Arial" w:eastAsia="Times New Roman" w:hAnsi="Arial" w:cs="Arial"/>
          <w:b/>
          <w:i/>
          <w:spacing w:val="-2"/>
          <w:sz w:val="32"/>
          <w:lang w:val="es-ES" w:eastAsia="pt-BR"/>
        </w:rPr>
        <w:t>premium</w:t>
      </w:r>
      <w:r w:rsidR="00D53413">
        <w:rPr>
          <w:rFonts w:ascii="Arial" w:eastAsia="Times New Roman" w:hAnsi="Arial" w:cs="Arial"/>
          <w:b/>
          <w:spacing w:val="-2"/>
          <w:sz w:val="32"/>
          <w:lang w:val="es-ES" w:eastAsia="pt-BR"/>
        </w:rPr>
        <w:t xml:space="preserve"> </w:t>
      </w:r>
      <w:r w:rsidR="00CF64C7" w:rsidRPr="00EE616C">
        <w:rPr>
          <w:rFonts w:ascii="Arial" w:eastAsia="Times New Roman" w:hAnsi="Arial" w:cs="Arial"/>
          <w:b/>
          <w:spacing w:val="-2"/>
          <w:sz w:val="32"/>
          <w:lang w:val="es-ES" w:eastAsia="pt-BR"/>
        </w:rPr>
        <w:t xml:space="preserve">con </w:t>
      </w:r>
      <w:r w:rsidR="00EB0877">
        <w:rPr>
          <w:rFonts w:ascii="Arial" w:eastAsia="Times New Roman" w:hAnsi="Arial" w:cs="Arial"/>
          <w:b/>
          <w:spacing w:val="-2"/>
          <w:sz w:val="32"/>
          <w:lang w:val="es-ES" w:eastAsia="pt-BR"/>
        </w:rPr>
        <w:t>un nuevo modelo</w:t>
      </w:r>
      <w:r w:rsidR="00CF64C7" w:rsidRPr="00EE616C">
        <w:rPr>
          <w:rFonts w:ascii="Arial" w:eastAsia="Times New Roman" w:hAnsi="Arial" w:cs="Arial"/>
          <w:b/>
          <w:spacing w:val="-2"/>
          <w:sz w:val="32"/>
          <w:lang w:val="es-ES" w:eastAsia="pt-BR"/>
        </w:rPr>
        <w:t xml:space="preserve"> </w:t>
      </w:r>
      <w:r w:rsidR="00D53413">
        <w:rPr>
          <w:rFonts w:ascii="Arial" w:eastAsia="Times New Roman" w:hAnsi="Arial" w:cs="Arial"/>
          <w:b/>
          <w:spacing w:val="-2"/>
          <w:sz w:val="32"/>
          <w:lang w:val="es-ES" w:eastAsia="pt-BR"/>
        </w:rPr>
        <w:t>c</w:t>
      </w:r>
      <w:r w:rsidR="00CF64C7" w:rsidRPr="00EE616C">
        <w:rPr>
          <w:rFonts w:ascii="Arial" w:eastAsia="Times New Roman" w:hAnsi="Arial" w:cs="Arial"/>
          <w:b/>
          <w:spacing w:val="-2"/>
          <w:sz w:val="32"/>
          <w:lang w:val="es-ES" w:eastAsia="pt-BR"/>
        </w:rPr>
        <w:t>ompact</w:t>
      </w:r>
      <w:r w:rsidR="00EB0877">
        <w:rPr>
          <w:rFonts w:ascii="Arial" w:eastAsia="Times New Roman" w:hAnsi="Arial" w:cs="Arial"/>
          <w:b/>
          <w:spacing w:val="-2"/>
          <w:sz w:val="32"/>
          <w:lang w:val="es-ES" w:eastAsia="pt-BR"/>
        </w:rPr>
        <w:t>o</w:t>
      </w:r>
    </w:p>
    <w:p w:rsidR="00EE616C" w:rsidRDefault="00EE616C" w:rsidP="00EE616C">
      <w:pPr>
        <w:shd w:val="clear" w:color="auto" w:fill="FFFFFF"/>
        <w:spacing w:after="0" w:line="240" w:lineRule="auto"/>
        <w:jc w:val="center"/>
        <w:outlineLvl w:val="1"/>
        <w:rPr>
          <w:rFonts w:ascii="Arial" w:eastAsia="Times New Roman" w:hAnsi="Arial" w:cs="Arial"/>
          <w:b/>
          <w:spacing w:val="-2"/>
          <w:sz w:val="32"/>
          <w:lang w:val="es-ES" w:eastAsia="pt-BR"/>
        </w:rPr>
      </w:pPr>
    </w:p>
    <w:p w:rsidR="00EE616C" w:rsidRPr="00EE616C" w:rsidRDefault="00EE616C" w:rsidP="00EE616C">
      <w:pPr>
        <w:shd w:val="clear" w:color="auto" w:fill="FFFFFF"/>
        <w:spacing w:after="0" w:line="240" w:lineRule="auto"/>
        <w:jc w:val="center"/>
        <w:outlineLvl w:val="1"/>
        <w:rPr>
          <w:rFonts w:ascii="Arial" w:eastAsia="Times New Roman" w:hAnsi="Arial" w:cs="Arial"/>
          <w:b/>
          <w:bCs/>
          <w:sz w:val="32"/>
          <w:lang w:val="es-ES" w:eastAsia="pt-BR"/>
        </w:rPr>
      </w:pPr>
      <w:r>
        <w:rPr>
          <w:noProof/>
          <w:lang w:val="en-US"/>
        </w:rPr>
        <w:drawing>
          <wp:inline distT="0" distB="0" distL="0" distR="0">
            <wp:extent cx="5400040" cy="3600027"/>
            <wp:effectExtent l="0" t="0" r="0" b="635"/>
            <wp:docPr id="1" name="Imagem 1" descr="https://img.global.news.samsung.com/global/wp-content/uploads/2018/01/QuickDrive_WW6850N_washer_main_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img.global.news.samsung.com/global/wp-content/uploads/2018/01/QuickDrive_WW6850N_washer_main_1.jpg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0040" cy="360002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E616C" w:rsidRDefault="00EE616C" w:rsidP="00FE36C9">
      <w:pPr>
        <w:shd w:val="clear" w:color="auto" w:fill="FFFFFF"/>
        <w:spacing w:after="0" w:line="240" w:lineRule="auto"/>
        <w:rPr>
          <w:rFonts w:ascii="Arial" w:eastAsia="Times New Roman" w:hAnsi="Arial" w:cs="Arial"/>
          <w:spacing w:val="-3"/>
          <w:lang w:val="es-ES" w:eastAsia="pt-BR"/>
        </w:rPr>
      </w:pPr>
    </w:p>
    <w:p w:rsidR="00CF64C7" w:rsidRPr="00EE616C" w:rsidRDefault="00D53413" w:rsidP="00EE616C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lang w:val="es-ES" w:eastAsia="pt-BR"/>
        </w:rPr>
      </w:pPr>
      <w:r>
        <w:rPr>
          <w:rFonts w:ascii="Arial" w:eastAsia="Times New Roman" w:hAnsi="Arial" w:cs="Arial"/>
          <w:b/>
          <w:spacing w:val="-3"/>
          <w:lang w:val="es-ES" w:eastAsia="pt-BR"/>
        </w:rPr>
        <w:t>Las Vegas, 10</w:t>
      </w:r>
      <w:r w:rsidR="00CF64C7" w:rsidRPr="00EE616C">
        <w:rPr>
          <w:rFonts w:ascii="Arial" w:eastAsia="Times New Roman" w:hAnsi="Arial" w:cs="Arial"/>
          <w:b/>
          <w:spacing w:val="-3"/>
          <w:lang w:val="es-ES" w:eastAsia="pt-BR"/>
        </w:rPr>
        <w:t xml:space="preserve"> de enero de 2018</w:t>
      </w:r>
      <w:r w:rsidR="00EE616C" w:rsidRPr="00EE616C">
        <w:rPr>
          <w:rFonts w:ascii="Arial" w:eastAsia="Times New Roman" w:hAnsi="Arial" w:cs="Arial"/>
          <w:b/>
          <w:lang w:val="es-ES" w:eastAsia="pt-BR"/>
        </w:rPr>
        <w:t xml:space="preserve"> -</w:t>
      </w:r>
      <w:r w:rsidR="00EE616C">
        <w:rPr>
          <w:rFonts w:ascii="Arial" w:eastAsia="Times New Roman" w:hAnsi="Arial" w:cs="Arial"/>
          <w:lang w:val="es-ES" w:eastAsia="pt-BR"/>
        </w:rPr>
        <w:t xml:space="preserve"> </w:t>
      </w:r>
      <w:r w:rsidR="00FE36C9" w:rsidRPr="00EE616C">
        <w:rPr>
          <w:rFonts w:ascii="Arial" w:eastAsia="Times New Roman" w:hAnsi="Arial" w:cs="Arial"/>
          <w:spacing w:val="7"/>
          <w:lang w:val="es-ES" w:eastAsia="pt-BR"/>
        </w:rPr>
        <w:t xml:space="preserve">Samsung </w:t>
      </w:r>
      <w:proofErr w:type="spellStart"/>
      <w:r w:rsidR="00FE36C9" w:rsidRPr="00EE616C">
        <w:rPr>
          <w:rFonts w:ascii="Arial" w:eastAsia="Times New Roman" w:hAnsi="Arial" w:cs="Arial"/>
          <w:spacing w:val="7"/>
          <w:lang w:val="es-ES" w:eastAsia="pt-BR"/>
        </w:rPr>
        <w:t>Electronics</w:t>
      </w:r>
      <w:proofErr w:type="spellEnd"/>
      <w:r w:rsidR="00FE36C9" w:rsidRPr="00EE616C">
        <w:rPr>
          <w:rFonts w:ascii="Arial" w:eastAsia="Times New Roman" w:hAnsi="Arial" w:cs="Arial"/>
          <w:spacing w:val="7"/>
          <w:lang w:val="es-ES" w:eastAsia="pt-BR"/>
        </w:rPr>
        <w:t xml:space="preserve"> </w:t>
      </w:r>
      <w:r w:rsidR="00CF64C7" w:rsidRPr="00EE616C">
        <w:rPr>
          <w:rFonts w:ascii="Arial" w:eastAsia="Times New Roman" w:hAnsi="Arial" w:cs="Arial"/>
          <w:spacing w:val="7"/>
          <w:lang w:val="es-ES" w:eastAsia="pt-BR"/>
        </w:rPr>
        <w:t xml:space="preserve">anunció </w:t>
      </w:r>
      <w:r>
        <w:rPr>
          <w:rFonts w:ascii="Arial" w:eastAsia="Times New Roman" w:hAnsi="Arial" w:cs="Arial"/>
          <w:spacing w:val="7"/>
          <w:lang w:val="es-ES" w:eastAsia="pt-BR"/>
        </w:rPr>
        <w:t>la llegada de</w:t>
      </w:r>
      <w:r w:rsidR="00CF64C7" w:rsidRPr="00EE616C">
        <w:rPr>
          <w:rFonts w:ascii="Arial" w:eastAsia="Times New Roman" w:hAnsi="Arial" w:cs="Arial"/>
          <w:spacing w:val="7"/>
          <w:lang w:val="es-ES" w:eastAsia="pt-BR"/>
        </w:rPr>
        <w:t xml:space="preserve"> su </w:t>
      </w:r>
      <w:r>
        <w:rPr>
          <w:rFonts w:ascii="Arial" w:eastAsia="Times New Roman" w:hAnsi="Arial" w:cs="Arial"/>
          <w:spacing w:val="7"/>
          <w:lang w:val="es-ES" w:eastAsia="pt-BR"/>
        </w:rPr>
        <w:t xml:space="preserve">más reciente </w:t>
      </w:r>
      <w:r w:rsidR="00CF64C7" w:rsidRPr="00EE616C">
        <w:rPr>
          <w:rFonts w:ascii="Arial" w:eastAsia="Times New Roman" w:hAnsi="Arial" w:cs="Arial"/>
          <w:spacing w:val="7"/>
          <w:lang w:val="es-ES" w:eastAsia="pt-BR"/>
        </w:rPr>
        <w:t>innovación de lavandería: la lavadora WW6850N</w:t>
      </w:r>
      <w:r>
        <w:rPr>
          <w:rFonts w:ascii="Arial" w:eastAsia="Times New Roman" w:hAnsi="Arial" w:cs="Arial"/>
          <w:spacing w:val="7"/>
          <w:lang w:val="es-ES" w:eastAsia="pt-BR"/>
        </w:rPr>
        <w:t>,</w:t>
      </w:r>
      <w:r w:rsidR="00CF64C7" w:rsidRPr="00EE616C">
        <w:rPr>
          <w:rFonts w:ascii="Arial" w:eastAsia="Times New Roman" w:hAnsi="Arial" w:cs="Arial"/>
          <w:spacing w:val="7"/>
          <w:lang w:val="es-ES" w:eastAsia="pt-BR"/>
        </w:rPr>
        <w:t xml:space="preserve"> que destaca </w:t>
      </w:r>
      <w:r>
        <w:rPr>
          <w:rFonts w:ascii="Arial" w:eastAsia="Times New Roman" w:hAnsi="Arial" w:cs="Arial"/>
          <w:spacing w:val="7"/>
          <w:lang w:val="es-ES" w:eastAsia="pt-BR"/>
        </w:rPr>
        <w:t xml:space="preserve">por </w:t>
      </w:r>
      <w:r w:rsidR="00CF64C7" w:rsidRPr="00EE616C">
        <w:rPr>
          <w:rFonts w:ascii="Arial" w:eastAsia="Times New Roman" w:hAnsi="Arial" w:cs="Arial"/>
          <w:spacing w:val="7"/>
          <w:lang w:val="es-ES" w:eastAsia="pt-BR"/>
        </w:rPr>
        <w:t xml:space="preserve">la </w:t>
      </w:r>
      <w:r w:rsidRPr="00EE616C">
        <w:rPr>
          <w:rFonts w:ascii="Arial" w:eastAsia="Times New Roman" w:hAnsi="Arial" w:cs="Arial"/>
          <w:spacing w:val="7"/>
          <w:lang w:val="es-ES" w:eastAsia="pt-BR"/>
        </w:rPr>
        <w:t xml:space="preserve">revolucionaria </w:t>
      </w:r>
      <w:r w:rsidR="00CF64C7" w:rsidRPr="00EE616C">
        <w:rPr>
          <w:rFonts w:ascii="Arial" w:eastAsia="Times New Roman" w:hAnsi="Arial" w:cs="Arial"/>
          <w:spacing w:val="7"/>
          <w:lang w:val="es-ES" w:eastAsia="pt-BR"/>
        </w:rPr>
        <w:t xml:space="preserve">tecnología </w:t>
      </w:r>
      <w:proofErr w:type="spellStart"/>
      <w:r w:rsidR="00CF64C7" w:rsidRPr="00EE616C">
        <w:rPr>
          <w:rFonts w:ascii="Arial" w:eastAsia="Times New Roman" w:hAnsi="Arial" w:cs="Arial"/>
          <w:spacing w:val="7"/>
          <w:lang w:val="es-ES" w:eastAsia="pt-BR"/>
        </w:rPr>
        <w:t>QuickDrive</w:t>
      </w:r>
      <w:proofErr w:type="spellEnd"/>
      <w:r w:rsidR="00CF64C7" w:rsidRPr="00EE616C">
        <w:rPr>
          <w:rFonts w:ascii="Arial" w:eastAsia="Times New Roman" w:hAnsi="Arial" w:cs="Arial"/>
          <w:spacing w:val="7"/>
          <w:lang w:val="es-ES" w:eastAsia="pt-BR"/>
        </w:rPr>
        <w:t>™. En respuesta a la</w:t>
      </w:r>
      <w:r>
        <w:rPr>
          <w:rFonts w:ascii="Arial" w:eastAsia="Times New Roman" w:hAnsi="Arial" w:cs="Arial"/>
          <w:spacing w:val="7"/>
          <w:lang w:val="es-ES" w:eastAsia="pt-BR"/>
        </w:rPr>
        <w:t>s necesidades de</w:t>
      </w:r>
      <w:r w:rsidRPr="00EE616C">
        <w:rPr>
          <w:rFonts w:ascii="Arial" w:eastAsia="Times New Roman" w:hAnsi="Arial" w:cs="Arial"/>
          <w:spacing w:val="7"/>
          <w:lang w:val="es-ES" w:eastAsia="pt-BR"/>
        </w:rPr>
        <w:t xml:space="preserve"> velocidad y desempeño de limpieza </w:t>
      </w:r>
      <w:r w:rsidR="00CF64C7" w:rsidRPr="00EE616C">
        <w:rPr>
          <w:rFonts w:ascii="Arial" w:eastAsia="Times New Roman" w:hAnsi="Arial" w:cs="Arial"/>
          <w:spacing w:val="7"/>
          <w:lang w:val="es-ES" w:eastAsia="pt-BR"/>
        </w:rPr>
        <w:t xml:space="preserve">del consumidor, la lavadora compacta de 24 </w:t>
      </w:r>
      <w:r w:rsidR="00F56B9F" w:rsidRPr="00EE616C">
        <w:rPr>
          <w:rFonts w:ascii="Arial" w:eastAsia="Times New Roman" w:hAnsi="Arial" w:cs="Arial"/>
          <w:spacing w:val="7"/>
          <w:lang w:val="es-ES" w:eastAsia="pt-BR"/>
        </w:rPr>
        <w:t>pulgadas</w:t>
      </w:r>
      <w:r w:rsidR="00CF64C7" w:rsidRPr="00EE616C">
        <w:rPr>
          <w:rFonts w:ascii="Arial" w:eastAsia="Times New Roman" w:hAnsi="Arial" w:cs="Arial"/>
          <w:spacing w:val="7"/>
          <w:lang w:val="es-ES" w:eastAsia="pt-BR"/>
        </w:rPr>
        <w:t xml:space="preserve"> limpia la ropa sucia </w:t>
      </w:r>
      <w:r>
        <w:rPr>
          <w:rFonts w:ascii="Arial" w:eastAsia="Times New Roman" w:hAnsi="Arial" w:cs="Arial"/>
          <w:spacing w:val="7"/>
          <w:lang w:val="es-ES" w:eastAsia="pt-BR"/>
        </w:rPr>
        <w:t xml:space="preserve">hasta </w:t>
      </w:r>
      <w:r w:rsidR="00CF64C7" w:rsidRPr="00EE616C">
        <w:rPr>
          <w:rFonts w:ascii="Arial" w:eastAsia="Times New Roman" w:hAnsi="Arial" w:cs="Arial"/>
          <w:spacing w:val="7"/>
          <w:lang w:val="es-ES" w:eastAsia="pt-BR"/>
        </w:rPr>
        <w:t xml:space="preserve">35% más </w:t>
      </w:r>
      <w:r w:rsidR="00F56B9F">
        <w:rPr>
          <w:rFonts w:ascii="Arial" w:eastAsia="Times New Roman" w:hAnsi="Arial" w:cs="Arial"/>
          <w:spacing w:val="7"/>
          <w:lang w:val="es-ES" w:eastAsia="pt-BR"/>
        </w:rPr>
        <w:t>rápido,</w:t>
      </w:r>
      <w:r w:rsidR="00CF64C7" w:rsidRPr="00EE616C">
        <w:rPr>
          <w:rFonts w:ascii="Arial" w:eastAsia="Times New Roman" w:hAnsi="Arial" w:cs="Arial"/>
          <w:spacing w:val="7"/>
          <w:lang w:val="es-ES" w:eastAsia="pt-BR"/>
        </w:rPr>
        <w:t xml:space="preserve"> para una limpieza minuciosa</w:t>
      </w:r>
      <w:r w:rsidR="004E6406">
        <w:rPr>
          <w:rStyle w:val="FootnoteReference"/>
          <w:rFonts w:ascii="Arial" w:eastAsia="Times New Roman" w:hAnsi="Arial" w:cs="Arial"/>
          <w:spacing w:val="7"/>
          <w:lang w:val="es-ES" w:eastAsia="pt-BR"/>
        </w:rPr>
        <w:footnoteReference w:id="1"/>
      </w:r>
      <w:r w:rsidR="00CF64C7" w:rsidRPr="00EE616C">
        <w:rPr>
          <w:rFonts w:ascii="Arial" w:eastAsia="Times New Roman" w:hAnsi="Arial" w:cs="Arial"/>
          <w:spacing w:val="7"/>
          <w:lang w:val="es-ES" w:eastAsia="pt-BR"/>
        </w:rPr>
        <w:t xml:space="preserve">, en comparación con </w:t>
      </w:r>
      <w:r w:rsidR="009B67A1">
        <w:rPr>
          <w:rFonts w:ascii="Arial" w:eastAsia="Times New Roman" w:hAnsi="Arial" w:cs="Arial"/>
          <w:spacing w:val="7"/>
          <w:lang w:val="es-ES" w:eastAsia="pt-BR"/>
        </w:rPr>
        <w:t>el resto de</w:t>
      </w:r>
      <w:r w:rsidR="0022058B">
        <w:rPr>
          <w:rFonts w:ascii="Arial" w:eastAsia="Times New Roman" w:hAnsi="Arial" w:cs="Arial"/>
          <w:spacing w:val="7"/>
          <w:lang w:val="es-ES" w:eastAsia="pt-BR"/>
        </w:rPr>
        <w:t xml:space="preserve"> los</w:t>
      </w:r>
      <w:r w:rsidR="00CF64C7" w:rsidRPr="00EE616C">
        <w:rPr>
          <w:rFonts w:ascii="Arial" w:eastAsia="Times New Roman" w:hAnsi="Arial" w:cs="Arial"/>
          <w:spacing w:val="7"/>
          <w:lang w:val="es-ES" w:eastAsia="pt-BR"/>
        </w:rPr>
        <w:t xml:space="preserve"> modelos </w:t>
      </w:r>
      <w:r w:rsidR="0022058B">
        <w:rPr>
          <w:rFonts w:ascii="Arial" w:eastAsia="Times New Roman" w:hAnsi="Arial" w:cs="Arial"/>
          <w:spacing w:val="7"/>
          <w:lang w:val="es-ES" w:eastAsia="pt-BR"/>
        </w:rPr>
        <w:t>actuales</w:t>
      </w:r>
      <w:r w:rsidR="0022058B" w:rsidRPr="00EE616C">
        <w:rPr>
          <w:rFonts w:ascii="Arial" w:eastAsia="Times New Roman" w:hAnsi="Arial" w:cs="Arial"/>
          <w:spacing w:val="7"/>
          <w:lang w:val="es-ES" w:eastAsia="pt-BR"/>
        </w:rPr>
        <w:t xml:space="preserve"> </w:t>
      </w:r>
      <w:r w:rsidR="0022058B">
        <w:rPr>
          <w:rFonts w:ascii="Arial" w:eastAsia="Times New Roman" w:hAnsi="Arial" w:cs="Arial"/>
          <w:spacing w:val="7"/>
          <w:lang w:val="es-ES" w:eastAsia="pt-BR"/>
        </w:rPr>
        <w:t xml:space="preserve">de </w:t>
      </w:r>
      <w:r w:rsidR="00CF64C7" w:rsidRPr="00EE616C">
        <w:rPr>
          <w:rFonts w:ascii="Arial" w:eastAsia="Times New Roman" w:hAnsi="Arial" w:cs="Arial"/>
          <w:spacing w:val="7"/>
          <w:lang w:val="es-ES" w:eastAsia="pt-BR"/>
        </w:rPr>
        <w:t>Samsung. La WW6850N estará en exhibición en la Feria Internacional de Electrónica de Consumo (CES, por su</w:t>
      </w:r>
      <w:r w:rsidR="009B67A1">
        <w:rPr>
          <w:rFonts w:ascii="Arial" w:eastAsia="Times New Roman" w:hAnsi="Arial" w:cs="Arial"/>
          <w:spacing w:val="7"/>
          <w:lang w:val="es-ES" w:eastAsia="pt-BR"/>
        </w:rPr>
        <w:t>s</w:t>
      </w:r>
      <w:r w:rsidR="00CF64C7" w:rsidRPr="00EE616C">
        <w:rPr>
          <w:rFonts w:ascii="Arial" w:eastAsia="Times New Roman" w:hAnsi="Arial" w:cs="Arial"/>
          <w:spacing w:val="7"/>
          <w:lang w:val="es-ES" w:eastAsia="pt-BR"/>
        </w:rPr>
        <w:t xml:space="preserve"> sigla</w:t>
      </w:r>
      <w:r w:rsidR="009B67A1">
        <w:rPr>
          <w:rFonts w:ascii="Arial" w:eastAsia="Times New Roman" w:hAnsi="Arial" w:cs="Arial"/>
          <w:spacing w:val="7"/>
          <w:lang w:val="es-ES" w:eastAsia="pt-BR"/>
        </w:rPr>
        <w:t>s</w:t>
      </w:r>
      <w:r w:rsidR="00CF64C7" w:rsidRPr="00EE616C">
        <w:rPr>
          <w:rFonts w:ascii="Arial" w:eastAsia="Times New Roman" w:hAnsi="Arial" w:cs="Arial"/>
          <w:spacing w:val="7"/>
          <w:lang w:val="es-ES" w:eastAsia="pt-BR"/>
        </w:rPr>
        <w:t xml:space="preserve"> en inglés)</w:t>
      </w:r>
      <w:r w:rsidR="009B67A1">
        <w:rPr>
          <w:rFonts w:ascii="Arial" w:eastAsia="Times New Roman" w:hAnsi="Arial" w:cs="Arial"/>
          <w:spacing w:val="7"/>
          <w:lang w:val="es-ES" w:eastAsia="pt-BR"/>
        </w:rPr>
        <w:t xml:space="preserve">, </w:t>
      </w:r>
      <w:r w:rsidR="00CF64C7" w:rsidRPr="00EE616C">
        <w:rPr>
          <w:rFonts w:ascii="Arial" w:eastAsia="Times New Roman" w:hAnsi="Arial" w:cs="Arial"/>
          <w:spacing w:val="7"/>
          <w:lang w:val="es-ES" w:eastAsia="pt-BR"/>
        </w:rPr>
        <w:t>del 9 al 12 de enero de 2018</w:t>
      </w:r>
      <w:r w:rsidR="009B67A1">
        <w:rPr>
          <w:rFonts w:ascii="Arial" w:eastAsia="Times New Roman" w:hAnsi="Arial" w:cs="Arial"/>
          <w:spacing w:val="7"/>
          <w:lang w:val="es-ES" w:eastAsia="pt-BR"/>
        </w:rPr>
        <w:t xml:space="preserve">, </w:t>
      </w:r>
      <w:r w:rsidR="009B67A1" w:rsidRPr="00EE616C">
        <w:rPr>
          <w:rFonts w:ascii="Arial" w:eastAsia="Times New Roman" w:hAnsi="Arial" w:cs="Arial"/>
          <w:spacing w:val="7"/>
          <w:lang w:val="es-ES" w:eastAsia="pt-BR"/>
        </w:rPr>
        <w:t>en Las Vegas</w:t>
      </w:r>
      <w:r w:rsidR="00CF64C7" w:rsidRPr="00EE616C">
        <w:rPr>
          <w:rFonts w:ascii="Arial" w:eastAsia="Times New Roman" w:hAnsi="Arial" w:cs="Arial"/>
          <w:spacing w:val="7"/>
          <w:lang w:val="es-ES" w:eastAsia="pt-BR"/>
        </w:rPr>
        <w:t>.</w:t>
      </w:r>
    </w:p>
    <w:p w:rsidR="00FE36C9" w:rsidRDefault="00FE36C9" w:rsidP="00EE616C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lang w:val="es-ES" w:eastAsia="pt-BR"/>
        </w:rPr>
      </w:pPr>
    </w:p>
    <w:p w:rsidR="00FE36C9" w:rsidRDefault="00F56B9F" w:rsidP="00EE616C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lang w:val="es-MX" w:eastAsia="pt-BR"/>
        </w:rPr>
      </w:pPr>
      <w:r>
        <w:rPr>
          <w:rFonts w:ascii="Arial" w:eastAsia="Times New Roman" w:hAnsi="Arial" w:cs="Arial"/>
          <w:lang w:val="es-MX" w:eastAsia="pt-BR"/>
        </w:rPr>
        <w:t>Cada vez más</w:t>
      </w:r>
      <w:r w:rsidR="009B67A1" w:rsidRPr="009B67A1">
        <w:rPr>
          <w:rFonts w:ascii="Arial" w:eastAsia="Times New Roman" w:hAnsi="Arial" w:cs="Arial"/>
          <w:lang w:val="es-MX" w:eastAsia="pt-BR"/>
        </w:rPr>
        <w:t xml:space="preserve"> </w:t>
      </w:r>
      <w:proofErr w:type="spellStart"/>
      <w:r w:rsidR="009B67A1" w:rsidRPr="009B67A1">
        <w:rPr>
          <w:rFonts w:ascii="Arial" w:eastAsia="Times New Roman" w:hAnsi="Arial" w:cs="Arial"/>
          <w:lang w:val="es-MX" w:eastAsia="pt-BR"/>
        </w:rPr>
        <w:t>Millennials</w:t>
      </w:r>
      <w:proofErr w:type="spellEnd"/>
      <w:r w:rsidR="009B67A1" w:rsidRPr="009B67A1">
        <w:rPr>
          <w:rFonts w:ascii="Arial" w:eastAsia="Times New Roman" w:hAnsi="Arial" w:cs="Arial"/>
          <w:lang w:val="es-MX" w:eastAsia="pt-BR"/>
        </w:rPr>
        <w:t xml:space="preserve"> </w:t>
      </w:r>
      <w:r>
        <w:rPr>
          <w:rFonts w:ascii="Arial" w:eastAsia="Times New Roman" w:hAnsi="Arial" w:cs="Arial"/>
          <w:lang w:val="es-MX" w:eastAsia="pt-BR"/>
        </w:rPr>
        <w:t>compran su propia casa</w:t>
      </w:r>
      <w:r w:rsidR="009B67A1" w:rsidRPr="009B67A1">
        <w:rPr>
          <w:rFonts w:ascii="Arial" w:eastAsia="Times New Roman" w:hAnsi="Arial" w:cs="Arial"/>
          <w:lang w:val="es-MX" w:eastAsia="pt-BR"/>
        </w:rPr>
        <w:t>, est</w:t>
      </w:r>
      <w:r w:rsidR="009B67A1">
        <w:rPr>
          <w:rFonts w:ascii="Arial" w:eastAsia="Times New Roman" w:hAnsi="Arial" w:cs="Arial"/>
          <w:lang w:val="es-MX" w:eastAsia="pt-BR"/>
        </w:rPr>
        <w:t>e nuevo segmento</w:t>
      </w:r>
      <w:r>
        <w:rPr>
          <w:rFonts w:ascii="Arial" w:eastAsia="Times New Roman" w:hAnsi="Arial" w:cs="Arial"/>
          <w:lang w:val="es-MX" w:eastAsia="pt-BR"/>
        </w:rPr>
        <w:t xml:space="preserve">, que posee un </w:t>
      </w:r>
      <w:r w:rsidR="009B67A1">
        <w:rPr>
          <w:rFonts w:ascii="Arial" w:eastAsia="Times New Roman" w:hAnsi="Arial" w:cs="Arial"/>
          <w:lang w:val="es-MX" w:eastAsia="pt-BR"/>
        </w:rPr>
        <w:t>creciente conocimiento digital</w:t>
      </w:r>
      <w:r>
        <w:rPr>
          <w:rFonts w:ascii="Arial" w:eastAsia="Times New Roman" w:hAnsi="Arial" w:cs="Arial"/>
          <w:lang w:val="es-MX" w:eastAsia="pt-BR"/>
        </w:rPr>
        <w:t>,</w:t>
      </w:r>
      <w:r w:rsidR="009B67A1" w:rsidRPr="009B67A1">
        <w:rPr>
          <w:rFonts w:ascii="Arial" w:eastAsia="Times New Roman" w:hAnsi="Arial" w:cs="Arial"/>
          <w:lang w:val="es-MX" w:eastAsia="pt-BR"/>
        </w:rPr>
        <w:t xml:space="preserve"> exige</w:t>
      </w:r>
      <w:r>
        <w:rPr>
          <w:rFonts w:ascii="Arial" w:eastAsia="Times New Roman" w:hAnsi="Arial" w:cs="Arial"/>
          <w:lang w:val="es-MX" w:eastAsia="pt-BR"/>
        </w:rPr>
        <w:t xml:space="preserve"> </w:t>
      </w:r>
      <w:r w:rsidR="009B67A1" w:rsidRPr="009B67A1">
        <w:rPr>
          <w:rFonts w:ascii="Arial" w:eastAsia="Times New Roman" w:hAnsi="Arial" w:cs="Arial"/>
          <w:lang w:val="es-MX" w:eastAsia="pt-BR"/>
        </w:rPr>
        <w:t>electrodomésticos que incorpor</w:t>
      </w:r>
      <w:r>
        <w:rPr>
          <w:rFonts w:ascii="Arial" w:eastAsia="Times New Roman" w:hAnsi="Arial" w:cs="Arial"/>
          <w:lang w:val="es-MX" w:eastAsia="pt-BR"/>
        </w:rPr>
        <w:t>e</w:t>
      </w:r>
      <w:r w:rsidR="009B67A1" w:rsidRPr="009B67A1">
        <w:rPr>
          <w:rFonts w:ascii="Arial" w:eastAsia="Times New Roman" w:hAnsi="Arial" w:cs="Arial"/>
          <w:lang w:val="es-MX" w:eastAsia="pt-BR"/>
        </w:rPr>
        <w:t xml:space="preserve">n tecnología significativa y personalizada para mejorar sus vidas. </w:t>
      </w:r>
      <w:r w:rsidR="009B67A1">
        <w:rPr>
          <w:rFonts w:ascii="Arial" w:eastAsia="Times New Roman" w:hAnsi="Arial" w:cs="Arial"/>
          <w:lang w:val="es-MX" w:eastAsia="pt-BR"/>
        </w:rPr>
        <w:t xml:space="preserve">El </w:t>
      </w:r>
      <w:r w:rsidR="00A756E0">
        <w:rPr>
          <w:rFonts w:ascii="Arial" w:eastAsia="Times New Roman" w:hAnsi="Arial" w:cs="Arial"/>
          <w:lang w:val="es-MX" w:eastAsia="pt-BR"/>
        </w:rPr>
        <w:t>modelo</w:t>
      </w:r>
      <w:r w:rsidR="009B67A1" w:rsidRPr="009B67A1">
        <w:rPr>
          <w:rFonts w:ascii="Arial" w:eastAsia="Times New Roman" w:hAnsi="Arial" w:cs="Arial"/>
          <w:lang w:val="es-MX" w:eastAsia="pt-BR"/>
        </w:rPr>
        <w:t xml:space="preserve"> WW6850N con </w:t>
      </w:r>
      <w:r w:rsidR="009B67A1" w:rsidRPr="009B67A1">
        <w:rPr>
          <w:rFonts w:ascii="Arial" w:eastAsia="Times New Roman" w:hAnsi="Arial" w:cs="Arial"/>
          <w:lang w:val="es-MX" w:eastAsia="pt-BR"/>
        </w:rPr>
        <w:lastRenderedPageBreak/>
        <w:t xml:space="preserve">tecnología </w:t>
      </w:r>
      <w:proofErr w:type="spellStart"/>
      <w:r w:rsidR="009B67A1" w:rsidRPr="009B67A1">
        <w:rPr>
          <w:rFonts w:ascii="Arial" w:eastAsia="Times New Roman" w:hAnsi="Arial" w:cs="Arial"/>
          <w:lang w:val="es-MX" w:eastAsia="pt-BR"/>
        </w:rPr>
        <w:t>QuickDrive</w:t>
      </w:r>
      <w:proofErr w:type="spellEnd"/>
      <w:r w:rsidR="009B67A1" w:rsidRPr="009B67A1">
        <w:rPr>
          <w:rFonts w:ascii="Arial" w:eastAsia="Times New Roman" w:hAnsi="Arial" w:cs="Arial"/>
          <w:lang w:val="es-MX" w:eastAsia="pt-BR"/>
        </w:rPr>
        <w:t>™ es</w:t>
      </w:r>
      <w:r w:rsidR="009B67A1">
        <w:rPr>
          <w:rFonts w:ascii="Arial" w:eastAsia="Times New Roman" w:hAnsi="Arial" w:cs="Arial"/>
          <w:lang w:val="es-MX" w:eastAsia="pt-BR"/>
        </w:rPr>
        <w:t xml:space="preserve"> </w:t>
      </w:r>
      <w:r w:rsidR="009B67A1" w:rsidRPr="009B67A1">
        <w:rPr>
          <w:rFonts w:ascii="Arial" w:eastAsia="Times New Roman" w:hAnsi="Arial" w:cs="Arial"/>
          <w:lang w:val="es-MX" w:eastAsia="pt-BR"/>
        </w:rPr>
        <w:t>l</w:t>
      </w:r>
      <w:r w:rsidR="00A756E0">
        <w:rPr>
          <w:rFonts w:ascii="Arial" w:eastAsia="Times New Roman" w:hAnsi="Arial" w:cs="Arial"/>
          <w:lang w:val="es-MX" w:eastAsia="pt-BR"/>
        </w:rPr>
        <w:t>a</w:t>
      </w:r>
      <w:r w:rsidR="009B67A1" w:rsidRPr="009B67A1">
        <w:rPr>
          <w:rFonts w:ascii="Arial" w:eastAsia="Times New Roman" w:hAnsi="Arial" w:cs="Arial"/>
          <w:lang w:val="es-MX" w:eastAsia="pt-BR"/>
        </w:rPr>
        <w:t xml:space="preserve"> </w:t>
      </w:r>
      <w:r w:rsidR="00A756E0">
        <w:rPr>
          <w:rFonts w:ascii="Arial" w:eastAsia="Times New Roman" w:hAnsi="Arial" w:cs="Arial"/>
          <w:lang w:val="es-MX" w:eastAsia="pt-BR"/>
        </w:rPr>
        <w:t>más reciente innovación</w:t>
      </w:r>
      <w:r w:rsidR="009B67A1" w:rsidRPr="009B67A1">
        <w:rPr>
          <w:rFonts w:ascii="Arial" w:eastAsia="Times New Roman" w:hAnsi="Arial" w:cs="Arial"/>
          <w:lang w:val="es-MX" w:eastAsia="pt-BR"/>
        </w:rPr>
        <w:t xml:space="preserve"> </w:t>
      </w:r>
      <w:r w:rsidR="00A756E0">
        <w:rPr>
          <w:rFonts w:ascii="Arial" w:eastAsia="Times New Roman" w:hAnsi="Arial" w:cs="Arial"/>
          <w:lang w:val="es-MX" w:eastAsia="pt-BR"/>
        </w:rPr>
        <w:t xml:space="preserve">que se suma a la línea </w:t>
      </w:r>
      <w:r w:rsidR="009B67A1" w:rsidRPr="009B67A1">
        <w:rPr>
          <w:rFonts w:ascii="Arial" w:eastAsia="Times New Roman" w:hAnsi="Arial" w:cs="Arial"/>
          <w:lang w:val="es-MX" w:eastAsia="pt-BR"/>
        </w:rPr>
        <w:t>de lava</w:t>
      </w:r>
      <w:r w:rsidR="0022058B">
        <w:rPr>
          <w:rFonts w:ascii="Arial" w:eastAsia="Times New Roman" w:hAnsi="Arial" w:cs="Arial"/>
          <w:lang w:val="es-MX" w:eastAsia="pt-BR"/>
        </w:rPr>
        <w:t>doras</w:t>
      </w:r>
      <w:r w:rsidR="009B67A1" w:rsidRPr="009B67A1">
        <w:rPr>
          <w:rFonts w:ascii="Arial" w:eastAsia="Times New Roman" w:hAnsi="Arial" w:cs="Arial"/>
          <w:lang w:val="es-MX" w:eastAsia="pt-BR"/>
        </w:rPr>
        <w:t xml:space="preserve"> </w:t>
      </w:r>
      <w:r w:rsidR="009B67A1">
        <w:rPr>
          <w:rFonts w:ascii="Arial" w:eastAsia="Times New Roman" w:hAnsi="Arial" w:cs="Arial"/>
          <w:lang w:val="es-MX" w:eastAsia="pt-BR"/>
        </w:rPr>
        <w:t>premium</w:t>
      </w:r>
      <w:r w:rsidR="00A756E0">
        <w:rPr>
          <w:rFonts w:ascii="Arial" w:eastAsia="Times New Roman" w:hAnsi="Arial" w:cs="Arial"/>
          <w:lang w:val="es-MX" w:eastAsia="pt-BR"/>
        </w:rPr>
        <w:t xml:space="preserve"> de Samsung</w:t>
      </w:r>
      <w:r w:rsidR="009B67A1" w:rsidRPr="009B67A1">
        <w:rPr>
          <w:rFonts w:ascii="Arial" w:eastAsia="Times New Roman" w:hAnsi="Arial" w:cs="Arial"/>
          <w:lang w:val="es-MX" w:eastAsia="pt-BR"/>
        </w:rPr>
        <w:t xml:space="preserve">, </w:t>
      </w:r>
      <w:r w:rsidR="00A756E0">
        <w:rPr>
          <w:rFonts w:ascii="Arial" w:eastAsia="Times New Roman" w:hAnsi="Arial" w:cs="Arial"/>
          <w:lang w:val="es-MX" w:eastAsia="pt-BR"/>
        </w:rPr>
        <w:t>la cual incluye</w:t>
      </w:r>
      <w:r w:rsidR="009B67A1" w:rsidRPr="009B67A1">
        <w:rPr>
          <w:rFonts w:ascii="Arial" w:eastAsia="Times New Roman" w:hAnsi="Arial" w:cs="Arial"/>
          <w:lang w:val="es-MX" w:eastAsia="pt-BR"/>
        </w:rPr>
        <w:t xml:space="preserve"> la lavadora de carga superior </w:t>
      </w:r>
      <w:proofErr w:type="spellStart"/>
      <w:r w:rsidR="009B67A1" w:rsidRPr="009B67A1">
        <w:rPr>
          <w:rFonts w:ascii="Arial" w:eastAsia="Times New Roman" w:hAnsi="Arial" w:cs="Arial"/>
          <w:lang w:val="es-MX" w:eastAsia="pt-BR"/>
        </w:rPr>
        <w:t>Activewash</w:t>
      </w:r>
      <w:proofErr w:type="spellEnd"/>
      <w:r w:rsidR="009B67A1" w:rsidRPr="009B67A1">
        <w:rPr>
          <w:rFonts w:ascii="Arial" w:eastAsia="Times New Roman" w:hAnsi="Arial" w:cs="Arial"/>
          <w:lang w:val="es-MX" w:eastAsia="pt-BR"/>
        </w:rPr>
        <w:t xml:space="preserve">™, la lavadora de carga frontal </w:t>
      </w:r>
      <w:proofErr w:type="spellStart"/>
      <w:r w:rsidR="009B67A1" w:rsidRPr="009B67A1">
        <w:rPr>
          <w:rFonts w:ascii="Arial" w:eastAsia="Times New Roman" w:hAnsi="Arial" w:cs="Arial"/>
          <w:lang w:val="es-MX" w:eastAsia="pt-BR"/>
        </w:rPr>
        <w:t>AddWash</w:t>
      </w:r>
      <w:proofErr w:type="spellEnd"/>
      <w:r w:rsidR="009B67A1" w:rsidRPr="009B67A1">
        <w:rPr>
          <w:rFonts w:ascii="Arial" w:eastAsia="Times New Roman" w:hAnsi="Arial" w:cs="Arial"/>
          <w:lang w:val="es-MX" w:eastAsia="pt-BR"/>
        </w:rPr>
        <w:t xml:space="preserve">™ y el </w:t>
      </w:r>
      <w:r w:rsidR="00A756E0">
        <w:rPr>
          <w:rFonts w:ascii="Arial" w:eastAsia="Times New Roman" w:hAnsi="Arial" w:cs="Arial"/>
          <w:lang w:val="es-MX" w:eastAsia="pt-BR"/>
        </w:rPr>
        <w:t>sistema de lavado</w:t>
      </w:r>
      <w:r w:rsidR="009B67A1" w:rsidRPr="009B67A1">
        <w:rPr>
          <w:rFonts w:ascii="Arial" w:eastAsia="Times New Roman" w:hAnsi="Arial" w:cs="Arial"/>
          <w:lang w:val="es-MX" w:eastAsia="pt-BR"/>
        </w:rPr>
        <w:t xml:space="preserve"> </w:t>
      </w:r>
      <w:proofErr w:type="spellStart"/>
      <w:r w:rsidR="009B67A1" w:rsidRPr="009B67A1">
        <w:rPr>
          <w:rFonts w:ascii="Arial" w:eastAsia="Times New Roman" w:hAnsi="Arial" w:cs="Arial"/>
          <w:lang w:val="es-MX" w:eastAsia="pt-BR"/>
        </w:rPr>
        <w:t>FlexWash</w:t>
      </w:r>
      <w:proofErr w:type="spellEnd"/>
      <w:r w:rsidR="00A756E0">
        <w:rPr>
          <w:rFonts w:ascii="Arial" w:eastAsia="Times New Roman" w:hAnsi="Arial" w:cs="Arial"/>
          <w:lang w:val="es-MX" w:eastAsia="pt-BR"/>
        </w:rPr>
        <w:t xml:space="preserve"> </w:t>
      </w:r>
      <w:r w:rsidR="009B67A1" w:rsidRPr="009B67A1">
        <w:rPr>
          <w:rFonts w:ascii="Arial" w:eastAsia="Times New Roman" w:hAnsi="Arial" w:cs="Arial"/>
          <w:lang w:val="es-MX" w:eastAsia="pt-BR"/>
        </w:rPr>
        <w:t>+</w:t>
      </w:r>
      <w:r w:rsidR="00A756E0">
        <w:rPr>
          <w:rFonts w:ascii="Arial" w:eastAsia="Times New Roman" w:hAnsi="Arial" w:cs="Arial"/>
          <w:lang w:val="es-MX" w:eastAsia="pt-BR"/>
        </w:rPr>
        <w:t xml:space="preserve"> </w:t>
      </w:r>
      <w:proofErr w:type="spellStart"/>
      <w:r w:rsidR="009B67A1" w:rsidRPr="009B67A1">
        <w:rPr>
          <w:rFonts w:ascii="Arial" w:eastAsia="Times New Roman" w:hAnsi="Arial" w:cs="Arial"/>
          <w:lang w:val="es-MX" w:eastAsia="pt-BR"/>
        </w:rPr>
        <w:t>FlexDry</w:t>
      </w:r>
      <w:proofErr w:type="spellEnd"/>
      <w:r w:rsidR="009B67A1" w:rsidRPr="009B67A1">
        <w:rPr>
          <w:rFonts w:ascii="Arial" w:eastAsia="Times New Roman" w:hAnsi="Arial" w:cs="Arial"/>
          <w:lang w:val="es-MX" w:eastAsia="pt-BR"/>
        </w:rPr>
        <w:t>.</w:t>
      </w:r>
    </w:p>
    <w:p w:rsidR="00F56B9F" w:rsidRPr="00A756E0" w:rsidRDefault="00F56B9F" w:rsidP="00EE616C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lang w:val="es-MX" w:eastAsia="pt-BR"/>
        </w:rPr>
      </w:pPr>
    </w:p>
    <w:p w:rsidR="007B29C3" w:rsidRPr="00A756E0" w:rsidRDefault="007B29C3" w:rsidP="00EE616C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i/>
          <w:spacing w:val="7"/>
          <w:lang w:val="es-ES" w:eastAsia="pt-BR"/>
        </w:rPr>
      </w:pPr>
      <w:r w:rsidRPr="00A756E0">
        <w:rPr>
          <w:rFonts w:ascii="Arial" w:eastAsia="Times New Roman" w:hAnsi="Arial" w:cs="Arial"/>
          <w:i/>
          <w:spacing w:val="7"/>
          <w:lang w:val="es-ES" w:eastAsia="pt-BR"/>
        </w:rPr>
        <w:t>“Cuando se tiene un montón de ropa sucia para lavar,</w:t>
      </w:r>
      <w:r w:rsidR="00A756E0">
        <w:rPr>
          <w:rFonts w:ascii="Arial" w:eastAsia="Times New Roman" w:hAnsi="Arial" w:cs="Arial"/>
          <w:i/>
          <w:spacing w:val="7"/>
          <w:lang w:val="es-ES" w:eastAsia="pt-BR"/>
        </w:rPr>
        <w:t xml:space="preserve"> </w:t>
      </w:r>
      <w:r w:rsidRPr="00A756E0">
        <w:rPr>
          <w:rFonts w:ascii="Arial" w:eastAsia="Times New Roman" w:hAnsi="Arial" w:cs="Arial"/>
          <w:i/>
          <w:spacing w:val="7"/>
          <w:lang w:val="es-ES" w:eastAsia="pt-BR"/>
        </w:rPr>
        <w:t xml:space="preserve">lo </w:t>
      </w:r>
      <w:r w:rsidR="00A756E0">
        <w:rPr>
          <w:rFonts w:ascii="Arial" w:eastAsia="Times New Roman" w:hAnsi="Arial" w:cs="Arial"/>
          <w:i/>
          <w:spacing w:val="7"/>
          <w:lang w:val="es-ES" w:eastAsia="pt-BR"/>
        </w:rPr>
        <w:t xml:space="preserve">que </w:t>
      </w:r>
      <w:r w:rsidR="00F56B9F">
        <w:rPr>
          <w:rFonts w:ascii="Arial" w:eastAsia="Times New Roman" w:hAnsi="Arial" w:cs="Arial"/>
          <w:i/>
          <w:spacing w:val="7"/>
          <w:lang w:val="es-ES" w:eastAsia="pt-BR"/>
        </w:rPr>
        <w:t>quieres</w:t>
      </w:r>
      <w:r w:rsidRPr="00A756E0">
        <w:rPr>
          <w:rFonts w:ascii="Arial" w:eastAsia="Times New Roman" w:hAnsi="Arial" w:cs="Arial"/>
          <w:i/>
          <w:spacing w:val="7"/>
          <w:lang w:val="es-ES" w:eastAsia="pt-BR"/>
        </w:rPr>
        <w:t xml:space="preserve"> </w:t>
      </w:r>
      <w:r w:rsidR="00A756E0">
        <w:rPr>
          <w:rFonts w:ascii="Arial" w:eastAsia="Times New Roman" w:hAnsi="Arial" w:cs="Arial"/>
          <w:i/>
          <w:spacing w:val="7"/>
          <w:lang w:val="es-ES" w:eastAsia="pt-BR"/>
        </w:rPr>
        <w:t xml:space="preserve">es </w:t>
      </w:r>
      <w:r w:rsidRPr="00A756E0">
        <w:rPr>
          <w:rFonts w:ascii="Arial" w:eastAsia="Times New Roman" w:hAnsi="Arial" w:cs="Arial"/>
          <w:i/>
          <w:spacing w:val="7"/>
          <w:lang w:val="es-ES" w:eastAsia="pt-BR"/>
        </w:rPr>
        <w:t>hacerlo</w:t>
      </w:r>
      <w:r w:rsidR="00A756E0">
        <w:rPr>
          <w:rFonts w:ascii="Arial" w:eastAsia="Times New Roman" w:hAnsi="Arial" w:cs="Arial"/>
          <w:i/>
          <w:spacing w:val="7"/>
          <w:lang w:val="es-ES" w:eastAsia="pt-BR"/>
        </w:rPr>
        <w:t xml:space="preserve"> lo</w:t>
      </w:r>
      <w:r w:rsidRPr="00A756E0">
        <w:rPr>
          <w:rFonts w:ascii="Arial" w:eastAsia="Times New Roman" w:hAnsi="Arial" w:cs="Arial"/>
          <w:i/>
          <w:spacing w:val="7"/>
          <w:lang w:val="es-ES" w:eastAsia="pt-BR"/>
        </w:rPr>
        <w:t xml:space="preserve"> más rápido y eficientemente posible”,</w:t>
      </w:r>
      <w:r w:rsidRPr="00EE616C">
        <w:rPr>
          <w:rFonts w:ascii="Arial" w:eastAsia="Times New Roman" w:hAnsi="Arial" w:cs="Arial"/>
          <w:spacing w:val="7"/>
          <w:lang w:val="es-ES" w:eastAsia="pt-BR"/>
        </w:rPr>
        <w:t xml:space="preserve"> dijo </w:t>
      </w:r>
      <w:proofErr w:type="spellStart"/>
      <w:r w:rsidRPr="00EE616C">
        <w:rPr>
          <w:rFonts w:ascii="Arial" w:eastAsia="Times New Roman" w:hAnsi="Arial" w:cs="Arial"/>
          <w:spacing w:val="7"/>
          <w:lang w:val="es-ES" w:eastAsia="pt-BR"/>
        </w:rPr>
        <w:t>Shane</w:t>
      </w:r>
      <w:proofErr w:type="spellEnd"/>
      <w:r w:rsidRPr="00EE616C">
        <w:rPr>
          <w:rFonts w:ascii="Arial" w:eastAsia="Times New Roman" w:hAnsi="Arial" w:cs="Arial"/>
          <w:spacing w:val="7"/>
          <w:lang w:val="es-ES" w:eastAsia="pt-BR"/>
        </w:rPr>
        <w:t xml:space="preserve"> </w:t>
      </w:r>
      <w:proofErr w:type="spellStart"/>
      <w:r w:rsidRPr="00EE616C">
        <w:rPr>
          <w:rFonts w:ascii="Arial" w:eastAsia="Times New Roman" w:hAnsi="Arial" w:cs="Arial"/>
          <w:spacing w:val="7"/>
          <w:lang w:val="es-ES" w:eastAsia="pt-BR"/>
        </w:rPr>
        <w:t>Higby</w:t>
      </w:r>
      <w:proofErr w:type="spellEnd"/>
      <w:r w:rsidRPr="00EE616C">
        <w:rPr>
          <w:rFonts w:ascii="Arial" w:eastAsia="Times New Roman" w:hAnsi="Arial" w:cs="Arial"/>
          <w:spacing w:val="7"/>
          <w:lang w:val="es-ES" w:eastAsia="pt-BR"/>
        </w:rPr>
        <w:t xml:space="preserve">, </w:t>
      </w:r>
      <w:r w:rsidR="00A756E0">
        <w:rPr>
          <w:rFonts w:ascii="Arial" w:eastAsia="Times New Roman" w:hAnsi="Arial" w:cs="Arial"/>
          <w:spacing w:val="7"/>
          <w:lang w:val="es-ES" w:eastAsia="pt-BR"/>
        </w:rPr>
        <w:t>V</w:t>
      </w:r>
      <w:r w:rsidRPr="00EE616C">
        <w:rPr>
          <w:rFonts w:ascii="Arial" w:eastAsia="Times New Roman" w:hAnsi="Arial" w:cs="Arial"/>
          <w:spacing w:val="7"/>
          <w:lang w:val="es-ES" w:eastAsia="pt-BR"/>
        </w:rPr>
        <w:t xml:space="preserve">icepresidente de Marketing de </w:t>
      </w:r>
      <w:r w:rsidR="00D55DFD" w:rsidRPr="00EE616C">
        <w:rPr>
          <w:rFonts w:ascii="Arial" w:eastAsia="Times New Roman" w:hAnsi="Arial" w:cs="Arial"/>
          <w:spacing w:val="7"/>
          <w:lang w:val="es-ES" w:eastAsia="pt-BR"/>
        </w:rPr>
        <w:t xml:space="preserve">Home </w:t>
      </w:r>
      <w:proofErr w:type="spellStart"/>
      <w:r w:rsidR="00D55DFD" w:rsidRPr="00EE616C">
        <w:rPr>
          <w:rFonts w:ascii="Arial" w:eastAsia="Times New Roman" w:hAnsi="Arial" w:cs="Arial"/>
          <w:spacing w:val="7"/>
          <w:lang w:val="es-ES" w:eastAsia="pt-BR"/>
        </w:rPr>
        <w:t>Appliances</w:t>
      </w:r>
      <w:proofErr w:type="spellEnd"/>
      <w:r w:rsidRPr="00EE616C">
        <w:rPr>
          <w:rFonts w:ascii="Arial" w:eastAsia="Times New Roman" w:hAnsi="Arial" w:cs="Arial"/>
          <w:spacing w:val="7"/>
          <w:lang w:val="es-ES" w:eastAsia="pt-BR"/>
        </w:rPr>
        <w:t xml:space="preserve"> de Samsung </w:t>
      </w:r>
      <w:proofErr w:type="spellStart"/>
      <w:r w:rsidRPr="00EE616C">
        <w:rPr>
          <w:rFonts w:ascii="Arial" w:eastAsia="Times New Roman" w:hAnsi="Arial" w:cs="Arial"/>
          <w:spacing w:val="7"/>
          <w:lang w:val="es-ES" w:eastAsia="pt-BR"/>
        </w:rPr>
        <w:t>Electronics</w:t>
      </w:r>
      <w:proofErr w:type="spellEnd"/>
      <w:r w:rsidRPr="00EE616C">
        <w:rPr>
          <w:rFonts w:ascii="Arial" w:eastAsia="Times New Roman" w:hAnsi="Arial" w:cs="Arial"/>
          <w:spacing w:val="7"/>
          <w:lang w:val="es-ES" w:eastAsia="pt-BR"/>
        </w:rPr>
        <w:t xml:space="preserve"> América. </w:t>
      </w:r>
      <w:r w:rsidRPr="00A756E0">
        <w:rPr>
          <w:rFonts w:ascii="Arial" w:eastAsia="Times New Roman" w:hAnsi="Arial" w:cs="Arial"/>
          <w:i/>
          <w:spacing w:val="7"/>
          <w:lang w:val="es-ES" w:eastAsia="pt-BR"/>
        </w:rPr>
        <w:t xml:space="preserve">“La presentación de </w:t>
      </w:r>
      <w:r w:rsidR="00A756E0">
        <w:rPr>
          <w:rFonts w:ascii="Arial" w:eastAsia="Times New Roman" w:hAnsi="Arial" w:cs="Arial"/>
          <w:i/>
          <w:spacing w:val="7"/>
          <w:lang w:val="es-ES" w:eastAsia="pt-BR"/>
        </w:rPr>
        <w:t>nuestra</w:t>
      </w:r>
      <w:r w:rsidRPr="00A756E0">
        <w:rPr>
          <w:rFonts w:ascii="Arial" w:eastAsia="Times New Roman" w:hAnsi="Arial" w:cs="Arial"/>
          <w:i/>
          <w:spacing w:val="7"/>
          <w:lang w:val="es-ES" w:eastAsia="pt-BR"/>
        </w:rPr>
        <w:t xml:space="preserve"> lavadora WW6850N</w:t>
      </w:r>
      <w:r w:rsidR="00F56B9F">
        <w:rPr>
          <w:rFonts w:ascii="Arial" w:eastAsia="Times New Roman" w:hAnsi="Arial" w:cs="Arial"/>
          <w:i/>
          <w:spacing w:val="7"/>
          <w:lang w:val="es-ES" w:eastAsia="pt-BR"/>
        </w:rPr>
        <w:t>,</w:t>
      </w:r>
      <w:r w:rsidRPr="00A756E0">
        <w:rPr>
          <w:rFonts w:ascii="Arial" w:eastAsia="Times New Roman" w:hAnsi="Arial" w:cs="Arial"/>
          <w:i/>
          <w:spacing w:val="7"/>
          <w:lang w:val="es-ES" w:eastAsia="pt-BR"/>
        </w:rPr>
        <w:t xml:space="preserve"> con tecnología </w:t>
      </w:r>
      <w:proofErr w:type="spellStart"/>
      <w:r w:rsidRPr="00A756E0">
        <w:rPr>
          <w:rFonts w:ascii="Arial" w:eastAsia="Times New Roman" w:hAnsi="Arial" w:cs="Arial"/>
          <w:i/>
          <w:spacing w:val="7"/>
          <w:lang w:val="es-ES" w:eastAsia="pt-BR"/>
        </w:rPr>
        <w:t>QuickDrive</w:t>
      </w:r>
      <w:proofErr w:type="spellEnd"/>
      <w:r w:rsidRPr="00A756E0">
        <w:rPr>
          <w:rFonts w:ascii="Arial" w:eastAsia="Times New Roman" w:hAnsi="Arial" w:cs="Arial"/>
          <w:i/>
          <w:spacing w:val="7"/>
          <w:lang w:val="es-ES" w:eastAsia="pt-BR"/>
        </w:rPr>
        <w:t>™</w:t>
      </w:r>
      <w:r w:rsidR="00F56B9F">
        <w:rPr>
          <w:rFonts w:ascii="Arial" w:eastAsia="Times New Roman" w:hAnsi="Arial" w:cs="Arial"/>
          <w:i/>
          <w:spacing w:val="7"/>
          <w:lang w:val="es-ES" w:eastAsia="pt-BR"/>
        </w:rPr>
        <w:t>,</w:t>
      </w:r>
      <w:r w:rsidRPr="00A756E0">
        <w:rPr>
          <w:rFonts w:ascii="Arial" w:eastAsia="Times New Roman" w:hAnsi="Arial" w:cs="Arial"/>
          <w:i/>
          <w:spacing w:val="7"/>
          <w:lang w:val="es-ES" w:eastAsia="pt-BR"/>
        </w:rPr>
        <w:t xml:space="preserve"> re</w:t>
      </w:r>
      <w:r w:rsidR="00A756E0">
        <w:rPr>
          <w:rFonts w:ascii="Arial" w:eastAsia="Times New Roman" w:hAnsi="Arial" w:cs="Arial"/>
          <w:i/>
          <w:spacing w:val="7"/>
          <w:lang w:val="es-ES" w:eastAsia="pt-BR"/>
        </w:rPr>
        <w:t>afirma</w:t>
      </w:r>
      <w:r w:rsidRPr="00A756E0">
        <w:rPr>
          <w:rFonts w:ascii="Arial" w:eastAsia="Times New Roman" w:hAnsi="Arial" w:cs="Arial"/>
          <w:i/>
          <w:spacing w:val="7"/>
          <w:lang w:val="es-ES" w:eastAsia="pt-BR"/>
        </w:rPr>
        <w:t xml:space="preserve"> nuestro compromiso de proporcionar </w:t>
      </w:r>
      <w:r w:rsidR="00A756E0">
        <w:rPr>
          <w:rFonts w:ascii="Arial" w:eastAsia="Times New Roman" w:hAnsi="Arial" w:cs="Arial"/>
          <w:i/>
          <w:spacing w:val="7"/>
          <w:lang w:val="es-ES" w:eastAsia="pt-BR"/>
        </w:rPr>
        <w:t xml:space="preserve">a </w:t>
      </w:r>
      <w:r w:rsidRPr="00A756E0">
        <w:rPr>
          <w:rFonts w:ascii="Arial" w:eastAsia="Times New Roman" w:hAnsi="Arial" w:cs="Arial"/>
          <w:i/>
          <w:spacing w:val="7"/>
          <w:lang w:val="es-ES" w:eastAsia="pt-BR"/>
        </w:rPr>
        <w:t xml:space="preserve">los consumidores </w:t>
      </w:r>
      <w:r w:rsidR="00A756E0">
        <w:rPr>
          <w:rFonts w:ascii="Arial" w:eastAsia="Times New Roman" w:hAnsi="Arial" w:cs="Arial"/>
          <w:i/>
          <w:spacing w:val="7"/>
          <w:lang w:val="es-ES" w:eastAsia="pt-BR"/>
        </w:rPr>
        <w:t>una gama completa de</w:t>
      </w:r>
      <w:r w:rsidRPr="00A756E0">
        <w:rPr>
          <w:rFonts w:ascii="Arial" w:eastAsia="Times New Roman" w:hAnsi="Arial" w:cs="Arial"/>
          <w:i/>
          <w:spacing w:val="7"/>
          <w:lang w:val="es-ES" w:eastAsia="pt-BR"/>
        </w:rPr>
        <w:t xml:space="preserve"> opciones</w:t>
      </w:r>
      <w:r w:rsidR="00A756E0">
        <w:rPr>
          <w:rFonts w:ascii="Arial" w:eastAsia="Times New Roman" w:hAnsi="Arial" w:cs="Arial"/>
          <w:i/>
          <w:spacing w:val="7"/>
          <w:lang w:val="es-ES" w:eastAsia="pt-BR"/>
        </w:rPr>
        <w:t xml:space="preserve"> para</w:t>
      </w:r>
      <w:r w:rsidRPr="00A756E0">
        <w:rPr>
          <w:rFonts w:ascii="Arial" w:eastAsia="Times New Roman" w:hAnsi="Arial" w:cs="Arial"/>
          <w:i/>
          <w:spacing w:val="7"/>
          <w:lang w:val="es-ES" w:eastAsia="pt-BR"/>
        </w:rPr>
        <w:t xml:space="preserve"> </w:t>
      </w:r>
      <w:r w:rsidR="00A756E0">
        <w:rPr>
          <w:rFonts w:ascii="Arial" w:eastAsia="Times New Roman" w:hAnsi="Arial" w:cs="Arial"/>
          <w:i/>
          <w:spacing w:val="7"/>
          <w:lang w:val="es-ES" w:eastAsia="pt-BR"/>
        </w:rPr>
        <w:t>enfrentar</w:t>
      </w:r>
      <w:r w:rsidRPr="00A756E0">
        <w:rPr>
          <w:rFonts w:ascii="Arial" w:eastAsia="Times New Roman" w:hAnsi="Arial" w:cs="Arial"/>
          <w:i/>
          <w:spacing w:val="7"/>
          <w:lang w:val="es-ES" w:eastAsia="pt-BR"/>
        </w:rPr>
        <w:t xml:space="preserve"> las necesidades de lavandería </w:t>
      </w:r>
      <w:r w:rsidR="00A756E0">
        <w:rPr>
          <w:rFonts w:ascii="Arial" w:eastAsia="Times New Roman" w:hAnsi="Arial" w:cs="Arial"/>
          <w:i/>
          <w:spacing w:val="7"/>
          <w:lang w:val="es-ES" w:eastAsia="pt-BR"/>
        </w:rPr>
        <w:t>y dej</w:t>
      </w:r>
      <w:r w:rsidRPr="00A756E0">
        <w:rPr>
          <w:rFonts w:ascii="Arial" w:eastAsia="Times New Roman" w:hAnsi="Arial" w:cs="Arial"/>
          <w:i/>
          <w:spacing w:val="7"/>
          <w:lang w:val="es-ES" w:eastAsia="pt-BR"/>
        </w:rPr>
        <w:t xml:space="preserve">ar tiempo </w:t>
      </w:r>
      <w:r w:rsidR="00A756E0">
        <w:rPr>
          <w:rFonts w:ascii="Arial" w:eastAsia="Times New Roman" w:hAnsi="Arial" w:cs="Arial"/>
          <w:i/>
          <w:spacing w:val="7"/>
          <w:lang w:val="es-ES" w:eastAsia="pt-BR"/>
        </w:rPr>
        <w:t>a</w:t>
      </w:r>
      <w:r w:rsidRPr="00A756E0">
        <w:rPr>
          <w:rFonts w:ascii="Arial" w:eastAsia="Times New Roman" w:hAnsi="Arial" w:cs="Arial"/>
          <w:i/>
          <w:spacing w:val="7"/>
          <w:lang w:val="es-ES" w:eastAsia="pt-BR"/>
        </w:rPr>
        <w:t xml:space="preserve"> lo que realmente importa”.</w:t>
      </w:r>
    </w:p>
    <w:p w:rsidR="00FE36C9" w:rsidRPr="00EE616C" w:rsidRDefault="00FE36C9" w:rsidP="00EE616C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lang w:val="es-ES" w:eastAsia="pt-BR"/>
        </w:rPr>
      </w:pPr>
    </w:p>
    <w:p w:rsidR="007B29C3" w:rsidRDefault="007B29C3" w:rsidP="00EE616C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spacing w:val="7"/>
          <w:lang w:val="es-ES" w:eastAsia="pt-BR"/>
        </w:rPr>
      </w:pPr>
      <w:r w:rsidRPr="00EE616C">
        <w:rPr>
          <w:rFonts w:ascii="Arial" w:eastAsia="Times New Roman" w:hAnsi="Arial" w:cs="Arial"/>
          <w:spacing w:val="7"/>
          <w:lang w:val="es-ES" w:eastAsia="pt-BR"/>
        </w:rPr>
        <w:t>El desempeño innovador de</w:t>
      </w:r>
      <w:r w:rsidR="006460A9">
        <w:rPr>
          <w:rFonts w:ascii="Arial" w:eastAsia="Times New Roman" w:hAnsi="Arial" w:cs="Arial"/>
          <w:spacing w:val="7"/>
          <w:lang w:val="es-ES" w:eastAsia="pt-BR"/>
        </w:rPr>
        <w:t xml:space="preserve">l modelo </w:t>
      </w:r>
      <w:r w:rsidR="00D912F0" w:rsidRPr="00EE616C">
        <w:rPr>
          <w:rFonts w:ascii="Arial" w:eastAsia="Times New Roman" w:hAnsi="Arial" w:cs="Arial"/>
          <w:spacing w:val="7"/>
          <w:lang w:val="es-ES" w:eastAsia="pt-BR"/>
        </w:rPr>
        <w:t xml:space="preserve">WW6850N comienza con la tecnología </w:t>
      </w:r>
      <w:proofErr w:type="spellStart"/>
      <w:r w:rsidR="00D912F0" w:rsidRPr="00EE616C">
        <w:rPr>
          <w:rFonts w:ascii="Arial" w:eastAsia="Times New Roman" w:hAnsi="Arial" w:cs="Arial"/>
          <w:spacing w:val="7"/>
          <w:lang w:val="es-ES" w:eastAsia="pt-BR"/>
        </w:rPr>
        <w:t>QuickDrive</w:t>
      </w:r>
      <w:proofErr w:type="spellEnd"/>
      <w:r w:rsidR="00D912F0" w:rsidRPr="00EE616C">
        <w:rPr>
          <w:rFonts w:ascii="Arial" w:eastAsia="Times New Roman" w:hAnsi="Arial" w:cs="Arial"/>
          <w:spacing w:val="7"/>
          <w:lang w:val="es-ES" w:eastAsia="pt-BR"/>
        </w:rPr>
        <w:t xml:space="preserve">™, que destaca un gran tambor principal y una placa trasera que se mueven de forma independiente. Esto </w:t>
      </w:r>
      <w:r w:rsidR="006460A9">
        <w:rPr>
          <w:rFonts w:ascii="Arial" w:eastAsia="Times New Roman" w:hAnsi="Arial" w:cs="Arial"/>
          <w:spacing w:val="7"/>
          <w:lang w:val="es-ES" w:eastAsia="pt-BR"/>
        </w:rPr>
        <w:t>permite</w:t>
      </w:r>
      <w:r w:rsidR="00D912F0" w:rsidRPr="00EE616C">
        <w:rPr>
          <w:rFonts w:ascii="Arial" w:eastAsia="Times New Roman" w:hAnsi="Arial" w:cs="Arial"/>
          <w:spacing w:val="7"/>
          <w:lang w:val="es-ES" w:eastAsia="pt-BR"/>
        </w:rPr>
        <w:t xml:space="preserve"> una acción dinámica que</w:t>
      </w:r>
      <w:r w:rsidR="006460A9">
        <w:rPr>
          <w:rFonts w:ascii="Arial" w:eastAsia="Times New Roman" w:hAnsi="Arial" w:cs="Arial"/>
          <w:spacing w:val="7"/>
          <w:lang w:val="es-ES" w:eastAsia="pt-BR"/>
        </w:rPr>
        <w:t>, a su vez,</w:t>
      </w:r>
      <w:r w:rsidR="00D912F0" w:rsidRPr="00EE616C">
        <w:rPr>
          <w:rFonts w:ascii="Arial" w:eastAsia="Times New Roman" w:hAnsi="Arial" w:cs="Arial"/>
          <w:spacing w:val="7"/>
          <w:lang w:val="es-ES" w:eastAsia="pt-BR"/>
        </w:rPr>
        <w:t xml:space="preserve"> mueve las </w:t>
      </w:r>
      <w:r w:rsidR="006460A9">
        <w:rPr>
          <w:rFonts w:ascii="Arial" w:eastAsia="Times New Roman" w:hAnsi="Arial" w:cs="Arial"/>
          <w:spacing w:val="7"/>
          <w:lang w:val="es-ES" w:eastAsia="pt-BR"/>
        </w:rPr>
        <w:t>prendas</w:t>
      </w:r>
      <w:r w:rsidR="00D912F0" w:rsidRPr="00EE616C">
        <w:rPr>
          <w:rFonts w:ascii="Arial" w:eastAsia="Times New Roman" w:hAnsi="Arial" w:cs="Arial"/>
          <w:spacing w:val="7"/>
          <w:lang w:val="es-ES" w:eastAsia="pt-BR"/>
        </w:rPr>
        <w:t xml:space="preserve"> en cuatro direcciones – arriba y abajo, e </w:t>
      </w:r>
      <w:r w:rsidR="006460A9">
        <w:rPr>
          <w:rFonts w:ascii="Arial" w:eastAsia="Times New Roman" w:hAnsi="Arial" w:cs="Arial"/>
          <w:spacing w:val="7"/>
          <w:lang w:val="es-ES" w:eastAsia="pt-BR"/>
        </w:rPr>
        <w:t>izquierda y derecha</w:t>
      </w:r>
      <w:r w:rsidR="00D912F0" w:rsidRPr="00EE616C">
        <w:rPr>
          <w:rFonts w:ascii="Arial" w:eastAsia="Times New Roman" w:hAnsi="Arial" w:cs="Arial"/>
          <w:spacing w:val="7"/>
          <w:lang w:val="es-ES" w:eastAsia="pt-BR"/>
        </w:rPr>
        <w:t xml:space="preserve"> – para eliminar rápida, suave y meticulosamente la suciedad</w:t>
      </w:r>
      <w:r w:rsidR="006460A9">
        <w:rPr>
          <w:rFonts w:ascii="Arial" w:eastAsia="Times New Roman" w:hAnsi="Arial" w:cs="Arial"/>
          <w:spacing w:val="7"/>
          <w:lang w:val="es-ES" w:eastAsia="pt-BR"/>
        </w:rPr>
        <w:t>, logrando</w:t>
      </w:r>
      <w:r w:rsidR="00D912F0" w:rsidRPr="00EE616C">
        <w:rPr>
          <w:rFonts w:ascii="Arial" w:eastAsia="Times New Roman" w:hAnsi="Arial" w:cs="Arial"/>
          <w:spacing w:val="7"/>
          <w:lang w:val="es-ES" w:eastAsia="pt-BR"/>
        </w:rPr>
        <w:t xml:space="preserve"> un ciclo de lavado más potente e intenso</w:t>
      </w:r>
      <w:r w:rsidR="00F56B9F">
        <w:rPr>
          <w:rFonts w:ascii="Arial" w:eastAsia="Times New Roman" w:hAnsi="Arial" w:cs="Arial"/>
          <w:spacing w:val="7"/>
          <w:lang w:val="es-ES" w:eastAsia="pt-BR"/>
        </w:rPr>
        <w:t>,</w:t>
      </w:r>
      <w:r w:rsidR="00D912F0" w:rsidRPr="00EE616C">
        <w:rPr>
          <w:rFonts w:ascii="Arial" w:eastAsia="Times New Roman" w:hAnsi="Arial" w:cs="Arial"/>
          <w:spacing w:val="7"/>
          <w:lang w:val="es-ES" w:eastAsia="pt-BR"/>
        </w:rPr>
        <w:t xml:space="preserve"> que </w:t>
      </w:r>
      <w:r w:rsidR="006460A9">
        <w:rPr>
          <w:rFonts w:ascii="Arial" w:eastAsia="Times New Roman" w:hAnsi="Arial" w:cs="Arial"/>
          <w:spacing w:val="7"/>
          <w:lang w:val="es-ES" w:eastAsia="pt-BR"/>
        </w:rPr>
        <w:t>toma</w:t>
      </w:r>
      <w:r w:rsidR="00D912F0" w:rsidRPr="00EE616C">
        <w:rPr>
          <w:rFonts w:ascii="Arial" w:eastAsia="Times New Roman" w:hAnsi="Arial" w:cs="Arial"/>
          <w:spacing w:val="7"/>
          <w:lang w:val="es-ES" w:eastAsia="pt-BR"/>
        </w:rPr>
        <w:t xml:space="preserve"> hasta 35% menos tiempo que otras lavadoras Samsung </w:t>
      </w:r>
      <w:r w:rsidR="006460A9">
        <w:rPr>
          <w:rFonts w:ascii="Arial" w:eastAsia="Times New Roman" w:hAnsi="Arial" w:cs="Arial"/>
          <w:spacing w:val="7"/>
          <w:lang w:val="es-ES" w:eastAsia="pt-BR"/>
        </w:rPr>
        <w:t>similares</w:t>
      </w:r>
      <w:r w:rsidR="00D912F0" w:rsidRPr="00EE616C">
        <w:rPr>
          <w:rFonts w:ascii="Arial" w:eastAsia="Times New Roman" w:hAnsi="Arial" w:cs="Arial"/>
          <w:spacing w:val="7"/>
          <w:vertAlign w:val="superscript"/>
          <w:lang w:val="es-ES" w:eastAsia="pt-BR"/>
        </w:rPr>
        <w:t>1</w:t>
      </w:r>
      <w:r w:rsidR="00D912F0" w:rsidRPr="00EE616C">
        <w:rPr>
          <w:rFonts w:ascii="Arial" w:eastAsia="Times New Roman" w:hAnsi="Arial" w:cs="Arial"/>
          <w:spacing w:val="7"/>
          <w:lang w:val="es-ES" w:eastAsia="pt-BR"/>
        </w:rPr>
        <w:t>. A</w:t>
      </w:r>
      <w:r w:rsidR="006460A9">
        <w:rPr>
          <w:rFonts w:ascii="Arial" w:eastAsia="Times New Roman" w:hAnsi="Arial" w:cs="Arial"/>
          <w:spacing w:val="7"/>
          <w:lang w:val="es-ES" w:eastAsia="pt-BR"/>
        </w:rPr>
        <w:t>demás</w:t>
      </w:r>
      <w:r w:rsidR="00D912F0" w:rsidRPr="00EE616C">
        <w:rPr>
          <w:rFonts w:ascii="Arial" w:eastAsia="Times New Roman" w:hAnsi="Arial" w:cs="Arial"/>
          <w:spacing w:val="7"/>
          <w:lang w:val="es-ES" w:eastAsia="pt-BR"/>
        </w:rPr>
        <w:t xml:space="preserve">, con 24 pulgadas </w:t>
      </w:r>
      <w:r w:rsidR="006460A9">
        <w:rPr>
          <w:rFonts w:ascii="Arial" w:eastAsia="Times New Roman" w:hAnsi="Arial" w:cs="Arial"/>
          <w:spacing w:val="7"/>
          <w:lang w:val="es-ES" w:eastAsia="pt-BR"/>
        </w:rPr>
        <w:t xml:space="preserve">de ancho </w:t>
      </w:r>
      <w:r w:rsidR="00D912F0" w:rsidRPr="00EE616C">
        <w:rPr>
          <w:rFonts w:ascii="Arial" w:eastAsia="Times New Roman" w:hAnsi="Arial" w:cs="Arial"/>
          <w:spacing w:val="7"/>
          <w:lang w:val="es-ES" w:eastAsia="pt-BR"/>
        </w:rPr>
        <w:t xml:space="preserve">y </w:t>
      </w:r>
      <w:r w:rsidR="006460A9">
        <w:rPr>
          <w:rFonts w:ascii="Arial" w:eastAsia="Times New Roman" w:hAnsi="Arial" w:cs="Arial"/>
          <w:spacing w:val="7"/>
          <w:lang w:val="es-ES" w:eastAsia="pt-BR"/>
        </w:rPr>
        <w:t>profundidad</w:t>
      </w:r>
      <w:r w:rsidR="00D912F0" w:rsidRPr="00EE616C">
        <w:rPr>
          <w:rFonts w:ascii="Arial" w:eastAsia="Times New Roman" w:hAnsi="Arial" w:cs="Arial"/>
          <w:spacing w:val="7"/>
          <w:lang w:val="es-ES" w:eastAsia="pt-BR"/>
        </w:rPr>
        <w:t>, la lavadora WW6850N y su secadora</w:t>
      </w:r>
      <w:bookmarkStart w:id="0" w:name="_GoBack"/>
      <w:bookmarkEnd w:id="0"/>
      <w:r w:rsidR="00F56B9F">
        <w:rPr>
          <w:rFonts w:ascii="Arial" w:eastAsia="Times New Roman" w:hAnsi="Arial" w:cs="Arial"/>
          <w:spacing w:val="7"/>
          <w:lang w:val="es-ES" w:eastAsia="pt-BR"/>
        </w:rPr>
        <w:t>,</w:t>
      </w:r>
      <w:r w:rsidR="00D912F0" w:rsidRPr="00EE616C">
        <w:rPr>
          <w:rFonts w:ascii="Arial" w:eastAsia="Times New Roman" w:hAnsi="Arial" w:cs="Arial"/>
          <w:spacing w:val="7"/>
          <w:lang w:val="es-ES" w:eastAsia="pt-BR"/>
        </w:rPr>
        <w:t xml:space="preserve"> </w:t>
      </w:r>
      <w:r w:rsidR="00EA6A4B">
        <w:rPr>
          <w:rFonts w:ascii="Arial" w:eastAsia="Times New Roman" w:hAnsi="Arial" w:cs="Arial"/>
          <w:spacing w:val="7"/>
          <w:lang w:val="es-ES" w:eastAsia="pt-BR"/>
        </w:rPr>
        <w:t>ofrecen</w:t>
      </w:r>
      <w:r w:rsidR="00D912F0" w:rsidRPr="00EE616C">
        <w:rPr>
          <w:rFonts w:ascii="Arial" w:eastAsia="Times New Roman" w:hAnsi="Arial" w:cs="Arial"/>
          <w:spacing w:val="7"/>
          <w:lang w:val="es-ES" w:eastAsia="pt-BR"/>
        </w:rPr>
        <w:t xml:space="preserve"> un tamaño i</w:t>
      </w:r>
      <w:r w:rsidR="00D55DFD" w:rsidRPr="00EE616C">
        <w:rPr>
          <w:rFonts w:ascii="Arial" w:eastAsia="Times New Roman" w:hAnsi="Arial" w:cs="Arial"/>
          <w:spacing w:val="7"/>
          <w:lang w:val="es-ES" w:eastAsia="pt-BR"/>
        </w:rPr>
        <w:t>deal</w:t>
      </w:r>
      <w:r w:rsidR="00D912F0" w:rsidRPr="00EE616C">
        <w:rPr>
          <w:rFonts w:ascii="Arial" w:eastAsia="Times New Roman" w:hAnsi="Arial" w:cs="Arial"/>
          <w:spacing w:val="7"/>
          <w:lang w:val="es-ES" w:eastAsia="pt-BR"/>
        </w:rPr>
        <w:t xml:space="preserve"> para espacios</w:t>
      </w:r>
      <w:r w:rsidR="00EA6A4B">
        <w:rPr>
          <w:rFonts w:ascii="Arial" w:eastAsia="Times New Roman" w:hAnsi="Arial" w:cs="Arial"/>
          <w:spacing w:val="7"/>
          <w:lang w:val="es-ES" w:eastAsia="pt-BR"/>
        </w:rPr>
        <w:t xml:space="preserve"> </w:t>
      </w:r>
      <w:r w:rsidR="00EA6A4B" w:rsidRPr="00EE616C">
        <w:rPr>
          <w:rFonts w:ascii="Arial" w:eastAsia="Times New Roman" w:hAnsi="Arial" w:cs="Arial"/>
          <w:spacing w:val="7"/>
          <w:lang w:val="es-ES" w:eastAsia="pt-BR"/>
        </w:rPr>
        <w:t>pequeños</w:t>
      </w:r>
      <w:r w:rsidR="00F56B9F">
        <w:rPr>
          <w:rFonts w:ascii="Arial" w:eastAsia="Times New Roman" w:hAnsi="Arial" w:cs="Arial"/>
          <w:spacing w:val="7"/>
          <w:lang w:val="es-ES" w:eastAsia="pt-BR"/>
        </w:rPr>
        <w:t>.</w:t>
      </w:r>
    </w:p>
    <w:p w:rsidR="00FE36C9" w:rsidRPr="00EE616C" w:rsidRDefault="00FE36C9" w:rsidP="00EE616C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lang w:val="es-ES" w:eastAsia="pt-BR"/>
        </w:rPr>
      </w:pPr>
    </w:p>
    <w:p w:rsidR="00CF1CF2" w:rsidRPr="00EE616C" w:rsidRDefault="00CF1CF2" w:rsidP="00EE616C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spacing w:val="7"/>
          <w:lang w:val="es-ES" w:eastAsia="pt-BR"/>
        </w:rPr>
      </w:pPr>
      <w:r w:rsidRPr="00EE616C">
        <w:rPr>
          <w:rFonts w:ascii="Arial" w:eastAsia="Times New Roman" w:hAnsi="Arial" w:cs="Arial"/>
          <w:spacing w:val="7"/>
          <w:lang w:val="es-ES" w:eastAsia="pt-BR"/>
        </w:rPr>
        <w:t xml:space="preserve">La WW6850N está lista para </w:t>
      </w:r>
      <w:r w:rsidR="00F56B9F">
        <w:rPr>
          <w:rFonts w:ascii="Arial" w:eastAsia="Times New Roman" w:hAnsi="Arial" w:cs="Arial"/>
          <w:spacing w:val="7"/>
          <w:lang w:val="es-ES" w:eastAsia="pt-BR"/>
        </w:rPr>
        <w:t xml:space="preserve">el </w:t>
      </w:r>
      <w:proofErr w:type="spellStart"/>
      <w:r w:rsidRPr="00EE616C">
        <w:rPr>
          <w:rFonts w:ascii="Arial" w:eastAsia="Times New Roman" w:hAnsi="Arial" w:cs="Arial"/>
          <w:spacing w:val="7"/>
          <w:lang w:val="es-ES" w:eastAsia="pt-BR"/>
        </w:rPr>
        <w:t>IoT</w:t>
      </w:r>
      <w:proofErr w:type="spellEnd"/>
      <w:r w:rsidRPr="00EE616C">
        <w:rPr>
          <w:rFonts w:ascii="Arial" w:eastAsia="Times New Roman" w:hAnsi="Arial" w:cs="Arial"/>
          <w:spacing w:val="7"/>
          <w:lang w:val="es-ES" w:eastAsia="pt-BR"/>
        </w:rPr>
        <w:t xml:space="preserve"> y </w:t>
      </w:r>
      <w:r w:rsidR="00EA6A4B">
        <w:rPr>
          <w:rFonts w:ascii="Arial" w:eastAsia="Times New Roman" w:hAnsi="Arial" w:cs="Arial"/>
          <w:spacing w:val="7"/>
          <w:lang w:val="es-ES" w:eastAsia="pt-BR"/>
        </w:rPr>
        <w:t xml:space="preserve">es </w:t>
      </w:r>
      <w:r w:rsidRPr="00EE616C">
        <w:rPr>
          <w:rFonts w:ascii="Arial" w:eastAsia="Times New Roman" w:hAnsi="Arial" w:cs="Arial"/>
          <w:spacing w:val="7"/>
          <w:lang w:val="es-ES" w:eastAsia="pt-BR"/>
        </w:rPr>
        <w:t xml:space="preserve">compatible con el ecosistema de </w:t>
      </w:r>
      <w:proofErr w:type="spellStart"/>
      <w:r w:rsidRPr="00EE616C">
        <w:rPr>
          <w:rFonts w:ascii="Arial" w:eastAsia="Times New Roman" w:hAnsi="Arial" w:cs="Arial"/>
          <w:i/>
          <w:spacing w:val="7"/>
          <w:lang w:val="es-ES" w:eastAsia="pt-BR"/>
        </w:rPr>
        <w:t>SmartThings</w:t>
      </w:r>
      <w:proofErr w:type="spellEnd"/>
      <w:r w:rsidRPr="00EE616C">
        <w:rPr>
          <w:rFonts w:ascii="Arial" w:eastAsia="Times New Roman" w:hAnsi="Arial" w:cs="Arial"/>
          <w:i/>
          <w:spacing w:val="7"/>
          <w:lang w:val="es-ES" w:eastAsia="pt-BR"/>
        </w:rPr>
        <w:t xml:space="preserve"> </w:t>
      </w:r>
      <w:r w:rsidRPr="00EE616C">
        <w:rPr>
          <w:rFonts w:ascii="Arial" w:eastAsia="Times New Roman" w:hAnsi="Arial" w:cs="Arial"/>
          <w:spacing w:val="7"/>
          <w:lang w:val="es-ES" w:eastAsia="pt-BR"/>
        </w:rPr>
        <w:t>de Samsung. Su asistente de lava</w:t>
      </w:r>
      <w:r w:rsidR="00EA6A4B">
        <w:rPr>
          <w:rFonts w:ascii="Arial" w:eastAsia="Times New Roman" w:hAnsi="Arial" w:cs="Arial"/>
          <w:spacing w:val="7"/>
          <w:lang w:val="es-ES" w:eastAsia="pt-BR"/>
        </w:rPr>
        <w:t>ndería</w:t>
      </w:r>
      <w:r w:rsidRPr="00EE616C">
        <w:rPr>
          <w:rFonts w:ascii="Arial" w:eastAsia="Times New Roman" w:hAnsi="Arial" w:cs="Arial"/>
          <w:spacing w:val="7"/>
          <w:lang w:val="es-ES" w:eastAsia="pt-BR"/>
        </w:rPr>
        <w:t xml:space="preserve"> </w:t>
      </w:r>
      <w:r w:rsidRPr="00EE616C">
        <w:rPr>
          <w:rFonts w:ascii="Arial" w:eastAsia="Times New Roman" w:hAnsi="Arial" w:cs="Arial"/>
          <w:i/>
          <w:spacing w:val="7"/>
          <w:lang w:val="es-ES" w:eastAsia="pt-BR"/>
        </w:rPr>
        <w:t>Q-</w:t>
      </w:r>
      <w:proofErr w:type="spellStart"/>
      <w:r w:rsidRPr="00EE616C">
        <w:rPr>
          <w:rFonts w:ascii="Arial" w:eastAsia="Times New Roman" w:hAnsi="Arial" w:cs="Arial"/>
          <w:i/>
          <w:spacing w:val="7"/>
          <w:lang w:val="es-ES" w:eastAsia="pt-BR"/>
        </w:rPr>
        <w:t>rator</w:t>
      </w:r>
      <w:proofErr w:type="spellEnd"/>
      <w:r w:rsidRPr="00EE616C">
        <w:rPr>
          <w:rFonts w:ascii="Arial" w:eastAsia="Times New Roman" w:hAnsi="Arial" w:cs="Arial"/>
          <w:i/>
          <w:spacing w:val="7"/>
          <w:lang w:val="es-ES" w:eastAsia="pt-BR"/>
        </w:rPr>
        <w:t xml:space="preserve"> </w:t>
      </w:r>
      <w:r w:rsidRPr="00EE616C">
        <w:rPr>
          <w:rFonts w:ascii="Arial" w:eastAsia="Times New Roman" w:hAnsi="Arial" w:cs="Arial"/>
          <w:spacing w:val="7"/>
          <w:lang w:val="es-ES" w:eastAsia="pt-BR"/>
        </w:rPr>
        <w:t>posee capacidades inteligentes que simplifican el ciclo de lavado con características intuitivas:</w:t>
      </w:r>
    </w:p>
    <w:p w:rsidR="00F56B9F" w:rsidRDefault="00F56B9F" w:rsidP="00F56B9F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spacing w:val="7"/>
          <w:lang w:val="es-ES" w:eastAsia="pt-BR"/>
        </w:rPr>
      </w:pPr>
    </w:p>
    <w:p w:rsidR="00F56B9F" w:rsidRPr="00F56B9F" w:rsidRDefault="00FE36C9" w:rsidP="00F56B9F">
      <w:pPr>
        <w:pStyle w:val="ListParagraph"/>
        <w:numPr>
          <w:ilvl w:val="0"/>
          <w:numId w:val="1"/>
        </w:num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lang w:val="es-ES" w:eastAsia="pt-BR"/>
        </w:rPr>
      </w:pPr>
      <w:proofErr w:type="spellStart"/>
      <w:r w:rsidRPr="00F56B9F">
        <w:rPr>
          <w:rFonts w:ascii="Arial" w:eastAsia="Times New Roman" w:hAnsi="Arial" w:cs="Arial"/>
          <w:i/>
          <w:spacing w:val="7"/>
          <w:lang w:val="es-ES" w:eastAsia="pt-BR"/>
        </w:rPr>
        <w:t>Laundry</w:t>
      </w:r>
      <w:proofErr w:type="spellEnd"/>
      <w:r w:rsidRPr="00F56B9F">
        <w:rPr>
          <w:rFonts w:ascii="Arial" w:eastAsia="Times New Roman" w:hAnsi="Arial" w:cs="Arial"/>
          <w:i/>
          <w:spacing w:val="7"/>
          <w:lang w:val="es-ES" w:eastAsia="pt-BR"/>
        </w:rPr>
        <w:t xml:space="preserve"> </w:t>
      </w:r>
      <w:proofErr w:type="spellStart"/>
      <w:r w:rsidRPr="00F56B9F">
        <w:rPr>
          <w:rFonts w:ascii="Arial" w:eastAsia="Times New Roman" w:hAnsi="Arial" w:cs="Arial"/>
          <w:i/>
          <w:spacing w:val="7"/>
          <w:lang w:val="es-ES" w:eastAsia="pt-BR"/>
        </w:rPr>
        <w:t>Recipe</w:t>
      </w:r>
      <w:proofErr w:type="spellEnd"/>
      <w:r w:rsidR="00CF1CF2" w:rsidRPr="00F56B9F">
        <w:rPr>
          <w:rFonts w:ascii="Arial" w:eastAsia="Times New Roman" w:hAnsi="Arial" w:cs="Arial"/>
          <w:spacing w:val="7"/>
          <w:lang w:val="es-ES" w:eastAsia="pt-BR"/>
        </w:rPr>
        <w:t xml:space="preserve"> (Receta de Lavado) proporciona recomendaciones automáticas para ciclos óptimos</w:t>
      </w:r>
      <w:r w:rsidR="00F56B9F">
        <w:rPr>
          <w:rFonts w:ascii="Arial" w:eastAsia="Times New Roman" w:hAnsi="Arial" w:cs="Arial"/>
          <w:spacing w:val="7"/>
          <w:lang w:val="es-ES" w:eastAsia="pt-BR"/>
        </w:rPr>
        <w:t>,</w:t>
      </w:r>
      <w:r w:rsidR="00CF1CF2" w:rsidRPr="00F56B9F">
        <w:rPr>
          <w:rFonts w:ascii="Arial" w:eastAsia="Times New Roman" w:hAnsi="Arial" w:cs="Arial"/>
          <w:spacing w:val="7"/>
          <w:lang w:val="es-ES" w:eastAsia="pt-BR"/>
        </w:rPr>
        <w:t xml:space="preserve"> basados en el color, tipo de tejido y grado de </w:t>
      </w:r>
      <w:r w:rsidR="00F56B9F">
        <w:rPr>
          <w:rFonts w:ascii="Arial" w:eastAsia="Times New Roman" w:hAnsi="Arial" w:cs="Arial"/>
          <w:spacing w:val="7"/>
          <w:lang w:val="es-ES" w:eastAsia="pt-BR"/>
        </w:rPr>
        <w:t>suciedad</w:t>
      </w:r>
      <w:r w:rsidR="00CF1CF2" w:rsidRPr="00F56B9F">
        <w:rPr>
          <w:rFonts w:ascii="Arial" w:eastAsia="Times New Roman" w:hAnsi="Arial" w:cs="Arial"/>
          <w:spacing w:val="7"/>
          <w:lang w:val="es-ES" w:eastAsia="pt-BR"/>
        </w:rPr>
        <w:t xml:space="preserve"> que el usuario introduzca</w:t>
      </w:r>
      <w:r w:rsidRPr="00F56B9F">
        <w:rPr>
          <w:rFonts w:ascii="Arial" w:eastAsia="Times New Roman" w:hAnsi="Arial" w:cs="Arial"/>
          <w:spacing w:val="7"/>
          <w:lang w:val="es-ES" w:eastAsia="pt-BR"/>
        </w:rPr>
        <w:t>.</w:t>
      </w:r>
    </w:p>
    <w:p w:rsidR="00F56B9F" w:rsidRPr="00F56B9F" w:rsidRDefault="00FE36C9" w:rsidP="00F56B9F">
      <w:pPr>
        <w:pStyle w:val="ListParagraph"/>
        <w:numPr>
          <w:ilvl w:val="0"/>
          <w:numId w:val="1"/>
        </w:num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lang w:val="es-ES" w:eastAsia="pt-BR"/>
        </w:rPr>
      </w:pPr>
      <w:proofErr w:type="spellStart"/>
      <w:r w:rsidRPr="00F56B9F">
        <w:rPr>
          <w:rFonts w:ascii="Arial" w:eastAsia="Times New Roman" w:hAnsi="Arial" w:cs="Arial"/>
          <w:i/>
          <w:spacing w:val="7"/>
          <w:lang w:val="es-ES" w:eastAsia="pt-BR"/>
        </w:rPr>
        <w:t>Laundry</w:t>
      </w:r>
      <w:proofErr w:type="spellEnd"/>
      <w:r w:rsidRPr="00F56B9F">
        <w:rPr>
          <w:rFonts w:ascii="Arial" w:eastAsia="Times New Roman" w:hAnsi="Arial" w:cs="Arial"/>
          <w:i/>
          <w:spacing w:val="7"/>
          <w:lang w:val="es-ES" w:eastAsia="pt-BR"/>
        </w:rPr>
        <w:t xml:space="preserve"> </w:t>
      </w:r>
      <w:proofErr w:type="spellStart"/>
      <w:r w:rsidRPr="00F56B9F">
        <w:rPr>
          <w:rFonts w:ascii="Arial" w:eastAsia="Times New Roman" w:hAnsi="Arial" w:cs="Arial"/>
          <w:i/>
          <w:spacing w:val="7"/>
          <w:lang w:val="es-ES" w:eastAsia="pt-BR"/>
        </w:rPr>
        <w:t>Planner</w:t>
      </w:r>
      <w:proofErr w:type="spellEnd"/>
      <w:r w:rsidRPr="00F56B9F">
        <w:rPr>
          <w:rFonts w:ascii="Arial" w:eastAsia="Times New Roman" w:hAnsi="Arial" w:cs="Arial"/>
          <w:spacing w:val="7"/>
          <w:lang w:val="es-ES" w:eastAsia="pt-BR"/>
        </w:rPr>
        <w:t> </w:t>
      </w:r>
      <w:r w:rsidR="00CF1CF2" w:rsidRPr="00F56B9F">
        <w:rPr>
          <w:rFonts w:ascii="Arial" w:eastAsia="Times New Roman" w:hAnsi="Arial" w:cs="Arial"/>
          <w:spacing w:val="7"/>
          <w:lang w:val="es-ES" w:eastAsia="pt-BR"/>
        </w:rPr>
        <w:t xml:space="preserve">(Planificador de Lavado) permite que los usuarios gestionen el tiempo que un ciclo de lavado </w:t>
      </w:r>
      <w:r w:rsidR="00EA6A4B" w:rsidRPr="00F56B9F">
        <w:rPr>
          <w:rFonts w:ascii="Arial" w:eastAsia="Times New Roman" w:hAnsi="Arial" w:cs="Arial"/>
          <w:spacing w:val="7"/>
          <w:lang w:val="es-ES" w:eastAsia="pt-BR"/>
        </w:rPr>
        <w:t>tomar</w:t>
      </w:r>
      <w:r w:rsidR="00CF1CF2" w:rsidRPr="00F56B9F">
        <w:rPr>
          <w:rFonts w:ascii="Arial" w:eastAsia="Times New Roman" w:hAnsi="Arial" w:cs="Arial"/>
          <w:spacing w:val="7"/>
          <w:lang w:val="es-ES" w:eastAsia="pt-BR"/>
        </w:rPr>
        <w:t xml:space="preserve">á, ajustando las configuraciones según </w:t>
      </w:r>
      <w:r w:rsidR="00F56B9F">
        <w:rPr>
          <w:rFonts w:ascii="Arial" w:eastAsia="Times New Roman" w:hAnsi="Arial" w:cs="Arial"/>
          <w:spacing w:val="7"/>
          <w:lang w:val="es-ES" w:eastAsia="pt-BR"/>
        </w:rPr>
        <w:t>lo requiera</w:t>
      </w:r>
      <w:r w:rsidR="00CF1CF2" w:rsidRPr="00F56B9F">
        <w:rPr>
          <w:rFonts w:ascii="Arial" w:eastAsia="Times New Roman" w:hAnsi="Arial" w:cs="Arial"/>
          <w:spacing w:val="7"/>
          <w:lang w:val="es-ES" w:eastAsia="pt-BR"/>
        </w:rPr>
        <w:t>.</w:t>
      </w:r>
    </w:p>
    <w:p w:rsidR="00CF1CF2" w:rsidRPr="00F56B9F" w:rsidRDefault="00FE36C9" w:rsidP="00F56B9F">
      <w:pPr>
        <w:pStyle w:val="ListParagraph"/>
        <w:numPr>
          <w:ilvl w:val="0"/>
          <w:numId w:val="1"/>
        </w:num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lang w:val="es-ES" w:eastAsia="pt-BR"/>
        </w:rPr>
      </w:pPr>
      <w:proofErr w:type="spellStart"/>
      <w:r w:rsidRPr="00F56B9F">
        <w:rPr>
          <w:rFonts w:ascii="Arial" w:eastAsia="Times New Roman" w:hAnsi="Arial" w:cs="Arial"/>
          <w:i/>
          <w:spacing w:val="7"/>
          <w:lang w:val="es-ES" w:eastAsia="pt-BR"/>
        </w:rPr>
        <w:t>HomeCare</w:t>
      </w:r>
      <w:proofErr w:type="spellEnd"/>
      <w:r w:rsidRPr="00F56B9F">
        <w:rPr>
          <w:rFonts w:ascii="Arial" w:eastAsia="Times New Roman" w:hAnsi="Arial" w:cs="Arial"/>
          <w:i/>
          <w:spacing w:val="7"/>
          <w:lang w:val="es-ES" w:eastAsia="pt-BR"/>
        </w:rPr>
        <w:t xml:space="preserve"> </w:t>
      </w:r>
      <w:proofErr w:type="spellStart"/>
      <w:r w:rsidRPr="00F56B9F">
        <w:rPr>
          <w:rFonts w:ascii="Arial" w:eastAsia="Times New Roman" w:hAnsi="Arial" w:cs="Arial"/>
          <w:i/>
          <w:spacing w:val="7"/>
          <w:lang w:val="es-ES" w:eastAsia="pt-BR"/>
        </w:rPr>
        <w:t>Wizard</w:t>
      </w:r>
      <w:proofErr w:type="spellEnd"/>
      <w:r w:rsidR="00CF1CF2" w:rsidRPr="00F56B9F">
        <w:rPr>
          <w:rFonts w:ascii="Arial" w:eastAsia="Times New Roman" w:hAnsi="Arial" w:cs="Arial"/>
          <w:spacing w:val="7"/>
          <w:lang w:val="es-ES" w:eastAsia="pt-BR"/>
        </w:rPr>
        <w:t xml:space="preserve"> (Asistente de Cuidado en el Hogar) monitorea </w:t>
      </w:r>
      <w:r w:rsidR="00033F77" w:rsidRPr="00F56B9F">
        <w:rPr>
          <w:rFonts w:ascii="Arial" w:eastAsia="Times New Roman" w:hAnsi="Arial" w:cs="Arial"/>
          <w:spacing w:val="7"/>
          <w:lang w:val="es-ES" w:eastAsia="pt-BR"/>
        </w:rPr>
        <w:t xml:space="preserve">la lavadora para mantenerla operando </w:t>
      </w:r>
      <w:r w:rsidR="00EA6A4B" w:rsidRPr="00F56B9F">
        <w:rPr>
          <w:rFonts w:ascii="Arial" w:eastAsia="Times New Roman" w:hAnsi="Arial" w:cs="Arial"/>
          <w:spacing w:val="7"/>
          <w:lang w:val="es-ES" w:eastAsia="pt-BR"/>
        </w:rPr>
        <w:t>con</w:t>
      </w:r>
      <w:r w:rsidR="00033F77" w:rsidRPr="00F56B9F">
        <w:rPr>
          <w:rFonts w:ascii="Arial" w:eastAsia="Times New Roman" w:hAnsi="Arial" w:cs="Arial"/>
          <w:spacing w:val="7"/>
          <w:lang w:val="es-ES" w:eastAsia="pt-BR"/>
        </w:rPr>
        <w:t xml:space="preserve"> excelente desempeño</w:t>
      </w:r>
      <w:r w:rsidR="00EA6A4B" w:rsidRPr="00F56B9F">
        <w:rPr>
          <w:rFonts w:ascii="Arial" w:eastAsia="Times New Roman" w:hAnsi="Arial" w:cs="Arial"/>
          <w:spacing w:val="7"/>
          <w:lang w:val="es-ES" w:eastAsia="pt-BR"/>
        </w:rPr>
        <w:t>,</w:t>
      </w:r>
      <w:r w:rsidR="00033F77" w:rsidRPr="00F56B9F">
        <w:rPr>
          <w:rFonts w:ascii="Arial" w:eastAsia="Times New Roman" w:hAnsi="Arial" w:cs="Arial"/>
          <w:spacing w:val="7"/>
          <w:lang w:val="es-ES" w:eastAsia="pt-BR"/>
        </w:rPr>
        <w:t xml:space="preserve"> y proporciona instrucciones de mantenimiento fáciles de seguir.</w:t>
      </w:r>
    </w:p>
    <w:p w:rsidR="00FE36C9" w:rsidRPr="00EE616C" w:rsidRDefault="00FE36C9" w:rsidP="00EE616C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lang w:val="es-ES" w:eastAsia="pt-BR"/>
        </w:rPr>
      </w:pPr>
    </w:p>
    <w:p w:rsidR="00033F77" w:rsidRPr="00EE616C" w:rsidRDefault="00EA6A4B" w:rsidP="00EE616C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spacing w:val="7"/>
          <w:lang w:val="es-ES" w:eastAsia="pt-BR"/>
        </w:rPr>
      </w:pPr>
      <w:r>
        <w:rPr>
          <w:rFonts w:ascii="Arial" w:eastAsia="Times New Roman" w:hAnsi="Arial" w:cs="Arial"/>
          <w:spacing w:val="7"/>
          <w:lang w:val="es-ES" w:eastAsia="pt-BR"/>
        </w:rPr>
        <w:t xml:space="preserve">Ganadora </w:t>
      </w:r>
      <w:r w:rsidR="00033F77" w:rsidRPr="00EE616C">
        <w:rPr>
          <w:rFonts w:ascii="Arial" w:eastAsia="Times New Roman" w:hAnsi="Arial" w:cs="Arial"/>
          <w:spacing w:val="7"/>
          <w:lang w:val="es-ES" w:eastAsia="pt-BR"/>
        </w:rPr>
        <w:t xml:space="preserve">del Premio de Innovaciones de CES 2018, la lavadora WW6850N con tecnología </w:t>
      </w:r>
      <w:proofErr w:type="spellStart"/>
      <w:r w:rsidR="00033F77" w:rsidRPr="00EE616C">
        <w:rPr>
          <w:rFonts w:ascii="Arial" w:eastAsia="Times New Roman" w:hAnsi="Arial" w:cs="Arial"/>
          <w:spacing w:val="7"/>
          <w:lang w:val="es-ES" w:eastAsia="pt-BR"/>
        </w:rPr>
        <w:t>QuickDrive</w:t>
      </w:r>
      <w:proofErr w:type="spellEnd"/>
      <w:r w:rsidR="00033F77" w:rsidRPr="00EE616C">
        <w:rPr>
          <w:rFonts w:ascii="Arial" w:eastAsia="Times New Roman" w:hAnsi="Arial" w:cs="Arial"/>
          <w:spacing w:val="7"/>
          <w:lang w:val="es-ES" w:eastAsia="pt-BR"/>
        </w:rPr>
        <w:t xml:space="preserve">™ estará disponible en </w:t>
      </w:r>
      <w:r w:rsidR="004E6406">
        <w:rPr>
          <w:rFonts w:ascii="Arial" w:eastAsia="Times New Roman" w:hAnsi="Arial" w:cs="Arial"/>
          <w:spacing w:val="7"/>
          <w:lang w:val="es-ES" w:eastAsia="pt-BR"/>
        </w:rPr>
        <w:t>mercados</w:t>
      </w:r>
      <w:r w:rsidR="00033F77" w:rsidRPr="00EE616C">
        <w:rPr>
          <w:rFonts w:ascii="Arial" w:eastAsia="Times New Roman" w:hAnsi="Arial" w:cs="Arial"/>
          <w:spacing w:val="7"/>
          <w:lang w:val="es-ES" w:eastAsia="pt-BR"/>
        </w:rPr>
        <w:t xml:space="preserve"> </w:t>
      </w:r>
      <w:r w:rsidR="00F56B9F">
        <w:rPr>
          <w:rFonts w:ascii="Arial" w:eastAsia="Times New Roman" w:hAnsi="Arial" w:cs="Arial"/>
          <w:spacing w:val="7"/>
          <w:lang w:val="es-ES" w:eastAsia="pt-BR"/>
        </w:rPr>
        <w:t xml:space="preserve">selectos </w:t>
      </w:r>
      <w:r w:rsidR="00033F77" w:rsidRPr="00EE616C">
        <w:rPr>
          <w:rFonts w:ascii="Arial" w:eastAsia="Times New Roman" w:hAnsi="Arial" w:cs="Arial"/>
          <w:spacing w:val="7"/>
          <w:lang w:val="es-ES" w:eastAsia="pt-BR"/>
        </w:rPr>
        <w:t>este año.</w:t>
      </w:r>
    </w:p>
    <w:p w:rsidR="004E6406" w:rsidRDefault="004E6406" w:rsidP="00EE616C">
      <w:pPr>
        <w:jc w:val="both"/>
        <w:rPr>
          <w:rFonts w:ascii="Arial" w:hAnsi="Arial" w:cs="Arial"/>
          <w:lang w:val="es-ES"/>
        </w:rPr>
      </w:pPr>
    </w:p>
    <w:p w:rsidR="00C61B53" w:rsidRPr="00867A4F" w:rsidRDefault="00C61B53" w:rsidP="00C61B53">
      <w:pPr>
        <w:pStyle w:val="NormalWeb"/>
        <w:spacing w:before="0" w:beforeAutospacing="0" w:after="0" w:afterAutospacing="0"/>
        <w:jc w:val="both"/>
        <w:rPr>
          <w:rFonts w:ascii="Arial" w:hAnsi="Arial" w:cs="Arial"/>
          <w:b/>
          <w:bCs/>
          <w:color w:val="212121"/>
          <w:sz w:val="20"/>
          <w:szCs w:val="20"/>
          <w:u w:val="single"/>
        </w:rPr>
      </w:pPr>
      <w:r w:rsidRPr="00867A4F">
        <w:rPr>
          <w:rFonts w:ascii="Arial" w:hAnsi="Arial" w:cs="Arial"/>
          <w:b/>
          <w:bCs/>
          <w:color w:val="212121"/>
          <w:sz w:val="20"/>
          <w:szCs w:val="20"/>
          <w:u w:val="single"/>
        </w:rPr>
        <w:t>Sobre Samsung Electronics Co., Ltd.</w:t>
      </w:r>
    </w:p>
    <w:p w:rsidR="00C61B53" w:rsidRPr="00D62DF9" w:rsidRDefault="00C61B53" w:rsidP="00C61B53">
      <w:pPr>
        <w:pStyle w:val="NormalWeb"/>
        <w:jc w:val="both"/>
        <w:rPr>
          <w:rFonts w:ascii="Arial" w:hAnsi="Arial" w:cs="Arial"/>
          <w:b/>
          <w:bCs/>
          <w:color w:val="212121"/>
          <w:sz w:val="20"/>
          <w:szCs w:val="20"/>
          <w:u w:val="single"/>
          <w:lang w:val="es-ES"/>
        </w:rPr>
      </w:pPr>
      <w:r>
        <w:rPr>
          <w:rFonts w:ascii="Arial" w:hAnsi="Arial" w:cs="Arial"/>
          <w:color w:val="212121"/>
          <w:sz w:val="20"/>
          <w:szCs w:val="20"/>
          <w:lang w:val="es-ES"/>
        </w:rPr>
        <w:t xml:space="preserve">Samsung inspira al mundo y diseña el futuro con ideas y tecnologías innovadoras. La compañía está redefiniendo el mundo de las </w:t>
      </w:r>
      <w:proofErr w:type="spellStart"/>
      <w:r>
        <w:rPr>
          <w:rFonts w:ascii="Arial" w:hAnsi="Arial" w:cs="Arial"/>
          <w:color w:val="212121"/>
          <w:sz w:val="20"/>
          <w:szCs w:val="20"/>
          <w:lang w:val="es-ES"/>
        </w:rPr>
        <w:t>TVs</w:t>
      </w:r>
      <w:proofErr w:type="spellEnd"/>
      <w:r>
        <w:rPr>
          <w:rFonts w:ascii="Arial" w:hAnsi="Arial" w:cs="Arial"/>
          <w:color w:val="212121"/>
          <w:sz w:val="20"/>
          <w:szCs w:val="20"/>
          <w:lang w:val="es-ES"/>
        </w:rPr>
        <w:t>, </w:t>
      </w:r>
      <w:r>
        <w:rPr>
          <w:rFonts w:ascii="Arial" w:hAnsi="Arial" w:cs="Arial"/>
          <w:i/>
          <w:iCs/>
          <w:color w:val="212121"/>
          <w:sz w:val="20"/>
          <w:szCs w:val="20"/>
          <w:lang w:val="es-ES"/>
        </w:rPr>
        <w:t>smartphones, wearables</w:t>
      </w:r>
      <w:r>
        <w:rPr>
          <w:rFonts w:ascii="Arial" w:hAnsi="Arial" w:cs="Arial"/>
          <w:color w:val="212121"/>
          <w:sz w:val="20"/>
          <w:szCs w:val="20"/>
          <w:lang w:val="es-ES"/>
        </w:rPr>
        <w:t>, tabletas, electrodomésticos, sistemas de conexión y memoria, sistema</w:t>
      </w:r>
      <w:r w:rsidRPr="00D62DF9">
        <w:rPr>
          <w:rFonts w:ascii="Arial" w:hAnsi="Arial" w:cs="Arial"/>
          <w:iCs/>
          <w:color w:val="212121"/>
          <w:sz w:val="20"/>
          <w:szCs w:val="20"/>
          <w:lang w:val="es-ES"/>
        </w:rPr>
        <w:t> LSI</w:t>
      </w:r>
      <w:r w:rsidRPr="00D62DF9">
        <w:rPr>
          <w:rFonts w:ascii="Arial" w:hAnsi="Arial" w:cs="Arial"/>
          <w:sz w:val="20"/>
          <w:szCs w:val="20"/>
          <w:lang w:val="es-ES"/>
        </w:rPr>
        <w:t xml:space="preserve">, fundición de semiconductores </w:t>
      </w:r>
      <w:r w:rsidRPr="00D62DF9">
        <w:rPr>
          <w:rFonts w:ascii="Arial" w:hAnsi="Arial" w:cs="Arial"/>
          <w:color w:val="212121"/>
          <w:sz w:val="20"/>
          <w:szCs w:val="20"/>
          <w:lang w:val="es-ES"/>
        </w:rPr>
        <w:t xml:space="preserve">y soluciones LED. Para conocer las últimas noticias, por favor visite la </w:t>
      </w:r>
      <w:hyperlink r:id="rId11" w:history="1">
        <w:r w:rsidRPr="00D62DF9">
          <w:rPr>
            <w:rStyle w:val="Hyperlink"/>
            <w:rFonts w:ascii="Arial" w:hAnsi="Arial" w:cs="Arial"/>
            <w:sz w:val="20"/>
            <w:szCs w:val="20"/>
            <w:lang w:val="es-ES"/>
          </w:rPr>
          <w:t>Sala de Prensa de Samsung</w:t>
        </w:r>
      </w:hyperlink>
      <w:r w:rsidRPr="00D62DF9">
        <w:rPr>
          <w:rFonts w:ascii="Arial" w:hAnsi="Arial" w:cs="Arial"/>
          <w:color w:val="212121"/>
          <w:sz w:val="20"/>
          <w:szCs w:val="20"/>
          <w:lang w:val="es-ES"/>
        </w:rPr>
        <w:t>.</w:t>
      </w:r>
    </w:p>
    <w:p w:rsidR="00EE616C" w:rsidRPr="00EE616C" w:rsidRDefault="00EE616C" w:rsidP="00EE616C">
      <w:pPr>
        <w:jc w:val="both"/>
        <w:rPr>
          <w:rFonts w:ascii="Arial" w:hAnsi="Arial" w:cs="Arial"/>
          <w:lang w:val="es-ES"/>
        </w:rPr>
      </w:pPr>
    </w:p>
    <w:sectPr w:rsidR="00EE616C" w:rsidRPr="00EE616C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00F88" w:rsidRDefault="00900F88" w:rsidP="004E6406">
      <w:pPr>
        <w:spacing w:after="0" w:line="240" w:lineRule="auto"/>
      </w:pPr>
      <w:r>
        <w:separator/>
      </w:r>
    </w:p>
  </w:endnote>
  <w:endnote w:type="continuationSeparator" w:id="0">
    <w:p w:rsidR="00900F88" w:rsidRDefault="00900F88" w:rsidP="004E640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Malgun Gothic">
    <w:panose1 w:val="020B0503020000020004"/>
    <w:charset w:val="81"/>
    <w:family w:val="swiss"/>
    <w:pitch w:val="variable"/>
    <w:sig w:usb0="9000002F" w:usb1="29D77CFB" w:usb2="00000012" w:usb3="00000000" w:csb0="00080001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00F88" w:rsidRDefault="00900F88" w:rsidP="004E6406">
      <w:pPr>
        <w:spacing w:after="0" w:line="240" w:lineRule="auto"/>
      </w:pPr>
      <w:r>
        <w:separator/>
      </w:r>
    </w:p>
  </w:footnote>
  <w:footnote w:type="continuationSeparator" w:id="0">
    <w:p w:rsidR="00900F88" w:rsidRDefault="00900F88" w:rsidP="004E6406">
      <w:pPr>
        <w:spacing w:after="0" w:line="240" w:lineRule="auto"/>
      </w:pPr>
      <w:r>
        <w:continuationSeparator/>
      </w:r>
    </w:p>
  </w:footnote>
  <w:footnote w:id="1">
    <w:p w:rsidR="004E6406" w:rsidRDefault="004E6406" w:rsidP="004E6406">
      <w:pPr>
        <w:jc w:val="both"/>
        <w:rPr>
          <w:rFonts w:ascii="Arial" w:hAnsi="Arial" w:cs="Arial"/>
          <w:lang w:val="es-ES"/>
        </w:rPr>
      </w:pPr>
      <w:r>
        <w:rPr>
          <w:rStyle w:val="FootnoteReference"/>
        </w:rPr>
        <w:footnoteRef/>
      </w:r>
      <w:r>
        <w:t xml:space="preserve"> </w:t>
      </w:r>
      <w:r w:rsidRPr="004E6406">
        <w:rPr>
          <w:rFonts w:ascii="Arial" w:hAnsi="Arial" w:cs="Arial"/>
          <w:sz w:val="16"/>
          <w:lang w:val="es-ES"/>
        </w:rPr>
        <w:t>Comparación realizada en Samsung: WW6850N vs WW6800K. Ahorra hasta 35% de tiempo en servicio pesado (carga caliente, 6 libras) con un rendimiento de lavado de ± 3%, según los datos internos probados por AHAM HLW-1-2013.</w:t>
      </w:r>
    </w:p>
    <w:p w:rsidR="004E6406" w:rsidRPr="004E6406" w:rsidRDefault="004E6406">
      <w:pPr>
        <w:pStyle w:val="FootnoteText"/>
        <w:rPr>
          <w:lang w:val="es-ES"/>
        </w:rPr>
      </w:pP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AAE45EC"/>
    <w:multiLevelType w:val="hybridMultilevel"/>
    <w:tmpl w:val="40B8448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trackRevisions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E36C9"/>
    <w:rsid w:val="00033F77"/>
    <w:rsid w:val="00040F2A"/>
    <w:rsid w:val="0022058B"/>
    <w:rsid w:val="002B03F3"/>
    <w:rsid w:val="0030164A"/>
    <w:rsid w:val="00372875"/>
    <w:rsid w:val="004E6406"/>
    <w:rsid w:val="006460A9"/>
    <w:rsid w:val="007B29C3"/>
    <w:rsid w:val="007E6637"/>
    <w:rsid w:val="00900F88"/>
    <w:rsid w:val="009B67A1"/>
    <w:rsid w:val="00A03944"/>
    <w:rsid w:val="00A756E0"/>
    <w:rsid w:val="00B05F40"/>
    <w:rsid w:val="00C61B53"/>
    <w:rsid w:val="00CF1CF2"/>
    <w:rsid w:val="00CF64C7"/>
    <w:rsid w:val="00D53413"/>
    <w:rsid w:val="00D55DFD"/>
    <w:rsid w:val="00D65B9D"/>
    <w:rsid w:val="00D912F0"/>
    <w:rsid w:val="00E375DE"/>
    <w:rsid w:val="00EA6A4B"/>
    <w:rsid w:val="00EB0877"/>
    <w:rsid w:val="00EE616C"/>
    <w:rsid w:val="00F56B9F"/>
    <w:rsid w:val="00FA29A8"/>
    <w:rsid w:val="00FE36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DFB77D18-6A7A-4A6F-BD12-778409286D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3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link w:val="Heading2Char"/>
    <w:uiPriority w:val="9"/>
    <w:qFormat/>
    <w:rsid w:val="00FE36C9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pt-BR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uiPriority w:val="9"/>
    <w:rsid w:val="00FE36C9"/>
    <w:rPr>
      <w:rFonts w:ascii="Times New Roman" w:eastAsia="Times New Roman" w:hAnsi="Times New Roman" w:cs="Times New Roman"/>
      <w:b/>
      <w:bCs/>
      <w:sz w:val="36"/>
      <w:szCs w:val="36"/>
      <w:lang w:eastAsia="pt-BR"/>
    </w:rPr>
  </w:style>
  <w:style w:type="character" w:customStyle="1" w:styleId="m5201930184459763565meta-date">
    <w:name w:val="m_5201930184459763565meta-date"/>
    <w:basedOn w:val="DefaultParagraphFont"/>
    <w:rsid w:val="00FE36C9"/>
  </w:style>
  <w:style w:type="paragraph" w:styleId="NormalWeb">
    <w:name w:val="Normal (Web)"/>
    <w:basedOn w:val="Normal"/>
    <w:uiPriority w:val="99"/>
    <w:unhideWhenUsed/>
    <w:rsid w:val="00FE36C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Hyperlink">
    <w:name w:val="Hyperlink"/>
    <w:basedOn w:val="DefaultParagraphFont"/>
    <w:unhideWhenUsed/>
    <w:rsid w:val="00FE36C9"/>
    <w:rPr>
      <w:color w:val="0000FF"/>
      <w:u w:val="single"/>
    </w:rPr>
  </w:style>
  <w:style w:type="character" w:styleId="Strong">
    <w:name w:val="Strong"/>
    <w:basedOn w:val="DefaultParagraphFont"/>
    <w:uiPriority w:val="22"/>
    <w:qFormat/>
    <w:rsid w:val="00FE36C9"/>
    <w:rPr>
      <w:b/>
      <w:bCs/>
    </w:rPr>
  </w:style>
  <w:style w:type="character" w:styleId="CommentReference">
    <w:name w:val="annotation reference"/>
    <w:basedOn w:val="DefaultParagraphFont"/>
    <w:uiPriority w:val="99"/>
    <w:semiHidden/>
    <w:unhideWhenUsed/>
    <w:rsid w:val="00A03944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A03944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A03944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A03944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A03944"/>
    <w:rPr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A0394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03944"/>
    <w:rPr>
      <w:rFonts w:ascii="Tahoma" w:hAnsi="Tahoma" w:cs="Tahoma"/>
      <w:sz w:val="16"/>
      <w:szCs w:val="16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4E6406"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4E6406"/>
    <w:rPr>
      <w:sz w:val="20"/>
      <w:szCs w:val="20"/>
    </w:rPr>
  </w:style>
  <w:style w:type="character" w:styleId="FootnoteReference">
    <w:name w:val="footnote reference"/>
    <w:basedOn w:val="DefaultParagraphFont"/>
    <w:uiPriority w:val="99"/>
    <w:semiHidden/>
    <w:unhideWhenUsed/>
    <w:rsid w:val="004E6406"/>
    <w:rPr>
      <w:vertAlign w:val="superscript"/>
    </w:rPr>
  </w:style>
  <w:style w:type="paragraph" w:styleId="ListParagraph">
    <w:name w:val="List Paragraph"/>
    <w:basedOn w:val="Normal"/>
    <w:uiPriority w:val="34"/>
    <w:qFormat/>
    <w:rsid w:val="00F56B9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285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875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news.samsung.com/mx" TargetMode="External"/><Relationship Id="rId5" Type="http://schemas.openxmlformats.org/officeDocument/2006/relationships/webSettings" Target="webSettings.xml"/><Relationship Id="rId10" Type="http://schemas.openxmlformats.org/officeDocument/2006/relationships/image" Target="media/image2.jpeg"/><Relationship Id="rId4" Type="http://schemas.openxmlformats.org/officeDocument/2006/relationships/settings" Target="settings.xml"/><Relationship Id="rId9" Type="http://schemas.openxmlformats.org/officeDocument/2006/relationships/hyperlink" Target="mailto:karen.mejia@edelman.com" TargetMode="Externa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7846D3A-E0EE-41CE-ABA3-589DD090DAB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576</Words>
  <Characters>3288</Characters>
  <Application>Microsoft Office Word</Application>
  <DocSecurity>4</DocSecurity>
  <Lines>27</Lines>
  <Paragraphs>7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3857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Ruel Aprieto</dc:creator>
  <cp:lastModifiedBy>Mejia, Karen</cp:lastModifiedBy>
  <cp:revision>2</cp:revision>
  <dcterms:created xsi:type="dcterms:W3CDTF">2018-01-10T18:47:00Z</dcterms:created>
  <dcterms:modified xsi:type="dcterms:W3CDTF">2018-01-10T18:47:00Z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NSCPROP">
    <vt:lpwstr>NSCCustomProperty</vt:lpwstr>
  </property>
  <property fmtid="{D5CDD505-2E9C-101B-9397-08002B2CF9AE}" pid="3" name="NSCPROP_SA">
    <vt:lpwstr>C:\Users\venicius.g\AppData\Local\Microsoft\Windows\Temporary Internet Files\Content.Outlook\BF9Y8NT0\Samsung Expands Laundry Line Up with New Premium Compact Washer (1 of 6).._.docx</vt:lpwstr>
  </property>
</Properties>
</file>