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3507E" w14:textId="77777777"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GoBack"/>
      <w:bookmarkEnd w:id="0"/>
      <w:r w:rsidRPr="00A05BF5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4BD0E21" wp14:editId="23D3E72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4C13B7AE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2B7A7A1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14AB4D3B" w14:textId="77777777" w:rsidR="00A05BF5" w:rsidRPr="00A05BF5" w:rsidRDefault="00632EE9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0ABE87B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4A69ECB8" w14:textId="77777777" w:rsidR="00A05BF5" w:rsidRPr="00A05BF5" w:rsidRDefault="009D2C1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5CAB3C3D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3032D17E" w14:textId="77777777" w:rsidR="00C7311E" w:rsidRDefault="00A05BF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 w:rsidR="009D2C15"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14:paraId="289BA6BE" w14:textId="77777777" w:rsidR="00C7311E" w:rsidRPr="00C7311E" w:rsidRDefault="009D2C1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="00A05BF5"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="00A05BF5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765883F0" w14:textId="77777777" w:rsidR="003534A0" w:rsidRDefault="003534A0" w:rsidP="003534A0">
      <w:pPr>
        <w:widowControl w:val="0"/>
        <w:spacing w:after="0"/>
        <w:jc w:val="center"/>
        <w:rPr>
          <w:rFonts w:ascii="Arial" w:hAnsi="Arial"/>
          <w:b/>
          <w:sz w:val="28"/>
        </w:rPr>
      </w:pPr>
    </w:p>
    <w:p w14:paraId="3CCA81E1" w14:textId="77777777" w:rsidR="001B58E5" w:rsidRDefault="001B58E5" w:rsidP="001B58E5">
      <w:pPr>
        <w:widowControl w:val="0"/>
        <w:spacing w:after="0"/>
        <w:jc w:val="center"/>
        <w:rPr>
          <w:rFonts w:ascii="Arial" w:hAnsi="Arial" w:cs="Arial"/>
          <w:b/>
          <w:sz w:val="28"/>
          <w:lang w:eastAsia="es-ES"/>
        </w:rPr>
      </w:pPr>
      <w:r>
        <w:rPr>
          <w:rFonts w:ascii="Arial" w:hAnsi="Arial"/>
          <w:b/>
          <w:sz w:val="28"/>
        </w:rPr>
        <w:t xml:space="preserve">Samsung presenta seis </w:t>
      </w:r>
      <w:r w:rsidR="00E25217">
        <w:rPr>
          <w:rFonts w:ascii="Arial" w:hAnsi="Arial"/>
          <w:b/>
          <w:sz w:val="28"/>
        </w:rPr>
        <w:t>smartphones</w:t>
      </w:r>
      <w:r>
        <w:rPr>
          <w:rFonts w:ascii="Arial" w:hAnsi="Arial"/>
          <w:b/>
          <w:sz w:val="28"/>
        </w:rPr>
        <w:t xml:space="preserve"> diseñados para la nueva era de </w:t>
      </w:r>
      <w:r w:rsidR="00E25217">
        <w:rPr>
          <w:rFonts w:ascii="Arial" w:hAnsi="Arial"/>
          <w:b/>
          <w:sz w:val="28"/>
        </w:rPr>
        <w:t xml:space="preserve">la </w:t>
      </w:r>
      <w:r>
        <w:rPr>
          <w:rFonts w:ascii="Arial" w:hAnsi="Arial"/>
          <w:b/>
          <w:sz w:val="28"/>
        </w:rPr>
        <w:t>conectividad</w:t>
      </w:r>
    </w:p>
    <w:p w14:paraId="3FE55999" w14:textId="77777777" w:rsidR="00414553" w:rsidRPr="001B58E5" w:rsidRDefault="00414553" w:rsidP="003534A0">
      <w:pPr>
        <w:widowControl w:val="0"/>
        <w:spacing w:after="0"/>
        <w:jc w:val="center"/>
        <w:rPr>
          <w:rFonts w:ascii="Arial" w:hAnsi="Arial" w:cs="Arial"/>
          <w:b/>
          <w:sz w:val="28"/>
        </w:rPr>
      </w:pPr>
    </w:p>
    <w:p w14:paraId="5CAB19A6" w14:textId="77777777" w:rsidR="003534A0" w:rsidRDefault="001B58E5" w:rsidP="003534A0">
      <w:pPr>
        <w:widowControl w:val="0"/>
        <w:spacing w:after="0"/>
        <w:jc w:val="center"/>
        <w:rPr>
          <w:rFonts w:ascii="Arial" w:hAnsi="Arial"/>
          <w:i/>
        </w:rPr>
      </w:pPr>
      <w:r w:rsidRPr="001B58E5">
        <w:rPr>
          <w:rFonts w:ascii="Arial" w:hAnsi="Arial"/>
          <w:i/>
        </w:rPr>
        <w:t>E</w:t>
      </w:r>
      <w:r>
        <w:rPr>
          <w:rFonts w:ascii="Arial" w:hAnsi="Arial"/>
          <w:i/>
        </w:rPr>
        <w:t xml:space="preserve">n un </w:t>
      </w:r>
      <w:r w:rsidR="00C07FB8">
        <w:rPr>
          <w:rFonts w:ascii="Arial" w:hAnsi="Arial"/>
          <w:i/>
        </w:rPr>
        <w:t>gran</w:t>
      </w:r>
      <w:r>
        <w:rPr>
          <w:rFonts w:ascii="Arial" w:hAnsi="Arial"/>
          <w:i/>
        </w:rPr>
        <w:t xml:space="preserve"> evento realizado </w:t>
      </w:r>
      <w:r w:rsidR="002A20A8">
        <w:rPr>
          <w:rFonts w:ascii="Arial" w:hAnsi="Arial"/>
          <w:i/>
        </w:rPr>
        <w:t>para</w:t>
      </w:r>
      <w:r w:rsidR="002A20A8" w:rsidRPr="001B58E5">
        <w:rPr>
          <w:rFonts w:ascii="Arial" w:hAnsi="Arial"/>
          <w:i/>
        </w:rPr>
        <w:t xml:space="preserve"> América Latina</w:t>
      </w:r>
      <w:r w:rsidR="002A20A8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 xml:space="preserve">en </w:t>
      </w:r>
      <w:r w:rsidRPr="001B58E5">
        <w:rPr>
          <w:rFonts w:ascii="Arial" w:hAnsi="Arial"/>
          <w:i/>
        </w:rPr>
        <w:t>S</w:t>
      </w:r>
      <w:r>
        <w:rPr>
          <w:rFonts w:ascii="Arial" w:hAnsi="Arial"/>
          <w:i/>
        </w:rPr>
        <w:t>a</w:t>
      </w:r>
      <w:r w:rsidRPr="001B58E5">
        <w:rPr>
          <w:rFonts w:ascii="Arial" w:hAnsi="Arial"/>
          <w:i/>
        </w:rPr>
        <w:t>o Paulo,</w:t>
      </w:r>
      <w:r w:rsidR="00E25217">
        <w:rPr>
          <w:rFonts w:ascii="Arial" w:hAnsi="Arial"/>
          <w:i/>
        </w:rPr>
        <w:t xml:space="preserve"> Brasil -</w:t>
      </w:r>
      <w:r w:rsidRPr="001B58E5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Samsung anunció los nuevos smartphone</w:t>
      </w:r>
      <w:r w:rsidR="002A20A8">
        <w:rPr>
          <w:rFonts w:ascii="Arial" w:hAnsi="Arial"/>
          <w:i/>
        </w:rPr>
        <w:t xml:space="preserve">s de la serie </w:t>
      </w:r>
      <w:r w:rsidR="002A20A8" w:rsidRPr="00E25217">
        <w:rPr>
          <w:rFonts w:ascii="Arial" w:hAnsi="Arial"/>
          <w:b/>
          <w:i/>
        </w:rPr>
        <w:t>Galaxy A</w:t>
      </w:r>
    </w:p>
    <w:p w14:paraId="2B03D1B1" w14:textId="77777777" w:rsidR="001B58E5" w:rsidRPr="001B58E5" w:rsidRDefault="001B58E5" w:rsidP="003534A0">
      <w:pPr>
        <w:widowControl w:val="0"/>
        <w:spacing w:after="0"/>
        <w:jc w:val="center"/>
        <w:rPr>
          <w:rFonts w:ascii="Arial" w:hAnsi="Arial" w:cs="Arial"/>
          <w:i/>
        </w:rPr>
      </w:pPr>
    </w:p>
    <w:p w14:paraId="4C904BB7" w14:textId="5A74BFE2" w:rsidR="00B213BF" w:rsidRPr="00B213BF" w:rsidRDefault="009C263D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9D2C15">
        <w:rPr>
          <w:rFonts w:ascii="Arial" w:hAnsi="Arial" w:cs="Arial"/>
          <w:b/>
          <w:bCs/>
          <w:sz w:val="21"/>
          <w:szCs w:val="21"/>
        </w:rPr>
        <w:t xml:space="preserve">Ciudad de México 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- </w:t>
      </w:r>
      <w:r w:rsidR="001B58E5">
        <w:rPr>
          <w:rFonts w:ascii="Arial" w:hAnsi="Arial" w:cs="Arial"/>
          <w:b/>
          <w:bCs/>
          <w:sz w:val="21"/>
          <w:szCs w:val="21"/>
          <w:shd w:val="clear" w:color="auto" w:fill="FFFFFF"/>
        </w:rPr>
        <w:t>10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</w:t>
      </w:r>
      <w:r w:rsidR="003D1C7D">
        <w:rPr>
          <w:rFonts w:ascii="Arial" w:hAnsi="Arial" w:cs="Arial"/>
          <w:b/>
          <w:bCs/>
          <w:sz w:val="21"/>
          <w:szCs w:val="21"/>
          <w:shd w:val="clear" w:color="auto" w:fill="FFFFFF"/>
        </w:rPr>
        <w:t>abril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2019</w:t>
      </w:r>
      <w:r w:rsidRPr="009D2C15">
        <w:rPr>
          <w:rFonts w:ascii="Arial" w:hAnsi="Arial" w:cs="Arial"/>
          <w:sz w:val="21"/>
          <w:szCs w:val="21"/>
        </w:rPr>
        <w:t xml:space="preserve"> </w:t>
      </w:r>
      <w:r w:rsidR="003D1C7D">
        <w:rPr>
          <w:rFonts w:ascii="Arial" w:hAnsi="Arial" w:cs="Arial"/>
          <w:b/>
          <w:bCs/>
          <w:sz w:val="21"/>
          <w:szCs w:val="21"/>
        </w:rPr>
        <w:t>–</w:t>
      </w:r>
      <w:r w:rsidRPr="009D2C15">
        <w:rPr>
          <w:rFonts w:ascii="Arial" w:hAnsi="Arial" w:cs="Arial"/>
          <w:b/>
          <w:bCs/>
          <w:sz w:val="21"/>
          <w:szCs w:val="21"/>
        </w:rPr>
        <w:t xml:space="preserve"> </w:t>
      </w:r>
      <w:r w:rsidR="00B213BF" w:rsidRPr="00B213BF">
        <w:rPr>
          <w:rFonts w:ascii="Arial" w:hAnsi="Arial" w:cs="Arial"/>
          <w:bCs/>
          <w:sz w:val="21"/>
          <w:szCs w:val="21"/>
        </w:rPr>
        <w:t>¡</w:t>
      </w:r>
      <w:r w:rsidR="001B58E5" w:rsidRPr="00B213BF">
        <w:rPr>
          <w:rFonts w:ascii="Arial" w:hAnsi="Arial" w:cs="Arial"/>
          <w:bCs/>
          <w:sz w:val="21"/>
          <w:szCs w:val="21"/>
        </w:rPr>
        <w:t>Es oficial</w:t>
      </w:r>
      <w:r w:rsidR="00B213BF" w:rsidRPr="00B213BF">
        <w:rPr>
          <w:rFonts w:ascii="Arial" w:hAnsi="Arial" w:cs="Arial"/>
          <w:bCs/>
          <w:sz w:val="21"/>
          <w:szCs w:val="21"/>
        </w:rPr>
        <w:t>!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</w:t>
      </w:r>
      <w:r w:rsidR="00B213BF" w:rsidRPr="00B213BF">
        <w:rPr>
          <w:rFonts w:ascii="Arial" w:hAnsi="Arial" w:cs="Arial"/>
          <w:bCs/>
          <w:sz w:val="21"/>
          <w:szCs w:val="21"/>
        </w:rPr>
        <w:t>L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os "tiempos modernos" llegaron para quedarse. 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En la actualidad </w:t>
      </w:r>
      <w:r w:rsidR="00C07FB8">
        <w:rPr>
          <w:rFonts w:ascii="Arial" w:hAnsi="Arial" w:cs="Arial"/>
          <w:bCs/>
          <w:sz w:val="21"/>
          <w:szCs w:val="21"/>
        </w:rPr>
        <w:t>existe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 un proceso de t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ransición entre grandes </w:t>
      </w:r>
      <w:r w:rsidR="00B213BF" w:rsidRPr="00B213BF">
        <w:rPr>
          <w:rFonts w:ascii="Arial" w:hAnsi="Arial" w:cs="Arial"/>
          <w:bCs/>
          <w:sz w:val="21"/>
          <w:szCs w:val="21"/>
        </w:rPr>
        <w:t>periodos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</w:t>
      </w:r>
      <w:r w:rsidR="00C07FB8">
        <w:rPr>
          <w:rFonts w:ascii="Arial" w:hAnsi="Arial" w:cs="Arial"/>
          <w:bCs/>
          <w:sz w:val="21"/>
          <w:szCs w:val="21"/>
        </w:rPr>
        <w:t>tecnológicos</w:t>
      </w:r>
      <w:r w:rsidR="00B213BF" w:rsidRPr="00B213BF">
        <w:rPr>
          <w:rFonts w:ascii="Arial" w:hAnsi="Arial" w:cs="Arial"/>
          <w:bCs/>
          <w:sz w:val="21"/>
          <w:szCs w:val="21"/>
        </w:rPr>
        <w:t>: l</w:t>
      </w:r>
      <w:r w:rsidR="001B58E5" w:rsidRPr="00B213BF">
        <w:rPr>
          <w:rFonts w:ascii="Arial" w:hAnsi="Arial" w:cs="Arial"/>
          <w:bCs/>
          <w:sz w:val="21"/>
          <w:szCs w:val="21"/>
        </w:rPr>
        <w:t>a "</w:t>
      </w:r>
      <w:r w:rsidR="001B58E5" w:rsidRPr="001110F6">
        <w:rPr>
          <w:rFonts w:ascii="Arial" w:hAnsi="Arial" w:cs="Arial"/>
          <w:b/>
          <w:bCs/>
          <w:i/>
          <w:sz w:val="21"/>
          <w:szCs w:val="21"/>
        </w:rPr>
        <w:t>Era de</w:t>
      </w:r>
      <w:r w:rsidR="001F6F72" w:rsidRPr="001110F6">
        <w:rPr>
          <w:rFonts w:ascii="Arial" w:hAnsi="Arial" w:cs="Arial"/>
          <w:b/>
          <w:bCs/>
          <w:i/>
          <w:sz w:val="21"/>
          <w:szCs w:val="21"/>
        </w:rPr>
        <w:t>l</w:t>
      </w:r>
      <w:r w:rsidR="001B58E5" w:rsidRPr="001110F6">
        <w:rPr>
          <w:rFonts w:ascii="Arial" w:hAnsi="Arial" w:cs="Arial"/>
          <w:b/>
          <w:bCs/>
          <w:i/>
          <w:sz w:val="21"/>
          <w:szCs w:val="21"/>
        </w:rPr>
        <w:t xml:space="preserve"> </w:t>
      </w:r>
      <w:proofErr w:type="spellStart"/>
      <w:r w:rsidR="001B58E5" w:rsidRPr="001110F6">
        <w:rPr>
          <w:rFonts w:ascii="Arial" w:hAnsi="Arial" w:cs="Arial"/>
          <w:b/>
          <w:bCs/>
          <w:i/>
          <w:sz w:val="21"/>
          <w:szCs w:val="21"/>
        </w:rPr>
        <w:t>Selfie</w:t>
      </w:r>
      <w:proofErr w:type="spellEnd"/>
      <w:r w:rsidR="001B58E5" w:rsidRPr="00B213BF">
        <w:rPr>
          <w:rFonts w:ascii="Arial" w:hAnsi="Arial" w:cs="Arial"/>
          <w:bCs/>
          <w:sz w:val="21"/>
          <w:szCs w:val="21"/>
        </w:rPr>
        <w:t>"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 </w:t>
      </w:r>
      <w:r w:rsidR="00523F37">
        <w:rPr>
          <w:rFonts w:ascii="Arial" w:hAnsi="Arial" w:cs="Arial"/>
          <w:bCs/>
          <w:sz w:val="21"/>
          <w:szCs w:val="21"/>
        </w:rPr>
        <w:t>dio</w:t>
      </w:r>
      <w:r w:rsidR="00C07FB8">
        <w:rPr>
          <w:rFonts w:ascii="Arial" w:hAnsi="Arial" w:cs="Arial"/>
          <w:bCs/>
          <w:sz w:val="21"/>
          <w:szCs w:val="21"/>
        </w:rPr>
        <w:t xml:space="preserve"> inicio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 a principios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de</w:t>
      </w:r>
      <w:r w:rsidR="00B213BF" w:rsidRPr="00B213BF">
        <w:rPr>
          <w:rFonts w:ascii="Arial" w:hAnsi="Arial" w:cs="Arial"/>
          <w:bCs/>
          <w:sz w:val="21"/>
          <w:szCs w:val="21"/>
        </w:rPr>
        <w:t>l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201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0, y se ha enfocado </w:t>
      </w:r>
      <w:r w:rsidR="001B58E5" w:rsidRPr="00B213BF">
        <w:rPr>
          <w:rFonts w:ascii="Arial" w:hAnsi="Arial" w:cs="Arial"/>
          <w:bCs/>
          <w:sz w:val="21"/>
          <w:szCs w:val="21"/>
        </w:rPr>
        <w:t>en una experiencia centrada en el ego. Ahora, la "</w:t>
      </w:r>
      <w:r w:rsidR="001B58E5" w:rsidRPr="001110F6">
        <w:rPr>
          <w:rFonts w:ascii="Arial" w:hAnsi="Arial" w:cs="Arial"/>
          <w:b/>
          <w:bCs/>
          <w:i/>
          <w:sz w:val="21"/>
          <w:szCs w:val="21"/>
        </w:rPr>
        <w:t xml:space="preserve">Era </w:t>
      </w:r>
      <w:r w:rsidR="00B213BF" w:rsidRPr="001110F6">
        <w:rPr>
          <w:rFonts w:ascii="Arial" w:hAnsi="Arial" w:cs="Arial"/>
          <w:b/>
          <w:bCs/>
          <w:i/>
          <w:sz w:val="21"/>
          <w:szCs w:val="21"/>
        </w:rPr>
        <w:t>del</w:t>
      </w:r>
      <w:r w:rsidR="001B58E5" w:rsidRPr="001110F6">
        <w:rPr>
          <w:rFonts w:ascii="Arial" w:hAnsi="Arial" w:cs="Arial"/>
          <w:b/>
          <w:bCs/>
          <w:i/>
          <w:sz w:val="21"/>
          <w:szCs w:val="21"/>
        </w:rPr>
        <w:t xml:space="preserve"> </w:t>
      </w:r>
      <w:r w:rsidR="00E25217" w:rsidRPr="001110F6">
        <w:rPr>
          <w:rFonts w:ascii="Arial" w:hAnsi="Arial" w:cs="Arial"/>
          <w:b/>
          <w:bCs/>
          <w:i/>
          <w:sz w:val="21"/>
          <w:szCs w:val="21"/>
        </w:rPr>
        <w:t>Live</w:t>
      </w:r>
      <w:r w:rsidR="00E25217">
        <w:rPr>
          <w:rFonts w:ascii="Arial" w:hAnsi="Arial" w:cs="Arial"/>
          <w:bCs/>
          <w:sz w:val="21"/>
          <w:szCs w:val="21"/>
        </w:rPr>
        <w:t xml:space="preserve"> </w:t>
      </w:r>
      <w:r w:rsidR="00E25217" w:rsidRPr="009E61B7">
        <w:rPr>
          <w:rFonts w:ascii="Arial" w:hAnsi="Arial" w:cs="Arial"/>
          <w:bCs/>
          <w:sz w:val="21"/>
          <w:szCs w:val="21"/>
          <w:lang w:val="es-MX"/>
        </w:rPr>
        <w:t>(</w:t>
      </w:r>
      <w:r w:rsidR="00B213BF" w:rsidRPr="00B213BF">
        <w:rPr>
          <w:rFonts w:ascii="Arial" w:hAnsi="Arial" w:cs="Arial"/>
          <w:bCs/>
          <w:sz w:val="21"/>
          <w:szCs w:val="21"/>
        </w:rPr>
        <w:t>E</w:t>
      </w:r>
      <w:r w:rsidR="001B58E5" w:rsidRPr="00B213BF">
        <w:rPr>
          <w:rFonts w:ascii="Arial" w:hAnsi="Arial" w:cs="Arial"/>
          <w:bCs/>
          <w:sz w:val="21"/>
          <w:szCs w:val="21"/>
        </w:rPr>
        <w:t>n</w:t>
      </w:r>
      <w:r w:rsidR="00C07FB8">
        <w:rPr>
          <w:rFonts w:ascii="Arial" w:hAnsi="Arial" w:cs="Arial"/>
          <w:bCs/>
          <w:sz w:val="21"/>
          <w:szCs w:val="21"/>
        </w:rPr>
        <w:t xml:space="preserve"> </w:t>
      </w:r>
      <w:r w:rsidR="001B58E5" w:rsidRPr="00B213BF">
        <w:rPr>
          <w:rFonts w:ascii="Arial" w:hAnsi="Arial" w:cs="Arial"/>
          <w:bCs/>
          <w:sz w:val="21"/>
          <w:szCs w:val="21"/>
        </w:rPr>
        <w:t>Vivo</w:t>
      </w:r>
      <w:r w:rsidR="00E25217">
        <w:rPr>
          <w:rFonts w:ascii="Arial" w:hAnsi="Arial" w:cs="Arial"/>
          <w:bCs/>
          <w:sz w:val="21"/>
          <w:szCs w:val="21"/>
        </w:rPr>
        <w:t>)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" </w:t>
      </w:r>
      <w:r w:rsidR="00B213BF" w:rsidRPr="00B213BF">
        <w:rPr>
          <w:rFonts w:ascii="Arial" w:hAnsi="Arial" w:cs="Arial"/>
          <w:bCs/>
          <w:sz w:val="21"/>
          <w:szCs w:val="21"/>
        </w:rPr>
        <w:t>introduce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una nueva forma de expresión y comunicación </w:t>
      </w:r>
      <w:r w:rsidR="00B213BF" w:rsidRPr="00B213BF">
        <w:rPr>
          <w:rFonts w:ascii="Arial" w:hAnsi="Arial" w:cs="Arial"/>
          <w:bCs/>
          <w:sz w:val="21"/>
          <w:szCs w:val="21"/>
        </w:rPr>
        <w:t>a través del</w:t>
      </w:r>
      <w:r w:rsidR="001B58E5" w:rsidRPr="00B213BF">
        <w:rPr>
          <w:rFonts w:ascii="Arial" w:hAnsi="Arial" w:cs="Arial"/>
          <w:bCs/>
          <w:sz w:val="21"/>
          <w:szCs w:val="21"/>
        </w:rPr>
        <w:t xml:space="preserve"> mundo. </w:t>
      </w:r>
    </w:p>
    <w:p w14:paraId="56B59235" w14:textId="77777777" w:rsidR="00B213BF" w:rsidRPr="00B213BF" w:rsidRDefault="00B213BF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0EB6D638" w14:textId="77777777" w:rsidR="001B58E5" w:rsidRPr="00B213BF" w:rsidRDefault="00B213BF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B213BF">
        <w:rPr>
          <w:rFonts w:ascii="Arial" w:hAnsi="Arial" w:cs="Arial"/>
          <w:bCs/>
          <w:sz w:val="21"/>
          <w:szCs w:val="21"/>
        </w:rPr>
        <w:t xml:space="preserve">La necesidad de contar con dispositivos que se adapten </w:t>
      </w:r>
      <w:r w:rsidR="00E25217">
        <w:rPr>
          <w:rFonts w:ascii="Arial" w:hAnsi="Arial" w:cs="Arial"/>
          <w:bCs/>
          <w:sz w:val="21"/>
          <w:szCs w:val="21"/>
        </w:rPr>
        <w:t>a</w:t>
      </w:r>
      <w:r w:rsidRPr="00B213BF">
        <w:rPr>
          <w:rFonts w:ascii="Arial" w:hAnsi="Arial" w:cs="Arial"/>
          <w:bCs/>
          <w:sz w:val="21"/>
          <w:szCs w:val="21"/>
        </w:rPr>
        <w:t xml:space="preserve"> este </w:t>
      </w:r>
      <w:r w:rsidR="00E25217">
        <w:rPr>
          <w:rFonts w:ascii="Arial" w:hAnsi="Arial" w:cs="Arial"/>
          <w:bCs/>
          <w:sz w:val="21"/>
          <w:szCs w:val="21"/>
        </w:rPr>
        <w:t xml:space="preserve">nuevo </w:t>
      </w:r>
      <w:r w:rsidRPr="00B213BF">
        <w:rPr>
          <w:rFonts w:ascii="Arial" w:hAnsi="Arial" w:cs="Arial"/>
          <w:bCs/>
          <w:sz w:val="21"/>
          <w:szCs w:val="21"/>
        </w:rPr>
        <w:t>formato de comunicación y colaboración espontánea</w:t>
      </w:r>
      <w:r w:rsidR="00E25217">
        <w:rPr>
          <w:rFonts w:ascii="Arial" w:hAnsi="Arial" w:cs="Arial"/>
          <w:bCs/>
          <w:sz w:val="21"/>
          <w:szCs w:val="21"/>
        </w:rPr>
        <w:t>,</w:t>
      </w:r>
      <w:r w:rsidRPr="00B213BF">
        <w:rPr>
          <w:rFonts w:ascii="Arial" w:hAnsi="Arial" w:cs="Arial"/>
          <w:bCs/>
          <w:sz w:val="21"/>
          <w:szCs w:val="21"/>
        </w:rPr>
        <w:t xml:space="preserve"> se ha incrementado como resultado de esta evolución. </w:t>
      </w:r>
    </w:p>
    <w:p w14:paraId="1744E974" w14:textId="77777777" w:rsidR="001B58E5" w:rsidRPr="00B213BF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49BCC914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B213BF">
        <w:rPr>
          <w:rFonts w:ascii="Arial" w:hAnsi="Arial" w:cs="Arial"/>
          <w:bCs/>
          <w:sz w:val="21"/>
          <w:szCs w:val="21"/>
        </w:rPr>
        <w:t>Samsung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 estudia</w:t>
      </w:r>
      <w:r w:rsidRPr="00B213BF">
        <w:rPr>
          <w:rFonts w:ascii="Arial" w:hAnsi="Arial" w:cs="Arial"/>
          <w:bCs/>
          <w:sz w:val="21"/>
          <w:szCs w:val="21"/>
        </w:rPr>
        <w:t xml:space="preserve"> </w:t>
      </w:r>
      <w:r w:rsidR="00E25217">
        <w:rPr>
          <w:rFonts w:ascii="Arial" w:hAnsi="Arial" w:cs="Arial"/>
          <w:bCs/>
          <w:sz w:val="21"/>
          <w:szCs w:val="21"/>
        </w:rPr>
        <w:t xml:space="preserve">constantemente </w:t>
      </w:r>
      <w:r w:rsidRPr="00B213BF">
        <w:rPr>
          <w:rFonts w:ascii="Arial" w:hAnsi="Arial" w:cs="Arial"/>
          <w:bCs/>
          <w:sz w:val="21"/>
          <w:szCs w:val="21"/>
        </w:rPr>
        <w:t xml:space="preserve">los nuevos comportamientos de los consumidores </w:t>
      </w:r>
      <w:r w:rsidR="00B213BF" w:rsidRPr="00B213BF">
        <w:rPr>
          <w:rFonts w:ascii="Arial" w:hAnsi="Arial" w:cs="Arial"/>
          <w:bCs/>
          <w:sz w:val="21"/>
          <w:szCs w:val="21"/>
        </w:rPr>
        <w:t>con el firme objetivo de marcar</w:t>
      </w:r>
      <w:r w:rsidRPr="00B213BF">
        <w:rPr>
          <w:rFonts w:ascii="Arial" w:hAnsi="Arial" w:cs="Arial"/>
          <w:bCs/>
          <w:sz w:val="21"/>
          <w:szCs w:val="21"/>
        </w:rPr>
        <w:t xml:space="preserve"> una tendencia en el mercado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, y </w:t>
      </w:r>
      <w:r w:rsidRPr="00B213BF">
        <w:rPr>
          <w:rFonts w:ascii="Arial" w:hAnsi="Arial" w:cs="Arial"/>
          <w:bCs/>
          <w:sz w:val="21"/>
          <w:szCs w:val="21"/>
        </w:rPr>
        <w:t xml:space="preserve">presenta seis nuevos </w:t>
      </w:r>
      <w:r w:rsidR="00E25217">
        <w:rPr>
          <w:rFonts w:ascii="Arial" w:hAnsi="Arial" w:cs="Arial"/>
          <w:bCs/>
          <w:sz w:val="21"/>
          <w:szCs w:val="21"/>
        </w:rPr>
        <w:t>smartphones</w:t>
      </w:r>
      <w:r w:rsidRPr="00B213BF">
        <w:rPr>
          <w:rFonts w:ascii="Arial" w:hAnsi="Arial" w:cs="Arial"/>
          <w:bCs/>
          <w:sz w:val="21"/>
          <w:szCs w:val="21"/>
        </w:rPr>
        <w:t xml:space="preserve"> 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de la serie </w:t>
      </w:r>
      <w:r w:rsidR="00B213BF" w:rsidRPr="00E25217">
        <w:rPr>
          <w:rFonts w:ascii="Arial" w:hAnsi="Arial" w:cs="Arial"/>
          <w:b/>
          <w:bCs/>
          <w:sz w:val="21"/>
          <w:szCs w:val="21"/>
        </w:rPr>
        <w:t>Galaxy A</w:t>
      </w:r>
      <w:r w:rsidR="00B213BF" w:rsidRPr="00B213BF">
        <w:rPr>
          <w:rFonts w:ascii="Arial" w:hAnsi="Arial" w:cs="Arial"/>
          <w:bCs/>
          <w:sz w:val="21"/>
          <w:szCs w:val="21"/>
        </w:rPr>
        <w:t xml:space="preserve"> </w:t>
      </w:r>
      <w:r w:rsidRPr="00B213BF">
        <w:rPr>
          <w:rFonts w:ascii="Arial" w:hAnsi="Arial" w:cs="Arial"/>
          <w:bCs/>
          <w:sz w:val="21"/>
          <w:szCs w:val="21"/>
        </w:rPr>
        <w:t xml:space="preserve">que prometen revolucionar la </w:t>
      </w:r>
      <w:r w:rsidR="00B213BF" w:rsidRPr="00B213BF">
        <w:rPr>
          <w:rFonts w:ascii="Arial" w:hAnsi="Arial" w:cs="Arial"/>
          <w:bCs/>
          <w:sz w:val="21"/>
          <w:szCs w:val="21"/>
        </w:rPr>
        <w:t>manera</w:t>
      </w:r>
      <w:r w:rsidRPr="00B213BF">
        <w:rPr>
          <w:rFonts w:ascii="Arial" w:hAnsi="Arial" w:cs="Arial"/>
          <w:bCs/>
          <w:sz w:val="21"/>
          <w:szCs w:val="21"/>
        </w:rPr>
        <w:t xml:space="preserve"> en que las personas se conectan </w:t>
      </w:r>
      <w:r w:rsidR="00B213BF" w:rsidRPr="00B213BF">
        <w:rPr>
          <w:rFonts w:ascii="Arial" w:hAnsi="Arial" w:cs="Arial"/>
          <w:bCs/>
          <w:sz w:val="21"/>
          <w:szCs w:val="21"/>
        </w:rPr>
        <w:t>entre sí hoy en día.</w:t>
      </w:r>
    </w:p>
    <w:p w14:paraId="6A7AD81C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05C18DD5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/>
          <w:bCs/>
          <w:sz w:val="21"/>
          <w:szCs w:val="21"/>
        </w:rPr>
      </w:pPr>
      <w:r w:rsidRPr="001B58E5">
        <w:rPr>
          <w:rFonts w:ascii="Arial" w:hAnsi="Arial" w:cs="Arial"/>
          <w:b/>
          <w:bCs/>
          <w:sz w:val="21"/>
          <w:szCs w:val="21"/>
        </w:rPr>
        <w:t>Galaxy A80</w:t>
      </w:r>
    </w:p>
    <w:p w14:paraId="6D6AC7D1" w14:textId="2A1F9E42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Diseñado con la primera cámara giratoria de Samsung, Galaxy A80 permite </w:t>
      </w:r>
      <w:r>
        <w:rPr>
          <w:rFonts w:ascii="Arial" w:hAnsi="Arial" w:cs="Arial"/>
          <w:bCs/>
          <w:sz w:val="21"/>
          <w:szCs w:val="21"/>
        </w:rPr>
        <w:t>capturar</w:t>
      </w:r>
      <w:r w:rsidRPr="001B58E5">
        <w:rPr>
          <w:rFonts w:ascii="Arial" w:hAnsi="Arial" w:cs="Arial"/>
          <w:bCs/>
          <w:sz w:val="21"/>
          <w:szCs w:val="21"/>
        </w:rPr>
        <w:t xml:space="preserve"> fácilmente </w:t>
      </w:r>
      <w:r>
        <w:rPr>
          <w:rFonts w:ascii="Arial" w:hAnsi="Arial" w:cs="Arial"/>
          <w:bCs/>
          <w:sz w:val="21"/>
          <w:szCs w:val="21"/>
        </w:rPr>
        <w:t>cualquier situación</w:t>
      </w:r>
      <w:r w:rsidRPr="001B58E5">
        <w:rPr>
          <w:rFonts w:ascii="Arial" w:hAnsi="Arial" w:cs="Arial"/>
          <w:bCs/>
          <w:sz w:val="21"/>
          <w:szCs w:val="21"/>
        </w:rPr>
        <w:t xml:space="preserve">. </w:t>
      </w:r>
      <w:r>
        <w:rPr>
          <w:rFonts w:ascii="Arial" w:hAnsi="Arial" w:cs="Arial"/>
          <w:bCs/>
          <w:sz w:val="21"/>
          <w:szCs w:val="21"/>
        </w:rPr>
        <w:t>Con</w:t>
      </w:r>
      <w:r w:rsidRPr="001B58E5">
        <w:rPr>
          <w:rFonts w:ascii="Arial" w:hAnsi="Arial" w:cs="Arial"/>
          <w:bCs/>
          <w:sz w:val="21"/>
          <w:szCs w:val="21"/>
        </w:rPr>
        <w:t xml:space="preserve"> el modo </w:t>
      </w:r>
      <w:r w:rsidR="00523F37">
        <w:rPr>
          <w:rFonts w:ascii="Arial" w:hAnsi="Arial" w:cs="Arial"/>
          <w:bCs/>
          <w:sz w:val="21"/>
          <w:szCs w:val="21"/>
        </w:rPr>
        <w:t>“</w:t>
      </w:r>
      <w:proofErr w:type="spellStart"/>
      <w:r w:rsidRPr="001B58E5">
        <w:rPr>
          <w:rFonts w:ascii="Arial" w:hAnsi="Arial" w:cs="Arial"/>
          <w:bCs/>
          <w:i/>
          <w:sz w:val="21"/>
          <w:szCs w:val="21"/>
        </w:rPr>
        <w:t>selfie</w:t>
      </w:r>
      <w:proofErr w:type="spellEnd"/>
      <w:r w:rsidR="00523F37">
        <w:rPr>
          <w:rFonts w:ascii="Arial" w:hAnsi="Arial" w:cs="Arial"/>
          <w:bCs/>
          <w:i/>
          <w:sz w:val="21"/>
          <w:szCs w:val="21"/>
        </w:rPr>
        <w:t>”</w:t>
      </w:r>
      <w:r w:rsidR="00C07FB8">
        <w:rPr>
          <w:rFonts w:ascii="Arial" w:hAnsi="Arial" w:cs="Arial"/>
          <w:bCs/>
          <w:i/>
          <w:sz w:val="21"/>
          <w:szCs w:val="21"/>
        </w:rPr>
        <w:t>,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 xml:space="preserve">habilitada </w:t>
      </w:r>
      <w:r w:rsidRPr="001B58E5">
        <w:rPr>
          <w:rFonts w:ascii="Arial" w:hAnsi="Arial" w:cs="Arial"/>
          <w:bCs/>
          <w:sz w:val="21"/>
          <w:szCs w:val="21"/>
        </w:rPr>
        <w:t>en la aplicación de la cámara, l</w:t>
      </w:r>
      <w:r>
        <w:rPr>
          <w:rFonts w:ascii="Arial" w:hAnsi="Arial" w:cs="Arial"/>
          <w:bCs/>
          <w:sz w:val="21"/>
          <w:szCs w:val="21"/>
        </w:rPr>
        <w:t>o</w:t>
      </w:r>
      <w:r w:rsidRPr="001B58E5">
        <w:rPr>
          <w:rFonts w:ascii="Arial" w:hAnsi="Arial" w:cs="Arial"/>
          <w:bCs/>
          <w:sz w:val="21"/>
          <w:szCs w:val="21"/>
        </w:rPr>
        <w:t xml:space="preserve">s tres </w:t>
      </w:r>
      <w:r>
        <w:rPr>
          <w:rFonts w:ascii="Arial" w:hAnsi="Arial" w:cs="Arial"/>
          <w:bCs/>
          <w:sz w:val="21"/>
          <w:szCs w:val="21"/>
        </w:rPr>
        <w:t>lentes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Pr="00B213BF">
        <w:rPr>
          <w:rFonts w:ascii="Arial" w:hAnsi="Arial" w:cs="Arial"/>
          <w:bCs/>
          <w:sz w:val="21"/>
          <w:szCs w:val="21"/>
        </w:rPr>
        <w:t>traseros aparecen automáticamente desde atrás del teléfono y giran para brindar la misma función que tres cámaras frontales, dando como resultado imágenes de alta calidad con gran resolución.</w:t>
      </w:r>
    </w:p>
    <w:p w14:paraId="348099E8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449D3239" w14:textId="266B19A3" w:rsid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La cámara principal del dispositivo </w:t>
      </w:r>
      <w:r w:rsidR="002A20A8">
        <w:rPr>
          <w:rFonts w:ascii="Arial" w:hAnsi="Arial" w:cs="Arial"/>
          <w:bCs/>
          <w:sz w:val="21"/>
          <w:szCs w:val="21"/>
        </w:rPr>
        <w:t>consta de</w:t>
      </w:r>
      <w:r w:rsidRPr="001B58E5">
        <w:rPr>
          <w:rFonts w:ascii="Arial" w:hAnsi="Arial" w:cs="Arial"/>
          <w:bCs/>
          <w:sz w:val="21"/>
          <w:szCs w:val="21"/>
        </w:rPr>
        <w:t xml:space="preserve"> 48MP, </w:t>
      </w:r>
      <w:r w:rsidR="00C07FB8">
        <w:rPr>
          <w:rFonts w:ascii="Arial" w:hAnsi="Arial" w:cs="Arial"/>
          <w:bCs/>
          <w:sz w:val="21"/>
          <w:szCs w:val="21"/>
        </w:rPr>
        <w:t xml:space="preserve">que se complementa con un lente </w:t>
      </w:r>
      <w:r w:rsidRPr="001B58E5">
        <w:rPr>
          <w:rFonts w:ascii="Arial" w:hAnsi="Arial" w:cs="Arial"/>
          <w:bCs/>
          <w:sz w:val="21"/>
          <w:szCs w:val="21"/>
        </w:rPr>
        <w:t xml:space="preserve">de profundidad 3D que </w:t>
      </w:r>
      <w:r w:rsidR="00F73164">
        <w:rPr>
          <w:rFonts w:ascii="Arial" w:hAnsi="Arial" w:cs="Arial"/>
          <w:bCs/>
          <w:sz w:val="21"/>
          <w:szCs w:val="21"/>
        </w:rPr>
        <w:t>cuenta</w:t>
      </w:r>
      <w:r>
        <w:rPr>
          <w:rFonts w:ascii="Arial" w:hAnsi="Arial" w:cs="Arial"/>
          <w:bCs/>
          <w:sz w:val="21"/>
          <w:szCs w:val="21"/>
        </w:rPr>
        <w:t xml:space="preserve"> </w:t>
      </w:r>
      <w:r w:rsidR="00E25217">
        <w:rPr>
          <w:rFonts w:ascii="Arial" w:hAnsi="Arial" w:cs="Arial"/>
          <w:bCs/>
          <w:sz w:val="21"/>
          <w:szCs w:val="21"/>
        </w:rPr>
        <w:t xml:space="preserve">con </w:t>
      </w:r>
      <w:r>
        <w:rPr>
          <w:rFonts w:ascii="Arial" w:hAnsi="Arial" w:cs="Arial"/>
          <w:bCs/>
          <w:sz w:val="21"/>
          <w:szCs w:val="21"/>
        </w:rPr>
        <w:t xml:space="preserve">la función de </w:t>
      </w:r>
      <w:r w:rsidRPr="001B58E5">
        <w:rPr>
          <w:rFonts w:ascii="Arial" w:hAnsi="Arial" w:cs="Arial"/>
          <w:bCs/>
          <w:i/>
          <w:sz w:val="21"/>
          <w:szCs w:val="21"/>
        </w:rPr>
        <w:t>Live Focus</w:t>
      </w:r>
      <w:r w:rsidRPr="001B58E5">
        <w:rPr>
          <w:rFonts w:ascii="Arial" w:hAnsi="Arial" w:cs="Arial"/>
          <w:bCs/>
          <w:sz w:val="21"/>
          <w:szCs w:val="21"/>
        </w:rPr>
        <w:t xml:space="preserve"> para video, lo que le </w:t>
      </w:r>
      <w:r w:rsidR="002A20A8">
        <w:rPr>
          <w:rFonts w:ascii="Arial" w:hAnsi="Arial" w:cs="Arial"/>
          <w:bCs/>
          <w:sz w:val="21"/>
          <w:szCs w:val="21"/>
        </w:rPr>
        <w:t>otorga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="00523F37">
        <w:rPr>
          <w:rFonts w:ascii="Arial" w:hAnsi="Arial" w:cs="Arial"/>
          <w:bCs/>
          <w:sz w:val="21"/>
          <w:szCs w:val="21"/>
        </w:rPr>
        <w:t>mayor fondo</w:t>
      </w:r>
      <w:r w:rsidRPr="001B58E5">
        <w:rPr>
          <w:rFonts w:ascii="Arial" w:hAnsi="Arial" w:cs="Arial"/>
          <w:bCs/>
          <w:sz w:val="21"/>
          <w:szCs w:val="21"/>
        </w:rPr>
        <w:t xml:space="preserve"> a la imagen. El </w:t>
      </w:r>
      <w:r w:rsidR="00580DD0">
        <w:rPr>
          <w:rFonts w:ascii="Arial" w:hAnsi="Arial" w:cs="Arial"/>
          <w:bCs/>
          <w:sz w:val="21"/>
          <w:szCs w:val="21"/>
        </w:rPr>
        <w:t xml:space="preserve">segundo </w:t>
      </w:r>
      <w:r w:rsidRPr="001B58E5">
        <w:rPr>
          <w:rFonts w:ascii="Arial" w:hAnsi="Arial" w:cs="Arial"/>
          <w:bCs/>
          <w:sz w:val="21"/>
          <w:szCs w:val="21"/>
        </w:rPr>
        <w:t xml:space="preserve">lente </w:t>
      </w:r>
      <w:r w:rsidR="002A20A8">
        <w:rPr>
          <w:rFonts w:ascii="Arial" w:hAnsi="Arial" w:cs="Arial"/>
          <w:bCs/>
          <w:sz w:val="21"/>
          <w:szCs w:val="21"/>
        </w:rPr>
        <w:t>de Galaxy A80</w:t>
      </w:r>
      <w:r w:rsidR="002A20A8" w:rsidRPr="001B58E5">
        <w:rPr>
          <w:rFonts w:ascii="Arial" w:hAnsi="Arial" w:cs="Arial"/>
          <w:bCs/>
          <w:sz w:val="21"/>
          <w:szCs w:val="21"/>
        </w:rPr>
        <w:t xml:space="preserve"> </w:t>
      </w:r>
      <w:r w:rsidR="002A20A8">
        <w:rPr>
          <w:rFonts w:ascii="Arial" w:hAnsi="Arial" w:cs="Arial"/>
          <w:bCs/>
          <w:sz w:val="21"/>
          <w:szCs w:val="21"/>
        </w:rPr>
        <w:t>corresponde a</w:t>
      </w:r>
      <w:r w:rsidR="00580DD0">
        <w:rPr>
          <w:rFonts w:ascii="Arial" w:hAnsi="Arial" w:cs="Arial"/>
          <w:bCs/>
          <w:sz w:val="21"/>
          <w:szCs w:val="21"/>
        </w:rPr>
        <w:t>l Gran Angular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="002A20A8">
        <w:rPr>
          <w:rFonts w:ascii="Arial" w:hAnsi="Arial" w:cs="Arial"/>
          <w:bCs/>
          <w:sz w:val="21"/>
          <w:szCs w:val="21"/>
        </w:rPr>
        <w:t>que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="00C07FB8">
        <w:rPr>
          <w:rFonts w:ascii="Arial" w:hAnsi="Arial" w:cs="Arial"/>
          <w:bCs/>
          <w:sz w:val="21"/>
          <w:szCs w:val="21"/>
        </w:rPr>
        <w:t>logra</w:t>
      </w:r>
      <w:r w:rsidRPr="001B58E5">
        <w:rPr>
          <w:rFonts w:ascii="Arial" w:hAnsi="Arial" w:cs="Arial"/>
          <w:bCs/>
          <w:sz w:val="21"/>
          <w:szCs w:val="21"/>
        </w:rPr>
        <w:t xml:space="preserve"> capturar foto</w:t>
      </w:r>
      <w:r w:rsidR="00C07FB8">
        <w:rPr>
          <w:rFonts w:ascii="Arial" w:hAnsi="Arial" w:cs="Arial"/>
          <w:bCs/>
          <w:sz w:val="21"/>
          <w:szCs w:val="21"/>
        </w:rPr>
        <w:t>grafías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="002A20A8">
        <w:rPr>
          <w:rFonts w:ascii="Arial" w:hAnsi="Arial" w:cs="Arial"/>
          <w:bCs/>
          <w:sz w:val="21"/>
          <w:szCs w:val="21"/>
        </w:rPr>
        <w:t>con un</w:t>
      </w:r>
      <w:r w:rsidRPr="001B58E5">
        <w:rPr>
          <w:rFonts w:ascii="Arial" w:hAnsi="Arial" w:cs="Arial"/>
          <w:bCs/>
          <w:sz w:val="21"/>
          <w:szCs w:val="21"/>
        </w:rPr>
        <w:t xml:space="preserve"> ángulo de visión </w:t>
      </w:r>
      <w:r w:rsidR="002A20A8">
        <w:rPr>
          <w:rFonts w:ascii="Arial" w:hAnsi="Arial" w:cs="Arial"/>
          <w:bCs/>
          <w:sz w:val="21"/>
          <w:szCs w:val="21"/>
        </w:rPr>
        <w:t xml:space="preserve">como el del </w:t>
      </w:r>
      <w:r w:rsidRPr="001B58E5">
        <w:rPr>
          <w:rFonts w:ascii="Arial" w:hAnsi="Arial" w:cs="Arial"/>
          <w:bCs/>
          <w:sz w:val="21"/>
          <w:szCs w:val="21"/>
        </w:rPr>
        <w:t xml:space="preserve">ojo humano. Galaxy A80 </w:t>
      </w:r>
      <w:r w:rsidR="002A20A8">
        <w:rPr>
          <w:rFonts w:ascii="Arial" w:hAnsi="Arial" w:cs="Arial"/>
          <w:bCs/>
          <w:sz w:val="21"/>
          <w:szCs w:val="21"/>
        </w:rPr>
        <w:t>integra</w:t>
      </w:r>
      <w:r w:rsidRPr="001B58E5">
        <w:rPr>
          <w:rFonts w:ascii="Arial" w:hAnsi="Arial" w:cs="Arial"/>
          <w:bCs/>
          <w:sz w:val="21"/>
          <w:szCs w:val="21"/>
        </w:rPr>
        <w:t xml:space="preserve"> el modo </w:t>
      </w:r>
      <w:r w:rsidRPr="002A20A8">
        <w:rPr>
          <w:rFonts w:ascii="Arial" w:hAnsi="Arial" w:cs="Arial"/>
          <w:bCs/>
          <w:i/>
          <w:sz w:val="21"/>
          <w:szCs w:val="21"/>
        </w:rPr>
        <w:t xml:space="preserve">Super </w:t>
      </w:r>
      <w:proofErr w:type="spellStart"/>
      <w:r w:rsidRPr="002A20A8">
        <w:rPr>
          <w:rFonts w:ascii="Arial" w:hAnsi="Arial" w:cs="Arial"/>
          <w:bCs/>
          <w:i/>
          <w:sz w:val="21"/>
          <w:szCs w:val="21"/>
        </w:rPr>
        <w:t>Steady</w:t>
      </w:r>
      <w:proofErr w:type="spellEnd"/>
      <w:r w:rsidRPr="001B58E5">
        <w:rPr>
          <w:rFonts w:ascii="Arial" w:hAnsi="Arial" w:cs="Arial"/>
          <w:bCs/>
          <w:sz w:val="21"/>
          <w:szCs w:val="21"/>
        </w:rPr>
        <w:t xml:space="preserve"> para </w:t>
      </w:r>
      <w:r w:rsidR="00E25217">
        <w:rPr>
          <w:rFonts w:ascii="Arial" w:hAnsi="Arial" w:cs="Arial"/>
          <w:bCs/>
          <w:sz w:val="21"/>
          <w:szCs w:val="21"/>
        </w:rPr>
        <w:t>grabar videos sin perder la estabilidad</w:t>
      </w:r>
      <w:r w:rsidR="002A20A8">
        <w:rPr>
          <w:rFonts w:ascii="Arial" w:hAnsi="Arial" w:cs="Arial"/>
          <w:bCs/>
          <w:sz w:val="21"/>
          <w:szCs w:val="21"/>
        </w:rPr>
        <w:t>.</w:t>
      </w:r>
    </w:p>
    <w:p w14:paraId="5D9C7F7C" w14:textId="77777777" w:rsidR="002A20A8" w:rsidRDefault="002A20A8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57D39C86" w14:textId="00D4E111" w:rsidR="002A20A8" w:rsidRPr="001B58E5" w:rsidRDefault="002A20A8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Galaxy A80 </w:t>
      </w:r>
      <w:r w:rsidR="00C07FB8">
        <w:rPr>
          <w:rFonts w:ascii="Arial" w:hAnsi="Arial" w:cs="Arial"/>
          <w:bCs/>
          <w:sz w:val="21"/>
          <w:szCs w:val="21"/>
        </w:rPr>
        <w:t>estará disponible</w:t>
      </w:r>
      <w:r w:rsidR="00B213BF">
        <w:rPr>
          <w:rFonts w:ascii="Arial" w:hAnsi="Arial" w:cs="Arial"/>
          <w:bCs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>en tres diferentes</w:t>
      </w:r>
      <w:r w:rsidR="00E25217">
        <w:rPr>
          <w:rFonts w:ascii="Arial" w:hAnsi="Arial" w:cs="Arial"/>
          <w:bCs/>
          <w:sz w:val="21"/>
          <w:szCs w:val="21"/>
        </w:rPr>
        <w:t xml:space="preserve"> colores: negro, oro y plata y se espera </w:t>
      </w:r>
      <w:r w:rsidR="00523F37">
        <w:rPr>
          <w:rFonts w:ascii="Arial" w:hAnsi="Arial" w:cs="Arial"/>
          <w:bCs/>
          <w:sz w:val="21"/>
          <w:szCs w:val="21"/>
        </w:rPr>
        <w:t xml:space="preserve">que </w:t>
      </w:r>
      <w:r w:rsidR="00BE60F3">
        <w:rPr>
          <w:rFonts w:ascii="Arial" w:hAnsi="Arial" w:cs="Arial"/>
          <w:bCs/>
          <w:sz w:val="21"/>
          <w:szCs w:val="21"/>
        </w:rPr>
        <w:t>llegue al mercado mexicano</w:t>
      </w:r>
      <w:r w:rsidR="00E25217" w:rsidRPr="009E61B7">
        <w:rPr>
          <w:rFonts w:ascii="Arial" w:hAnsi="Arial" w:cs="Arial"/>
          <w:bCs/>
          <w:sz w:val="21"/>
          <w:szCs w:val="21"/>
          <w:lang w:val="es-MX"/>
        </w:rPr>
        <w:t xml:space="preserve"> para finales de </w:t>
      </w:r>
      <w:r w:rsidR="001110F6" w:rsidRPr="009E61B7">
        <w:rPr>
          <w:rFonts w:ascii="Arial" w:hAnsi="Arial" w:cs="Arial"/>
          <w:bCs/>
          <w:sz w:val="21"/>
          <w:szCs w:val="21"/>
          <w:lang w:val="es-MX"/>
        </w:rPr>
        <w:t>mayo</w:t>
      </w:r>
      <w:r w:rsidR="00E25217" w:rsidRPr="009E61B7">
        <w:rPr>
          <w:rFonts w:ascii="Arial" w:hAnsi="Arial" w:cs="Arial"/>
          <w:bCs/>
          <w:sz w:val="21"/>
          <w:szCs w:val="21"/>
          <w:lang w:val="es-MX"/>
        </w:rPr>
        <w:t>.</w:t>
      </w:r>
      <w:r>
        <w:rPr>
          <w:rFonts w:ascii="Arial" w:hAnsi="Arial" w:cs="Arial"/>
          <w:bCs/>
          <w:sz w:val="21"/>
          <w:szCs w:val="21"/>
        </w:rPr>
        <w:t xml:space="preserve"> </w:t>
      </w:r>
    </w:p>
    <w:p w14:paraId="6C28B0C5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70126B93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/>
          <w:bCs/>
          <w:sz w:val="21"/>
          <w:szCs w:val="21"/>
        </w:rPr>
      </w:pPr>
      <w:r w:rsidRPr="001B58E5">
        <w:rPr>
          <w:rFonts w:ascii="Arial" w:hAnsi="Arial" w:cs="Arial"/>
          <w:b/>
          <w:bCs/>
          <w:sz w:val="21"/>
          <w:szCs w:val="21"/>
        </w:rPr>
        <w:t>Galaxy A70</w:t>
      </w:r>
    </w:p>
    <w:p w14:paraId="0DB5E9E8" w14:textId="77777777" w:rsidR="002A20A8" w:rsidRDefault="001B58E5" w:rsidP="002A20A8">
      <w:pPr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Galaxy A70 </w:t>
      </w:r>
      <w:r w:rsidR="002A20A8">
        <w:rPr>
          <w:rFonts w:ascii="Arial" w:hAnsi="Arial" w:cs="Arial"/>
          <w:bCs/>
          <w:sz w:val="21"/>
          <w:szCs w:val="21"/>
        </w:rPr>
        <w:t>fue desarrollado con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1B58E5">
        <w:rPr>
          <w:rFonts w:ascii="Arial" w:hAnsi="Arial" w:cs="Arial"/>
          <w:bCs/>
          <w:sz w:val="21"/>
          <w:szCs w:val="21"/>
        </w:rPr>
        <w:t>Infinity</w:t>
      </w:r>
      <w:proofErr w:type="spellEnd"/>
      <w:r w:rsidRPr="001B58E5">
        <w:rPr>
          <w:rFonts w:ascii="Arial" w:hAnsi="Arial" w:cs="Arial"/>
          <w:bCs/>
          <w:sz w:val="21"/>
          <w:szCs w:val="21"/>
        </w:rPr>
        <w:t xml:space="preserve">-U </w:t>
      </w:r>
      <w:r w:rsidR="002A20A8">
        <w:rPr>
          <w:rFonts w:ascii="Arial" w:hAnsi="Arial" w:cs="Arial"/>
          <w:bCs/>
          <w:sz w:val="21"/>
          <w:szCs w:val="21"/>
        </w:rPr>
        <w:t xml:space="preserve">display </w:t>
      </w:r>
      <w:r w:rsidRPr="001B58E5">
        <w:rPr>
          <w:rFonts w:ascii="Arial" w:hAnsi="Arial" w:cs="Arial"/>
          <w:bCs/>
          <w:sz w:val="21"/>
          <w:szCs w:val="21"/>
        </w:rPr>
        <w:t>de 6</w:t>
      </w:r>
      <w:r w:rsidR="002A20A8">
        <w:rPr>
          <w:rFonts w:ascii="Arial" w:hAnsi="Arial" w:cs="Arial"/>
          <w:bCs/>
          <w:sz w:val="21"/>
          <w:szCs w:val="21"/>
        </w:rPr>
        <w:t>.</w:t>
      </w:r>
      <w:r w:rsidRPr="001B58E5">
        <w:rPr>
          <w:rFonts w:ascii="Arial" w:hAnsi="Arial" w:cs="Arial"/>
          <w:bCs/>
          <w:sz w:val="21"/>
          <w:szCs w:val="21"/>
        </w:rPr>
        <w:t>7</w:t>
      </w:r>
      <w:r w:rsidR="002A20A8">
        <w:rPr>
          <w:rFonts w:ascii="Arial" w:hAnsi="Arial" w:cs="Arial"/>
          <w:bCs/>
          <w:sz w:val="21"/>
          <w:szCs w:val="21"/>
        </w:rPr>
        <w:t>”</w:t>
      </w:r>
      <w:r w:rsidR="00580DD0">
        <w:rPr>
          <w:rFonts w:ascii="Arial" w:hAnsi="Arial" w:cs="Arial"/>
          <w:bCs/>
          <w:sz w:val="21"/>
          <w:szCs w:val="21"/>
        </w:rPr>
        <w:t xml:space="preserve"> que, junto con Galaxy A80 son las pantallas</w:t>
      </w:r>
      <w:r w:rsidRPr="001B58E5">
        <w:rPr>
          <w:rFonts w:ascii="Arial" w:hAnsi="Arial" w:cs="Arial"/>
          <w:bCs/>
          <w:sz w:val="21"/>
          <w:szCs w:val="21"/>
        </w:rPr>
        <w:t xml:space="preserve"> más grande</w:t>
      </w:r>
      <w:r w:rsidR="00580DD0">
        <w:rPr>
          <w:rFonts w:ascii="Arial" w:hAnsi="Arial" w:cs="Arial"/>
          <w:bCs/>
          <w:sz w:val="21"/>
          <w:szCs w:val="21"/>
        </w:rPr>
        <w:t>s</w:t>
      </w:r>
      <w:r w:rsidRPr="001B58E5">
        <w:rPr>
          <w:rFonts w:ascii="Arial" w:hAnsi="Arial" w:cs="Arial"/>
          <w:bCs/>
          <w:sz w:val="21"/>
          <w:szCs w:val="21"/>
        </w:rPr>
        <w:t xml:space="preserve"> de la serie</w:t>
      </w:r>
      <w:r w:rsidR="002A20A8">
        <w:rPr>
          <w:rFonts w:ascii="Arial" w:hAnsi="Arial" w:cs="Arial"/>
          <w:bCs/>
          <w:sz w:val="21"/>
          <w:szCs w:val="21"/>
        </w:rPr>
        <w:t xml:space="preserve">, con la que </w:t>
      </w:r>
      <w:r w:rsidRPr="001B58E5">
        <w:rPr>
          <w:rFonts w:ascii="Arial" w:hAnsi="Arial" w:cs="Arial"/>
          <w:bCs/>
          <w:sz w:val="21"/>
          <w:szCs w:val="21"/>
        </w:rPr>
        <w:t xml:space="preserve">el usuario </w:t>
      </w:r>
      <w:r w:rsidR="002A20A8">
        <w:rPr>
          <w:rFonts w:ascii="Arial" w:hAnsi="Arial" w:cs="Arial"/>
          <w:bCs/>
          <w:sz w:val="21"/>
          <w:szCs w:val="21"/>
        </w:rPr>
        <w:t>vivirá</w:t>
      </w:r>
      <w:r w:rsidRPr="001B58E5">
        <w:rPr>
          <w:rFonts w:ascii="Arial" w:hAnsi="Arial" w:cs="Arial"/>
          <w:bCs/>
          <w:sz w:val="21"/>
          <w:szCs w:val="21"/>
        </w:rPr>
        <w:t xml:space="preserve"> una experiencia aún más envolvente </w:t>
      </w:r>
      <w:r w:rsidR="002A20A8">
        <w:rPr>
          <w:rFonts w:ascii="Arial" w:hAnsi="Arial" w:cs="Arial"/>
          <w:bCs/>
          <w:sz w:val="21"/>
          <w:szCs w:val="21"/>
        </w:rPr>
        <w:t>en todas sus</w:t>
      </w:r>
      <w:r w:rsidRPr="001B58E5">
        <w:rPr>
          <w:rFonts w:ascii="Arial" w:hAnsi="Arial" w:cs="Arial"/>
          <w:bCs/>
          <w:sz w:val="21"/>
          <w:szCs w:val="21"/>
        </w:rPr>
        <w:t xml:space="preserve"> actividades cotidianas. </w:t>
      </w:r>
    </w:p>
    <w:p w14:paraId="16DB145E" w14:textId="7EA266CD" w:rsidR="001B58E5" w:rsidRPr="001B58E5" w:rsidRDefault="002A20A8" w:rsidP="00E25217">
      <w:pPr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lastRenderedPageBreak/>
        <w:t>Este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dispositivo </w:t>
      </w:r>
      <w:r w:rsidR="00C07FB8">
        <w:rPr>
          <w:rFonts w:ascii="Arial" w:hAnsi="Arial" w:cs="Arial"/>
          <w:bCs/>
          <w:sz w:val="21"/>
          <w:szCs w:val="21"/>
        </w:rPr>
        <w:t>llega</w:t>
      </w:r>
      <w:r w:rsidR="00E25217">
        <w:rPr>
          <w:rFonts w:ascii="Arial" w:hAnsi="Arial" w:cs="Arial"/>
          <w:bCs/>
          <w:sz w:val="21"/>
          <w:szCs w:val="21"/>
        </w:rPr>
        <w:t>rá</w:t>
      </w:r>
      <w:r w:rsidR="00C07FB8">
        <w:rPr>
          <w:rFonts w:ascii="Arial" w:hAnsi="Arial" w:cs="Arial"/>
          <w:bCs/>
          <w:sz w:val="21"/>
          <w:szCs w:val="21"/>
        </w:rPr>
        <w:t xml:space="preserve"> a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0"/>
        </w:rPr>
        <w:t>México</w:t>
      </w:r>
      <w:r w:rsidR="00E25217">
        <w:rPr>
          <w:rFonts w:ascii="Arial" w:hAnsi="Arial" w:cs="Arial"/>
          <w:bCs/>
          <w:sz w:val="21"/>
          <w:szCs w:val="20"/>
        </w:rPr>
        <w:t xml:space="preserve"> </w:t>
      </w:r>
      <w:r w:rsidR="00523F37">
        <w:rPr>
          <w:rFonts w:ascii="Arial" w:hAnsi="Arial" w:cs="Arial"/>
          <w:bCs/>
          <w:sz w:val="21"/>
          <w:szCs w:val="20"/>
        </w:rPr>
        <w:t>a</w:t>
      </w:r>
      <w:r w:rsidR="00E25217">
        <w:rPr>
          <w:rFonts w:ascii="Arial" w:hAnsi="Arial" w:cs="Arial"/>
          <w:bCs/>
          <w:sz w:val="21"/>
          <w:szCs w:val="20"/>
        </w:rPr>
        <w:t xml:space="preserve"> </w:t>
      </w:r>
      <w:r w:rsidR="00580DD0">
        <w:rPr>
          <w:rFonts w:ascii="Arial" w:hAnsi="Arial" w:cs="Arial"/>
          <w:bCs/>
          <w:sz w:val="21"/>
          <w:szCs w:val="20"/>
        </w:rPr>
        <w:t>mediados</w:t>
      </w:r>
      <w:r w:rsidR="00E25217">
        <w:rPr>
          <w:rFonts w:ascii="Arial" w:hAnsi="Arial" w:cs="Arial"/>
          <w:bCs/>
          <w:sz w:val="21"/>
          <w:szCs w:val="20"/>
        </w:rPr>
        <w:t xml:space="preserve"> del mes de mayo,</w:t>
      </w:r>
      <w:r>
        <w:rPr>
          <w:rFonts w:ascii="Arial" w:hAnsi="Arial" w:cs="Arial"/>
          <w:bCs/>
          <w:sz w:val="21"/>
          <w:szCs w:val="20"/>
        </w:rPr>
        <w:t xml:space="preserve"> en </w:t>
      </w:r>
      <w:r w:rsidR="00580DD0">
        <w:rPr>
          <w:rFonts w:ascii="Arial" w:hAnsi="Arial" w:cs="Arial"/>
          <w:bCs/>
          <w:sz w:val="21"/>
          <w:szCs w:val="20"/>
        </w:rPr>
        <w:t>tres</w:t>
      </w:r>
      <w:r>
        <w:rPr>
          <w:rFonts w:ascii="Arial" w:hAnsi="Arial" w:cs="Arial"/>
          <w:bCs/>
          <w:sz w:val="21"/>
          <w:szCs w:val="20"/>
        </w:rPr>
        <w:t xml:space="preserve"> exclusivos colores: blanco</w:t>
      </w:r>
      <w:r w:rsidR="00580DD0">
        <w:rPr>
          <w:rFonts w:ascii="Arial" w:hAnsi="Arial" w:cs="Arial"/>
          <w:bCs/>
          <w:sz w:val="21"/>
          <w:szCs w:val="20"/>
        </w:rPr>
        <w:t>, negro</w:t>
      </w:r>
      <w:r>
        <w:rPr>
          <w:rFonts w:ascii="Arial" w:hAnsi="Arial" w:cs="Arial"/>
          <w:bCs/>
          <w:sz w:val="21"/>
          <w:szCs w:val="20"/>
        </w:rPr>
        <w:t xml:space="preserve"> y azul, con un efecto nacarado que brinda </w:t>
      </w:r>
      <w:r w:rsidR="00523F37">
        <w:rPr>
          <w:rFonts w:ascii="Arial" w:hAnsi="Arial" w:cs="Arial"/>
          <w:bCs/>
          <w:sz w:val="21"/>
          <w:szCs w:val="21"/>
        </w:rPr>
        <w:t>diferentes</w:t>
      </w:r>
      <w:r w:rsidRPr="001B58E5">
        <w:rPr>
          <w:rFonts w:ascii="Arial" w:hAnsi="Arial" w:cs="Arial"/>
          <w:bCs/>
          <w:sz w:val="21"/>
          <w:szCs w:val="21"/>
        </w:rPr>
        <w:t xml:space="preserve"> </w:t>
      </w:r>
      <w:r w:rsidR="00523F37">
        <w:rPr>
          <w:rFonts w:ascii="Arial" w:hAnsi="Arial" w:cs="Arial"/>
          <w:bCs/>
          <w:sz w:val="21"/>
          <w:szCs w:val="21"/>
        </w:rPr>
        <w:t>tonalidades</w:t>
      </w:r>
      <w:r w:rsidRPr="001B58E5">
        <w:rPr>
          <w:rFonts w:ascii="Arial" w:hAnsi="Arial" w:cs="Arial"/>
          <w:bCs/>
          <w:sz w:val="21"/>
          <w:szCs w:val="21"/>
        </w:rPr>
        <w:t xml:space="preserve"> según </w:t>
      </w:r>
      <w:r w:rsidR="00523F37">
        <w:rPr>
          <w:rFonts w:ascii="Arial" w:hAnsi="Arial" w:cs="Arial"/>
          <w:bCs/>
          <w:sz w:val="21"/>
          <w:szCs w:val="21"/>
        </w:rPr>
        <w:t xml:space="preserve">el reflejo </w:t>
      </w:r>
      <w:r w:rsidRPr="001B58E5">
        <w:rPr>
          <w:rFonts w:ascii="Arial" w:hAnsi="Arial" w:cs="Arial"/>
          <w:bCs/>
          <w:sz w:val="21"/>
          <w:szCs w:val="21"/>
        </w:rPr>
        <w:t>de la luz</w:t>
      </w:r>
      <w:r w:rsidR="00580DD0">
        <w:rPr>
          <w:rFonts w:ascii="Arial" w:hAnsi="Arial" w:cs="Arial"/>
          <w:bCs/>
          <w:sz w:val="21"/>
          <w:szCs w:val="21"/>
        </w:rPr>
        <w:t>.</w:t>
      </w:r>
      <w:r>
        <w:rPr>
          <w:rFonts w:ascii="Arial" w:hAnsi="Arial" w:cs="Arial"/>
          <w:bCs/>
          <w:sz w:val="21"/>
          <w:szCs w:val="21"/>
        </w:rPr>
        <w:t xml:space="preserve"> </w:t>
      </w:r>
    </w:p>
    <w:p w14:paraId="6DA91EA1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/>
          <w:bCs/>
          <w:sz w:val="21"/>
          <w:szCs w:val="21"/>
        </w:rPr>
      </w:pPr>
      <w:r w:rsidRPr="001B58E5">
        <w:rPr>
          <w:rFonts w:ascii="Arial" w:hAnsi="Arial" w:cs="Arial"/>
          <w:b/>
          <w:bCs/>
          <w:sz w:val="21"/>
          <w:szCs w:val="21"/>
        </w:rPr>
        <w:t>Galaxy A50 y A30</w:t>
      </w:r>
    </w:p>
    <w:p w14:paraId="0C090772" w14:textId="07000A20" w:rsidR="00F73164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Estos dos nuevos smartphones ofrecen mejoras </w:t>
      </w:r>
      <w:r w:rsidR="00C07FB8">
        <w:rPr>
          <w:rFonts w:ascii="Arial" w:hAnsi="Arial" w:cs="Arial"/>
          <w:bCs/>
          <w:sz w:val="21"/>
          <w:szCs w:val="21"/>
        </w:rPr>
        <w:t>destacadas,</w:t>
      </w:r>
      <w:r w:rsidR="00F73164">
        <w:rPr>
          <w:rFonts w:ascii="Arial" w:hAnsi="Arial" w:cs="Arial"/>
          <w:bCs/>
          <w:sz w:val="21"/>
          <w:szCs w:val="21"/>
        </w:rPr>
        <w:t xml:space="preserve"> que fueron creadas para los consumidores que utilizan la movilidad con mayor intensidad y </w:t>
      </w:r>
      <w:r w:rsidR="00523F37">
        <w:rPr>
          <w:rFonts w:ascii="Arial" w:hAnsi="Arial" w:cs="Arial"/>
          <w:bCs/>
          <w:sz w:val="21"/>
          <w:szCs w:val="21"/>
        </w:rPr>
        <w:t>buscan</w:t>
      </w:r>
      <w:r w:rsidRPr="001B58E5">
        <w:rPr>
          <w:rFonts w:ascii="Arial" w:hAnsi="Arial" w:cs="Arial"/>
          <w:bCs/>
          <w:sz w:val="21"/>
          <w:szCs w:val="21"/>
        </w:rPr>
        <w:t xml:space="preserve"> funciones básicas </w:t>
      </w:r>
      <w:r w:rsidR="00523F37">
        <w:rPr>
          <w:rFonts w:ascii="Arial" w:hAnsi="Arial" w:cs="Arial"/>
          <w:bCs/>
          <w:sz w:val="21"/>
          <w:szCs w:val="21"/>
        </w:rPr>
        <w:t>en</w:t>
      </w:r>
      <w:r w:rsidRPr="001B58E5">
        <w:rPr>
          <w:rFonts w:ascii="Arial" w:hAnsi="Arial" w:cs="Arial"/>
          <w:bCs/>
          <w:sz w:val="21"/>
          <w:szCs w:val="21"/>
        </w:rPr>
        <w:t xml:space="preserve"> un dispositivo. </w:t>
      </w:r>
    </w:p>
    <w:p w14:paraId="516F44C1" w14:textId="77777777" w:rsidR="00F73164" w:rsidRDefault="00F73164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34AD7DA0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Galaxy A50 </w:t>
      </w:r>
      <w:r w:rsidR="00C07FB8">
        <w:rPr>
          <w:rFonts w:ascii="Arial" w:hAnsi="Arial" w:cs="Arial"/>
          <w:bCs/>
          <w:sz w:val="21"/>
          <w:szCs w:val="21"/>
        </w:rPr>
        <w:t>introduce</w:t>
      </w:r>
      <w:r w:rsidR="00F73164">
        <w:rPr>
          <w:rFonts w:ascii="Arial" w:hAnsi="Arial" w:cs="Arial"/>
          <w:bCs/>
          <w:sz w:val="21"/>
          <w:szCs w:val="21"/>
        </w:rPr>
        <w:t xml:space="preserve"> características de nivel superior tanto en </w:t>
      </w:r>
      <w:r w:rsidRPr="001B58E5">
        <w:rPr>
          <w:rFonts w:ascii="Arial" w:hAnsi="Arial" w:cs="Arial"/>
          <w:bCs/>
          <w:sz w:val="21"/>
          <w:szCs w:val="21"/>
        </w:rPr>
        <w:t xml:space="preserve">cámara, </w:t>
      </w:r>
      <w:r w:rsidR="00F73164">
        <w:rPr>
          <w:rFonts w:ascii="Arial" w:hAnsi="Arial" w:cs="Arial"/>
          <w:bCs/>
          <w:sz w:val="21"/>
          <w:szCs w:val="21"/>
        </w:rPr>
        <w:t xml:space="preserve">como en </w:t>
      </w:r>
      <w:r w:rsidRPr="001B58E5">
        <w:rPr>
          <w:rFonts w:ascii="Arial" w:hAnsi="Arial" w:cs="Arial"/>
          <w:bCs/>
          <w:sz w:val="21"/>
          <w:szCs w:val="21"/>
        </w:rPr>
        <w:t>batería</w:t>
      </w:r>
      <w:r w:rsidR="00F73164">
        <w:rPr>
          <w:rFonts w:ascii="Arial" w:hAnsi="Arial" w:cs="Arial"/>
          <w:bCs/>
          <w:sz w:val="21"/>
          <w:szCs w:val="21"/>
        </w:rPr>
        <w:t>, la cual brinda una</w:t>
      </w:r>
      <w:r w:rsidRPr="001B58E5">
        <w:rPr>
          <w:rFonts w:ascii="Arial" w:hAnsi="Arial" w:cs="Arial"/>
          <w:bCs/>
          <w:sz w:val="21"/>
          <w:szCs w:val="21"/>
        </w:rPr>
        <w:t xml:space="preserve"> larga duración, carga rápida</w:t>
      </w:r>
      <w:r w:rsidR="00B213BF">
        <w:rPr>
          <w:rFonts w:ascii="Arial" w:hAnsi="Arial" w:cs="Arial"/>
          <w:bCs/>
          <w:sz w:val="21"/>
          <w:szCs w:val="21"/>
        </w:rPr>
        <w:t>, además de</w:t>
      </w:r>
      <w:r w:rsidR="00C07FB8">
        <w:rPr>
          <w:rFonts w:ascii="Arial" w:hAnsi="Arial" w:cs="Arial"/>
          <w:bCs/>
          <w:sz w:val="21"/>
          <w:szCs w:val="21"/>
        </w:rPr>
        <w:t xml:space="preserve"> presentar</w:t>
      </w:r>
      <w:r w:rsidR="00B213BF">
        <w:rPr>
          <w:rFonts w:ascii="Arial" w:hAnsi="Arial" w:cs="Arial"/>
          <w:bCs/>
          <w:sz w:val="21"/>
          <w:szCs w:val="21"/>
        </w:rPr>
        <w:t xml:space="preserve"> </w:t>
      </w:r>
      <w:r w:rsidR="00F73164">
        <w:rPr>
          <w:rFonts w:ascii="Arial" w:hAnsi="Arial" w:cs="Arial"/>
          <w:bCs/>
          <w:sz w:val="21"/>
          <w:szCs w:val="21"/>
        </w:rPr>
        <w:t xml:space="preserve">una </w:t>
      </w:r>
      <w:r w:rsidRPr="001B58E5">
        <w:rPr>
          <w:rFonts w:ascii="Arial" w:hAnsi="Arial" w:cs="Arial"/>
          <w:bCs/>
          <w:sz w:val="21"/>
          <w:szCs w:val="21"/>
        </w:rPr>
        <w:t xml:space="preserve">pantalla </w:t>
      </w:r>
      <w:proofErr w:type="spellStart"/>
      <w:r w:rsidRPr="001B58E5">
        <w:rPr>
          <w:rFonts w:ascii="Arial" w:hAnsi="Arial" w:cs="Arial"/>
          <w:bCs/>
          <w:sz w:val="21"/>
          <w:szCs w:val="21"/>
        </w:rPr>
        <w:t>Infinity</w:t>
      </w:r>
      <w:proofErr w:type="spellEnd"/>
      <w:r w:rsidRPr="001B58E5">
        <w:rPr>
          <w:rFonts w:ascii="Arial" w:hAnsi="Arial" w:cs="Arial"/>
          <w:bCs/>
          <w:sz w:val="21"/>
          <w:szCs w:val="21"/>
        </w:rPr>
        <w:t>-U.</w:t>
      </w:r>
    </w:p>
    <w:p w14:paraId="7EB930F9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2198B619" w14:textId="77777777" w:rsidR="001B58E5" w:rsidRDefault="00F73164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Por su parte,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Galaxy A30 es </w:t>
      </w:r>
      <w:r>
        <w:rPr>
          <w:rFonts w:ascii="Arial" w:hAnsi="Arial" w:cs="Arial"/>
          <w:bCs/>
          <w:sz w:val="21"/>
          <w:szCs w:val="21"/>
        </w:rPr>
        <w:t>ideal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para </w:t>
      </w:r>
      <w:r>
        <w:rPr>
          <w:rFonts w:ascii="Arial" w:hAnsi="Arial" w:cs="Arial"/>
          <w:bCs/>
          <w:sz w:val="21"/>
          <w:szCs w:val="21"/>
        </w:rPr>
        <w:t>el usuario que se encuentra fuera de casa diariamente, ya sea en la oficina o en cualquier otro lugar</w:t>
      </w:r>
      <w:r w:rsidR="00C07FB8">
        <w:rPr>
          <w:rFonts w:ascii="Arial" w:hAnsi="Arial" w:cs="Arial"/>
          <w:bCs/>
          <w:sz w:val="21"/>
          <w:szCs w:val="21"/>
        </w:rPr>
        <w:t>. E</w:t>
      </w:r>
      <w:r>
        <w:rPr>
          <w:rFonts w:ascii="Arial" w:hAnsi="Arial" w:cs="Arial"/>
          <w:bCs/>
          <w:sz w:val="21"/>
          <w:szCs w:val="21"/>
        </w:rPr>
        <w:t>ste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dispositivo </w:t>
      </w:r>
      <w:r>
        <w:rPr>
          <w:rFonts w:ascii="Arial" w:hAnsi="Arial" w:cs="Arial"/>
          <w:bCs/>
          <w:sz w:val="21"/>
          <w:szCs w:val="21"/>
        </w:rPr>
        <w:t>está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equipado con una </w:t>
      </w:r>
      <w:r>
        <w:rPr>
          <w:rFonts w:ascii="Arial" w:hAnsi="Arial" w:cs="Arial"/>
          <w:bCs/>
          <w:sz w:val="21"/>
          <w:szCs w:val="21"/>
        </w:rPr>
        <w:t>poderosa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batería de 4000 mAh </w:t>
      </w:r>
      <w:r>
        <w:rPr>
          <w:rFonts w:ascii="Arial" w:hAnsi="Arial" w:cs="Arial"/>
          <w:bCs/>
          <w:sz w:val="21"/>
          <w:szCs w:val="21"/>
        </w:rPr>
        <w:t>y tecnología de c</w:t>
      </w:r>
      <w:r w:rsidR="001B58E5" w:rsidRPr="001B58E5">
        <w:rPr>
          <w:rFonts w:ascii="Arial" w:hAnsi="Arial" w:cs="Arial"/>
          <w:bCs/>
          <w:sz w:val="21"/>
          <w:szCs w:val="21"/>
        </w:rPr>
        <w:t>arga rápida.</w:t>
      </w:r>
    </w:p>
    <w:p w14:paraId="7A8E9773" w14:textId="77777777" w:rsidR="00F73164" w:rsidRDefault="00F73164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4B5503B9" w14:textId="7BE6DDB7" w:rsidR="001B58E5" w:rsidRDefault="00F73164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sz w:val="21"/>
          <w:lang w:val="es-MX"/>
        </w:rPr>
      </w:pPr>
      <w:r w:rsidRPr="00523F37">
        <w:rPr>
          <w:rFonts w:ascii="Arial" w:hAnsi="Arial" w:cs="Arial"/>
          <w:b/>
          <w:bCs/>
          <w:sz w:val="21"/>
          <w:szCs w:val="20"/>
        </w:rPr>
        <w:t>Galaxy A50</w:t>
      </w:r>
      <w:r>
        <w:rPr>
          <w:rFonts w:ascii="Arial" w:hAnsi="Arial" w:cs="Arial"/>
          <w:bCs/>
          <w:sz w:val="21"/>
          <w:szCs w:val="20"/>
        </w:rPr>
        <w:t xml:space="preserve"> </w:t>
      </w:r>
      <w:r w:rsidR="00246B11">
        <w:rPr>
          <w:rFonts w:ascii="Arial" w:hAnsi="Arial" w:cs="Arial"/>
          <w:bCs/>
          <w:sz w:val="21"/>
          <w:szCs w:val="20"/>
        </w:rPr>
        <w:t>tiene un</w:t>
      </w:r>
      <w:r>
        <w:rPr>
          <w:rFonts w:ascii="Arial" w:hAnsi="Arial" w:cs="Arial"/>
          <w:bCs/>
          <w:sz w:val="21"/>
          <w:szCs w:val="20"/>
        </w:rPr>
        <w:t xml:space="preserve"> precio </w:t>
      </w:r>
      <w:r w:rsidR="00E25217">
        <w:rPr>
          <w:rFonts w:ascii="Arial" w:hAnsi="Arial" w:cs="Arial"/>
          <w:bCs/>
          <w:sz w:val="21"/>
          <w:szCs w:val="20"/>
        </w:rPr>
        <w:t xml:space="preserve">aproximado </w:t>
      </w:r>
      <w:r>
        <w:rPr>
          <w:rFonts w:ascii="Arial" w:hAnsi="Arial" w:cs="Arial"/>
          <w:bCs/>
          <w:sz w:val="21"/>
          <w:szCs w:val="20"/>
        </w:rPr>
        <w:t xml:space="preserve">de </w:t>
      </w:r>
      <w:r w:rsidRPr="004E17B7">
        <w:rPr>
          <w:rFonts w:ascii="Arial" w:hAnsi="Arial" w:cs="Arial"/>
          <w:b/>
          <w:bCs/>
          <w:sz w:val="21"/>
          <w:szCs w:val="20"/>
        </w:rPr>
        <w:t>$7,999 pesos</w:t>
      </w:r>
      <w:r w:rsidR="00523F37">
        <w:rPr>
          <w:rFonts w:ascii="Arial" w:hAnsi="Arial" w:cs="Arial"/>
          <w:b/>
          <w:bCs/>
          <w:sz w:val="21"/>
          <w:szCs w:val="20"/>
        </w:rPr>
        <w:t xml:space="preserve">, </w:t>
      </w:r>
      <w:r w:rsidR="00523F37" w:rsidRPr="00523F37">
        <w:rPr>
          <w:rFonts w:ascii="Arial" w:hAnsi="Arial" w:cs="Arial"/>
          <w:bCs/>
          <w:sz w:val="21"/>
          <w:szCs w:val="20"/>
        </w:rPr>
        <w:t>mientras que</w:t>
      </w:r>
      <w:r w:rsidR="00523F37">
        <w:rPr>
          <w:rFonts w:ascii="Arial" w:hAnsi="Arial" w:cs="Arial"/>
          <w:b/>
          <w:bCs/>
          <w:sz w:val="21"/>
          <w:szCs w:val="20"/>
        </w:rPr>
        <w:t xml:space="preserve"> </w:t>
      </w:r>
      <w:r w:rsidR="00246B11" w:rsidRPr="00246B11">
        <w:rPr>
          <w:rFonts w:ascii="Arial" w:hAnsi="Arial" w:cs="Arial"/>
          <w:bCs/>
          <w:sz w:val="21"/>
          <w:szCs w:val="20"/>
        </w:rPr>
        <w:t>el de</w:t>
      </w:r>
      <w:r w:rsidR="00246B11">
        <w:rPr>
          <w:rFonts w:ascii="Arial" w:hAnsi="Arial" w:cs="Arial"/>
          <w:b/>
          <w:bCs/>
          <w:sz w:val="21"/>
          <w:szCs w:val="20"/>
        </w:rPr>
        <w:t xml:space="preserve"> </w:t>
      </w:r>
      <w:r w:rsidRPr="00523F37">
        <w:rPr>
          <w:rFonts w:ascii="Arial" w:hAnsi="Arial" w:cs="Arial"/>
          <w:b/>
          <w:bCs/>
          <w:sz w:val="21"/>
          <w:szCs w:val="20"/>
        </w:rPr>
        <w:t xml:space="preserve">Galaxy </w:t>
      </w:r>
      <w:r w:rsidR="00BE60F3">
        <w:rPr>
          <w:rFonts w:ascii="Arial" w:hAnsi="Arial" w:cs="Arial"/>
          <w:b/>
          <w:bCs/>
          <w:sz w:val="21"/>
          <w:szCs w:val="20"/>
        </w:rPr>
        <w:t>A</w:t>
      </w:r>
      <w:r w:rsidRPr="00523F37">
        <w:rPr>
          <w:rFonts w:ascii="Arial" w:hAnsi="Arial" w:cs="Arial"/>
          <w:b/>
          <w:bCs/>
          <w:sz w:val="21"/>
          <w:szCs w:val="20"/>
        </w:rPr>
        <w:t>30</w:t>
      </w:r>
      <w:r w:rsidRPr="001110F6">
        <w:rPr>
          <w:rFonts w:ascii="Arial" w:hAnsi="Arial" w:cs="Arial"/>
          <w:bCs/>
          <w:sz w:val="21"/>
          <w:szCs w:val="20"/>
        </w:rPr>
        <w:t xml:space="preserve"> </w:t>
      </w:r>
      <w:r w:rsidR="00246B11">
        <w:rPr>
          <w:rFonts w:ascii="Arial" w:hAnsi="Arial" w:cs="Arial"/>
          <w:bCs/>
          <w:sz w:val="21"/>
          <w:szCs w:val="20"/>
        </w:rPr>
        <w:t>es de</w:t>
      </w:r>
      <w:r w:rsidRPr="001110F6">
        <w:rPr>
          <w:rFonts w:ascii="Arial" w:hAnsi="Arial" w:cs="Arial"/>
          <w:bCs/>
          <w:sz w:val="21"/>
          <w:szCs w:val="20"/>
        </w:rPr>
        <w:t xml:space="preserve"> </w:t>
      </w:r>
      <w:r w:rsidRPr="00BE60F3">
        <w:rPr>
          <w:rFonts w:ascii="Arial" w:hAnsi="Arial" w:cs="Arial"/>
          <w:b/>
          <w:bCs/>
          <w:sz w:val="21"/>
          <w:szCs w:val="20"/>
        </w:rPr>
        <w:t>$5,499 pesos</w:t>
      </w:r>
      <w:r w:rsidRPr="001110F6">
        <w:rPr>
          <w:rFonts w:ascii="Arial" w:hAnsi="Arial" w:cs="Arial"/>
          <w:bCs/>
          <w:sz w:val="21"/>
          <w:szCs w:val="20"/>
        </w:rPr>
        <w:t>.</w:t>
      </w:r>
      <w:r w:rsidR="001110F6" w:rsidRPr="001110F6">
        <w:rPr>
          <w:rFonts w:ascii="Arial" w:hAnsi="Arial" w:cs="Arial"/>
          <w:bCs/>
          <w:sz w:val="21"/>
          <w:szCs w:val="20"/>
        </w:rPr>
        <w:t xml:space="preserve"> Ambos dispositivos ya se encuentran a la venta para el mercado mexicano</w:t>
      </w:r>
      <w:r w:rsidR="001110F6">
        <w:rPr>
          <w:rFonts w:ascii="Arial" w:hAnsi="Arial" w:cs="Arial"/>
          <w:bCs/>
          <w:sz w:val="21"/>
          <w:szCs w:val="20"/>
        </w:rPr>
        <w:t xml:space="preserve"> </w:t>
      </w:r>
      <w:r w:rsidR="00580DD0">
        <w:rPr>
          <w:rFonts w:ascii="Arial" w:hAnsi="Arial" w:cs="Arial"/>
          <w:bCs/>
          <w:sz w:val="21"/>
          <w:szCs w:val="20"/>
        </w:rPr>
        <w:t>en tres diferentes colores: blanco, negro y azul,</w:t>
      </w:r>
      <w:r w:rsidR="00580DD0" w:rsidRPr="001110F6">
        <w:rPr>
          <w:rFonts w:ascii="Arial" w:hAnsi="Arial" w:cs="Arial"/>
          <w:bCs/>
          <w:sz w:val="21"/>
          <w:szCs w:val="20"/>
        </w:rPr>
        <w:t xml:space="preserve"> </w:t>
      </w:r>
      <w:r w:rsidR="001110F6">
        <w:rPr>
          <w:rFonts w:ascii="Arial" w:hAnsi="Arial" w:cs="Arial"/>
          <w:bCs/>
          <w:sz w:val="21"/>
          <w:szCs w:val="20"/>
        </w:rPr>
        <w:t>y pueden</w:t>
      </w:r>
      <w:r w:rsidR="001110F6">
        <w:rPr>
          <w:rFonts w:ascii="Arial" w:hAnsi="Arial" w:cs="Arial"/>
          <w:sz w:val="21"/>
          <w:lang w:val="es-MX"/>
        </w:rPr>
        <w:t xml:space="preserve"> adquirirse a través de </w:t>
      </w:r>
      <w:hyperlink r:id="rId10" w:history="1">
        <w:r w:rsidR="001110F6" w:rsidRPr="00736FFD">
          <w:rPr>
            <w:rStyle w:val="Hipervnculo"/>
            <w:rFonts w:ascii="Arial" w:hAnsi="Arial" w:cs="Arial"/>
            <w:sz w:val="21"/>
            <w:szCs w:val="21"/>
            <w:lang w:val="es-MX"/>
          </w:rPr>
          <w:t>shop.samsungstore.mx</w:t>
        </w:r>
      </w:hyperlink>
      <w:r w:rsidR="001110F6">
        <w:rPr>
          <w:rFonts w:ascii="Arial" w:hAnsi="Arial" w:cs="Arial"/>
          <w:sz w:val="21"/>
          <w:lang w:val="es-MX"/>
        </w:rPr>
        <w:t xml:space="preserve"> y tiendas Samsung (en los centros comerciales de Andares (Guadalajara), Angelópolis (Puebla), </w:t>
      </w:r>
      <w:proofErr w:type="spellStart"/>
      <w:r w:rsidR="001110F6">
        <w:rPr>
          <w:rFonts w:ascii="Arial" w:hAnsi="Arial" w:cs="Arial"/>
          <w:sz w:val="21"/>
          <w:lang w:val="es-MX"/>
        </w:rPr>
        <w:t>Antea</w:t>
      </w:r>
      <w:proofErr w:type="spellEnd"/>
      <w:r w:rsidR="001110F6">
        <w:rPr>
          <w:rFonts w:ascii="Arial" w:hAnsi="Arial" w:cs="Arial"/>
          <w:sz w:val="21"/>
          <w:lang w:val="es-MX"/>
        </w:rPr>
        <w:t xml:space="preserve"> (Querétaro), Coyoacán (CDMX), Parque Delta (CDMX), Paseo San Pedro (Monterrey) Perisur, Santa Fe y Satélite (CDMX), así como en</w:t>
      </w:r>
      <w:r w:rsidR="00580DD0">
        <w:rPr>
          <w:rFonts w:ascii="Arial" w:hAnsi="Arial" w:cs="Arial"/>
          <w:sz w:val="21"/>
          <w:lang w:val="es-MX"/>
        </w:rPr>
        <w:t xml:space="preserve"> Centros de Atención a clientes </w:t>
      </w:r>
      <w:bookmarkStart w:id="1" w:name="_Hlk5796988"/>
      <w:r w:rsidR="00580DD0">
        <w:rPr>
          <w:rFonts w:ascii="Arial" w:hAnsi="Arial" w:cs="Arial"/>
          <w:sz w:val="21"/>
          <w:lang w:val="es-MX"/>
        </w:rPr>
        <w:t>Telcel, AT&amp;T</w:t>
      </w:r>
      <w:r w:rsidR="00246B11">
        <w:rPr>
          <w:rFonts w:ascii="Arial" w:hAnsi="Arial" w:cs="Arial"/>
          <w:sz w:val="21"/>
          <w:lang w:val="es-MX"/>
        </w:rPr>
        <w:t xml:space="preserve"> y </w:t>
      </w:r>
      <w:r w:rsidR="00580DD0">
        <w:rPr>
          <w:rFonts w:ascii="Arial" w:hAnsi="Arial" w:cs="Arial"/>
          <w:sz w:val="21"/>
          <w:lang w:val="es-MX"/>
        </w:rPr>
        <w:t xml:space="preserve">Movistar </w:t>
      </w:r>
      <w:r w:rsidR="00BE60F3">
        <w:rPr>
          <w:rFonts w:ascii="Arial" w:hAnsi="Arial" w:cs="Arial"/>
          <w:sz w:val="21"/>
          <w:lang w:val="es-MX"/>
        </w:rPr>
        <w:t>o en tiendas</w:t>
      </w:r>
      <w:r w:rsidR="00580DD0">
        <w:rPr>
          <w:rFonts w:ascii="Arial" w:hAnsi="Arial" w:cs="Arial"/>
          <w:sz w:val="21"/>
          <w:lang w:val="es-MX"/>
        </w:rPr>
        <w:t xml:space="preserve"> </w:t>
      </w:r>
      <w:r w:rsidR="00580DD0" w:rsidRPr="00580DD0">
        <w:rPr>
          <w:rFonts w:ascii="Arial" w:hAnsi="Arial" w:cs="Arial"/>
          <w:sz w:val="21"/>
          <w:lang w:val="es-MX"/>
        </w:rPr>
        <w:t>Coppel, Liverpool, P</w:t>
      </w:r>
      <w:r w:rsidR="00580DD0">
        <w:rPr>
          <w:rFonts w:ascii="Arial" w:hAnsi="Arial" w:cs="Arial"/>
          <w:sz w:val="21"/>
          <w:lang w:val="es-MX"/>
        </w:rPr>
        <w:t xml:space="preserve">alacio de </w:t>
      </w:r>
      <w:r w:rsidR="00580DD0" w:rsidRPr="00580DD0">
        <w:rPr>
          <w:rFonts w:ascii="Arial" w:hAnsi="Arial" w:cs="Arial"/>
          <w:sz w:val="21"/>
          <w:lang w:val="es-MX"/>
        </w:rPr>
        <w:t>H</w:t>
      </w:r>
      <w:r w:rsidR="00580DD0">
        <w:rPr>
          <w:rFonts w:ascii="Arial" w:hAnsi="Arial" w:cs="Arial"/>
          <w:sz w:val="21"/>
          <w:lang w:val="es-MX"/>
        </w:rPr>
        <w:t>ierro</w:t>
      </w:r>
      <w:r w:rsidR="00580DD0" w:rsidRPr="00580DD0">
        <w:rPr>
          <w:rFonts w:ascii="Arial" w:hAnsi="Arial" w:cs="Arial"/>
          <w:sz w:val="21"/>
          <w:lang w:val="es-MX"/>
        </w:rPr>
        <w:t xml:space="preserve">, </w:t>
      </w:r>
      <w:proofErr w:type="spellStart"/>
      <w:r w:rsidR="00580DD0" w:rsidRPr="00580DD0">
        <w:rPr>
          <w:rFonts w:ascii="Arial" w:hAnsi="Arial" w:cs="Arial"/>
          <w:sz w:val="21"/>
          <w:lang w:val="es-MX"/>
        </w:rPr>
        <w:t>Best</w:t>
      </w:r>
      <w:proofErr w:type="spellEnd"/>
      <w:r w:rsidR="00580DD0" w:rsidRPr="00580DD0">
        <w:rPr>
          <w:rFonts w:ascii="Arial" w:hAnsi="Arial" w:cs="Arial"/>
          <w:sz w:val="21"/>
          <w:lang w:val="es-MX"/>
        </w:rPr>
        <w:t xml:space="preserve"> </w:t>
      </w:r>
      <w:proofErr w:type="spellStart"/>
      <w:r w:rsidR="00580DD0" w:rsidRPr="00580DD0">
        <w:rPr>
          <w:rFonts w:ascii="Arial" w:hAnsi="Arial" w:cs="Arial"/>
          <w:sz w:val="21"/>
          <w:lang w:val="es-MX"/>
        </w:rPr>
        <w:t>Buy</w:t>
      </w:r>
      <w:proofErr w:type="spellEnd"/>
      <w:r w:rsidR="00580DD0" w:rsidRPr="00580DD0">
        <w:rPr>
          <w:rFonts w:ascii="Arial" w:hAnsi="Arial" w:cs="Arial"/>
          <w:sz w:val="21"/>
          <w:lang w:val="es-MX"/>
        </w:rPr>
        <w:t>, Sanborns</w:t>
      </w:r>
      <w:r w:rsidR="00580DD0">
        <w:rPr>
          <w:rFonts w:ascii="Arial" w:hAnsi="Arial" w:cs="Arial"/>
          <w:sz w:val="21"/>
          <w:lang w:val="es-MX"/>
        </w:rPr>
        <w:t xml:space="preserve"> y </w:t>
      </w:r>
      <w:r w:rsidR="00580DD0" w:rsidRPr="00580DD0">
        <w:rPr>
          <w:rFonts w:ascii="Arial" w:hAnsi="Arial" w:cs="Arial"/>
          <w:sz w:val="21"/>
          <w:lang w:val="es-MX"/>
        </w:rPr>
        <w:t>Elektra.</w:t>
      </w:r>
      <w:r w:rsidR="001110F6">
        <w:rPr>
          <w:rFonts w:ascii="Arial" w:hAnsi="Arial" w:cs="Arial"/>
          <w:sz w:val="21"/>
          <w:lang w:val="es-MX"/>
        </w:rPr>
        <w:t xml:space="preserve"> </w:t>
      </w:r>
      <w:bookmarkEnd w:id="1"/>
    </w:p>
    <w:p w14:paraId="177CAE3F" w14:textId="77777777" w:rsidR="00580DD0" w:rsidRPr="001B58E5" w:rsidRDefault="00580DD0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253558CA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/>
          <w:bCs/>
          <w:sz w:val="21"/>
          <w:szCs w:val="21"/>
        </w:rPr>
      </w:pPr>
      <w:r w:rsidRPr="001B58E5">
        <w:rPr>
          <w:rFonts w:ascii="Arial" w:hAnsi="Arial" w:cs="Arial"/>
          <w:b/>
          <w:bCs/>
          <w:sz w:val="21"/>
          <w:szCs w:val="21"/>
        </w:rPr>
        <w:t>Galaxy A10 y A20</w:t>
      </w:r>
    </w:p>
    <w:p w14:paraId="0A9C162D" w14:textId="130DA0A2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1B58E5">
        <w:rPr>
          <w:rFonts w:ascii="Arial" w:hAnsi="Arial" w:cs="Arial"/>
          <w:bCs/>
          <w:sz w:val="21"/>
          <w:szCs w:val="21"/>
        </w:rPr>
        <w:t xml:space="preserve">Galaxy A10 y </w:t>
      </w:r>
      <w:r>
        <w:rPr>
          <w:rFonts w:ascii="Arial" w:hAnsi="Arial" w:cs="Arial"/>
          <w:bCs/>
          <w:sz w:val="21"/>
          <w:szCs w:val="21"/>
        </w:rPr>
        <w:t>Galaxy</w:t>
      </w:r>
      <w:r w:rsidR="001110F6">
        <w:rPr>
          <w:rFonts w:ascii="Arial" w:hAnsi="Arial" w:cs="Arial"/>
          <w:bCs/>
          <w:sz w:val="21"/>
          <w:szCs w:val="21"/>
        </w:rPr>
        <w:t xml:space="preserve"> A20, </w:t>
      </w:r>
      <w:r w:rsidR="00BE60F3">
        <w:rPr>
          <w:rFonts w:ascii="Arial" w:hAnsi="Arial" w:cs="Arial"/>
          <w:bCs/>
          <w:sz w:val="21"/>
          <w:szCs w:val="21"/>
        </w:rPr>
        <w:t>estarán</w:t>
      </w:r>
      <w:r w:rsidR="001110F6">
        <w:rPr>
          <w:rFonts w:ascii="Arial" w:hAnsi="Arial" w:cs="Arial"/>
          <w:bCs/>
          <w:sz w:val="21"/>
          <w:szCs w:val="21"/>
        </w:rPr>
        <w:t xml:space="preserve"> d</w:t>
      </w:r>
      <w:r w:rsidRPr="001B58E5">
        <w:rPr>
          <w:rFonts w:ascii="Arial" w:hAnsi="Arial" w:cs="Arial"/>
          <w:bCs/>
          <w:sz w:val="21"/>
          <w:szCs w:val="21"/>
        </w:rPr>
        <w:t>isponible</w:t>
      </w:r>
      <w:r w:rsidR="001110F6">
        <w:rPr>
          <w:rFonts w:ascii="Arial" w:hAnsi="Arial" w:cs="Arial"/>
          <w:bCs/>
          <w:sz w:val="21"/>
          <w:szCs w:val="21"/>
        </w:rPr>
        <w:t>s</w:t>
      </w:r>
      <w:r w:rsidRPr="001B58E5">
        <w:rPr>
          <w:rFonts w:ascii="Arial" w:hAnsi="Arial" w:cs="Arial"/>
          <w:bCs/>
          <w:sz w:val="21"/>
          <w:szCs w:val="21"/>
        </w:rPr>
        <w:t xml:space="preserve"> en tres colores</w:t>
      </w:r>
      <w:r w:rsidR="00F73164">
        <w:rPr>
          <w:rFonts w:ascii="Arial" w:hAnsi="Arial" w:cs="Arial"/>
          <w:bCs/>
          <w:sz w:val="21"/>
          <w:szCs w:val="20"/>
        </w:rPr>
        <w:t>, azul, rojo y negro</w:t>
      </w:r>
      <w:r w:rsidR="001110F6">
        <w:rPr>
          <w:rFonts w:ascii="Arial" w:hAnsi="Arial" w:cs="Arial"/>
          <w:bCs/>
          <w:sz w:val="21"/>
          <w:szCs w:val="21"/>
        </w:rPr>
        <w:t>.</w:t>
      </w:r>
      <w:r w:rsidRPr="001B58E5">
        <w:rPr>
          <w:rFonts w:ascii="Arial" w:hAnsi="Arial" w:cs="Arial"/>
          <w:bCs/>
          <w:sz w:val="21"/>
          <w:szCs w:val="21"/>
        </w:rPr>
        <w:t xml:space="preserve"> Galaxy A10 </w:t>
      </w:r>
      <w:r w:rsidR="001110F6">
        <w:rPr>
          <w:rFonts w:ascii="Arial" w:hAnsi="Arial" w:cs="Arial"/>
          <w:bCs/>
          <w:sz w:val="21"/>
          <w:szCs w:val="21"/>
        </w:rPr>
        <w:t xml:space="preserve">cuenta con </w:t>
      </w:r>
      <w:r w:rsidRPr="001B58E5">
        <w:rPr>
          <w:rFonts w:ascii="Arial" w:hAnsi="Arial" w:cs="Arial"/>
          <w:bCs/>
          <w:sz w:val="21"/>
          <w:szCs w:val="21"/>
        </w:rPr>
        <w:t xml:space="preserve">una pantalla </w:t>
      </w:r>
      <w:proofErr w:type="spellStart"/>
      <w:r w:rsidR="00F73164" w:rsidRPr="001B58E5">
        <w:rPr>
          <w:rFonts w:ascii="Arial" w:hAnsi="Arial" w:cs="Arial"/>
          <w:bCs/>
          <w:sz w:val="21"/>
          <w:szCs w:val="21"/>
        </w:rPr>
        <w:t>Infinity</w:t>
      </w:r>
      <w:proofErr w:type="spellEnd"/>
      <w:r w:rsidR="00F73164" w:rsidRPr="001B58E5">
        <w:rPr>
          <w:rFonts w:ascii="Arial" w:hAnsi="Arial" w:cs="Arial"/>
          <w:bCs/>
          <w:sz w:val="21"/>
          <w:szCs w:val="21"/>
        </w:rPr>
        <w:t xml:space="preserve"> </w:t>
      </w:r>
      <w:r w:rsidRPr="001B58E5">
        <w:rPr>
          <w:rFonts w:ascii="Arial" w:hAnsi="Arial" w:cs="Arial"/>
          <w:bCs/>
          <w:sz w:val="21"/>
          <w:szCs w:val="21"/>
        </w:rPr>
        <w:t>HD+ de 6</w:t>
      </w:r>
      <w:r w:rsidR="00F73164">
        <w:rPr>
          <w:rFonts w:ascii="Arial" w:hAnsi="Arial" w:cs="Arial"/>
          <w:bCs/>
          <w:sz w:val="21"/>
          <w:szCs w:val="21"/>
        </w:rPr>
        <w:t>.2”</w:t>
      </w:r>
      <w:r w:rsidRPr="001B58E5">
        <w:rPr>
          <w:rFonts w:ascii="Arial" w:hAnsi="Arial" w:cs="Arial"/>
          <w:bCs/>
          <w:sz w:val="21"/>
          <w:szCs w:val="21"/>
        </w:rPr>
        <w:t xml:space="preserve"> y </w:t>
      </w:r>
      <w:r w:rsidR="00F73164">
        <w:rPr>
          <w:rFonts w:ascii="Arial" w:hAnsi="Arial" w:cs="Arial"/>
          <w:bCs/>
          <w:sz w:val="21"/>
          <w:szCs w:val="21"/>
        </w:rPr>
        <w:t xml:space="preserve">tecnología de </w:t>
      </w:r>
      <w:r w:rsidRPr="001B58E5">
        <w:rPr>
          <w:rFonts w:ascii="Arial" w:hAnsi="Arial" w:cs="Arial"/>
          <w:bCs/>
          <w:sz w:val="21"/>
          <w:szCs w:val="21"/>
        </w:rPr>
        <w:t xml:space="preserve">navegación sencilla </w:t>
      </w:r>
      <w:r w:rsidR="00F73164">
        <w:rPr>
          <w:rFonts w:ascii="Arial" w:hAnsi="Arial" w:cs="Arial"/>
          <w:bCs/>
          <w:sz w:val="21"/>
          <w:szCs w:val="21"/>
        </w:rPr>
        <w:t xml:space="preserve">para </w:t>
      </w:r>
      <w:r w:rsidR="001110F6">
        <w:rPr>
          <w:rFonts w:ascii="Arial" w:hAnsi="Arial" w:cs="Arial"/>
          <w:bCs/>
          <w:sz w:val="21"/>
          <w:szCs w:val="21"/>
        </w:rPr>
        <w:t>utilizar</w:t>
      </w:r>
      <w:r w:rsidR="00F73164">
        <w:rPr>
          <w:rFonts w:ascii="Arial" w:hAnsi="Arial" w:cs="Arial"/>
          <w:bCs/>
          <w:sz w:val="21"/>
          <w:szCs w:val="21"/>
        </w:rPr>
        <w:t xml:space="preserve"> con </w:t>
      </w:r>
      <w:r w:rsidR="001110F6">
        <w:rPr>
          <w:rFonts w:ascii="Arial" w:hAnsi="Arial" w:cs="Arial"/>
          <w:bCs/>
          <w:sz w:val="21"/>
          <w:szCs w:val="21"/>
        </w:rPr>
        <w:t xml:space="preserve">solo una </w:t>
      </w:r>
      <w:r w:rsidR="00F73164">
        <w:rPr>
          <w:rFonts w:ascii="Arial" w:hAnsi="Arial" w:cs="Arial"/>
          <w:bCs/>
          <w:sz w:val="21"/>
          <w:szCs w:val="21"/>
        </w:rPr>
        <w:t>mano</w:t>
      </w:r>
      <w:r w:rsidRPr="001B58E5">
        <w:rPr>
          <w:rFonts w:ascii="Arial" w:hAnsi="Arial" w:cs="Arial"/>
          <w:bCs/>
          <w:sz w:val="21"/>
          <w:szCs w:val="21"/>
        </w:rPr>
        <w:t xml:space="preserve">. </w:t>
      </w:r>
    </w:p>
    <w:p w14:paraId="210B7931" w14:textId="77777777" w:rsidR="001B58E5" w:rsidRPr="001B58E5" w:rsidRDefault="001B58E5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50351328" w14:textId="1B7513F8" w:rsidR="001B58E5" w:rsidRDefault="001110F6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r>
        <w:rPr>
          <w:rFonts w:ascii="Arial" w:hAnsi="Arial" w:cs="Arial"/>
          <w:bCs/>
          <w:sz w:val="21"/>
          <w:szCs w:val="21"/>
        </w:rPr>
        <w:t xml:space="preserve">Por su parte, 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Galaxy A20 </w:t>
      </w:r>
      <w:r w:rsidR="00F73164">
        <w:rPr>
          <w:rFonts w:ascii="Arial" w:hAnsi="Arial" w:cs="Arial"/>
          <w:bCs/>
          <w:sz w:val="21"/>
          <w:szCs w:val="21"/>
        </w:rPr>
        <w:t>integra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una pantalla </w:t>
      </w:r>
      <w:proofErr w:type="spellStart"/>
      <w:r w:rsidR="00F73164" w:rsidRPr="001B58E5">
        <w:rPr>
          <w:rFonts w:ascii="Arial" w:hAnsi="Arial" w:cs="Arial"/>
          <w:bCs/>
          <w:sz w:val="21"/>
          <w:szCs w:val="21"/>
        </w:rPr>
        <w:t>Infinity</w:t>
      </w:r>
      <w:proofErr w:type="spellEnd"/>
      <w:r w:rsidR="00F73164" w:rsidRPr="001B58E5">
        <w:rPr>
          <w:rFonts w:ascii="Arial" w:hAnsi="Arial" w:cs="Arial"/>
          <w:bCs/>
          <w:sz w:val="21"/>
          <w:szCs w:val="21"/>
        </w:rPr>
        <w:t xml:space="preserve"> </w:t>
      </w:r>
      <w:r w:rsidR="001B58E5" w:rsidRPr="001B58E5">
        <w:rPr>
          <w:rFonts w:ascii="Arial" w:hAnsi="Arial" w:cs="Arial"/>
          <w:bCs/>
          <w:sz w:val="21"/>
          <w:szCs w:val="21"/>
        </w:rPr>
        <w:t>AMOLED HD+ de 6</w:t>
      </w:r>
      <w:r w:rsidR="00F73164">
        <w:rPr>
          <w:rFonts w:ascii="Arial" w:hAnsi="Arial" w:cs="Arial"/>
          <w:bCs/>
          <w:sz w:val="21"/>
          <w:szCs w:val="21"/>
        </w:rPr>
        <w:t>.4”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, </w:t>
      </w:r>
      <w:r w:rsidR="00F73164">
        <w:rPr>
          <w:rFonts w:ascii="Arial" w:hAnsi="Arial" w:cs="Arial"/>
          <w:bCs/>
          <w:sz w:val="21"/>
          <w:szCs w:val="21"/>
        </w:rPr>
        <w:t xml:space="preserve">en conjunto con una 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cámara </w:t>
      </w:r>
      <w:r w:rsidR="00B213BF">
        <w:rPr>
          <w:rFonts w:ascii="Arial" w:hAnsi="Arial" w:cs="Arial"/>
          <w:bCs/>
          <w:sz w:val="21"/>
          <w:szCs w:val="21"/>
        </w:rPr>
        <w:t xml:space="preserve">trasera </w:t>
      </w:r>
      <w:r w:rsidR="00F73164">
        <w:rPr>
          <w:rFonts w:ascii="Arial" w:hAnsi="Arial" w:cs="Arial"/>
          <w:bCs/>
          <w:sz w:val="21"/>
          <w:szCs w:val="21"/>
        </w:rPr>
        <w:t>dual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</w:t>
      </w:r>
      <w:r w:rsidR="00B213BF">
        <w:rPr>
          <w:rFonts w:ascii="Arial" w:hAnsi="Arial" w:cs="Arial"/>
          <w:bCs/>
          <w:sz w:val="21"/>
          <w:szCs w:val="21"/>
        </w:rPr>
        <w:t>con un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lente </w:t>
      </w:r>
      <w:r w:rsidR="00580DD0">
        <w:rPr>
          <w:rFonts w:ascii="Arial" w:hAnsi="Arial" w:cs="Arial"/>
          <w:bCs/>
          <w:sz w:val="21"/>
          <w:szCs w:val="21"/>
        </w:rPr>
        <w:t>Gran Angular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</w:t>
      </w:r>
      <w:r w:rsidR="00B213BF">
        <w:rPr>
          <w:rFonts w:ascii="Arial" w:hAnsi="Arial" w:cs="Arial"/>
          <w:bCs/>
          <w:sz w:val="21"/>
          <w:szCs w:val="21"/>
        </w:rPr>
        <w:t xml:space="preserve">que </w:t>
      </w:r>
      <w:r w:rsidR="00246B11">
        <w:rPr>
          <w:rFonts w:ascii="Arial" w:hAnsi="Arial" w:cs="Arial"/>
          <w:bCs/>
          <w:sz w:val="21"/>
          <w:szCs w:val="21"/>
        </w:rPr>
        <w:t>captura</w:t>
      </w:r>
      <w:r w:rsidR="00B213BF">
        <w:rPr>
          <w:rFonts w:ascii="Arial" w:hAnsi="Arial" w:cs="Arial"/>
          <w:bCs/>
          <w:sz w:val="21"/>
          <w:szCs w:val="21"/>
        </w:rPr>
        <w:t xml:space="preserve"> los</w:t>
      </w:r>
      <w:r w:rsidR="001B58E5" w:rsidRPr="001B58E5">
        <w:rPr>
          <w:rFonts w:ascii="Arial" w:hAnsi="Arial" w:cs="Arial"/>
          <w:bCs/>
          <w:sz w:val="21"/>
          <w:szCs w:val="21"/>
        </w:rPr>
        <w:t xml:space="preserve"> momentos especiales </w:t>
      </w:r>
      <w:r w:rsidR="00B213BF">
        <w:rPr>
          <w:rFonts w:ascii="Arial" w:hAnsi="Arial" w:cs="Arial"/>
          <w:bCs/>
          <w:sz w:val="21"/>
          <w:szCs w:val="21"/>
        </w:rPr>
        <w:t xml:space="preserve">del usuario en su totalidad. </w:t>
      </w:r>
    </w:p>
    <w:p w14:paraId="1F2CD4E1" w14:textId="77777777" w:rsidR="00F73164" w:rsidRDefault="00F73164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</w:p>
    <w:p w14:paraId="15EF6C12" w14:textId="530D668F" w:rsidR="00F73164" w:rsidRPr="004E17B7" w:rsidRDefault="00F73164" w:rsidP="00F73164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 xml:space="preserve">El precio </w:t>
      </w:r>
      <w:r w:rsidR="00246B11">
        <w:rPr>
          <w:rFonts w:ascii="Arial" w:hAnsi="Arial" w:cs="Arial"/>
          <w:bCs/>
          <w:sz w:val="21"/>
          <w:szCs w:val="20"/>
        </w:rPr>
        <w:t>de</w:t>
      </w:r>
      <w:r>
        <w:rPr>
          <w:rFonts w:ascii="Arial" w:hAnsi="Arial" w:cs="Arial"/>
          <w:bCs/>
          <w:sz w:val="21"/>
          <w:szCs w:val="20"/>
        </w:rPr>
        <w:t xml:space="preserve"> Galaxy A20 </w:t>
      </w:r>
      <w:r w:rsidR="00BE60F3">
        <w:rPr>
          <w:rFonts w:ascii="Arial" w:hAnsi="Arial" w:cs="Arial"/>
          <w:bCs/>
          <w:sz w:val="21"/>
          <w:szCs w:val="20"/>
        </w:rPr>
        <w:t>será aproximadamente</w:t>
      </w:r>
      <w:r>
        <w:rPr>
          <w:rFonts w:ascii="Arial" w:hAnsi="Arial" w:cs="Arial"/>
          <w:bCs/>
          <w:sz w:val="21"/>
          <w:szCs w:val="20"/>
        </w:rPr>
        <w:t xml:space="preserve"> de </w:t>
      </w:r>
      <w:r w:rsidRPr="004E17B7">
        <w:rPr>
          <w:rFonts w:ascii="Arial" w:hAnsi="Arial" w:cs="Arial"/>
          <w:b/>
          <w:bCs/>
          <w:sz w:val="21"/>
          <w:szCs w:val="20"/>
        </w:rPr>
        <w:t>$4,499 pesos</w:t>
      </w:r>
      <w:r w:rsidR="00580DD0">
        <w:rPr>
          <w:rFonts w:ascii="Arial" w:hAnsi="Arial" w:cs="Arial"/>
          <w:bCs/>
          <w:sz w:val="21"/>
          <w:szCs w:val="20"/>
        </w:rPr>
        <w:t xml:space="preserve">, </w:t>
      </w:r>
      <w:r w:rsidR="00246B11">
        <w:rPr>
          <w:rFonts w:ascii="Arial" w:hAnsi="Arial" w:cs="Arial"/>
          <w:bCs/>
          <w:sz w:val="21"/>
          <w:szCs w:val="20"/>
        </w:rPr>
        <w:t>y el de</w:t>
      </w:r>
      <w:r w:rsidR="00580DD0">
        <w:rPr>
          <w:rFonts w:ascii="Arial" w:hAnsi="Arial" w:cs="Arial"/>
          <w:bCs/>
          <w:sz w:val="21"/>
          <w:szCs w:val="20"/>
        </w:rPr>
        <w:t xml:space="preserve"> </w:t>
      </w:r>
      <w:r>
        <w:rPr>
          <w:rFonts w:ascii="Arial" w:hAnsi="Arial" w:cs="Arial"/>
          <w:bCs/>
          <w:sz w:val="21"/>
          <w:szCs w:val="20"/>
        </w:rPr>
        <w:t xml:space="preserve">Galaxy A10 </w:t>
      </w:r>
      <w:r w:rsidR="00246B11">
        <w:rPr>
          <w:rFonts w:ascii="Arial" w:hAnsi="Arial" w:cs="Arial"/>
          <w:bCs/>
          <w:sz w:val="21"/>
          <w:szCs w:val="20"/>
        </w:rPr>
        <w:t>de</w:t>
      </w:r>
      <w:r>
        <w:rPr>
          <w:rFonts w:ascii="Arial" w:hAnsi="Arial" w:cs="Arial"/>
          <w:bCs/>
          <w:sz w:val="21"/>
          <w:szCs w:val="20"/>
        </w:rPr>
        <w:t xml:space="preserve"> </w:t>
      </w:r>
      <w:r w:rsidRPr="00BE104E">
        <w:rPr>
          <w:rFonts w:ascii="Arial" w:hAnsi="Arial" w:cs="Arial"/>
          <w:b/>
          <w:bCs/>
          <w:sz w:val="21"/>
          <w:szCs w:val="20"/>
        </w:rPr>
        <w:t>$3,499 pesos</w:t>
      </w:r>
      <w:r>
        <w:rPr>
          <w:rFonts w:ascii="Arial" w:hAnsi="Arial" w:cs="Arial"/>
          <w:bCs/>
          <w:sz w:val="21"/>
          <w:szCs w:val="20"/>
        </w:rPr>
        <w:t xml:space="preserve">, </w:t>
      </w:r>
      <w:r w:rsidR="00246B11">
        <w:rPr>
          <w:rFonts w:ascii="Arial" w:hAnsi="Arial" w:cs="Arial"/>
          <w:bCs/>
          <w:sz w:val="21"/>
          <w:szCs w:val="20"/>
        </w:rPr>
        <w:t>ofreciendo</w:t>
      </w:r>
      <w:r>
        <w:rPr>
          <w:rFonts w:ascii="Arial" w:hAnsi="Arial" w:cs="Arial"/>
          <w:bCs/>
          <w:sz w:val="21"/>
          <w:szCs w:val="20"/>
        </w:rPr>
        <w:t xml:space="preserve"> un balance perfecto entre calidad, tecnología y precio. </w:t>
      </w:r>
      <w:r w:rsidR="001110F6">
        <w:rPr>
          <w:rFonts w:ascii="Arial" w:hAnsi="Arial" w:cs="Arial"/>
          <w:bCs/>
          <w:sz w:val="21"/>
          <w:szCs w:val="20"/>
        </w:rPr>
        <w:t>Ambos dispositivos estarán a la venta en México a partir del mes de mayo.</w:t>
      </w:r>
    </w:p>
    <w:p w14:paraId="1D11A816" w14:textId="77777777" w:rsidR="00C07FB8" w:rsidRPr="00F73164" w:rsidRDefault="00C07FB8" w:rsidP="001B58E5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496A1AA6" w14:textId="77777777" w:rsidR="00414553" w:rsidRPr="001F6F72" w:rsidRDefault="004073E4" w:rsidP="001B58E5">
      <w:pPr>
        <w:widowControl w:val="0"/>
        <w:shd w:val="clear" w:color="auto" w:fill="FFFFFF"/>
        <w:spacing w:after="0"/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1F6F72">
        <w:rPr>
          <w:rFonts w:ascii="Arial" w:hAnsi="Arial" w:cs="Arial"/>
          <w:bCs/>
          <w:sz w:val="21"/>
          <w:szCs w:val="21"/>
          <w:lang w:val="en-US"/>
        </w:rPr>
        <w:t>##</w:t>
      </w:r>
    </w:p>
    <w:p w14:paraId="068D3729" w14:textId="77777777" w:rsidR="00E85C30" w:rsidRPr="001F6F72" w:rsidRDefault="00E85C30" w:rsidP="00E85C30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14:paraId="7289E619" w14:textId="77777777" w:rsidR="00E85C30" w:rsidRPr="00A05BF5" w:rsidRDefault="00E85C30" w:rsidP="00E85C3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2F4D54DA" w14:textId="77777777" w:rsidR="00A05BF5" w:rsidRPr="009D2C15" w:rsidRDefault="00E85C30" w:rsidP="009D2C1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sectPr w:rsidR="00A05BF5" w:rsidRPr="009D2C1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6932C" w14:textId="77777777" w:rsidR="00632EE9" w:rsidRDefault="00632EE9" w:rsidP="005C6F2C">
      <w:pPr>
        <w:spacing w:after="0" w:line="240" w:lineRule="auto"/>
      </w:pPr>
      <w:r>
        <w:separator/>
      </w:r>
    </w:p>
  </w:endnote>
  <w:endnote w:type="continuationSeparator" w:id="0">
    <w:p w14:paraId="3FE67AA3" w14:textId="77777777" w:rsidR="00632EE9" w:rsidRDefault="00632EE9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C06B2" w14:textId="77777777" w:rsidR="00632EE9" w:rsidRDefault="00632EE9" w:rsidP="005C6F2C">
      <w:pPr>
        <w:spacing w:after="0" w:line="240" w:lineRule="auto"/>
      </w:pPr>
      <w:r>
        <w:separator/>
      </w:r>
    </w:p>
  </w:footnote>
  <w:footnote w:type="continuationSeparator" w:id="0">
    <w:p w14:paraId="74B9EF0F" w14:textId="77777777" w:rsidR="00632EE9" w:rsidRDefault="00632EE9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7AD6E" w14:textId="77777777" w:rsidR="00173B81" w:rsidRDefault="00173B81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01BE"/>
    <w:multiLevelType w:val="hybridMultilevel"/>
    <w:tmpl w:val="63BC82B4"/>
    <w:lvl w:ilvl="0" w:tplc="DFAC5F32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3C"/>
    <w:rsid w:val="00010344"/>
    <w:rsid w:val="00015DDE"/>
    <w:rsid w:val="000160F0"/>
    <w:rsid w:val="00017E4E"/>
    <w:rsid w:val="00027164"/>
    <w:rsid w:val="00037CF9"/>
    <w:rsid w:val="00066228"/>
    <w:rsid w:val="00074C22"/>
    <w:rsid w:val="00080B3C"/>
    <w:rsid w:val="00090826"/>
    <w:rsid w:val="00095BF2"/>
    <w:rsid w:val="000A3F17"/>
    <w:rsid w:val="000C12A2"/>
    <w:rsid w:val="000C31F1"/>
    <w:rsid w:val="000D4A05"/>
    <w:rsid w:val="000E4CC9"/>
    <w:rsid w:val="000F487E"/>
    <w:rsid w:val="00106235"/>
    <w:rsid w:val="001110F6"/>
    <w:rsid w:val="00113286"/>
    <w:rsid w:val="0013517F"/>
    <w:rsid w:val="001360ED"/>
    <w:rsid w:val="00147EC9"/>
    <w:rsid w:val="0015403C"/>
    <w:rsid w:val="00166BB7"/>
    <w:rsid w:val="00171BC3"/>
    <w:rsid w:val="00172712"/>
    <w:rsid w:val="00173B81"/>
    <w:rsid w:val="00176B68"/>
    <w:rsid w:val="001772AE"/>
    <w:rsid w:val="00184DDF"/>
    <w:rsid w:val="00184DF4"/>
    <w:rsid w:val="00196714"/>
    <w:rsid w:val="001A1928"/>
    <w:rsid w:val="001B1C55"/>
    <w:rsid w:val="001B249F"/>
    <w:rsid w:val="001B58E5"/>
    <w:rsid w:val="001F0A47"/>
    <w:rsid w:val="001F6F72"/>
    <w:rsid w:val="002060B2"/>
    <w:rsid w:val="0020683E"/>
    <w:rsid w:val="00234C72"/>
    <w:rsid w:val="00245F5F"/>
    <w:rsid w:val="00246B11"/>
    <w:rsid w:val="002576AC"/>
    <w:rsid w:val="00265023"/>
    <w:rsid w:val="00267206"/>
    <w:rsid w:val="00297918"/>
    <w:rsid w:val="002A20A8"/>
    <w:rsid w:val="002A4CD2"/>
    <w:rsid w:val="002B1BDC"/>
    <w:rsid w:val="002D6449"/>
    <w:rsid w:val="002F40CF"/>
    <w:rsid w:val="00303A5F"/>
    <w:rsid w:val="0032536F"/>
    <w:rsid w:val="003534A0"/>
    <w:rsid w:val="0035460F"/>
    <w:rsid w:val="00355D52"/>
    <w:rsid w:val="00377FB5"/>
    <w:rsid w:val="003906A3"/>
    <w:rsid w:val="00391A38"/>
    <w:rsid w:val="003A06D9"/>
    <w:rsid w:val="003D1C7D"/>
    <w:rsid w:val="003D3A8B"/>
    <w:rsid w:val="003D5758"/>
    <w:rsid w:val="003F2C30"/>
    <w:rsid w:val="00406136"/>
    <w:rsid w:val="004073E4"/>
    <w:rsid w:val="0040754C"/>
    <w:rsid w:val="00414553"/>
    <w:rsid w:val="004177EC"/>
    <w:rsid w:val="00455BC2"/>
    <w:rsid w:val="00462D93"/>
    <w:rsid w:val="00465BF5"/>
    <w:rsid w:val="004737C1"/>
    <w:rsid w:val="004822BA"/>
    <w:rsid w:val="00482ABC"/>
    <w:rsid w:val="00492EC5"/>
    <w:rsid w:val="004B4599"/>
    <w:rsid w:val="004F3C07"/>
    <w:rsid w:val="004F78BE"/>
    <w:rsid w:val="005028AF"/>
    <w:rsid w:val="00503869"/>
    <w:rsid w:val="00506504"/>
    <w:rsid w:val="00512DE1"/>
    <w:rsid w:val="0051746F"/>
    <w:rsid w:val="00517F88"/>
    <w:rsid w:val="00523F37"/>
    <w:rsid w:val="00530FD1"/>
    <w:rsid w:val="00533E64"/>
    <w:rsid w:val="00541102"/>
    <w:rsid w:val="005432A9"/>
    <w:rsid w:val="005439DB"/>
    <w:rsid w:val="00555ADE"/>
    <w:rsid w:val="00565AAF"/>
    <w:rsid w:val="00580DD0"/>
    <w:rsid w:val="0059316B"/>
    <w:rsid w:val="005A01D2"/>
    <w:rsid w:val="005C6F2C"/>
    <w:rsid w:val="005E2752"/>
    <w:rsid w:val="005E5EA9"/>
    <w:rsid w:val="005F7CF9"/>
    <w:rsid w:val="006215C9"/>
    <w:rsid w:val="00632EE9"/>
    <w:rsid w:val="00633624"/>
    <w:rsid w:val="00684897"/>
    <w:rsid w:val="006853AB"/>
    <w:rsid w:val="006A03DF"/>
    <w:rsid w:val="006A06D6"/>
    <w:rsid w:val="006A0C32"/>
    <w:rsid w:val="006B352B"/>
    <w:rsid w:val="006C1C45"/>
    <w:rsid w:val="006C2E47"/>
    <w:rsid w:val="006C35F8"/>
    <w:rsid w:val="006D1C69"/>
    <w:rsid w:val="00702F05"/>
    <w:rsid w:val="0070343B"/>
    <w:rsid w:val="00727FC9"/>
    <w:rsid w:val="007420B7"/>
    <w:rsid w:val="00752DAB"/>
    <w:rsid w:val="007667A8"/>
    <w:rsid w:val="00772D9E"/>
    <w:rsid w:val="007767BB"/>
    <w:rsid w:val="00787DCE"/>
    <w:rsid w:val="007A5162"/>
    <w:rsid w:val="007A5200"/>
    <w:rsid w:val="007B507F"/>
    <w:rsid w:val="007C61B0"/>
    <w:rsid w:val="007C7480"/>
    <w:rsid w:val="007C77D2"/>
    <w:rsid w:val="007D3CFC"/>
    <w:rsid w:val="007E4156"/>
    <w:rsid w:val="007F2874"/>
    <w:rsid w:val="007F2FF0"/>
    <w:rsid w:val="008214E1"/>
    <w:rsid w:val="00821E9E"/>
    <w:rsid w:val="008232D3"/>
    <w:rsid w:val="00826557"/>
    <w:rsid w:val="00835D10"/>
    <w:rsid w:val="00845D1A"/>
    <w:rsid w:val="0085059B"/>
    <w:rsid w:val="00850757"/>
    <w:rsid w:val="00851B7E"/>
    <w:rsid w:val="008520A3"/>
    <w:rsid w:val="00855B47"/>
    <w:rsid w:val="008632EA"/>
    <w:rsid w:val="00863F1B"/>
    <w:rsid w:val="00874D11"/>
    <w:rsid w:val="00891B23"/>
    <w:rsid w:val="00895E03"/>
    <w:rsid w:val="008A432F"/>
    <w:rsid w:val="008B5923"/>
    <w:rsid w:val="008B76F0"/>
    <w:rsid w:val="008F4136"/>
    <w:rsid w:val="008F71E8"/>
    <w:rsid w:val="00901E49"/>
    <w:rsid w:val="009066B5"/>
    <w:rsid w:val="009079CC"/>
    <w:rsid w:val="009118A3"/>
    <w:rsid w:val="009162A5"/>
    <w:rsid w:val="009229F3"/>
    <w:rsid w:val="00922DFE"/>
    <w:rsid w:val="0093389B"/>
    <w:rsid w:val="00937C9F"/>
    <w:rsid w:val="009413AF"/>
    <w:rsid w:val="009470D0"/>
    <w:rsid w:val="00960B74"/>
    <w:rsid w:val="0096333C"/>
    <w:rsid w:val="00976137"/>
    <w:rsid w:val="00981B5F"/>
    <w:rsid w:val="00987B17"/>
    <w:rsid w:val="00987B1B"/>
    <w:rsid w:val="00994712"/>
    <w:rsid w:val="009A530A"/>
    <w:rsid w:val="009A6630"/>
    <w:rsid w:val="009B2E4D"/>
    <w:rsid w:val="009C263D"/>
    <w:rsid w:val="009D045F"/>
    <w:rsid w:val="009D2C15"/>
    <w:rsid w:val="009E61B7"/>
    <w:rsid w:val="009F0D49"/>
    <w:rsid w:val="00A05BF5"/>
    <w:rsid w:val="00A166B1"/>
    <w:rsid w:val="00A20FFA"/>
    <w:rsid w:val="00A242F9"/>
    <w:rsid w:val="00A50AA9"/>
    <w:rsid w:val="00A50BC4"/>
    <w:rsid w:val="00A5265C"/>
    <w:rsid w:val="00A555BD"/>
    <w:rsid w:val="00A71293"/>
    <w:rsid w:val="00A872C9"/>
    <w:rsid w:val="00A95D61"/>
    <w:rsid w:val="00AA403E"/>
    <w:rsid w:val="00AA574C"/>
    <w:rsid w:val="00AC1FDA"/>
    <w:rsid w:val="00AC2AA4"/>
    <w:rsid w:val="00AC4D0C"/>
    <w:rsid w:val="00AE0A55"/>
    <w:rsid w:val="00AE7CE6"/>
    <w:rsid w:val="00AF161B"/>
    <w:rsid w:val="00AF4C37"/>
    <w:rsid w:val="00AF6C9D"/>
    <w:rsid w:val="00B02199"/>
    <w:rsid w:val="00B04E3E"/>
    <w:rsid w:val="00B20F18"/>
    <w:rsid w:val="00B213BF"/>
    <w:rsid w:val="00B41E63"/>
    <w:rsid w:val="00B457B5"/>
    <w:rsid w:val="00B459E1"/>
    <w:rsid w:val="00B505E3"/>
    <w:rsid w:val="00B54D3A"/>
    <w:rsid w:val="00B570AD"/>
    <w:rsid w:val="00B81F5F"/>
    <w:rsid w:val="00BB4EDB"/>
    <w:rsid w:val="00BB5A84"/>
    <w:rsid w:val="00BB727A"/>
    <w:rsid w:val="00BC782A"/>
    <w:rsid w:val="00BD4102"/>
    <w:rsid w:val="00BE60F3"/>
    <w:rsid w:val="00BF67D6"/>
    <w:rsid w:val="00BF72D0"/>
    <w:rsid w:val="00C02BAA"/>
    <w:rsid w:val="00C044A1"/>
    <w:rsid w:val="00C07FB8"/>
    <w:rsid w:val="00C16B88"/>
    <w:rsid w:val="00C22759"/>
    <w:rsid w:val="00C240D4"/>
    <w:rsid w:val="00C34F28"/>
    <w:rsid w:val="00C620A8"/>
    <w:rsid w:val="00C62366"/>
    <w:rsid w:val="00C642B2"/>
    <w:rsid w:val="00C7311E"/>
    <w:rsid w:val="00C90691"/>
    <w:rsid w:val="00C91BB3"/>
    <w:rsid w:val="00CA0DA6"/>
    <w:rsid w:val="00CA2435"/>
    <w:rsid w:val="00CC48AD"/>
    <w:rsid w:val="00CC5622"/>
    <w:rsid w:val="00CE7D96"/>
    <w:rsid w:val="00D00F81"/>
    <w:rsid w:val="00D04A8E"/>
    <w:rsid w:val="00D05462"/>
    <w:rsid w:val="00D06B0D"/>
    <w:rsid w:val="00D23B0A"/>
    <w:rsid w:val="00D24C6C"/>
    <w:rsid w:val="00D331B1"/>
    <w:rsid w:val="00D340B0"/>
    <w:rsid w:val="00D450E3"/>
    <w:rsid w:val="00D54E13"/>
    <w:rsid w:val="00D71242"/>
    <w:rsid w:val="00D82604"/>
    <w:rsid w:val="00D94719"/>
    <w:rsid w:val="00DB108E"/>
    <w:rsid w:val="00DC42DB"/>
    <w:rsid w:val="00DD43A7"/>
    <w:rsid w:val="00E00DE3"/>
    <w:rsid w:val="00E15EFA"/>
    <w:rsid w:val="00E25217"/>
    <w:rsid w:val="00E35DFE"/>
    <w:rsid w:val="00E37F72"/>
    <w:rsid w:val="00E41949"/>
    <w:rsid w:val="00E81F97"/>
    <w:rsid w:val="00E85C30"/>
    <w:rsid w:val="00E86691"/>
    <w:rsid w:val="00E95730"/>
    <w:rsid w:val="00E968D1"/>
    <w:rsid w:val="00EA7915"/>
    <w:rsid w:val="00EC318E"/>
    <w:rsid w:val="00ED28E5"/>
    <w:rsid w:val="00ED46EA"/>
    <w:rsid w:val="00EE6AFE"/>
    <w:rsid w:val="00F03F4E"/>
    <w:rsid w:val="00F22D22"/>
    <w:rsid w:val="00F3007D"/>
    <w:rsid w:val="00F32105"/>
    <w:rsid w:val="00F4141E"/>
    <w:rsid w:val="00F45673"/>
    <w:rsid w:val="00F571B4"/>
    <w:rsid w:val="00F57B35"/>
    <w:rsid w:val="00F6229A"/>
    <w:rsid w:val="00F65E2C"/>
    <w:rsid w:val="00F73164"/>
    <w:rsid w:val="00F809E7"/>
    <w:rsid w:val="00F8103C"/>
    <w:rsid w:val="00F817D5"/>
    <w:rsid w:val="00F8328A"/>
    <w:rsid w:val="00F841DB"/>
    <w:rsid w:val="00F846CF"/>
    <w:rsid w:val="00FA2E9B"/>
    <w:rsid w:val="00FB6CF6"/>
    <w:rsid w:val="00FC3EBA"/>
    <w:rsid w:val="00FC7CA2"/>
    <w:rsid w:val="00FD30A4"/>
    <w:rsid w:val="00FD4424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74E83"/>
  <w15:docId w15:val="{8E055D44-2DEA-4382-8A11-3594EC06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customStyle="1" w:styleId="Mencinsinresolver3">
    <w:name w:val="Mención sin resolver3"/>
    <w:basedOn w:val="Fuentedeprrafopredeter"/>
    <w:uiPriority w:val="99"/>
    <w:rsid w:val="00752DAB"/>
    <w:rPr>
      <w:color w:val="605E5C"/>
      <w:shd w:val="clear" w:color="auto" w:fill="E1DFDD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F45673"/>
  </w:style>
  <w:style w:type="paragraph" w:styleId="Textonotapie">
    <w:name w:val="footnote text"/>
    <w:basedOn w:val="Normal"/>
    <w:link w:val="TextonotapieCar"/>
    <w:uiPriority w:val="99"/>
    <w:unhideWhenUsed/>
    <w:rsid w:val="00F45673"/>
    <w:pPr>
      <w:spacing w:after="0" w:line="240" w:lineRule="auto"/>
    </w:pPr>
    <w:rPr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5673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F45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09047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60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0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7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8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29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1704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488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5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0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op.samsungstore.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5A34-B273-45B3-90CC-D58D6781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4362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Gonzalez</dc:creator>
  <cp:lastModifiedBy>Mariana Vazquez</cp:lastModifiedBy>
  <cp:revision>2</cp:revision>
  <dcterms:created xsi:type="dcterms:W3CDTF">2019-04-10T21:17:00Z</dcterms:created>
  <dcterms:modified xsi:type="dcterms:W3CDTF">2019-04-10T21:17:00Z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