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836" w:rsidRPr="00A05BF5" w:rsidRDefault="00E23836" w:rsidP="00E23836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70FA141F" wp14:editId="44E2EB4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E23836" w:rsidRPr="00A05BF5" w:rsidRDefault="0043520F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E23836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3836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ext. 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111</w:t>
      </w:r>
    </w:p>
    <w:p w:rsidR="00E23836" w:rsidRPr="00C7311E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:rsidR="00E23836" w:rsidRDefault="00E23836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</w:p>
    <w:p w:rsidR="00362F0E" w:rsidRPr="00F3149A" w:rsidRDefault="003B04B1" w:rsidP="00362F0E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/>
          <w:b/>
          <w:sz w:val="28"/>
        </w:rPr>
        <w:t>Samsung se prepara</w:t>
      </w:r>
      <w:r w:rsidR="00362F0E">
        <w:rPr>
          <w:rFonts w:ascii="Arial" w:hAnsi="Arial"/>
          <w:b/>
          <w:sz w:val="28"/>
        </w:rPr>
        <w:t xml:space="preserve"> para el futuro </w:t>
      </w:r>
    </w:p>
    <w:p w:rsidR="00E23836" w:rsidRPr="004A0243" w:rsidRDefault="00E23836" w:rsidP="00D82478">
      <w:pPr>
        <w:widowControl w:val="0"/>
        <w:spacing w:after="0"/>
        <w:jc w:val="both"/>
        <w:rPr>
          <w:rFonts w:ascii="Arial" w:hAnsi="Arial" w:cs="Arial"/>
          <w:b/>
          <w:sz w:val="28"/>
        </w:rPr>
      </w:pPr>
    </w:p>
    <w:p w:rsidR="00362F0E" w:rsidRPr="00EC38DA" w:rsidRDefault="00E23836" w:rsidP="00362F0E">
      <w:pPr>
        <w:spacing w:after="0"/>
        <w:jc w:val="both"/>
        <w:rPr>
          <w:rFonts w:ascii="Arial" w:hAnsi="Arial" w:cs="Arial"/>
          <w:sz w:val="21"/>
          <w:szCs w:val="21"/>
        </w:rPr>
      </w:pPr>
      <w:r w:rsidRPr="00EC38DA">
        <w:rPr>
          <w:rFonts w:ascii="Arial" w:hAnsi="Arial" w:cs="Arial"/>
          <w:b/>
          <w:bCs/>
          <w:sz w:val="21"/>
          <w:szCs w:val="21"/>
        </w:rPr>
        <w:t xml:space="preserve">Ciudad de México </w:t>
      </w:r>
      <w:r w:rsidRPr="00EC38DA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– </w:t>
      </w:r>
      <w:r w:rsidR="0043520F">
        <w:rPr>
          <w:rFonts w:ascii="Arial" w:hAnsi="Arial" w:cs="Arial"/>
          <w:b/>
          <w:bCs/>
          <w:sz w:val="21"/>
          <w:szCs w:val="21"/>
          <w:shd w:val="clear" w:color="auto" w:fill="FFFFFF"/>
        </w:rPr>
        <w:t>09</w:t>
      </w:r>
      <w:r w:rsidRPr="00EC38DA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abril de 2019</w:t>
      </w:r>
      <w:r w:rsidRPr="00EC38DA">
        <w:rPr>
          <w:rFonts w:ascii="Arial" w:hAnsi="Arial" w:cs="Arial"/>
          <w:sz w:val="21"/>
          <w:szCs w:val="21"/>
        </w:rPr>
        <w:t xml:space="preserve"> </w:t>
      </w:r>
      <w:r w:rsidRPr="00EC38DA">
        <w:rPr>
          <w:rFonts w:ascii="Arial" w:hAnsi="Arial" w:cs="Arial"/>
          <w:b/>
          <w:bCs/>
          <w:sz w:val="21"/>
          <w:szCs w:val="21"/>
        </w:rPr>
        <w:t>–</w:t>
      </w:r>
      <w:r w:rsidR="006471A7" w:rsidRPr="00EC38DA">
        <w:rPr>
          <w:rFonts w:ascii="Arial" w:hAnsi="Arial"/>
          <w:sz w:val="21"/>
          <w:szCs w:val="21"/>
        </w:rPr>
        <w:t xml:space="preserve"> </w:t>
      </w:r>
      <w:r w:rsidR="00362F0E" w:rsidRPr="00EC38DA">
        <w:rPr>
          <w:rFonts w:ascii="Arial" w:hAnsi="Arial"/>
          <w:sz w:val="21"/>
          <w:szCs w:val="21"/>
        </w:rPr>
        <w:t>¿Qué es lo que busca la Generación Z?, esta es la pregunta del millón en todos los sectores del mercado. La</w:t>
      </w:r>
      <w:r w:rsidR="00CF170D" w:rsidRPr="00EC38DA">
        <w:rPr>
          <w:rFonts w:ascii="Arial" w:hAnsi="Arial"/>
          <w:sz w:val="21"/>
          <w:szCs w:val="21"/>
        </w:rPr>
        <w:t xml:space="preserve">s personas </w:t>
      </w:r>
      <w:r w:rsidR="00362F0E" w:rsidRPr="00EC38DA">
        <w:rPr>
          <w:rFonts w:ascii="Arial" w:hAnsi="Arial"/>
          <w:sz w:val="21"/>
          <w:szCs w:val="21"/>
        </w:rPr>
        <w:t>nacida</w:t>
      </w:r>
      <w:r w:rsidR="00CF170D" w:rsidRPr="00EC38DA">
        <w:rPr>
          <w:rFonts w:ascii="Arial" w:hAnsi="Arial"/>
          <w:sz w:val="21"/>
          <w:szCs w:val="21"/>
        </w:rPr>
        <w:t>s</w:t>
      </w:r>
      <w:r w:rsidR="00362F0E" w:rsidRPr="00EC38DA">
        <w:rPr>
          <w:rFonts w:ascii="Arial" w:hAnsi="Arial"/>
          <w:sz w:val="21"/>
          <w:szCs w:val="21"/>
        </w:rPr>
        <w:t xml:space="preserve"> después de 1998 suele</w:t>
      </w:r>
      <w:r w:rsidR="00CF170D" w:rsidRPr="00EC38DA">
        <w:rPr>
          <w:rFonts w:ascii="Arial" w:hAnsi="Arial"/>
          <w:sz w:val="21"/>
          <w:szCs w:val="21"/>
        </w:rPr>
        <w:t>n</w:t>
      </w:r>
      <w:r w:rsidR="00362F0E" w:rsidRPr="00EC38DA">
        <w:rPr>
          <w:rFonts w:ascii="Arial" w:hAnsi="Arial"/>
          <w:sz w:val="21"/>
          <w:szCs w:val="21"/>
        </w:rPr>
        <w:t xml:space="preserve"> ser el tema central en el debate del mundo comercial, al tratar de comprender su conducta, ya que son, literalmente, el futuro, tanto como compradores potenciales, como </w:t>
      </w:r>
      <w:proofErr w:type="spellStart"/>
      <w:r w:rsidR="00362F0E" w:rsidRPr="00EC38DA">
        <w:rPr>
          <w:rFonts w:ascii="Arial" w:hAnsi="Arial"/>
          <w:i/>
          <w:sz w:val="21"/>
          <w:szCs w:val="21"/>
        </w:rPr>
        <w:t>influencers</w:t>
      </w:r>
      <w:proofErr w:type="spellEnd"/>
      <w:r w:rsidR="00362F0E" w:rsidRPr="00EC38DA">
        <w:rPr>
          <w:rFonts w:ascii="Arial" w:hAnsi="Arial"/>
          <w:sz w:val="21"/>
          <w:szCs w:val="21"/>
        </w:rPr>
        <w:t xml:space="preserve">. En la actualidad la Generación Z representa el 17 % de toda la población de Latinoamérica y muestra un ritmo de vida más acelerado: en promedio, estos jóvenes, también conocidos como </w:t>
      </w:r>
      <w:proofErr w:type="spellStart"/>
      <w:r w:rsidR="00362F0E" w:rsidRPr="00EC38DA">
        <w:rPr>
          <w:rFonts w:ascii="Arial" w:hAnsi="Arial"/>
          <w:i/>
          <w:sz w:val="21"/>
          <w:szCs w:val="21"/>
        </w:rPr>
        <w:t>centennials</w:t>
      </w:r>
      <w:proofErr w:type="spellEnd"/>
      <w:r w:rsidR="00362F0E" w:rsidRPr="00EC38DA">
        <w:rPr>
          <w:rFonts w:ascii="Arial" w:hAnsi="Arial"/>
          <w:sz w:val="21"/>
          <w:szCs w:val="21"/>
        </w:rPr>
        <w:t xml:space="preserve">, tardan alrededor de ocho segundos en decidir si un video les llama o no la atención, un tiempo mucho menor en comparación con los 12 segundos de "clasificación" que considera la generación anterior – los </w:t>
      </w:r>
      <w:proofErr w:type="spellStart"/>
      <w:r w:rsidR="00362F0E" w:rsidRPr="00EC38DA">
        <w:rPr>
          <w:rFonts w:ascii="Arial" w:hAnsi="Arial"/>
          <w:i/>
          <w:sz w:val="21"/>
          <w:szCs w:val="21"/>
        </w:rPr>
        <w:t>millennials</w:t>
      </w:r>
      <w:proofErr w:type="spellEnd"/>
      <w:r w:rsidR="00362F0E" w:rsidRPr="00EC38DA">
        <w:rPr>
          <w:rFonts w:ascii="Arial" w:hAnsi="Arial"/>
          <w:sz w:val="21"/>
          <w:szCs w:val="21"/>
        </w:rPr>
        <w:t>.</w:t>
      </w:r>
    </w:p>
    <w:p w:rsidR="00362F0E" w:rsidRPr="00EC38DA" w:rsidRDefault="00362F0E" w:rsidP="00362F0E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362F0E" w:rsidRPr="00EC38DA" w:rsidRDefault="00362F0E" w:rsidP="00362F0E">
      <w:pPr>
        <w:spacing w:after="0"/>
        <w:jc w:val="both"/>
        <w:rPr>
          <w:rFonts w:ascii="Arial" w:hAnsi="Arial"/>
          <w:sz w:val="21"/>
          <w:szCs w:val="21"/>
        </w:rPr>
      </w:pPr>
      <w:r w:rsidRPr="00EC38DA">
        <w:rPr>
          <w:rFonts w:ascii="Arial" w:hAnsi="Arial"/>
          <w:sz w:val="21"/>
          <w:szCs w:val="21"/>
        </w:rPr>
        <w:t xml:space="preserve">Debido a su inmediatez y espontaneidad, los jóvenes de la Generación Z son, en su mayoría, atraídos por plataformas que les </w:t>
      </w:r>
      <w:r w:rsidR="00CF170D" w:rsidRPr="00EC38DA">
        <w:rPr>
          <w:rFonts w:ascii="Arial" w:hAnsi="Arial"/>
          <w:sz w:val="21"/>
          <w:szCs w:val="21"/>
        </w:rPr>
        <w:t>permit</w:t>
      </w:r>
      <w:r w:rsidR="00BE0252" w:rsidRPr="00EC38DA">
        <w:rPr>
          <w:rFonts w:ascii="Arial" w:hAnsi="Arial"/>
          <w:sz w:val="21"/>
          <w:szCs w:val="21"/>
        </w:rPr>
        <w:t>a</w:t>
      </w:r>
      <w:r w:rsidR="00CF170D" w:rsidRPr="00EC38DA">
        <w:rPr>
          <w:rFonts w:ascii="Arial" w:hAnsi="Arial"/>
          <w:sz w:val="21"/>
          <w:szCs w:val="21"/>
        </w:rPr>
        <w:t xml:space="preserve">n desarrollar </w:t>
      </w:r>
      <w:r w:rsidRPr="00EC38DA">
        <w:rPr>
          <w:rFonts w:ascii="Arial" w:hAnsi="Arial"/>
          <w:sz w:val="21"/>
          <w:szCs w:val="21"/>
        </w:rPr>
        <w:t>su propio contenido</w:t>
      </w:r>
      <w:r w:rsidR="00BE0252" w:rsidRPr="00EC38DA">
        <w:rPr>
          <w:rFonts w:ascii="Arial" w:hAnsi="Arial"/>
          <w:sz w:val="21"/>
          <w:szCs w:val="21"/>
        </w:rPr>
        <w:t xml:space="preserve"> rápidamente</w:t>
      </w:r>
      <w:r w:rsidRPr="00EC38DA">
        <w:rPr>
          <w:rFonts w:ascii="Arial" w:hAnsi="Arial"/>
          <w:sz w:val="21"/>
          <w:szCs w:val="21"/>
        </w:rPr>
        <w:t xml:space="preserve">, además de </w:t>
      </w:r>
      <w:r w:rsidR="00BE0252" w:rsidRPr="00EC38DA">
        <w:rPr>
          <w:rFonts w:ascii="Arial" w:hAnsi="Arial"/>
          <w:sz w:val="21"/>
          <w:szCs w:val="21"/>
        </w:rPr>
        <w:t>que prefieren generar experiencias y evaluar</w:t>
      </w:r>
      <w:r w:rsidRPr="00EC38DA">
        <w:rPr>
          <w:rFonts w:ascii="Arial" w:hAnsi="Arial"/>
          <w:sz w:val="21"/>
          <w:szCs w:val="21"/>
        </w:rPr>
        <w:t xml:space="preserve"> productos </w:t>
      </w:r>
      <w:r w:rsidR="00BE0252" w:rsidRPr="00EC38DA">
        <w:rPr>
          <w:rFonts w:ascii="Arial" w:hAnsi="Arial"/>
          <w:sz w:val="21"/>
          <w:szCs w:val="21"/>
        </w:rPr>
        <w:t>de</w:t>
      </w:r>
      <w:r w:rsidRPr="00EC38DA">
        <w:rPr>
          <w:rFonts w:ascii="Arial" w:hAnsi="Arial"/>
          <w:sz w:val="21"/>
          <w:szCs w:val="21"/>
        </w:rPr>
        <w:t xml:space="preserve"> marcas </w:t>
      </w:r>
      <w:r w:rsidR="00BE0252" w:rsidRPr="00EC38DA">
        <w:rPr>
          <w:rFonts w:ascii="Arial" w:hAnsi="Arial"/>
          <w:sz w:val="21"/>
          <w:szCs w:val="21"/>
        </w:rPr>
        <w:t xml:space="preserve">con los cuales obtienen mayor </w:t>
      </w:r>
      <w:r w:rsidRPr="00EC38DA">
        <w:rPr>
          <w:rFonts w:ascii="Arial" w:hAnsi="Arial"/>
          <w:sz w:val="21"/>
          <w:szCs w:val="21"/>
        </w:rPr>
        <w:t xml:space="preserve">material </w:t>
      </w:r>
      <w:r w:rsidR="00BE0252" w:rsidRPr="00EC38DA">
        <w:rPr>
          <w:rFonts w:ascii="Arial" w:hAnsi="Arial"/>
          <w:sz w:val="21"/>
          <w:szCs w:val="21"/>
        </w:rPr>
        <w:t xml:space="preserve">para </w:t>
      </w:r>
      <w:r w:rsidRPr="00EC38DA">
        <w:rPr>
          <w:rFonts w:ascii="Arial" w:hAnsi="Arial"/>
          <w:sz w:val="21"/>
          <w:szCs w:val="21"/>
        </w:rPr>
        <w:t>"trabaj</w:t>
      </w:r>
      <w:r w:rsidR="00BE0252" w:rsidRPr="00EC38DA">
        <w:rPr>
          <w:rFonts w:ascii="Arial" w:hAnsi="Arial"/>
          <w:sz w:val="21"/>
          <w:szCs w:val="21"/>
        </w:rPr>
        <w:t>ar</w:t>
      </w:r>
      <w:r w:rsidRPr="00EC38DA">
        <w:rPr>
          <w:rFonts w:ascii="Arial" w:hAnsi="Arial"/>
          <w:sz w:val="21"/>
          <w:szCs w:val="21"/>
        </w:rPr>
        <w:t xml:space="preserve">". </w:t>
      </w:r>
    </w:p>
    <w:p w:rsidR="00362F0E" w:rsidRPr="00EC38DA" w:rsidRDefault="00362F0E" w:rsidP="00362F0E">
      <w:pPr>
        <w:spacing w:after="0"/>
        <w:jc w:val="both"/>
        <w:rPr>
          <w:rFonts w:ascii="Arial" w:hAnsi="Arial"/>
          <w:sz w:val="21"/>
          <w:szCs w:val="21"/>
        </w:rPr>
      </w:pPr>
    </w:p>
    <w:p w:rsidR="00362F0E" w:rsidRPr="00EC38DA" w:rsidRDefault="00362F0E" w:rsidP="00362F0E">
      <w:pPr>
        <w:spacing w:after="0"/>
        <w:jc w:val="both"/>
        <w:rPr>
          <w:rFonts w:ascii="Arial" w:hAnsi="Arial" w:cs="Arial"/>
          <w:sz w:val="21"/>
          <w:szCs w:val="21"/>
        </w:rPr>
      </w:pPr>
      <w:r w:rsidRPr="00EC38DA">
        <w:rPr>
          <w:rFonts w:ascii="Arial" w:hAnsi="Arial"/>
          <w:sz w:val="21"/>
          <w:szCs w:val="21"/>
        </w:rPr>
        <w:t xml:space="preserve">Un comportamiento que refleja </w:t>
      </w:r>
      <w:r w:rsidR="00BE0252" w:rsidRPr="00EC38DA">
        <w:rPr>
          <w:rFonts w:ascii="Arial" w:hAnsi="Arial"/>
          <w:sz w:val="21"/>
          <w:szCs w:val="21"/>
        </w:rPr>
        <w:t>esta evolución</w:t>
      </w:r>
      <w:r w:rsidRPr="00EC38DA">
        <w:rPr>
          <w:rFonts w:ascii="Arial" w:hAnsi="Arial"/>
          <w:sz w:val="21"/>
          <w:szCs w:val="21"/>
        </w:rPr>
        <w:t xml:space="preserve"> es el cambio entre la "Era de las </w:t>
      </w:r>
      <w:proofErr w:type="spellStart"/>
      <w:r w:rsidRPr="00EC38DA">
        <w:rPr>
          <w:rFonts w:ascii="Arial" w:hAnsi="Arial"/>
          <w:sz w:val="21"/>
          <w:szCs w:val="21"/>
        </w:rPr>
        <w:t>Selfies</w:t>
      </w:r>
      <w:proofErr w:type="spellEnd"/>
      <w:r w:rsidRPr="00EC38DA">
        <w:rPr>
          <w:rFonts w:ascii="Arial" w:hAnsi="Arial"/>
          <w:sz w:val="21"/>
          <w:szCs w:val="21"/>
        </w:rPr>
        <w:t>" hacia la "Era del En vivo", en la cual se utiliza un formato mucho más versátil que muestra el camino que esta generación está siguiendo. Actualmente</w:t>
      </w:r>
      <w:r w:rsidR="00BE0252" w:rsidRPr="00EC38DA">
        <w:rPr>
          <w:rFonts w:ascii="Arial" w:hAnsi="Arial"/>
          <w:sz w:val="21"/>
          <w:szCs w:val="21"/>
        </w:rPr>
        <w:t xml:space="preserve"> </w:t>
      </w:r>
      <w:r w:rsidRPr="00EC38DA">
        <w:rPr>
          <w:rFonts w:ascii="Arial" w:hAnsi="Arial"/>
          <w:sz w:val="21"/>
          <w:szCs w:val="21"/>
        </w:rPr>
        <w:t>es posible viajar a por el mundo, comprar una infinidad de cosas en línea y estar en contacto con gen</w:t>
      </w:r>
      <w:bookmarkStart w:id="0" w:name="_GoBack"/>
      <w:bookmarkEnd w:id="0"/>
      <w:r w:rsidRPr="00EC38DA">
        <w:rPr>
          <w:rFonts w:ascii="Arial" w:hAnsi="Arial"/>
          <w:sz w:val="21"/>
          <w:szCs w:val="21"/>
        </w:rPr>
        <w:t xml:space="preserve">te </w:t>
      </w:r>
      <w:r w:rsidR="00BE0252" w:rsidRPr="00EC38DA">
        <w:rPr>
          <w:rFonts w:ascii="Arial" w:hAnsi="Arial"/>
          <w:sz w:val="21"/>
          <w:szCs w:val="21"/>
        </w:rPr>
        <w:t>que se encuentra a la</w:t>
      </w:r>
      <w:r w:rsidRPr="00EC38DA">
        <w:rPr>
          <w:rFonts w:ascii="Arial" w:hAnsi="Arial"/>
          <w:sz w:val="21"/>
          <w:szCs w:val="21"/>
        </w:rPr>
        <w:t xml:space="preserve"> distancia. Las noticias tienen un fuerte impacto en tiempo real sobre l</w:t>
      </w:r>
      <w:r w:rsidR="00BE0252" w:rsidRPr="00EC38DA">
        <w:rPr>
          <w:rFonts w:ascii="Arial" w:hAnsi="Arial"/>
          <w:sz w:val="21"/>
          <w:szCs w:val="21"/>
        </w:rPr>
        <w:t>as personas</w:t>
      </w:r>
      <w:r w:rsidRPr="00EC38DA">
        <w:rPr>
          <w:rFonts w:ascii="Arial" w:hAnsi="Arial"/>
          <w:sz w:val="21"/>
          <w:szCs w:val="21"/>
        </w:rPr>
        <w:t xml:space="preserve">, ya que la </w:t>
      </w:r>
      <w:r w:rsidR="00BE0252" w:rsidRPr="00EC38DA">
        <w:rPr>
          <w:rFonts w:ascii="Arial" w:hAnsi="Arial"/>
          <w:sz w:val="21"/>
          <w:szCs w:val="21"/>
        </w:rPr>
        <w:t>forma en que se propaga</w:t>
      </w:r>
      <w:r w:rsidRPr="00EC38DA">
        <w:rPr>
          <w:rFonts w:ascii="Arial" w:hAnsi="Arial"/>
          <w:sz w:val="21"/>
          <w:szCs w:val="21"/>
        </w:rPr>
        <w:t xml:space="preserve"> </w:t>
      </w:r>
      <w:r w:rsidR="00BE0252" w:rsidRPr="00EC38DA">
        <w:rPr>
          <w:rFonts w:ascii="Arial" w:hAnsi="Arial"/>
          <w:sz w:val="21"/>
          <w:szCs w:val="21"/>
        </w:rPr>
        <w:t xml:space="preserve">la </w:t>
      </w:r>
      <w:r w:rsidRPr="00EC38DA">
        <w:rPr>
          <w:rFonts w:ascii="Arial" w:hAnsi="Arial"/>
          <w:sz w:val="21"/>
          <w:szCs w:val="21"/>
        </w:rPr>
        <w:t>información no conlleva mucho tiempo.</w:t>
      </w:r>
    </w:p>
    <w:p w:rsidR="00362F0E" w:rsidRPr="00EC38DA" w:rsidRDefault="00362F0E" w:rsidP="00362F0E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362F0E" w:rsidRPr="00EC38DA" w:rsidRDefault="00362F0E" w:rsidP="00362F0E">
      <w:pPr>
        <w:spacing w:after="0"/>
        <w:jc w:val="both"/>
        <w:rPr>
          <w:rFonts w:ascii="Arial" w:hAnsi="Arial" w:cs="Arial"/>
          <w:sz w:val="21"/>
          <w:szCs w:val="21"/>
        </w:rPr>
      </w:pPr>
      <w:r w:rsidRPr="00EC38DA">
        <w:rPr>
          <w:rFonts w:ascii="Arial" w:hAnsi="Arial"/>
          <w:sz w:val="21"/>
          <w:szCs w:val="21"/>
        </w:rPr>
        <w:t xml:space="preserve">Algunas investigaciones indican que, en 2021, más del 78% del tráfico de datos móviles provendrá de videos, comprobando </w:t>
      </w:r>
      <w:r w:rsidR="00FF3DF1" w:rsidRPr="00EC38DA">
        <w:rPr>
          <w:rFonts w:ascii="Arial" w:hAnsi="Arial"/>
          <w:sz w:val="21"/>
          <w:szCs w:val="21"/>
        </w:rPr>
        <w:t xml:space="preserve">el </w:t>
      </w:r>
      <w:r w:rsidRPr="00EC38DA">
        <w:rPr>
          <w:rFonts w:ascii="Arial" w:hAnsi="Arial"/>
          <w:sz w:val="21"/>
          <w:szCs w:val="21"/>
        </w:rPr>
        <w:t>cambio en el comportamiento de esta generación. La Generación Z nació con los smartphones</w:t>
      </w:r>
      <w:r w:rsidR="00FF3DF1" w:rsidRPr="00EC38DA">
        <w:rPr>
          <w:rFonts w:ascii="Arial" w:hAnsi="Arial"/>
          <w:sz w:val="21"/>
          <w:szCs w:val="21"/>
        </w:rPr>
        <w:t>,</w:t>
      </w:r>
      <w:r w:rsidRPr="00EC38DA">
        <w:rPr>
          <w:rFonts w:ascii="Arial" w:hAnsi="Arial"/>
          <w:sz w:val="21"/>
          <w:szCs w:val="21"/>
        </w:rPr>
        <w:t xml:space="preserve"> en una época en la que ya no existe el acceso a Internet </w:t>
      </w:r>
      <w:r w:rsidR="00FF3DF1" w:rsidRPr="00EC38DA">
        <w:rPr>
          <w:rFonts w:ascii="Arial" w:hAnsi="Arial"/>
          <w:sz w:val="21"/>
          <w:szCs w:val="21"/>
        </w:rPr>
        <w:t>a través del conocido dial-up (</w:t>
      </w:r>
      <w:r w:rsidRPr="00EC38DA">
        <w:rPr>
          <w:rFonts w:ascii="Arial" w:hAnsi="Arial"/>
          <w:sz w:val="21"/>
          <w:szCs w:val="21"/>
        </w:rPr>
        <w:t>marcación</w:t>
      </w:r>
      <w:r w:rsidR="00FF3DF1" w:rsidRPr="00EC38DA">
        <w:rPr>
          <w:rFonts w:ascii="Arial" w:hAnsi="Arial"/>
          <w:sz w:val="21"/>
          <w:szCs w:val="21"/>
        </w:rPr>
        <w:t xml:space="preserve">), ellos están acostumbrados a ver </w:t>
      </w:r>
      <w:r w:rsidRPr="00EC38DA">
        <w:rPr>
          <w:rFonts w:ascii="Arial" w:hAnsi="Arial"/>
          <w:sz w:val="21"/>
          <w:szCs w:val="21"/>
        </w:rPr>
        <w:t xml:space="preserve">que la gente habla sola en la calle, sin pensar </w:t>
      </w:r>
      <w:r w:rsidR="00FF3DF1" w:rsidRPr="00EC38DA">
        <w:rPr>
          <w:rFonts w:ascii="Arial" w:hAnsi="Arial"/>
          <w:sz w:val="21"/>
          <w:szCs w:val="21"/>
        </w:rPr>
        <w:t xml:space="preserve">que tienen un </w:t>
      </w:r>
      <w:r w:rsidRPr="00EC38DA">
        <w:rPr>
          <w:rFonts w:ascii="Arial" w:hAnsi="Arial"/>
          <w:sz w:val="21"/>
          <w:szCs w:val="21"/>
        </w:rPr>
        <w:t xml:space="preserve">amigo imaginario. </w:t>
      </w:r>
      <w:r w:rsidR="00FF3DF1" w:rsidRPr="00EC38DA">
        <w:rPr>
          <w:rFonts w:ascii="Arial" w:hAnsi="Arial"/>
          <w:sz w:val="21"/>
          <w:szCs w:val="21"/>
        </w:rPr>
        <w:t>La juventud de esta era</w:t>
      </w:r>
      <w:r w:rsidRPr="00EC38DA">
        <w:rPr>
          <w:rFonts w:ascii="Arial" w:hAnsi="Arial"/>
          <w:sz w:val="21"/>
          <w:szCs w:val="21"/>
        </w:rPr>
        <w:t xml:space="preserve"> vin</w:t>
      </w:r>
      <w:r w:rsidR="00FF3DF1" w:rsidRPr="00EC38DA">
        <w:rPr>
          <w:rFonts w:ascii="Arial" w:hAnsi="Arial"/>
          <w:sz w:val="21"/>
          <w:szCs w:val="21"/>
        </w:rPr>
        <w:t>o</w:t>
      </w:r>
      <w:r w:rsidRPr="00EC38DA">
        <w:rPr>
          <w:rFonts w:ascii="Arial" w:hAnsi="Arial"/>
          <w:sz w:val="21"/>
          <w:szCs w:val="21"/>
        </w:rPr>
        <w:t xml:space="preserve"> al mundo después de una enorme evolución tecnológica y, por ello, exige </w:t>
      </w:r>
      <w:r w:rsidR="00FF3DF1" w:rsidRPr="00EC38DA">
        <w:rPr>
          <w:rFonts w:ascii="Arial" w:hAnsi="Arial"/>
          <w:sz w:val="21"/>
          <w:szCs w:val="21"/>
        </w:rPr>
        <w:t>a la industria un nivel superior de</w:t>
      </w:r>
      <w:r w:rsidRPr="00EC38DA">
        <w:rPr>
          <w:rFonts w:ascii="Arial" w:hAnsi="Arial"/>
          <w:sz w:val="21"/>
          <w:szCs w:val="21"/>
        </w:rPr>
        <w:t xml:space="preserve"> innovación que</w:t>
      </w:r>
      <w:r w:rsidR="00FF3DF1" w:rsidRPr="00EC38DA">
        <w:rPr>
          <w:rFonts w:ascii="Arial" w:hAnsi="Arial"/>
          <w:sz w:val="21"/>
          <w:szCs w:val="21"/>
        </w:rPr>
        <w:t xml:space="preserve"> </w:t>
      </w:r>
      <w:r w:rsidRPr="00EC38DA">
        <w:rPr>
          <w:rFonts w:ascii="Arial" w:hAnsi="Arial"/>
          <w:sz w:val="21"/>
          <w:szCs w:val="21"/>
        </w:rPr>
        <w:t xml:space="preserve">impacte al mundo y a </w:t>
      </w:r>
      <w:r w:rsidR="00FF3DF1" w:rsidRPr="00EC38DA">
        <w:rPr>
          <w:rFonts w:ascii="Arial" w:hAnsi="Arial"/>
          <w:sz w:val="21"/>
          <w:szCs w:val="21"/>
        </w:rPr>
        <w:t>su vida</w:t>
      </w:r>
      <w:r w:rsidRPr="00EC38DA">
        <w:rPr>
          <w:rFonts w:ascii="Arial" w:hAnsi="Arial"/>
          <w:sz w:val="21"/>
          <w:szCs w:val="21"/>
        </w:rPr>
        <w:t>.</w:t>
      </w:r>
    </w:p>
    <w:p w:rsidR="00362F0E" w:rsidRPr="00EC38DA" w:rsidRDefault="00362F0E" w:rsidP="00362F0E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362F0E" w:rsidRPr="00EC38DA" w:rsidRDefault="00362F0E" w:rsidP="00362F0E">
      <w:pPr>
        <w:spacing w:after="0"/>
        <w:jc w:val="both"/>
        <w:rPr>
          <w:rFonts w:ascii="Arial" w:hAnsi="Arial" w:cs="Arial"/>
          <w:sz w:val="21"/>
          <w:szCs w:val="21"/>
        </w:rPr>
      </w:pPr>
      <w:r w:rsidRPr="00EC38DA">
        <w:rPr>
          <w:rFonts w:ascii="Arial" w:hAnsi="Arial"/>
          <w:sz w:val="21"/>
          <w:szCs w:val="21"/>
        </w:rPr>
        <w:t>Samsung sabe que l</w:t>
      </w:r>
      <w:r w:rsidR="00037A0B" w:rsidRPr="00EC38DA">
        <w:rPr>
          <w:rFonts w:ascii="Arial" w:hAnsi="Arial"/>
          <w:sz w:val="21"/>
          <w:szCs w:val="21"/>
        </w:rPr>
        <w:t>os jóvenes de la</w:t>
      </w:r>
      <w:r w:rsidRPr="00EC38DA">
        <w:rPr>
          <w:rFonts w:ascii="Arial" w:hAnsi="Arial"/>
          <w:sz w:val="21"/>
          <w:szCs w:val="21"/>
        </w:rPr>
        <w:t xml:space="preserve"> Ge</w:t>
      </w:r>
      <w:r w:rsidR="00FF3DF1" w:rsidRPr="00EC38DA">
        <w:rPr>
          <w:rFonts w:ascii="Arial" w:hAnsi="Arial"/>
          <w:sz w:val="21"/>
          <w:szCs w:val="21"/>
        </w:rPr>
        <w:t>ne</w:t>
      </w:r>
      <w:r w:rsidRPr="00EC38DA">
        <w:rPr>
          <w:rFonts w:ascii="Arial" w:hAnsi="Arial"/>
          <w:sz w:val="21"/>
          <w:szCs w:val="21"/>
        </w:rPr>
        <w:t xml:space="preserve">ración Z serán los líderes del mañana y, </w:t>
      </w:r>
      <w:r w:rsidR="00FF3DF1" w:rsidRPr="00EC38DA">
        <w:rPr>
          <w:rFonts w:ascii="Arial" w:hAnsi="Arial"/>
          <w:sz w:val="21"/>
          <w:szCs w:val="21"/>
        </w:rPr>
        <w:t>por tal motivo</w:t>
      </w:r>
      <w:r w:rsidRPr="00EC38DA">
        <w:rPr>
          <w:rFonts w:ascii="Arial" w:hAnsi="Arial"/>
          <w:sz w:val="21"/>
          <w:szCs w:val="21"/>
        </w:rPr>
        <w:t xml:space="preserve">, presta aún más atención a sus necesidades </w:t>
      </w:r>
      <w:r w:rsidR="00FF3DF1" w:rsidRPr="00EC38DA">
        <w:rPr>
          <w:rFonts w:ascii="Arial" w:hAnsi="Arial"/>
          <w:sz w:val="21"/>
          <w:szCs w:val="21"/>
        </w:rPr>
        <w:t>e</w:t>
      </w:r>
      <w:r w:rsidRPr="00EC38DA">
        <w:rPr>
          <w:rFonts w:ascii="Arial" w:hAnsi="Arial"/>
          <w:sz w:val="21"/>
          <w:szCs w:val="21"/>
        </w:rPr>
        <w:t xml:space="preserve"> </w:t>
      </w:r>
      <w:r w:rsidR="00FF3DF1" w:rsidRPr="00EC38DA">
        <w:rPr>
          <w:rFonts w:ascii="Arial" w:hAnsi="Arial"/>
          <w:sz w:val="21"/>
          <w:szCs w:val="21"/>
        </w:rPr>
        <w:t>intereses</w:t>
      </w:r>
      <w:r w:rsidRPr="00EC38DA">
        <w:rPr>
          <w:rFonts w:ascii="Arial" w:hAnsi="Arial"/>
          <w:sz w:val="21"/>
          <w:szCs w:val="21"/>
        </w:rPr>
        <w:t xml:space="preserve">. Para conocer </w:t>
      </w:r>
      <w:r w:rsidR="00FF3DF1" w:rsidRPr="00EC38DA">
        <w:rPr>
          <w:rFonts w:ascii="Arial" w:hAnsi="Arial"/>
          <w:sz w:val="21"/>
          <w:szCs w:val="21"/>
        </w:rPr>
        <w:t xml:space="preserve">más acerca </w:t>
      </w:r>
      <w:r w:rsidR="00037A0B" w:rsidRPr="00EC38DA">
        <w:rPr>
          <w:rFonts w:ascii="Arial" w:hAnsi="Arial"/>
          <w:sz w:val="21"/>
          <w:szCs w:val="21"/>
        </w:rPr>
        <w:t>de cómo la compañía ya se</w:t>
      </w:r>
      <w:r w:rsidRPr="00EC38DA">
        <w:rPr>
          <w:rFonts w:ascii="Arial" w:hAnsi="Arial"/>
          <w:sz w:val="21"/>
          <w:szCs w:val="21"/>
        </w:rPr>
        <w:t xml:space="preserve"> prepara para el futuro, </w:t>
      </w:r>
      <w:r w:rsidR="00037A0B" w:rsidRPr="00EC38DA">
        <w:rPr>
          <w:rFonts w:ascii="Arial" w:hAnsi="Arial"/>
          <w:sz w:val="21"/>
          <w:szCs w:val="21"/>
        </w:rPr>
        <w:t xml:space="preserve">el </w:t>
      </w:r>
      <w:r w:rsidR="00037A0B" w:rsidRPr="00EC38DA">
        <w:rPr>
          <w:rFonts w:ascii="Arial" w:hAnsi="Arial"/>
          <w:b/>
          <w:sz w:val="21"/>
          <w:szCs w:val="21"/>
        </w:rPr>
        <w:t>próximo 10 de abril</w:t>
      </w:r>
      <w:r w:rsidR="00037A0B" w:rsidRPr="00EC38DA">
        <w:rPr>
          <w:rFonts w:ascii="Arial" w:hAnsi="Arial"/>
          <w:sz w:val="21"/>
          <w:szCs w:val="21"/>
        </w:rPr>
        <w:t xml:space="preserve"> se transmitirá </w:t>
      </w:r>
      <w:r w:rsidRPr="00EC38DA">
        <w:rPr>
          <w:rFonts w:ascii="Arial" w:hAnsi="Arial" w:cs="Arial"/>
          <w:b/>
          <w:sz w:val="21"/>
          <w:szCs w:val="21"/>
        </w:rPr>
        <w:t xml:space="preserve">en vivo </w:t>
      </w:r>
      <w:r w:rsidR="00037A0B" w:rsidRPr="00EC38DA">
        <w:rPr>
          <w:rFonts w:ascii="Arial" w:hAnsi="Arial" w:cs="Arial"/>
          <w:b/>
          <w:sz w:val="21"/>
          <w:szCs w:val="21"/>
        </w:rPr>
        <w:t xml:space="preserve">el </w:t>
      </w:r>
      <w:r w:rsidRPr="00EC38DA">
        <w:rPr>
          <w:rFonts w:ascii="Arial" w:hAnsi="Arial" w:cs="Arial"/>
          <w:b/>
          <w:sz w:val="21"/>
          <w:szCs w:val="21"/>
        </w:rPr>
        <w:t>evento de lanzamiento de</w:t>
      </w:r>
      <w:r w:rsidR="00037A0B" w:rsidRPr="00EC38DA">
        <w:rPr>
          <w:rFonts w:ascii="Arial" w:hAnsi="Arial" w:cs="Arial"/>
          <w:b/>
          <w:sz w:val="21"/>
          <w:szCs w:val="21"/>
        </w:rPr>
        <w:t xml:space="preserve"> la nueva serie</w:t>
      </w:r>
      <w:r w:rsidRPr="00EC38DA">
        <w:rPr>
          <w:rFonts w:ascii="Arial" w:hAnsi="Arial" w:cs="Arial"/>
          <w:b/>
          <w:sz w:val="21"/>
          <w:szCs w:val="21"/>
        </w:rPr>
        <w:t xml:space="preserve"> Galaxy A</w:t>
      </w:r>
      <w:r w:rsidRPr="00EC38DA">
        <w:rPr>
          <w:rFonts w:ascii="Arial" w:hAnsi="Arial" w:cs="Arial"/>
          <w:sz w:val="21"/>
          <w:szCs w:val="21"/>
        </w:rPr>
        <w:t xml:space="preserve"> </w:t>
      </w:r>
      <w:r w:rsidR="00037A0B" w:rsidRPr="00EC38DA">
        <w:rPr>
          <w:rFonts w:ascii="Arial" w:hAnsi="Arial" w:cs="Arial"/>
          <w:sz w:val="21"/>
          <w:szCs w:val="21"/>
        </w:rPr>
        <w:t>desde Sao Paulo</w:t>
      </w:r>
      <w:r w:rsidRPr="00EC38DA">
        <w:rPr>
          <w:rFonts w:ascii="Arial" w:hAnsi="Arial" w:cs="Arial"/>
          <w:sz w:val="21"/>
          <w:szCs w:val="21"/>
        </w:rPr>
        <w:t>,</w:t>
      </w:r>
      <w:r w:rsidR="00037A0B" w:rsidRPr="00EC38DA">
        <w:rPr>
          <w:rFonts w:ascii="Arial" w:hAnsi="Arial" w:cs="Arial"/>
          <w:sz w:val="21"/>
          <w:szCs w:val="21"/>
        </w:rPr>
        <w:t xml:space="preserve"> la cual estará disponible </w:t>
      </w:r>
      <w:r w:rsidRPr="00EC38DA">
        <w:rPr>
          <w:rFonts w:ascii="Arial" w:hAnsi="Arial" w:cs="Arial"/>
          <w:sz w:val="21"/>
          <w:szCs w:val="21"/>
        </w:rPr>
        <w:t xml:space="preserve">a través del siguiente </w:t>
      </w:r>
      <w:proofErr w:type="gramStart"/>
      <w:r w:rsidRPr="00EC38DA">
        <w:rPr>
          <w:rFonts w:ascii="Arial" w:hAnsi="Arial" w:cs="Arial"/>
          <w:sz w:val="21"/>
          <w:szCs w:val="21"/>
        </w:rPr>
        <w:t>link</w:t>
      </w:r>
      <w:proofErr w:type="gramEnd"/>
      <w:r w:rsidRPr="00EC38DA">
        <w:rPr>
          <w:rFonts w:ascii="Arial" w:hAnsi="Arial" w:cs="Arial"/>
          <w:sz w:val="21"/>
          <w:szCs w:val="21"/>
        </w:rPr>
        <w:t xml:space="preserve">: </w:t>
      </w:r>
      <w:hyperlink r:id="rId6" w:history="1">
        <w:r w:rsidRPr="00EC38DA">
          <w:rPr>
            <w:rStyle w:val="Hipervnculo"/>
            <w:rFonts w:ascii="Arial" w:hAnsi="Arial" w:cs="Arial"/>
            <w:sz w:val="21"/>
            <w:szCs w:val="21"/>
          </w:rPr>
          <w:t>https://news.samsung.com/mx/</w:t>
        </w:r>
      </w:hyperlink>
    </w:p>
    <w:p w:rsidR="00B14685" w:rsidRDefault="00B14685" w:rsidP="00362F0E">
      <w:pPr>
        <w:jc w:val="both"/>
        <w:rPr>
          <w:rFonts w:ascii="Arial" w:hAnsi="Arial" w:cs="Arial"/>
          <w:bCs/>
          <w:sz w:val="21"/>
          <w:szCs w:val="20"/>
        </w:rPr>
      </w:pPr>
    </w:p>
    <w:p w:rsidR="00B14685" w:rsidRPr="004C752A" w:rsidRDefault="00B14685" w:rsidP="00B14685">
      <w:pPr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4C752A">
        <w:rPr>
          <w:rFonts w:ascii="Arial" w:hAnsi="Arial" w:cs="Arial"/>
          <w:bCs/>
          <w:sz w:val="21"/>
          <w:szCs w:val="21"/>
          <w:lang w:val="en-US"/>
        </w:rPr>
        <w:t>##</w:t>
      </w:r>
    </w:p>
    <w:p w:rsidR="00B14685" w:rsidRPr="004C752A" w:rsidRDefault="00B14685" w:rsidP="00B14685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:rsidR="00B14685" w:rsidRPr="00A05BF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lastRenderedPageBreak/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B14685" w:rsidRPr="009D2C1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electrodoméstic</w:t>
      </w:r>
      <w:r w:rsidR="00041939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en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7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:rsidR="00B14685" w:rsidRDefault="00B14685" w:rsidP="00E23836"/>
    <w:p w:rsidR="00A013AF" w:rsidRDefault="00A013AF" w:rsidP="00E23836"/>
    <w:sectPr w:rsidR="00A013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836"/>
    <w:rsid w:val="00005F3A"/>
    <w:rsid w:val="00037A0B"/>
    <w:rsid w:val="00041939"/>
    <w:rsid w:val="00135E48"/>
    <w:rsid w:val="001A1EEC"/>
    <w:rsid w:val="00211F65"/>
    <w:rsid w:val="0030335B"/>
    <w:rsid w:val="00362F0E"/>
    <w:rsid w:val="003B04B1"/>
    <w:rsid w:val="003C7D76"/>
    <w:rsid w:val="0042409A"/>
    <w:rsid w:val="0043520F"/>
    <w:rsid w:val="004861EC"/>
    <w:rsid w:val="00513BD5"/>
    <w:rsid w:val="005829E4"/>
    <w:rsid w:val="006471A7"/>
    <w:rsid w:val="00797D33"/>
    <w:rsid w:val="00901672"/>
    <w:rsid w:val="00917410"/>
    <w:rsid w:val="00A013AF"/>
    <w:rsid w:val="00B14685"/>
    <w:rsid w:val="00BE0252"/>
    <w:rsid w:val="00C77B28"/>
    <w:rsid w:val="00CD601B"/>
    <w:rsid w:val="00CF170D"/>
    <w:rsid w:val="00D82478"/>
    <w:rsid w:val="00DA1DF4"/>
    <w:rsid w:val="00DF29A6"/>
    <w:rsid w:val="00E23836"/>
    <w:rsid w:val="00E622D5"/>
    <w:rsid w:val="00EC38DA"/>
    <w:rsid w:val="00EF56CF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7DB07"/>
  <w15:chartTrackingRefBased/>
  <w15:docId w15:val="{1800B0BB-4920-42BB-AC0E-344A7026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836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62F0E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0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04B1"/>
    <w:rPr>
      <w:rFonts w:ascii="Segoe UI" w:hAnsi="Segoe UI" w:cs="Segoe UI"/>
      <w:sz w:val="18"/>
      <w:szCs w:val="18"/>
      <w:lang w:val="es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mx/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2019-04-08T14:18:00Z</dcterms:created>
  <dcterms:modified xsi:type="dcterms:W3CDTF">2019-04-08T14:18:00Z</dcterms:modified>
</cp:coreProperties>
</file>