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B527AD" w14:textId="77777777" w:rsidR="00171F6B" w:rsidRPr="009958FD" w:rsidRDefault="00171F6B" w:rsidP="00171F6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958FD">
        <w:rPr>
          <w:rFonts w:ascii="Arial" w:hAnsi="Arial" w:cs="Arial"/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117B2B81" wp14:editId="3D40A58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6" name="Picture 6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58FD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15C00E2A" w14:textId="77777777" w:rsidR="00171F6B" w:rsidRPr="009958FD" w:rsidRDefault="00171F6B" w:rsidP="00171F6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958FD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9958FD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9958FD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03EC0D78" w14:textId="77777777" w:rsidR="00171F6B" w:rsidRPr="009958FD" w:rsidRDefault="00171F6B" w:rsidP="00171F6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958FD">
        <w:rPr>
          <w:rFonts w:ascii="Arial" w:eastAsia="MS Mincho" w:hAnsi="Arial" w:cs="Arial"/>
          <w:sz w:val="16"/>
          <w:szCs w:val="16"/>
          <w:lang w:val="es-MX"/>
        </w:rPr>
        <w:tab/>
      </w:r>
      <w:r w:rsidRPr="009958FD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11CD6E84" w14:textId="77777777" w:rsidR="00171F6B" w:rsidRPr="009958FD" w:rsidRDefault="00171F6B" w:rsidP="00171F6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9" w:history="1">
        <w:r w:rsidRPr="009958FD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fer.gonzalez@samsung.com</w:t>
        </w:r>
      </w:hyperlink>
    </w:p>
    <w:p w14:paraId="11158118" w14:textId="77777777" w:rsidR="00171F6B" w:rsidRPr="009958FD" w:rsidRDefault="00171F6B" w:rsidP="00171F6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958FD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9958FD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01061F9C" w14:textId="77777777" w:rsidR="00171F6B" w:rsidRPr="009958FD" w:rsidRDefault="00171F6B" w:rsidP="00171F6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958FD">
        <w:rPr>
          <w:rFonts w:ascii="Arial" w:eastAsia="MS Mincho" w:hAnsi="Arial" w:cs="Arial"/>
          <w:b/>
          <w:sz w:val="16"/>
          <w:szCs w:val="16"/>
          <w:lang w:val="es-MX"/>
        </w:rPr>
        <w:t>Karen Mejía</w:t>
      </w:r>
    </w:p>
    <w:p w14:paraId="62F74563" w14:textId="77777777" w:rsidR="00171F6B" w:rsidRPr="009958FD" w:rsidRDefault="00171F6B" w:rsidP="00171F6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9958FD">
        <w:rPr>
          <w:rFonts w:ascii="Arial" w:eastAsia="MS Mincho" w:hAnsi="Arial" w:cs="Arial"/>
          <w:sz w:val="16"/>
          <w:szCs w:val="16"/>
          <w:lang w:val="es-MX"/>
        </w:rPr>
        <w:t>Edelman</w:t>
      </w:r>
      <w:proofErr w:type="spellEnd"/>
      <w:r w:rsidRPr="009958FD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432DDD21" w14:textId="77777777" w:rsidR="00171F6B" w:rsidRPr="009958FD" w:rsidRDefault="00171F6B" w:rsidP="00171F6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958FD">
        <w:rPr>
          <w:rFonts w:ascii="Arial" w:eastAsia="MS Mincho" w:hAnsi="Arial" w:cs="Arial"/>
          <w:sz w:val="16"/>
          <w:szCs w:val="16"/>
          <w:lang w:val="es-MX"/>
        </w:rPr>
        <w:t>Tel. 5350 1500 ext.5008</w:t>
      </w:r>
    </w:p>
    <w:p w14:paraId="51890B16" w14:textId="77777777" w:rsidR="00171F6B" w:rsidRPr="009958FD" w:rsidRDefault="00171F6B" w:rsidP="00171F6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10" w:history="1">
        <w:r w:rsidRPr="009958FD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karen.mejia@edelman.com</w:t>
        </w:r>
      </w:hyperlink>
    </w:p>
    <w:p w14:paraId="4F3A5EF7" w14:textId="0D5A1734" w:rsidR="00620F1E" w:rsidRPr="00171F6B" w:rsidRDefault="00620F1E" w:rsidP="007F73A5">
      <w:pPr>
        <w:spacing w:after="0" w:line="240" w:lineRule="auto"/>
        <w:contextualSpacing/>
        <w:rPr>
          <w:rFonts w:ascii="Calibri" w:eastAsia="Times New Roman" w:hAnsi="Calibri" w:cs="Times New Roman"/>
          <w:bCs/>
          <w:lang w:val="es-MX"/>
        </w:rPr>
      </w:pPr>
    </w:p>
    <w:p w14:paraId="1EA304C7" w14:textId="5F8EE984" w:rsidR="0015204C" w:rsidRPr="00171F6B" w:rsidRDefault="00567330" w:rsidP="00A0524B">
      <w:pPr>
        <w:spacing w:line="240" w:lineRule="auto"/>
        <w:jc w:val="center"/>
        <w:rPr>
          <w:rFonts w:ascii="Arial" w:hAnsi="Arial" w:cs="Arial"/>
          <w:b/>
          <w:sz w:val="28"/>
          <w:szCs w:val="28"/>
          <w:lang w:val="es-ES"/>
        </w:rPr>
      </w:pPr>
      <w:r w:rsidRPr="00171F6B">
        <w:rPr>
          <w:rFonts w:ascii="Arial" w:hAnsi="Arial" w:cs="Arial"/>
          <w:b/>
          <w:sz w:val="28"/>
          <w:szCs w:val="28"/>
          <w:lang w:val="es-ES"/>
        </w:rPr>
        <w:t>‘</w:t>
      </w:r>
      <w:bookmarkStart w:id="0" w:name="_GoBack"/>
      <w:proofErr w:type="spellStart"/>
      <w:r w:rsidRPr="00171F6B">
        <w:rPr>
          <w:rFonts w:ascii="Arial" w:hAnsi="Arial" w:cs="Arial"/>
          <w:b/>
          <w:i/>
          <w:sz w:val="28"/>
          <w:szCs w:val="28"/>
          <w:lang w:val="es-ES"/>
        </w:rPr>
        <w:t>Ostrich</w:t>
      </w:r>
      <w:proofErr w:type="spellEnd"/>
      <w:r w:rsidRPr="00171F6B">
        <w:rPr>
          <w:rFonts w:ascii="Arial" w:hAnsi="Arial" w:cs="Arial"/>
          <w:b/>
          <w:sz w:val="28"/>
          <w:szCs w:val="28"/>
          <w:lang w:val="es-ES"/>
        </w:rPr>
        <w:t>’</w:t>
      </w:r>
      <w:bookmarkEnd w:id="0"/>
      <w:r w:rsidRPr="00171F6B">
        <w:rPr>
          <w:rFonts w:ascii="Arial" w:hAnsi="Arial" w:cs="Arial"/>
          <w:b/>
          <w:sz w:val="28"/>
          <w:szCs w:val="28"/>
          <w:lang w:val="es-ES"/>
        </w:rPr>
        <w:t xml:space="preserve">, </w:t>
      </w:r>
      <w:r w:rsidR="00171F6B">
        <w:rPr>
          <w:rFonts w:ascii="Arial" w:hAnsi="Arial" w:cs="Arial"/>
          <w:b/>
          <w:sz w:val="28"/>
          <w:szCs w:val="28"/>
          <w:lang w:val="es-ES"/>
        </w:rPr>
        <w:t>anuncio publicitario</w:t>
      </w:r>
      <w:r w:rsidRPr="00171F6B">
        <w:rPr>
          <w:rFonts w:ascii="Arial" w:hAnsi="Arial" w:cs="Arial"/>
          <w:b/>
          <w:sz w:val="28"/>
          <w:szCs w:val="28"/>
          <w:lang w:val="es-ES"/>
        </w:rPr>
        <w:t xml:space="preserve"> </w:t>
      </w:r>
      <w:r w:rsidR="00A0524B" w:rsidRPr="00171F6B">
        <w:rPr>
          <w:rFonts w:ascii="Arial" w:hAnsi="Arial" w:cs="Arial"/>
          <w:b/>
          <w:sz w:val="28"/>
          <w:szCs w:val="28"/>
          <w:lang w:val="es-ES"/>
        </w:rPr>
        <w:t xml:space="preserve">para la </w:t>
      </w:r>
      <w:r w:rsidR="00171F6B">
        <w:rPr>
          <w:rFonts w:ascii="Arial" w:hAnsi="Arial" w:cs="Arial"/>
          <w:b/>
          <w:sz w:val="28"/>
          <w:szCs w:val="28"/>
          <w:lang w:val="es-ES"/>
        </w:rPr>
        <w:t>l</w:t>
      </w:r>
      <w:r w:rsidR="00A0524B" w:rsidRPr="00171F6B">
        <w:rPr>
          <w:rFonts w:ascii="Arial" w:hAnsi="Arial" w:cs="Arial"/>
          <w:b/>
          <w:sz w:val="28"/>
          <w:szCs w:val="28"/>
          <w:lang w:val="es-ES"/>
        </w:rPr>
        <w:t>ínea</w:t>
      </w:r>
      <w:r w:rsidRPr="00171F6B">
        <w:rPr>
          <w:rFonts w:ascii="Arial" w:hAnsi="Arial" w:cs="Arial"/>
          <w:b/>
          <w:sz w:val="28"/>
          <w:szCs w:val="28"/>
          <w:lang w:val="es-ES"/>
        </w:rPr>
        <w:t xml:space="preserve"> </w:t>
      </w:r>
      <w:r w:rsidR="00171F6B">
        <w:rPr>
          <w:rFonts w:ascii="Arial" w:hAnsi="Arial" w:cs="Arial"/>
          <w:b/>
          <w:sz w:val="28"/>
          <w:szCs w:val="28"/>
          <w:lang w:val="es-ES"/>
        </w:rPr>
        <w:t xml:space="preserve">Samsung </w:t>
      </w:r>
      <w:r w:rsidRPr="00171F6B">
        <w:rPr>
          <w:rFonts w:ascii="Arial" w:hAnsi="Arial" w:cs="Arial"/>
          <w:b/>
          <w:sz w:val="28"/>
          <w:szCs w:val="28"/>
          <w:lang w:val="es-ES"/>
        </w:rPr>
        <w:t>Galaxy</w:t>
      </w:r>
      <w:r w:rsidR="00171F6B">
        <w:rPr>
          <w:rFonts w:ascii="Arial" w:hAnsi="Arial" w:cs="Arial"/>
          <w:b/>
          <w:sz w:val="28"/>
          <w:szCs w:val="28"/>
          <w:lang w:val="es-ES"/>
        </w:rPr>
        <w:t>,</w:t>
      </w:r>
      <w:r w:rsidRPr="00171F6B">
        <w:rPr>
          <w:rFonts w:ascii="Arial" w:hAnsi="Arial" w:cs="Arial"/>
          <w:b/>
          <w:sz w:val="28"/>
          <w:szCs w:val="28"/>
          <w:lang w:val="es-ES"/>
        </w:rPr>
        <w:t xml:space="preserve"> </w:t>
      </w:r>
      <w:r w:rsidR="00171F6B">
        <w:rPr>
          <w:rFonts w:ascii="Arial" w:hAnsi="Arial" w:cs="Arial"/>
          <w:b/>
          <w:sz w:val="28"/>
          <w:szCs w:val="28"/>
          <w:lang w:val="es-ES"/>
        </w:rPr>
        <w:t>obtiene</w:t>
      </w:r>
      <w:r w:rsidRPr="00171F6B">
        <w:rPr>
          <w:rFonts w:ascii="Arial" w:hAnsi="Arial" w:cs="Arial"/>
          <w:b/>
          <w:sz w:val="28"/>
          <w:szCs w:val="28"/>
          <w:lang w:val="es-ES"/>
        </w:rPr>
        <w:t xml:space="preserve"> 7 </w:t>
      </w:r>
      <w:r w:rsidR="00171F6B">
        <w:rPr>
          <w:rFonts w:ascii="Arial" w:hAnsi="Arial" w:cs="Arial"/>
          <w:b/>
          <w:sz w:val="28"/>
          <w:szCs w:val="28"/>
          <w:lang w:val="es-ES"/>
        </w:rPr>
        <w:t>m</w:t>
      </w:r>
      <w:r w:rsidRPr="00171F6B">
        <w:rPr>
          <w:rFonts w:ascii="Arial" w:hAnsi="Arial" w:cs="Arial"/>
          <w:b/>
          <w:sz w:val="28"/>
          <w:szCs w:val="28"/>
          <w:lang w:val="es-ES"/>
        </w:rPr>
        <w:t xml:space="preserve">edallas en </w:t>
      </w:r>
      <w:r w:rsidR="00171F6B">
        <w:rPr>
          <w:rFonts w:ascii="Arial" w:hAnsi="Arial" w:cs="Arial"/>
          <w:b/>
          <w:sz w:val="28"/>
          <w:szCs w:val="28"/>
          <w:lang w:val="es-ES"/>
        </w:rPr>
        <w:t>los</w:t>
      </w:r>
      <w:r w:rsidRPr="00171F6B">
        <w:rPr>
          <w:rFonts w:ascii="Arial" w:hAnsi="Arial" w:cs="Arial"/>
          <w:b/>
          <w:sz w:val="28"/>
          <w:szCs w:val="28"/>
          <w:lang w:val="es-ES"/>
        </w:rPr>
        <w:t xml:space="preserve"> Premio</w:t>
      </w:r>
      <w:r w:rsidR="00171F6B">
        <w:rPr>
          <w:rFonts w:ascii="Arial" w:hAnsi="Arial" w:cs="Arial"/>
          <w:b/>
          <w:sz w:val="28"/>
          <w:szCs w:val="28"/>
          <w:lang w:val="es-ES"/>
        </w:rPr>
        <w:t>s</w:t>
      </w:r>
      <w:r w:rsidRPr="00171F6B">
        <w:rPr>
          <w:rFonts w:ascii="Arial" w:hAnsi="Arial" w:cs="Arial"/>
          <w:b/>
          <w:sz w:val="28"/>
          <w:szCs w:val="28"/>
          <w:lang w:val="es-ES"/>
        </w:rPr>
        <w:t xml:space="preserve"> </w:t>
      </w:r>
      <w:proofErr w:type="spellStart"/>
      <w:r w:rsidRPr="00171F6B">
        <w:rPr>
          <w:rFonts w:ascii="Arial" w:hAnsi="Arial" w:cs="Arial"/>
          <w:b/>
          <w:sz w:val="28"/>
          <w:szCs w:val="28"/>
          <w:lang w:val="es-ES"/>
        </w:rPr>
        <w:t>Clio</w:t>
      </w:r>
      <w:proofErr w:type="spellEnd"/>
    </w:p>
    <w:p w14:paraId="79B4ABC7" w14:textId="77777777" w:rsidR="00620F1E" w:rsidRPr="00171F6B" w:rsidRDefault="00620F1E" w:rsidP="00A0524B">
      <w:pPr>
        <w:spacing w:line="240" w:lineRule="auto"/>
        <w:contextualSpacing/>
        <w:jc w:val="both"/>
        <w:rPr>
          <w:rFonts w:ascii="Arial" w:hAnsi="Arial" w:cs="Arial"/>
          <w:b/>
          <w:lang w:val="es-ES"/>
        </w:rPr>
      </w:pPr>
    </w:p>
    <w:p w14:paraId="4BB72CFB" w14:textId="4AD6F1E0" w:rsidR="00567330" w:rsidRPr="00171F6B" w:rsidRDefault="00171F6B" w:rsidP="00A0524B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lang w:val="es-ES"/>
        </w:rPr>
      </w:pPr>
      <w:r>
        <w:rPr>
          <w:rFonts w:ascii="Arial" w:eastAsia="Times New Roman" w:hAnsi="Arial" w:cs="Arial"/>
          <w:b/>
          <w:bCs/>
          <w:lang w:val="es-ES"/>
        </w:rPr>
        <w:t>Seúl</w:t>
      </w:r>
      <w:r w:rsidR="00B4441A" w:rsidRPr="00171F6B">
        <w:rPr>
          <w:rFonts w:ascii="Arial" w:eastAsia="Times New Roman" w:hAnsi="Arial" w:cs="Arial"/>
          <w:b/>
          <w:bCs/>
          <w:lang w:val="es-ES"/>
        </w:rPr>
        <w:t xml:space="preserve">, </w:t>
      </w:r>
      <w:r w:rsidR="00567330" w:rsidRPr="00171F6B">
        <w:rPr>
          <w:rFonts w:ascii="Arial" w:eastAsia="Times New Roman" w:hAnsi="Arial" w:cs="Arial"/>
          <w:b/>
          <w:bCs/>
          <w:lang w:val="es-ES"/>
        </w:rPr>
        <w:t>C</w:t>
      </w:r>
      <w:r w:rsidR="00B4441A" w:rsidRPr="00171F6B">
        <w:rPr>
          <w:rFonts w:ascii="Arial" w:eastAsia="Times New Roman" w:hAnsi="Arial" w:cs="Arial"/>
          <w:b/>
          <w:bCs/>
          <w:lang w:val="es-ES"/>
        </w:rPr>
        <w:t xml:space="preserve">orea – </w:t>
      </w:r>
      <w:r w:rsidRPr="00171F6B">
        <w:rPr>
          <w:rFonts w:ascii="Arial" w:eastAsia="Times New Roman" w:hAnsi="Arial" w:cs="Arial"/>
          <w:b/>
          <w:bCs/>
          <w:lang w:val="es-ES"/>
        </w:rPr>
        <w:t xml:space="preserve">29 </w:t>
      </w:r>
      <w:r w:rsidR="00567330" w:rsidRPr="00171F6B">
        <w:rPr>
          <w:rFonts w:ascii="Arial" w:eastAsia="Times New Roman" w:hAnsi="Arial" w:cs="Arial"/>
          <w:b/>
          <w:bCs/>
          <w:lang w:val="es-ES"/>
        </w:rPr>
        <w:t xml:space="preserve">de septiembre de </w:t>
      </w:r>
      <w:r w:rsidR="000D0A3E" w:rsidRPr="00171F6B">
        <w:rPr>
          <w:rFonts w:ascii="Arial" w:eastAsia="Times New Roman" w:hAnsi="Arial" w:cs="Arial"/>
          <w:b/>
          <w:bCs/>
          <w:lang w:val="es-ES"/>
        </w:rPr>
        <w:t xml:space="preserve">2017 – Samsung </w:t>
      </w:r>
      <w:proofErr w:type="spellStart"/>
      <w:r w:rsidR="000D0A3E" w:rsidRPr="00171F6B">
        <w:rPr>
          <w:rFonts w:ascii="Arial" w:eastAsia="Times New Roman" w:hAnsi="Arial" w:cs="Arial"/>
          <w:b/>
          <w:bCs/>
          <w:lang w:val="es-ES"/>
        </w:rPr>
        <w:t>Electronics</w:t>
      </w:r>
      <w:proofErr w:type="spellEnd"/>
      <w:r w:rsidR="000D0A3E" w:rsidRPr="00171F6B">
        <w:rPr>
          <w:rFonts w:ascii="Arial" w:eastAsia="Times New Roman" w:hAnsi="Arial" w:cs="Arial"/>
          <w:b/>
          <w:bCs/>
          <w:lang w:val="es-ES"/>
        </w:rPr>
        <w:t xml:space="preserve"> Co., Ltd.</w:t>
      </w:r>
      <w:r w:rsidR="000D0A3E" w:rsidRPr="00171F6B">
        <w:rPr>
          <w:rFonts w:ascii="Arial" w:eastAsia="Times New Roman" w:hAnsi="Arial" w:cs="Arial"/>
          <w:bCs/>
          <w:lang w:val="es-ES"/>
        </w:rPr>
        <w:t xml:space="preserve"> </w:t>
      </w:r>
      <w:r w:rsidR="00A0524B" w:rsidRPr="00171F6B">
        <w:rPr>
          <w:rFonts w:ascii="Arial" w:eastAsia="Times New Roman" w:hAnsi="Arial" w:cs="Arial"/>
          <w:bCs/>
          <w:lang w:val="es-ES"/>
        </w:rPr>
        <w:t>informó</w:t>
      </w:r>
      <w:r w:rsidR="00567330" w:rsidRPr="00171F6B">
        <w:rPr>
          <w:rFonts w:ascii="Arial" w:eastAsia="Times New Roman" w:hAnsi="Arial" w:cs="Arial"/>
          <w:bCs/>
          <w:lang w:val="es-ES"/>
        </w:rPr>
        <w:t xml:space="preserve"> que su anuncio publicitario ‘</w:t>
      </w:r>
      <w:proofErr w:type="spellStart"/>
      <w:r w:rsidR="00567330" w:rsidRPr="00171F6B">
        <w:rPr>
          <w:rFonts w:ascii="Arial" w:eastAsia="Times New Roman" w:hAnsi="Arial" w:cs="Arial"/>
          <w:bCs/>
          <w:i/>
          <w:lang w:val="es-ES"/>
        </w:rPr>
        <w:t>Ostrich</w:t>
      </w:r>
      <w:proofErr w:type="spellEnd"/>
      <w:r w:rsidR="00567330" w:rsidRPr="00171F6B">
        <w:rPr>
          <w:rFonts w:ascii="Arial" w:eastAsia="Times New Roman" w:hAnsi="Arial" w:cs="Arial"/>
          <w:bCs/>
          <w:lang w:val="es-ES"/>
        </w:rPr>
        <w:t xml:space="preserve">’ </w:t>
      </w:r>
      <w:r>
        <w:rPr>
          <w:rFonts w:ascii="Arial" w:eastAsia="Times New Roman" w:hAnsi="Arial" w:cs="Arial"/>
          <w:bCs/>
          <w:lang w:val="es-ES"/>
        </w:rPr>
        <w:t>fue premiado</w:t>
      </w:r>
      <w:r w:rsidR="00567330" w:rsidRPr="00171F6B">
        <w:rPr>
          <w:rFonts w:ascii="Arial" w:eastAsia="Times New Roman" w:hAnsi="Arial" w:cs="Arial"/>
          <w:bCs/>
          <w:lang w:val="es-ES"/>
        </w:rPr>
        <w:t xml:space="preserve"> en siete categorías en </w:t>
      </w:r>
      <w:r>
        <w:rPr>
          <w:rFonts w:ascii="Arial" w:eastAsia="Times New Roman" w:hAnsi="Arial" w:cs="Arial"/>
          <w:bCs/>
          <w:lang w:val="es-ES"/>
        </w:rPr>
        <w:t xml:space="preserve">los prestigiosos Premios </w:t>
      </w:r>
      <w:proofErr w:type="spellStart"/>
      <w:r>
        <w:rPr>
          <w:rFonts w:ascii="Arial" w:eastAsia="Times New Roman" w:hAnsi="Arial" w:cs="Arial"/>
          <w:bCs/>
          <w:lang w:val="es-ES"/>
        </w:rPr>
        <w:t>Clio</w:t>
      </w:r>
      <w:proofErr w:type="spellEnd"/>
      <w:r>
        <w:rPr>
          <w:rFonts w:ascii="Arial" w:eastAsia="Times New Roman" w:hAnsi="Arial" w:cs="Arial"/>
          <w:bCs/>
          <w:lang w:val="es-ES"/>
        </w:rPr>
        <w:t xml:space="preserve"> </w:t>
      </w:r>
      <w:r w:rsidR="0034259F" w:rsidRPr="00171F6B">
        <w:rPr>
          <w:rFonts w:ascii="Arial" w:eastAsia="Times New Roman" w:hAnsi="Arial" w:cs="Arial"/>
          <w:bCs/>
          <w:lang w:val="es-ES"/>
        </w:rPr>
        <w:t>(</w:t>
      </w:r>
      <w:proofErr w:type="spellStart"/>
      <w:r w:rsidR="0034259F" w:rsidRPr="00171F6B">
        <w:rPr>
          <w:rFonts w:ascii="Arial" w:eastAsia="Times New Roman" w:hAnsi="Arial" w:cs="Arial"/>
          <w:bCs/>
          <w:i/>
          <w:lang w:val="es-ES"/>
        </w:rPr>
        <w:t>Clio</w:t>
      </w:r>
      <w:proofErr w:type="spellEnd"/>
      <w:r w:rsidR="0034259F" w:rsidRPr="00171F6B">
        <w:rPr>
          <w:rFonts w:ascii="Arial" w:eastAsia="Times New Roman" w:hAnsi="Arial" w:cs="Arial"/>
          <w:bCs/>
          <w:i/>
          <w:lang w:val="es-ES"/>
        </w:rPr>
        <w:t xml:space="preserve"> </w:t>
      </w:r>
      <w:proofErr w:type="spellStart"/>
      <w:r w:rsidR="0034259F" w:rsidRPr="00171F6B">
        <w:rPr>
          <w:rFonts w:ascii="Arial" w:eastAsia="Times New Roman" w:hAnsi="Arial" w:cs="Arial"/>
          <w:bCs/>
          <w:i/>
          <w:lang w:val="es-ES"/>
        </w:rPr>
        <w:t>Awards</w:t>
      </w:r>
      <w:proofErr w:type="spellEnd"/>
      <w:r w:rsidR="0034259F" w:rsidRPr="00171F6B">
        <w:rPr>
          <w:rFonts w:ascii="Arial" w:eastAsia="Times New Roman" w:hAnsi="Arial" w:cs="Arial"/>
          <w:bCs/>
          <w:lang w:val="es-ES"/>
        </w:rPr>
        <w:t xml:space="preserve">) </w:t>
      </w:r>
      <w:r w:rsidR="00954792" w:rsidRPr="00171F6B">
        <w:rPr>
          <w:rFonts w:ascii="Arial" w:eastAsia="Times New Roman" w:hAnsi="Arial" w:cs="Arial"/>
          <w:bCs/>
          <w:lang w:val="es-ES"/>
        </w:rPr>
        <w:t>de este año</w:t>
      </w:r>
      <w:r w:rsidR="00567330" w:rsidRPr="00171F6B">
        <w:rPr>
          <w:rFonts w:ascii="Arial" w:eastAsia="Times New Roman" w:hAnsi="Arial" w:cs="Arial"/>
          <w:bCs/>
          <w:lang w:val="es-ES"/>
        </w:rPr>
        <w:t>, incluyendo uno de oro en cortometraje (1 a 5min.), cuatro de plata en direc</w:t>
      </w:r>
      <w:r>
        <w:rPr>
          <w:rFonts w:ascii="Arial" w:eastAsia="Times New Roman" w:hAnsi="Arial" w:cs="Arial"/>
          <w:bCs/>
          <w:lang w:val="es-ES"/>
        </w:rPr>
        <w:t>ción, cinematografía, animación</w:t>
      </w:r>
      <w:r w:rsidR="00567330" w:rsidRPr="00171F6B">
        <w:rPr>
          <w:rFonts w:ascii="Arial" w:eastAsia="Times New Roman" w:hAnsi="Arial" w:cs="Arial"/>
          <w:bCs/>
          <w:lang w:val="es-ES"/>
        </w:rPr>
        <w:t xml:space="preserve"> y efectos visuales, y dos de bronce en </w:t>
      </w:r>
      <w:r>
        <w:rPr>
          <w:rFonts w:ascii="Arial" w:eastAsia="Times New Roman" w:hAnsi="Arial" w:cs="Arial"/>
          <w:bCs/>
          <w:lang w:val="es-ES"/>
        </w:rPr>
        <w:t>edición y música</w:t>
      </w:r>
      <w:r w:rsidR="00954792" w:rsidRPr="00171F6B">
        <w:rPr>
          <w:rFonts w:ascii="Arial" w:eastAsia="Times New Roman" w:hAnsi="Arial" w:cs="Arial"/>
          <w:bCs/>
          <w:lang w:val="es-ES"/>
        </w:rPr>
        <w:t xml:space="preserve"> con licencia.</w:t>
      </w:r>
    </w:p>
    <w:p w14:paraId="5935DADA" w14:textId="77777777" w:rsidR="00620F1E" w:rsidRPr="00171F6B" w:rsidRDefault="00620F1E" w:rsidP="00A0524B">
      <w:pPr>
        <w:spacing w:after="0" w:line="240" w:lineRule="auto"/>
        <w:contextualSpacing/>
        <w:jc w:val="both"/>
        <w:rPr>
          <w:rFonts w:ascii="Arial" w:hAnsi="Arial" w:cs="Arial"/>
          <w:bCs/>
          <w:lang w:val="es-ES" w:eastAsia="ko-KR"/>
        </w:rPr>
      </w:pPr>
    </w:p>
    <w:p w14:paraId="5DCBF628" w14:textId="6B1826DC" w:rsidR="00954792" w:rsidRPr="00171F6B" w:rsidRDefault="00954792" w:rsidP="00A0524B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lang w:val="es-ES"/>
        </w:rPr>
      </w:pPr>
      <w:r w:rsidRPr="00171F6B">
        <w:rPr>
          <w:rFonts w:ascii="Arial" w:eastAsia="Times New Roman" w:hAnsi="Arial" w:cs="Arial"/>
          <w:bCs/>
          <w:lang w:val="es-ES"/>
        </w:rPr>
        <w:t xml:space="preserve">Celebrando su 58° año, </w:t>
      </w:r>
      <w:r w:rsidR="00171F6B">
        <w:rPr>
          <w:rFonts w:ascii="Arial" w:eastAsia="Times New Roman" w:hAnsi="Arial" w:cs="Arial"/>
          <w:bCs/>
          <w:lang w:val="es-ES"/>
        </w:rPr>
        <w:t>los Premios</w:t>
      </w:r>
      <w:r w:rsidRPr="00171F6B">
        <w:rPr>
          <w:rFonts w:ascii="Arial" w:eastAsia="Times New Roman" w:hAnsi="Arial" w:cs="Arial"/>
          <w:bCs/>
          <w:lang w:val="es-ES"/>
        </w:rPr>
        <w:t xml:space="preserve"> </w:t>
      </w:r>
      <w:proofErr w:type="spellStart"/>
      <w:r w:rsidRPr="00171F6B">
        <w:rPr>
          <w:rFonts w:ascii="Arial" w:eastAsia="Times New Roman" w:hAnsi="Arial" w:cs="Arial"/>
          <w:bCs/>
          <w:lang w:val="es-ES"/>
        </w:rPr>
        <w:t>Clio</w:t>
      </w:r>
      <w:proofErr w:type="spellEnd"/>
      <w:r w:rsidRPr="00171F6B">
        <w:rPr>
          <w:rFonts w:ascii="Arial" w:eastAsia="Times New Roman" w:hAnsi="Arial" w:cs="Arial"/>
          <w:bCs/>
          <w:lang w:val="es-ES"/>
        </w:rPr>
        <w:t xml:space="preserve"> </w:t>
      </w:r>
      <w:r w:rsidR="00171F6B">
        <w:rPr>
          <w:rFonts w:ascii="Arial" w:eastAsia="Times New Roman" w:hAnsi="Arial" w:cs="Arial"/>
          <w:bCs/>
          <w:lang w:val="es-ES"/>
        </w:rPr>
        <w:t>son</w:t>
      </w:r>
      <w:r w:rsidRPr="00171F6B">
        <w:rPr>
          <w:rFonts w:ascii="Arial" w:eastAsia="Times New Roman" w:hAnsi="Arial" w:cs="Arial"/>
          <w:bCs/>
          <w:lang w:val="es-ES"/>
        </w:rPr>
        <w:t xml:space="preserve"> uno de los tres principales festivales de premios de publicidad</w:t>
      </w:r>
      <w:r w:rsidR="00171F6B">
        <w:rPr>
          <w:rFonts w:ascii="Arial" w:eastAsia="Times New Roman" w:hAnsi="Arial" w:cs="Arial"/>
          <w:bCs/>
          <w:lang w:val="es-ES"/>
        </w:rPr>
        <w:t>,</w:t>
      </w:r>
      <w:r w:rsidRPr="00171F6B">
        <w:rPr>
          <w:rFonts w:ascii="Arial" w:eastAsia="Times New Roman" w:hAnsi="Arial" w:cs="Arial"/>
          <w:bCs/>
          <w:lang w:val="es-ES"/>
        </w:rPr>
        <w:t xml:space="preserve"> junto con el Festival Internacional de Creatividad Cannes </w:t>
      </w:r>
      <w:proofErr w:type="spellStart"/>
      <w:r w:rsidRPr="00171F6B">
        <w:rPr>
          <w:rFonts w:ascii="Arial" w:eastAsia="Times New Roman" w:hAnsi="Arial" w:cs="Arial"/>
          <w:bCs/>
          <w:lang w:val="es-ES"/>
        </w:rPr>
        <w:t>Lions</w:t>
      </w:r>
      <w:proofErr w:type="spellEnd"/>
      <w:r w:rsidRPr="00171F6B">
        <w:rPr>
          <w:rFonts w:ascii="Arial" w:eastAsia="Times New Roman" w:hAnsi="Arial" w:cs="Arial"/>
          <w:bCs/>
          <w:lang w:val="es-ES"/>
        </w:rPr>
        <w:t xml:space="preserve"> </w:t>
      </w:r>
      <w:r w:rsidR="00CB3822" w:rsidRPr="00171F6B">
        <w:rPr>
          <w:rFonts w:ascii="Arial" w:eastAsia="Times New Roman" w:hAnsi="Arial" w:cs="Arial"/>
          <w:bCs/>
          <w:lang w:val="es-ES"/>
        </w:rPr>
        <w:t>y el Festival de Nueva York. El festival cuenta con un panel internacional de profesionales de publicidad</w:t>
      </w:r>
      <w:r w:rsidR="00171F6B">
        <w:rPr>
          <w:rFonts w:ascii="Arial" w:eastAsia="Times New Roman" w:hAnsi="Arial" w:cs="Arial"/>
          <w:bCs/>
          <w:lang w:val="es-ES"/>
        </w:rPr>
        <w:t>,</w:t>
      </w:r>
      <w:r w:rsidR="00CB3822" w:rsidRPr="00171F6B">
        <w:rPr>
          <w:rFonts w:ascii="Arial" w:eastAsia="Times New Roman" w:hAnsi="Arial" w:cs="Arial"/>
          <w:bCs/>
          <w:lang w:val="es-ES"/>
        </w:rPr>
        <w:t xml:space="preserve"> que actúa como jurado y exhibe trabajos que empuja</w:t>
      </w:r>
      <w:r w:rsidR="008522D3">
        <w:rPr>
          <w:rFonts w:ascii="Arial" w:eastAsia="Times New Roman" w:hAnsi="Arial" w:cs="Arial"/>
          <w:bCs/>
          <w:lang w:val="es-ES"/>
        </w:rPr>
        <w:t>n</w:t>
      </w:r>
      <w:r w:rsidR="00CB3822" w:rsidRPr="00171F6B">
        <w:rPr>
          <w:rFonts w:ascii="Arial" w:eastAsia="Times New Roman" w:hAnsi="Arial" w:cs="Arial"/>
          <w:bCs/>
          <w:lang w:val="es-ES"/>
        </w:rPr>
        <w:t xml:space="preserve"> los límites y establece</w:t>
      </w:r>
      <w:r w:rsidR="008522D3">
        <w:rPr>
          <w:rFonts w:ascii="Arial" w:eastAsia="Times New Roman" w:hAnsi="Arial" w:cs="Arial"/>
          <w:bCs/>
          <w:lang w:val="es-ES"/>
        </w:rPr>
        <w:t>n</w:t>
      </w:r>
      <w:r w:rsidR="00CB3822" w:rsidRPr="00171F6B">
        <w:rPr>
          <w:rFonts w:ascii="Arial" w:eastAsia="Times New Roman" w:hAnsi="Arial" w:cs="Arial"/>
          <w:bCs/>
          <w:lang w:val="es-ES"/>
        </w:rPr>
        <w:t xml:space="preserve"> nuevos precedentes.</w:t>
      </w:r>
    </w:p>
    <w:p w14:paraId="18F9C2C0" w14:textId="77777777" w:rsidR="00DD6AC3" w:rsidRPr="00171F6B" w:rsidRDefault="00DD6AC3" w:rsidP="00A0524B">
      <w:pPr>
        <w:spacing w:after="0" w:line="240" w:lineRule="auto"/>
        <w:contextualSpacing/>
        <w:jc w:val="both"/>
        <w:rPr>
          <w:rFonts w:ascii="Arial" w:hAnsi="Arial" w:cs="Arial"/>
          <w:bCs/>
          <w:lang w:val="es-ES" w:eastAsia="ko-KR"/>
        </w:rPr>
      </w:pPr>
    </w:p>
    <w:p w14:paraId="7EAB521A" w14:textId="68B4773B" w:rsidR="00CB3822" w:rsidRPr="00171F6B" w:rsidRDefault="00CB3822" w:rsidP="00A0524B">
      <w:pPr>
        <w:spacing w:after="0" w:line="240" w:lineRule="auto"/>
        <w:contextualSpacing/>
        <w:jc w:val="both"/>
        <w:rPr>
          <w:rFonts w:ascii="Arial" w:hAnsi="Arial" w:cs="Arial"/>
          <w:bCs/>
          <w:lang w:val="es-ES" w:eastAsia="ko-KR"/>
        </w:rPr>
      </w:pPr>
      <w:r w:rsidRPr="00171F6B">
        <w:rPr>
          <w:rFonts w:ascii="Arial" w:hAnsi="Arial" w:cs="Arial"/>
          <w:bCs/>
          <w:lang w:val="es-ES" w:eastAsia="ko-KR"/>
        </w:rPr>
        <w:t xml:space="preserve">El anuncio publicitario cuenta la historia sobre un avestruz que aprende a volar después de ponerse un </w:t>
      </w:r>
      <w:r w:rsidR="008522D3">
        <w:rPr>
          <w:rFonts w:ascii="Arial" w:hAnsi="Arial" w:cs="Arial"/>
          <w:bCs/>
          <w:lang w:val="es-ES" w:eastAsia="ko-KR"/>
        </w:rPr>
        <w:t>visor</w:t>
      </w:r>
      <w:r w:rsidR="000460E5" w:rsidRPr="00171F6B">
        <w:rPr>
          <w:rFonts w:ascii="Arial" w:hAnsi="Arial" w:cs="Arial"/>
          <w:bCs/>
          <w:lang w:val="es-ES" w:eastAsia="ko-KR"/>
        </w:rPr>
        <w:t xml:space="preserve"> </w:t>
      </w:r>
      <w:proofErr w:type="spellStart"/>
      <w:r w:rsidR="000460E5" w:rsidRPr="00171F6B">
        <w:rPr>
          <w:rFonts w:ascii="Arial" w:hAnsi="Arial" w:cs="Arial"/>
          <w:bCs/>
          <w:lang w:val="es-ES" w:eastAsia="ko-KR"/>
        </w:rPr>
        <w:t>Gear</w:t>
      </w:r>
      <w:proofErr w:type="spellEnd"/>
      <w:r w:rsidR="000460E5" w:rsidRPr="00171F6B">
        <w:rPr>
          <w:rFonts w:ascii="Arial" w:hAnsi="Arial" w:cs="Arial"/>
          <w:bCs/>
          <w:lang w:val="es-ES" w:eastAsia="ko-KR"/>
        </w:rPr>
        <w:t xml:space="preserve"> VR de Samsung y lanzar un simulador de vuelo virtual. La campaña </w:t>
      </w:r>
      <w:r w:rsidR="008522D3">
        <w:rPr>
          <w:rFonts w:ascii="Arial" w:hAnsi="Arial" w:cs="Arial"/>
          <w:bCs/>
          <w:lang w:val="es-ES" w:eastAsia="ko-KR"/>
        </w:rPr>
        <w:t>se basa en el</w:t>
      </w:r>
      <w:r w:rsidR="000460E5" w:rsidRPr="00171F6B">
        <w:rPr>
          <w:rFonts w:ascii="Arial" w:hAnsi="Arial" w:cs="Arial"/>
          <w:bCs/>
          <w:lang w:val="es-ES" w:eastAsia="ko-KR"/>
        </w:rPr>
        <w:t xml:space="preserve"> deseo básico del ser humano de </w:t>
      </w:r>
      <w:r w:rsidR="008522D3">
        <w:rPr>
          <w:rFonts w:ascii="Arial" w:hAnsi="Arial" w:cs="Arial"/>
          <w:bCs/>
          <w:lang w:val="es-ES" w:eastAsia="ko-KR"/>
        </w:rPr>
        <w:t>ir</w:t>
      </w:r>
      <w:r w:rsidR="000460E5" w:rsidRPr="00171F6B">
        <w:rPr>
          <w:rFonts w:ascii="Arial" w:hAnsi="Arial" w:cs="Arial"/>
          <w:bCs/>
          <w:lang w:val="es-ES" w:eastAsia="ko-KR"/>
        </w:rPr>
        <w:t xml:space="preserve"> más allá de lo normal y demostrar el compromiso de la empresa de proporcionar productos y servicios que permiten a las personas que </w:t>
      </w:r>
      <w:r w:rsidR="008522D3">
        <w:rPr>
          <w:rFonts w:ascii="Arial" w:hAnsi="Arial" w:cs="Arial"/>
          <w:bCs/>
          <w:lang w:val="es-ES" w:eastAsia="ko-KR"/>
        </w:rPr>
        <w:t>rompan</w:t>
      </w:r>
      <w:r w:rsidR="000460E5" w:rsidRPr="00171F6B">
        <w:rPr>
          <w:rFonts w:ascii="Arial" w:hAnsi="Arial" w:cs="Arial"/>
          <w:bCs/>
          <w:lang w:val="es-ES" w:eastAsia="ko-KR"/>
        </w:rPr>
        <w:t xml:space="preserve"> los límites y hagan lo increíble.</w:t>
      </w:r>
    </w:p>
    <w:p w14:paraId="76926015" w14:textId="77777777" w:rsidR="00620F1E" w:rsidRPr="00171F6B" w:rsidRDefault="00620F1E" w:rsidP="00A0524B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lang w:val="es-ES"/>
        </w:rPr>
      </w:pPr>
    </w:p>
    <w:p w14:paraId="024D8008" w14:textId="0F3E9581" w:rsidR="000460E5" w:rsidRPr="00171F6B" w:rsidRDefault="000460E5" w:rsidP="00A0524B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lang w:val="es-ES"/>
        </w:rPr>
      </w:pPr>
      <w:r w:rsidRPr="00171F6B">
        <w:rPr>
          <w:rFonts w:ascii="Arial" w:eastAsia="Times New Roman" w:hAnsi="Arial" w:cs="Arial"/>
          <w:bCs/>
          <w:lang w:val="es-ES"/>
        </w:rPr>
        <w:t>En junio de este año, ‘</w:t>
      </w:r>
      <w:proofErr w:type="spellStart"/>
      <w:r w:rsidRPr="00171F6B">
        <w:rPr>
          <w:rFonts w:ascii="Arial" w:eastAsia="Times New Roman" w:hAnsi="Arial" w:cs="Arial"/>
          <w:bCs/>
          <w:i/>
          <w:lang w:val="es-ES"/>
        </w:rPr>
        <w:t>Ostrich</w:t>
      </w:r>
      <w:proofErr w:type="spellEnd"/>
      <w:r w:rsidRPr="00171F6B">
        <w:rPr>
          <w:rFonts w:ascii="Arial" w:eastAsia="Times New Roman" w:hAnsi="Arial" w:cs="Arial"/>
          <w:bCs/>
          <w:lang w:val="es-ES"/>
        </w:rPr>
        <w:t xml:space="preserve">’ llevó a casa 3 premios de oro en el festival Internacional de Creatividad Cannes </w:t>
      </w:r>
      <w:proofErr w:type="spellStart"/>
      <w:r w:rsidRPr="00171F6B">
        <w:rPr>
          <w:rFonts w:ascii="Arial" w:eastAsia="Times New Roman" w:hAnsi="Arial" w:cs="Arial"/>
          <w:bCs/>
          <w:lang w:val="es-ES"/>
        </w:rPr>
        <w:t>Lions</w:t>
      </w:r>
      <w:proofErr w:type="spellEnd"/>
      <w:r w:rsidRPr="00171F6B">
        <w:rPr>
          <w:rFonts w:ascii="Arial" w:eastAsia="Times New Roman" w:hAnsi="Arial" w:cs="Arial"/>
          <w:bCs/>
          <w:lang w:val="es-ES"/>
        </w:rPr>
        <w:t xml:space="preserve"> bajo la categoría de </w:t>
      </w:r>
      <w:r w:rsidR="00634EFC" w:rsidRPr="00171F6B">
        <w:rPr>
          <w:rFonts w:ascii="Arial" w:eastAsia="Times New Roman" w:hAnsi="Arial" w:cs="Arial"/>
          <w:bCs/>
          <w:i/>
          <w:lang w:val="es-ES"/>
        </w:rPr>
        <w:t xml:space="preserve">Film </w:t>
      </w:r>
      <w:proofErr w:type="spellStart"/>
      <w:r w:rsidR="00634EFC" w:rsidRPr="00171F6B">
        <w:rPr>
          <w:rFonts w:ascii="Arial" w:eastAsia="Times New Roman" w:hAnsi="Arial" w:cs="Arial"/>
          <w:bCs/>
          <w:i/>
          <w:lang w:val="es-ES"/>
        </w:rPr>
        <w:t>Craft</w:t>
      </w:r>
      <w:proofErr w:type="spellEnd"/>
      <w:r w:rsidR="00634EFC" w:rsidRPr="00171F6B">
        <w:rPr>
          <w:rFonts w:ascii="Arial" w:eastAsia="Times New Roman" w:hAnsi="Arial" w:cs="Arial"/>
          <w:bCs/>
          <w:lang w:val="es-ES"/>
        </w:rPr>
        <w:t xml:space="preserve"> para la mejor dirección, la mejor animación y los mejores efectos visuales. Se complementó este triplete de oro </w:t>
      </w:r>
      <w:r w:rsidR="008522D3">
        <w:rPr>
          <w:rFonts w:ascii="Arial" w:eastAsia="Times New Roman" w:hAnsi="Arial" w:cs="Arial"/>
          <w:bCs/>
          <w:lang w:val="es-ES"/>
        </w:rPr>
        <w:t>con</w:t>
      </w:r>
      <w:r w:rsidR="00634EFC" w:rsidRPr="00171F6B">
        <w:rPr>
          <w:rFonts w:ascii="Arial" w:eastAsia="Times New Roman" w:hAnsi="Arial" w:cs="Arial"/>
          <w:bCs/>
          <w:lang w:val="es-ES"/>
        </w:rPr>
        <w:t xml:space="preserve"> 4 premios adicionales de plata y de bronce, llevando el total final a 7 premios.</w:t>
      </w:r>
    </w:p>
    <w:p w14:paraId="73FCB2EA" w14:textId="77777777" w:rsidR="00BE3456" w:rsidRPr="00171F6B" w:rsidRDefault="00BE3456" w:rsidP="00A0524B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lang w:val="es-ES"/>
        </w:rPr>
      </w:pPr>
    </w:p>
    <w:p w14:paraId="33C96C8A" w14:textId="08D2BC78" w:rsidR="00634EFC" w:rsidRPr="00171F6B" w:rsidRDefault="00634EFC" w:rsidP="00A0524B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lang w:val="es-ES"/>
        </w:rPr>
      </w:pPr>
      <w:r w:rsidRPr="00171F6B">
        <w:rPr>
          <w:rFonts w:ascii="Arial" w:eastAsia="Times New Roman" w:hAnsi="Arial" w:cs="Arial"/>
          <w:bCs/>
          <w:lang w:val="es-ES"/>
        </w:rPr>
        <w:t>“</w:t>
      </w:r>
      <w:proofErr w:type="spellStart"/>
      <w:r w:rsidRPr="00171F6B">
        <w:rPr>
          <w:rFonts w:ascii="Arial" w:eastAsia="Times New Roman" w:hAnsi="Arial" w:cs="Arial"/>
          <w:bCs/>
          <w:i/>
          <w:lang w:val="es-ES"/>
        </w:rPr>
        <w:t>Ostrich</w:t>
      </w:r>
      <w:proofErr w:type="spellEnd"/>
      <w:r w:rsidRPr="00171F6B">
        <w:rPr>
          <w:rFonts w:ascii="Arial" w:eastAsia="Times New Roman" w:hAnsi="Arial" w:cs="Arial"/>
          <w:bCs/>
          <w:lang w:val="es-ES"/>
        </w:rPr>
        <w:t xml:space="preserve">, </w:t>
      </w:r>
      <w:r w:rsidRPr="008522D3">
        <w:rPr>
          <w:rFonts w:ascii="Arial" w:eastAsia="Times New Roman" w:hAnsi="Arial" w:cs="Arial"/>
          <w:bCs/>
          <w:i/>
          <w:lang w:val="es-ES"/>
        </w:rPr>
        <w:t xml:space="preserve">que ahora ha ganado premios tanto en Cannes </w:t>
      </w:r>
      <w:proofErr w:type="spellStart"/>
      <w:r w:rsidRPr="008522D3">
        <w:rPr>
          <w:rFonts w:ascii="Arial" w:eastAsia="Times New Roman" w:hAnsi="Arial" w:cs="Arial"/>
          <w:bCs/>
          <w:i/>
          <w:lang w:val="es-ES"/>
        </w:rPr>
        <w:t>Lions</w:t>
      </w:r>
      <w:proofErr w:type="spellEnd"/>
      <w:r w:rsidRPr="008522D3">
        <w:rPr>
          <w:rFonts w:ascii="Arial" w:eastAsia="Times New Roman" w:hAnsi="Arial" w:cs="Arial"/>
          <w:bCs/>
          <w:i/>
          <w:lang w:val="es-ES"/>
        </w:rPr>
        <w:t xml:space="preserve"> como </w:t>
      </w:r>
      <w:r w:rsidR="0034259F" w:rsidRPr="008522D3">
        <w:rPr>
          <w:rFonts w:ascii="Arial" w:eastAsia="Times New Roman" w:hAnsi="Arial" w:cs="Arial"/>
          <w:bCs/>
          <w:i/>
          <w:lang w:val="es-ES"/>
        </w:rPr>
        <w:t xml:space="preserve">en </w:t>
      </w:r>
      <w:r w:rsidR="008522D3" w:rsidRPr="008522D3">
        <w:rPr>
          <w:rFonts w:ascii="Arial" w:eastAsia="Times New Roman" w:hAnsi="Arial" w:cs="Arial"/>
          <w:bCs/>
          <w:i/>
          <w:lang w:val="es-ES"/>
        </w:rPr>
        <w:t xml:space="preserve">los Premios </w:t>
      </w:r>
      <w:proofErr w:type="spellStart"/>
      <w:r w:rsidR="008522D3" w:rsidRPr="008522D3">
        <w:rPr>
          <w:rFonts w:ascii="Arial" w:eastAsia="Times New Roman" w:hAnsi="Arial" w:cs="Arial"/>
          <w:bCs/>
          <w:i/>
          <w:lang w:val="es-ES"/>
        </w:rPr>
        <w:t>Clio</w:t>
      </w:r>
      <w:proofErr w:type="spellEnd"/>
      <w:r w:rsidRPr="008522D3">
        <w:rPr>
          <w:rFonts w:ascii="Arial" w:eastAsia="Times New Roman" w:hAnsi="Arial" w:cs="Arial"/>
          <w:bCs/>
          <w:i/>
          <w:lang w:val="es-ES"/>
        </w:rPr>
        <w:t>, es una pieza emocional que transmite el compromiso de Samsung de desafiar las barreras y hacer posible lo imposible</w:t>
      </w:r>
      <w:r w:rsidRPr="00171F6B">
        <w:rPr>
          <w:rFonts w:ascii="Arial" w:eastAsia="Times New Roman" w:hAnsi="Arial" w:cs="Arial"/>
          <w:bCs/>
          <w:lang w:val="es-ES"/>
        </w:rPr>
        <w:t xml:space="preserve">”, dijo </w:t>
      </w:r>
      <w:proofErr w:type="spellStart"/>
      <w:r w:rsidRPr="00171F6B">
        <w:rPr>
          <w:rFonts w:ascii="Arial" w:eastAsia="Times New Roman" w:hAnsi="Arial" w:cs="Arial"/>
          <w:bCs/>
          <w:lang w:val="es-ES"/>
        </w:rPr>
        <w:t>Younghee</w:t>
      </w:r>
      <w:proofErr w:type="spellEnd"/>
      <w:r w:rsidRPr="00171F6B">
        <w:rPr>
          <w:rFonts w:ascii="Arial" w:eastAsia="Times New Roman" w:hAnsi="Arial" w:cs="Arial"/>
          <w:bCs/>
          <w:lang w:val="es-ES"/>
        </w:rPr>
        <w:t xml:space="preserve"> Lee, director ejecutivo de marketing y vicepresidente ejecutivo de Samsung </w:t>
      </w:r>
      <w:proofErr w:type="spellStart"/>
      <w:r w:rsidRPr="00171F6B">
        <w:rPr>
          <w:rFonts w:ascii="Arial" w:eastAsia="Times New Roman" w:hAnsi="Arial" w:cs="Arial"/>
          <w:bCs/>
          <w:lang w:val="es-ES"/>
        </w:rPr>
        <w:t>Electronics</w:t>
      </w:r>
      <w:proofErr w:type="spellEnd"/>
      <w:r w:rsidRPr="00171F6B">
        <w:rPr>
          <w:rFonts w:ascii="Arial" w:eastAsia="Times New Roman" w:hAnsi="Arial" w:cs="Arial"/>
          <w:bCs/>
          <w:lang w:val="es-ES"/>
        </w:rPr>
        <w:t>. “</w:t>
      </w:r>
      <w:r w:rsidRPr="008522D3">
        <w:rPr>
          <w:rFonts w:ascii="Arial" w:eastAsia="Times New Roman" w:hAnsi="Arial" w:cs="Arial"/>
          <w:bCs/>
          <w:i/>
          <w:lang w:val="es-ES"/>
        </w:rPr>
        <w:t xml:space="preserve">Como una marca de estilo de vida centrada en </w:t>
      </w:r>
      <w:r w:rsidR="008522D3" w:rsidRPr="008522D3">
        <w:rPr>
          <w:rFonts w:ascii="Arial" w:eastAsia="Times New Roman" w:hAnsi="Arial" w:cs="Arial"/>
          <w:bCs/>
          <w:i/>
          <w:lang w:val="es-ES"/>
        </w:rPr>
        <w:t>las personas</w:t>
      </w:r>
      <w:r w:rsidRPr="008522D3">
        <w:rPr>
          <w:rFonts w:ascii="Arial" w:eastAsia="Times New Roman" w:hAnsi="Arial" w:cs="Arial"/>
          <w:bCs/>
          <w:i/>
          <w:lang w:val="es-ES"/>
        </w:rPr>
        <w:t>, continuamos enfocando nuestros esfuerzos en crear verdadero valor humano y este anuncio publicitario es un gran ejemplo de esto</w:t>
      </w:r>
      <w:r w:rsidRPr="00171F6B">
        <w:rPr>
          <w:rFonts w:ascii="Arial" w:eastAsia="Times New Roman" w:hAnsi="Arial" w:cs="Arial"/>
          <w:bCs/>
          <w:lang w:val="es-ES"/>
        </w:rPr>
        <w:t>”.</w:t>
      </w:r>
    </w:p>
    <w:p w14:paraId="28B0E16C" w14:textId="070E7679" w:rsidR="00634EFC" w:rsidRPr="00171F6B" w:rsidRDefault="00634EFC" w:rsidP="00A0524B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lang w:val="es-ES"/>
        </w:rPr>
      </w:pPr>
    </w:p>
    <w:p w14:paraId="51AF87EA" w14:textId="77777777" w:rsidR="00A0524B" w:rsidRPr="00171F6B" w:rsidRDefault="00A0524B" w:rsidP="00A0524B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</w:rPr>
      </w:pPr>
      <w:proofErr w:type="spellStart"/>
      <w:r w:rsidRPr="00171F6B">
        <w:rPr>
          <w:rFonts w:ascii="Arial" w:hAnsi="Arial" w:cs="Arial"/>
          <w:b/>
          <w:bCs/>
          <w:color w:val="212121"/>
          <w:sz w:val="20"/>
          <w:szCs w:val="20"/>
          <w:u w:val="single"/>
        </w:rPr>
        <w:t>Sobre</w:t>
      </w:r>
      <w:proofErr w:type="spellEnd"/>
      <w:r w:rsidRPr="00171F6B">
        <w:rPr>
          <w:rFonts w:ascii="Arial" w:hAnsi="Arial" w:cs="Arial"/>
          <w:b/>
          <w:bCs/>
          <w:color w:val="212121"/>
          <w:sz w:val="20"/>
          <w:szCs w:val="20"/>
          <w:u w:val="single"/>
        </w:rPr>
        <w:t xml:space="preserve"> Samsung Electronics Co., Ltd.</w:t>
      </w:r>
    </w:p>
    <w:p w14:paraId="50E3BC6C" w14:textId="0C547EF2" w:rsidR="00A0524B" w:rsidRPr="00171F6B" w:rsidRDefault="00A0524B" w:rsidP="00171F6B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  <w:lang w:val="es-419"/>
        </w:rPr>
      </w:pPr>
      <w:r w:rsidRPr="00171F6B">
        <w:rPr>
          <w:rFonts w:ascii="Arial" w:hAnsi="Arial" w:cs="Arial"/>
          <w:color w:val="212121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171F6B">
        <w:rPr>
          <w:rFonts w:ascii="Arial" w:hAnsi="Arial" w:cs="Arial"/>
          <w:color w:val="212121"/>
          <w:sz w:val="20"/>
          <w:szCs w:val="20"/>
          <w:lang w:val="es-ES"/>
        </w:rPr>
        <w:t>TVs</w:t>
      </w:r>
      <w:proofErr w:type="spellEnd"/>
      <w:r w:rsidRPr="00171F6B">
        <w:rPr>
          <w:rFonts w:ascii="Arial" w:hAnsi="Arial" w:cs="Arial"/>
          <w:color w:val="212121"/>
          <w:sz w:val="20"/>
          <w:szCs w:val="20"/>
          <w:lang w:val="es-ES"/>
        </w:rPr>
        <w:t>, </w:t>
      </w:r>
      <w:r w:rsidRPr="00171F6B"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 xml:space="preserve">smartphones, </w:t>
      </w:r>
      <w:proofErr w:type="gramStart"/>
      <w:r w:rsidRPr="00171F6B"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wearables</w:t>
      </w:r>
      <w:proofErr w:type="gramEnd"/>
      <w:r w:rsidRPr="00171F6B">
        <w:rPr>
          <w:rFonts w:ascii="Arial" w:hAnsi="Arial" w:cs="Arial"/>
          <w:color w:val="212121"/>
          <w:sz w:val="20"/>
          <w:szCs w:val="20"/>
          <w:lang w:val="es-ES"/>
        </w:rPr>
        <w:t>, tabletas, electrodomésticos, sistemas de conexión y memoria, sistema</w:t>
      </w:r>
      <w:r w:rsidRPr="00171F6B"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 LSI</w:t>
      </w:r>
      <w:r w:rsidRPr="00171F6B">
        <w:rPr>
          <w:rFonts w:ascii="Arial" w:hAnsi="Arial" w:cs="Arial"/>
          <w:sz w:val="20"/>
          <w:szCs w:val="20"/>
          <w:lang w:val="es-ES"/>
        </w:rPr>
        <w:t xml:space="preserve">, fundición de semiconductores </w:t>
      </w:r>
      <w:r w:rsidRPr="00171F6B">
        <w:rPr>
          <w:rFonts w:ascii="Arial" w:hAnsi="Arial" w:cs="Arial"/>
          <w:color w:val="212121"/>
          <w:sz w:val="20"/>
          <w:szCs w:val="20"/>
          <w:lang w:val="es-ES"/>
        </w:rPr>
        <w:t xml:space="preserve">y soluciones LED. Para conocer las últimas noticias, por favor visite la Sala de Prensa de Samsung en </w:t>
      </w:r>
      <w:hyperlink r:id="rId11" w:tgtFrame="_blank" w:history="1">
        <w:r w:rsidRPr="00171F6B">
          <w:rPr>
            <w:rStyle w:val="Hyperlink"/>
            <w:rFonts w:ascii="Arial" w:eastAsia="Malgun Gothic" w:hAnsi="Arial" w:cs="Arial"/>
            <w:sz w:val="20"/>
            <w:szCs w:val="20"/>
            <w:lang w:val="es-ES"/>
          </w:rPr>
          <w:t>http://news.samsung.com</w:t>
        </w:r>
      </w:hyperlink>
      <w:r w:rsidRPr="00171F6B"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sectPr w:rsidR="00A0524B" w:rsidRPr="00171F6B" w:rsidSect="00F149D4">
      <w:footerReference w:type="default" r:id="rId12"/>
      <w:pgSz w:w="12240" w:h="15840"/>
      <w:pgMar w:top="1440" w:right="1440" w:bottom="1440" w:left="144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DA24A1" w14:textId="77777777" w:rsidR="0051518B" w:rsidRDefault="0051518B" w:rsidP="007E6383">
      <w:pPr>
        <w:spacing w:after="0" w:line="240" w:lineRule="auto"/>
      </w:pPr>
      <w:r>
        <w:separator/>
      </w:r>
    </w:p>
  </w:endnote>
  <w:endnote w:type="continuationSeparator" w:id="0">
    <w:p w14:paraId="2163F177" w14:textId="77777777" w:rsidR="0051518B" w:rsidRDefault="0051518B" w:rsidP="007E6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906049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4449C8" w14:textId="7430210E" w:rsidR="000E60A8" w:rsidRDefault="000E60A8">
        <w:pPr>
          <w:pStyle w:val="Footer"/>
          <w:jc w:val="right"/>
        </w:pPr>
        <w:r w:rsidRPr="00846BC8">
          <w:rPr>
            <w:rFonts w:asciiTheme="minorHAnsi" w:hAnsiTheme="minorHAnsi"/>
            <w:sz w:val="18"/>
          </w:rPr>
          <w:fldChar w:fldCharType="begin"/>
        </w:r>
        <w:r w:rsidRPr="00846BC8">
          <w:rPr>
            <w:rFonts w:asciiTheme="minorHAnsi" w:hAnsiTheme="minorHAnsi"/>
            <w:sz w:val="18"/>
          </w:rPr>
          <w:instrText xml:space="preserve"> PAGE   \* MERGEFORMAT </w:instrText>
        </w:r>
        <w:r w:rsidRPr="00846BC8">
          <w:rPr>
            <w:rFonts w:asciiTheme="minorHAnsi" w:hAnsiTheme="minorHAnsi"/>
            <w:sz w:val="18"/>
          </w:rPr>
          <w:fldChar w:fldCharType="separate"/>
        </w:r>
        <w:r w:rsidR="00171F6B">
          <w:rPr>
            <w:rFonts w:asciiTheme="minorHAnsi" w:hAnsiTheme="minorHAnsi"/>
            <w:noProof/>
            <w:sz w:val="18"/>
          </w:rPr>
          <w:t>2</w:t>
        </w:r>
        <w:r w:rsidRPr="00846BC8">
          <w:rPr>
            <w:rFonts w:asciiTheme="minorHAnsi" w:hAnsiTheme="minorHAnsi"/>
            <w:noProof/>
            <w:sz w:val="18"/>
          </w:rPr>
          <w:fldChar w:fldCharType="end"/>
        </w:r>
      </w:p>
    </w:sdtContent>
  </w:sdt>
  <w:p w14:paraId="3D1931E5" w14:textId="77777777" w:rsidR="000E60A8" w:rsidRDefault="000E60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25B2EB" w14:textId="77777777" w:rsidR="0051518B" w:rsidRDefault="0051518B" w:rsidP="007E6383">
      <w:pPr>
        <w:spacing w:after="0" w:line="240" w:lineRule="auto"/>
      </w:pPr>
      <w:r>
        <w:separator/>
      </w:r>
    </w:p>
  </w:footnote>
  <w:footnote w:type="continuationSeparator" w:id="0">
    <w:p w14:paraId="465C0C13" w14:textId="77777777" w:rsidR="0051518B" w:rsidRDefault="0051518B" w:rsidP="007E63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44529"/>
    <w:multiLevelType w:val="hybridMultilevel"/>
    <w:tmpl w:val="EEBEA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94D4E"/>
    <w:multiLevelType w:val="hybridMultilevel"/>
    <w:tmpl w:val="38269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32945"/>
    <w:multiLevelType w:val="hybridMultilevel"/>
    <w:tmpl w:val="BE929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66D08"/>
    <w:multiLevelType w:val="hybridMultilevel"/>
    <w:tmpl w:val="194E2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66132"/>
    <w:multiLevelType w:val="hybridMultilevel"/>
    <w:tmpl w:val="FA74C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A57E1A"/>
    <w:multiLevelType w:val="hybridMultilevel"/>
    <w:tmpl w:val="22F09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1C5BD4"/>
    <w:multiLevelType w:val="hybridMultilevel"/>
    <w:tmpl w:val="842E7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9220C8"/>
    <w:multiLevelType w:val="hybridMultilevel"/>
    <w:tmpl w:val="A2B69EF2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228F6F86"/>
    <w:multiLevelType w:val="hybridMultilevel"/>
    <w:tmpl w:val="9CC0DAD8"/>
    <w:lvl w:ilvl="0" w:tplc="9308FC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4841AF"/>
    <w:multiLevelType w:val="hybridMultilevel"/>
    <w:tmpl w:val="8A1CE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663DD4"/>
    <w:multiLevelType w:val="hybridMultilevel"/>
    <w:tmpl w:val="C6121F00"/>
    <w:lvl w:ilvl="0" w:tplc="86E81C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217C32"/>
    <w:multiLevelType w:val="hybridMultilevel"/>
    <w:tmpl w:val="901C207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E5323F"/>
    <w:multiLevelType w:val="hybridMultilevel"/>
    <w:tmpl w:val="B2B0A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843E4B"/>
    <w:multiLevelType w:val="hybridMultilevel"/>
    <w:tmpl w:val="86A4D0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F525B82">
      <w:start w:val="1"/>
      <w:numFmt w:val="upperRoman"/>
      <w:lvlText w:val="%2."/>
      <w:lvlJc w:val="left"/>
      <w:pPr>
        <w:ind w:left="1800" w:hanging="720"/>
      </w:pPr>
      <w:rPr>
        <w:rFonts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713FD8"/>
    <w:multiLevelType w:val="hybridMultilevel"/>
    <w:tmpl w:val="21728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696848"/>
    <w:multiLevelType w:val="hybridMultilevel"/>
    <w:tmpl w:val="A3206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9C729F"/>
    <w:multiLevelType w:val="hybridMultilevel"/>
    <w:tmpl w:val="10E0C4B4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17" w15:restartNumberingAfterBreak="0">
    <w:nsid w:val="404854E6"/>
    <w:multiLevelType w:val="hybridMultilevel"/>
    <w:tmpl w:val="83885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A03E98"/>
    <w:multiLevelType w:val="hybridMultilevel"/>
    <w:tmpl w:val="375C4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ED5B42"/>
    <w:multiLevelType w:val="hybridMultilevel"/>
    <w:tmpl w:val="90163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4B5E10"/>
    <w:multiLevelType w:val="hybridMultilevel"/>
    <w:tmpl w:val="CE3C798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CEE6750"/>
    <w:multiLevelType w:val="hybridMultilevel"/>
    <w:tmpl w:val="BE2AC43C"/>
    <w:lvl w:ilvl="0" w:tplc="E0189E52">
      <w:start w:val="1"/>
      <w:numFmt w:val="decimal"/>
      <w:lvlText w:val="(%1)"/>
      <w:lvlJc w:val="left"/>
      <w:pPr>
        <w:ind w:left="760" w:hanging="360"/>
      </w:pPr>
      <w:rPr>
        <w:rFonts w:hint="default"/>
        <w:i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F981BE5"/>
    <w:multiLevelType w:val="hybridMultilevel"/>
    <w:tmpl w:val="BD003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052128"/>
    <w:multiLevelType w:val="hybridMultilevel"/>
    <w:tmpl w:val="5A1E8EA2"/>
    <w:lvl w:ilvl="0" w:tplc="04090001">
      <w:start w:val="1"/>
      <w:numFmt w:val="bullet"/>
      <w:lvlText w:val=""/>
      <w:lvlJc w:val="left"/>
      <w:pPr>
        <w:ind w:left="11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24" w15:restartNumberingAfterBreak="0">
    <w:nsid w:val="68B6544A"/>
    <w:multiLevelType w:val="hybridMultilevel"/>
    <w:tmpl w:val="FD1826BE"/>
    <w:lvl w:ilvl="0" w:tplc="D00CEA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351069"/>
    <w:multiLevelType w:val="hybridMultilevel"/>
    <w:tmpl w:val="3BA80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C470A2"/>
    <w:multiLevelType w:val="hybridMultilevel"/>
    <w:tmpl w:val="6ACA414C"/>
    <w:lvl w:ilvl="0" w:tplc="6BF654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C4E8E78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820CD5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7968F4B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F7C05C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C660CE4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DB944CE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140AE9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97E671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7" w15:restartNumberingAfterBreak="0">
    <w:nsid w:val="742451FF"/>
    <w:multiLevelType w:val="hybridMultilevel"/>
    <w:tmpl w:val="0A9A0EAA"/>
    <w:lvl w:ilvl="0" w:tplc="945E6E68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7BA7A5A"/>
    <w:multiLevelType w:val="hybridMultilevel"/>
    <w:tmpl w:val="20723ADE"/>
    <w:lvl w:ilvl="0" w:tplc="DF928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09655E"/>
    <w:multiLevelType w:val="hybridMultilevel"/>
    <w:tmpl w:val="12522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"/>
  </w:num>
  <w:num w:numId="3">
    <w:abstractNumId w:val="1"/>
  </w:num>
  <w:num w:numId="4">
    <w:abstractNumId w:val="14"/>
  </w:num>
  <w:num w:numId="5">
    <w:abstractNumId w:val="3"/>
  </w:num>
  <w:num w:numId="6">
    <w:abstractNumId w:val="15"/>
  </w:num>
  <w:num w:numId="7">
    <w:abstractNumId w:val="27"/>
  </w:num>
  <w:num w:numId="8">
    <w:abstractNumId w:val="8"/>
  </w:num>
  <w:num w:numId="9">
    <w:abstractNumId w:val="10"/>
  </w:num>
  <w:num w:numId="10">
    <w:abstractNumId w:val="12"/>
  </w:num>
  <w:num w:numId="11">
    <w:abstractNumId w:val="24"/>
  </w:num>
  <w:num w:numId="12">
    <w:abstractNumId w:val="9"/>
  </w:num>
  <w:num w:numId="13">
    <w:abstractNumId w:val="20"/>
  </w:num>
  <w:num w:numId="14">
    <w:abstractNumId w:val="18"/>
  </w:num>
  <w:num w:numId="15">
    <w:abstractNumId w:val="28"/>
  </w:num>
  <w:num w:numId="16">
    <w:abstractNumId w:val="7"/>
  </w:num>
  <w:num w:numId="17">
    <w:abstractNumId w:val="2"/>
  </w:num>
  <w:num w:numId="18">
    <w:abstractNumId w:val="22"/>
  </w:num>
  <w:num w:numId="19">
    <w:abstractNumId w:val="16"/>
  </w:num>
  <w:num w:numId="20">
    <w:abstractNumId w:val="17"/>
  </w:num>
  <w:num w:numId="21">
    <w:abstractNumId w:val="5"/>
  </w:num>
  <w:num w:numId="22">
    <w:abstractNumId w:val="0"/>
  </w:num>
  <w:num w:numId="23">
    <w:abstractNumId w:val="6"/>
  </w:num>
  <w:num w:numId="24">
    <w:abstractNumId w:val="25"/>
  </w:num>
  <w:num w:numId="25">
    <w:abstractNumId w:val="23"/>
  </w:num>
  <w:num w:numId="26">
    <w:abstractNumId w:val="13"/>
  </w:num>
  <w:num w:numId="27">
    <w:abstractNumId w:val="22"/>
  </w:num>
  <w:num w:numId="28">
    <w:abstractNumId w:val="29"/>
  </w:num>
  <w:num w:numId="29">
    <w:abstractNumId w:val="11"/>
  </w:num>
  <w:num w:numId="30">
    <w:abstractNumId w:val="19"/>
  </w:num>
  <w:num w:numId="31">
    <w:abstractNumId w:val="2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68A"/>
    <w:rsid w:val="00000C2A"/>
    <w:rsid w:val="00003017"/>
    <w:rsid w:val="00003B3D"/>
    <w:rsid w:val="00010B2E"/>
    <w:rsid w:val="000119D1"/>
    <w:rsid w:val="00011F57"/>
    <w:rsid w:val="000121CF"/>
    <w:rsid w:val="000122F1"/>
    <w:rsid w:val="000135FA"/>
    <w:rsid w:val="000143CE"/>
    <w:rsid w:val="0001723B"/>
    <w:rsid w:val="00023DB6"/>
    <w:rsid w:val="0002414E"/>
    <w:rsid w:val="00024C2C"/>
    <w:rsid w:val="000306BC"/>
    <w:rsid w:val="00031C5F"/>
    <w:rsid w:val="00033299"/>
    <w:rsid w:val="000334E9"/>
    <w:rsid w:val="00045C8C"/>
    <w:rsid w:val="000460E5"/>
    <w:rsid w:val="00046360"/>
    <w:rsid w:val="00046F12"/>
    <w:rsid w:val="00052161"/>
    <w:rsid w:val="000531A3"/>
    <w:rsid w:val="000535F4"/>
    <w:rsid w:val="00054AC0"/>
    <w:rsid w:val="0005511D"/>
    <w:rsid w:val="000560CA"/>
    <w:rsid w:val="00056A00"/>
    <w:rsid w:val="00062EB5"/>
    <w:rsid w:val="00064164"/>
    <w:rsid w:val="000701E5"/>
    <w:rsid w:val="00070F8E"/>
    <w:rsid w:val="000742FD"/>
    <w:rsid w:val="00077908"/>
    <w:rsid w:val="00081DFA"/>
    <w:rsid w:val="00083671"/>
    <w:rsid w:val="00083AE5"/>
    <w:rsid w:val="00085E44"/>
    <w:rsid w:val="000878A1"/>
    <w:rsid w:val="00094F68"/>
    <w:rsid w:val="000950EF"/>
    <w:rsid w:val="000951A5"/>
    <w:rsid w:val="00096467"/>
    <w:rsid w:val="000A155E"/>
    <w:rsid w:val="000A3467"/>
    <w:rsid w:val="000A36AC"/>
    <w:rsid w:val="000A3B0A"/>
    <w:rsid w:val="000A3B14"/>
    <w:rsid w:val="000A3F3F"/>
    <w:rsid w:val="000A44DF"/>
    <w:rsid w:val="000A4D1F"/>
    <w:rsid w:val="000A7167"/>
    <w:rsid w:val="000A75ED"/>
    <w:rsid w:val="000B04B7"/>
    <w:rsid w:val="000B05F1"/>
    <w:rsid w:val="000B0781"/>
    <w:rsid w:val="000B0CF2"/>
    <w:rsid w:val="000B46B3"/>
    <w:rsid w:val="000B619C"/>
    <w:rsid w:val="000B63A9"/>
    <w:rsid w:val="000B6E2E"/>
    <w:rsid w:val="000C1899"/>
    <w:rsid w:val="000C2AFC"/>
    <w:rsid w:val="000C343D"/>
    <w:rsid w:val="000C3FCE"/>
    <w:rsid w:val="000C5EBF"/>
    <w:rsid w:val="000C6AA9"/>
    <w:rsid w:val="000C787C"/>
    <w:rsid w:val="000D0A3E"/>
    <w:rsid w:val="000D2BAC"/>
    <w:rsid w:val="000D3335"/>
    <w:rsid w:val="000D3E18"/>
    <w:rsid w:val="000D5256"/>
    <w:rsid w:val="000E2C70"/>
    <w:rsid w:val="000E405D"/>
    <w:rsid w:val="000E4B05"/>
    <w:rsid w:val="000E5CE9"/>
    <w:rsid w:val="000E6015"/>
    <w:rsid w:val="000E60A8"/>
    <w:rsid w:val="000E6F1F"/>
    <w:rsid w:val="000F02BA"/>
    <w:rsid w:val="000F0418"/>
    <w:rsid w:val="000F2419"/>
    <w:rsid w:val="000F61B1"/>
    <w:rsid w:val="000F6F7A"/>
    <w:rsid w:val="001008FF"/>
    <w:rsid w:val="00102C53"/>
    <w:rsid w:val="00103535"/>
    <w:rsid w:val="001036DE"/>
    <w:rsid w:val="001038ED"/>
    <w:rsid w:val="00104B28"/>
    <w:rsid w:val="00106FC6"/>
    <w:rsid w:val="00111E04"/>
    <w:rsid w:val="00117BEC"/>
    <w:rsid w:val="001201C3"/>
    <w:rsid w:val="0012307B"/>
    <w:rsid w:val="00123785"/>
    <w:rsid w:val="00125AD2"/>
    <w:rsid w:val="00125D8A"/>
    <w:rsid w:val="00125F77"/>
    <w:rsid w:val="00126007"/>
    <w:rsid w:val="00130BFF"/>
    <w:rsid w:val="00135B5B"/>
    <w:rsid w:val="0013626C"/>
    <w:rsid w:val="00140BB5"/>
    <w:rsid w:val="00142D4B"/>
    <w:rsid w:val="00145C12"/>
    <w:rsid w:val="00147D40"/>
    <w:rsid w:val="00150639"/>
    <w:rsid w:val="001516D2"/>
    <w:rsid w:val="0015204C"/>
    <w:rsid w:val="00154365"/>
    <w:rsid w:val="00154F00"/>
    <w:rsid w:val="0015526A"/>
    <w:rsid w:val="0015550C"/>
    <w:rsid w:val="0015757F"/>
    <w:rsid w:val="00157C4D"/>
    <w:rsid w:val="001607B5"/>
    <w:rsid w:val="00167B7D"/>
    <w:rsid w:val="001712B6"/>
    <w:rsid w:val="00171F6B"/>
    <w:rsid w:val="00176924"/>
    <w:rsid w:val="00177D86"/>
    <w:rsid w:val="00181F61"/>
    <w:rsid w:val="001828DE"/>
    <w:rsid w:val="00184045"/>
    <w:rsid w:val="0018763D"/>
    <w:rsid w:val="00187754"/>
    <w:rsid w:val="00187A0D"/>
    <w:rsid w:val="00195F4F"/>
    <w:rsid w:val="001A0B90"/>
    <w:rsid w:val="001A149A"/>
    <w:rsid w:val="001A4238"/>
    <w:rsid w:val="001A4470"/>
    <w:rsid w:val="001A6CA4"/>
    <w:rsid w:val="001A6D84"/>
    <w:rsid w:val="001A6F75"/>
    <w:rsid w:val="001A7D96"/>
    <w:rsid w:val="001A7E91"/>
    <w:rsid w:val="001B0E88"/>
    <w:rsid w:val="001B2999"/>
    <w:rsid w:val="001B4960"/>
    <w:rsid w:val="001B5386"/>
    <w:rsid w:val="001C03BC"/>
    <w:rsid w:val="001C0960"/>
    <w:rsid w:val="001C0FA9"/>
    <w:rsid w:val="001C1C69"/>
    <w:rsid w:val="001C3C4E"/>
    <w:rsid w:val="001C407B"/>
    <w:rsid w:val="001D041C"/>
    <w:rsid w:val="001D1C7E"/>
    <w:rsid w:val="001D52BD"/>
    <w:rsid w:val="001D79B7"/>
    <w:rsid w:val="001E05F6"/>
    <w:rsid w:val="001E2449"/>
    <w:rsid w:val="001E394E"/>
    <w:rsid w:val="001E7064"/>
    <w:rsid w:val="001F0A90"/>
    <w:rsid w:val="001F150C"/>
    <w:rsid w:val="001F2270"/>
    <w:rsid w:val="001F3443"/>
    <w:rsid w:val="001F5E0D"/>
    <w:rsid w:val="001F7808"/>
    <w:rsid w:val="001F7984"/>
    <w:rsid w:val="0020018C"/>
    <w:rsid w:val="002001E4"/>
    <w:rsid w:val="002010F1"/>
    <w:rsid w:val="00201818"/>
    <w:rsid w:val="00202F69"/>
    <w:rsid w:val="00203B19"/>
    <w:rsid w:val="00211E03"/>
    <w:rsid w:val="002126CF"/>
    <w:rsid w:val="002133DC"/>
    <w:rsid w:val="002136C5"/>
    <w:rsid w:val="00220172"/>
    <w:rsid w:val="002238E0"/>
    <w:rsid w:val="002307AB"/>
    <w:rsid w:val="00230981"/>
    <w:rsid w:val="00233199"/>
    <w:rsid w:val="002346C4"/>
    <w:rsid w:val="00234BCE"/>
    <w:rsid w:val="002419CA"/>
    <w:rsid w:val="00247991"/>
    <w:rsid w:val="002518A8"/>
    <w:rsid w:val="00256873"/>
    <w:rsid w:val="00256CAE"/>
    <w:rsid w:val="002571C4"/>
    <w:rsid w:val="00257BF8"/>
    <w:rsid w:val="00260AD1"/>
    <w:rsid w:val="002623D4"/>
    <w:rsid w:val="002625C9"/>
    <w:rsid w:val="0026426E"/>
    <w:rsid w:val="00264E5A"/>
    <w:rsid w:val="00267750"/>
    <w:rsid w:val="00273C8F"/>
    <w:rsid w:val="00277A59"/>
    <w:rsid w:val="002813E9"/>
    <w:rsid w:val="002813FB"/>
    <w:rsid w:val="00281717"/>
    <w:rsid w:val="00281B2C"/>
    <w:rsid w:val="0028328A"/>
    <w:rsid w:val="00284C0F"/>
    <w:rsid w:val="00286E29"/>
    <w:rsid w:val="00293770"/>
    <w:rsid w:val="002964A1"/>
    <w:rsid w:val="002976EB"/>
    <w:rsid w:val="00297814"/>
    <w:rsid w:val="002A449F"/>
    <w:rsid w:val="002A5DAB"/>
    <w:rsid w:val="002A6C7B"/>
    <w:rsid w:val="002B0272"/>
    <w:rsid w:val="002B070C"/>
    <w:rsid w:val="002B09E4"/>
    <w:rsid w:val="002B2A35"/>
    <w:rsid w:val="002B3CF2"/>
    <w:rsid w:val="002B5E22"/>
    <w:rsid w:val="002B643E"/>
    <w:rsid w:val="002C0A84"/>
    <w:rsid w:val="002C1F62"/>
    <w:rsid w:val="002C5000"/>
    <w:rsid w:val="002C660C"/>
    <w:rsid w:val="002C73A9"/>
    <w:rsid w:val="002C76EB"/>
    <w:rsid w:val="002C7B95"/>
    <w:rsid w:val="002C7BE2"/>
    <w:rsid w:val="002D3C3C"/>
    <w:rsid w:val="002D3CD1"/>
    <w:rsid w:val="002D4182"/>
    <w:rsid w:val="002D4210"/>
    <w:rsid w:val="002D49CA"/>
    <w:rsid w:val="002D5495"/>
    <w:rsid w:val="002D59DE"/>
    <w:rsid w:val="002E0CB9"/>
    <w:rsid w:val="002E2FCE"/>
    <w:rsid w:val="002E3A09"/>
    <w:rsid w:val="002E4477"/>
    <w:rsid w:val="002E51E4"/>
    <w:rsid w:val="002F2E26"/>
    <w:rsid w:val="002F3066"/>
    <w:rsid w:val="002F40F2"/>
    <w:rsid w:val="002F50DD"/>
    <w:rsid w:val="002F6DA8"/>
    <w:rsid w:val="002F7E93"/>
    <w:rsid w:val="00304E73"/>
    <w:rsid w:val="00305323"/>
    <w:rsid w:val="003057C9"/>
    <w:rsid w:val="00305CDC"/>
    <w:rsid w:val="003064CD"/>
    <w:rsid w:val="00315366"/>
    <w:rsid w:val="00315F9D"/>
    <w:rsid w:val="003162F3"/>
    <w:rsid w:val="0032077A"/>
    <w:rsid w:val="00321D2D"/>
    <w:rsid w:val="0032217C"/>
    <w:rsid w:val="00322852"/>
    <w:rsid w:val="003240FD"/>
    <w:rsid w:val="00327231"/>
    <w:rsid w:val="00332EE4"/>
    <w:rsid w:val="0033769F"/>
    <w:rsid w:val="0034259F"/>
    <w:rsid w:val="003476C1"/>
    <w:rsid w:val="0035060F"/>
    <w:rsid w:val="00353CE2"/>
    <w:rsid w:val="00360223"/>
    <w:rsid w:val="0036026D"/>
    <w:rsid w:val="00361737"/>
    <w:rsid w:val="00361F3E"/>
    <w:rsid w:val="003648D3"/>
    <w:rsid w:val="00366886"/>
    <w:rsid w:val="003706B9"/>
    <w:rsid w:val="00376E10"/>
    <w:rsid w:val="00381A9C"/>
    <w:rsid w:val="00385845"/>
    <w:rsid w:val="00385A58"/>
    <w:rsid w:val="003910D6"/>
    <w:rsid w:val="00391D15"/>
    <w:rsid w:val="00393A5A"/>
    <w:rsid w:val="00394041"/>
    <w:rsid w:val="003944AC"/>
    <w:rsid w:val="0039623F"/>
    <w:rsid w:val="003970B5"/>
    <w:rsid w:val="003A1E2E"/>
    <w:rsid w:val="003A7092"/>
    <w:rsid w:val="003B257B"/>
    <w:rsid w:val="003B3E22"/>
    <w:rsid w:val="003B6278"/>
    <w:rsid w:val="003B7CDE"/>
    <w:rsid w:val="003C0917"/>
    <w:rsid w:val="003C0B87"/>
    <w:rsid w:val="003C1EC5"/>
    <w:rsid w:val="003C2A72"/>
    <w:rsid w:val="003C3133"/>
    <w:rsid w:val="003C427E"/>
    <w:rsid w:val="003C5967"/>
    <w:rsid w:val="003C63F4"/>
    <w:rsid w:val="003D1D9C"/>
    <w:rsid w:val="003D45D3"/>
    <w:rsid w:val="003D564B"/>
    <w:rsid w:val="003E0590"/>
    <w:rsid w:val="003E06F3"/>
    <w:rsid w:val="003E7FB1"/>
    <w:rsid w:val="003F648B"/>
    <w:rsid w:val="00400929"/>
    <w:rsid w:val="0040155B"/>
    <w:rsid w:val="00401762"/>
    <w:rsid w:val="00402712"/>
    <w:rsid w:val="00406970"/>
    <w:rsid w:val="004075EE"/>
    <w:rsid w:val="00410AAB"/>
    <w:rsid w:val="004120F6"/>
    <w:rsid w:val="00416139"/>
    <w:rsid w:val="00420120"/>
    <w:rsid w:val="00421CA2"/>
    <w:rsid w:val="00424A85"/>
    <w:rsid w:val="00427B34"/>
    <w:rsid w:val="004304BC"/>
    <w:rsid w:val="0043140E"/>
    <w:rsid w:val="00431602"/>
    <w:rsid w:val="00431E36"/>
    <w:rsid w:val="00432AE0"/>
    <w:rsid w:val="00433A70"/>
    <w:rsid w:val="0043446D"/>
    <w:rsid w:val="004348BF"/>
    <w:rsid w:val="00436841"/>
    <w:rsid w:val="004371AF"/>
    <w:rsid w:val="00437786"/>
    <w:rsid w:val="00440975"/>
    <w:rsid w:val="00443A44"/>
    <w:rsid w:val="00444391"/>
    <w:rsid w:val="00444DB4"/>
    <w:rsid w:val="0045392E"/>
    <w:rsid w:val="00453D28"/>
    <w:rsid w:val="00454E76"/>
    <w:rsid w:val="004556A0"/>
    <w:rsid w:val="00461981"/>
    <w:rsid w:val="00463000"/>
    <w:rsid w:val="00464A7B"/>
    <w:rsid w:val="00470BB7"/>
    <w:rsid w:val="00470C8C"/>
    <w:rsid w:val="00473010"/>
    <w:rsid w:val="00475840"/>
    <w:rsid w:val="00480D8E"/>
    <w:rsid w:val="00481B85"/>
    <w:rsid w:val="00482E8B"/>
    <w:rsid w:val="00487010"/>
    <w:rsid w:val="0048707D"/>
    <w:rsid w:val="004879EB"/>
    <w:rsid w:val="0049059E"/>
    <w:rsid w:val="00490C6C"/>
    <w:rsid w:val="00490C8C"/>
    <w:rsid w:val="0049138C"/>
    <w:rsid w:val="004913D4"/>
    <w:rsid w:val="00491627"/>
    <w:rsid w:val="00493C04"/>
    <w:rsid w:val="0049514B"/>
    <w:rsid w:val="004959B9"/>
    <w:rsid w:val="004A076B"/>
    <w:rsid w:val="004A0A59"/>
    <w:rsid w:val="004A0EFB"/>
    <w:rsid w:val="004A29A1"/>
    <w:rsid w:val="004A4965"/>
    <w:rsid w:val="004A6565"/>
    <w:rsid w:val="004A7050"/>
    <w:rsid w:val="004A76C7"/>
    <w:rsid w:val="004B14AB"/>
    <w:rsid w:val="004B1936"/>
    <w:rsid w:val="004B47B8"/>
    <w:rsid w:val="004B60E5"/>
    <w:rsid w:val="004B790A"/>
    <w:rsid w:val="004C5095"/>
    <w:rsid w:val="004C5F89"/>
    <w:rsid w:val="004C7B6F"/>
    <w:rsid w:val="004D0662"/>
    <w:rsid w:val="004D0899"/>
    <w:rsid w:val="004D1FEF"/>
    <w:rsid w:val="004D2791"/>
    <w:rsid w:val="004D4D56"/>
    <w:rsid w:val="004D60E0"/>
    <w:rsid w:val="004E01ED"/>
    <w:rsid w:val="004E1C6D"/>
    <w:rsid w:val="004E5F0B"/>
    <w:rsid w:val="004E6C0A"/>
    <w:rsid w:val="004E7714"/>
    <w:rsid w:val="004F3C17"/>
    <w:rsid w:val="004F3F60"/>
    <w:rsid w:val="004F44E6"/>
    <w:rsid w:val="004F541D"/>
    <w:rsid w:val="00501683"/>
    <w:rsid w:val="00501983"/>
    <w:rsid w:val="00504772"/>
    <w:rsid w:val="005052CE"/>
    <w:rsid w:val="00507EF2"/>
    <w:rsid w:val="00510D9A"/>
    <w:rsid w:val="005110FD"/>
    <w:rsid w:val="00511E4D"/>
    <w:rsid w:val="00512346"/>
    <w:rsid w:val="0051276B"/>
    <w:rsid w:val="005145DD"/>
    <w:rsid w:val="0051518B"/>
    <w:rsid w:val="005158F2"/>
    <w:rsid w:val="00515960"/>
    <w:rsid w:val="00515DAB"/>
    <w:rsid w:val="005160EF"/>
    <w:rsid w:val="005170D7"/>
    <w:rsid w:val="0052046F"/>
    <w:rsid w:val="005225EC"/>
    <w:rsid w:val="00522A9B"/>
    <w:rsid w:val="00523EE5"/>
    <w:rsid w:val="005244FF"/>
    <w:rsid w:val="00524928"/>
    <w:rsid w:val="00525FC7"/>
    <w:rsid w:val="00526FBA"/>
    <w:rsid w:val="0052791D"/>
    <w:rsid w:val="0053377E"/>
    <w:rsid w:val="0053483A"/>
    <w:rsid w:val="00535A0C"/>
    <w:rsid w:val="00544FF6"/>
    <w:rsid w:val="00545DF1"/>
    <w:rsid w:val="00546B37"/>
    <w:rsid w:val="00551DAA"/>
    <w:rsid w:val="00554272"/>
    <w:rsid w:val="00554692"/>
    <w:rsid w:val="00555550"/>
    <w:rsid w:val="005564E1"/>
    <w:rsid w:val="0055735C"/>
    <w:rsid w:val="00557FE4"/>
    <w:rsid w:val="00560A90"/>
    <w:rsid w:val="005623D2"/>
    <w:rsid w:val="005655B3"/>
    <w:rsid w:val="00565F49"/>
    <w:rsid w:val="00565F88"/>
    <w:rsid w:val="00566F68"/>
    <w:rsid w:val="00567330"/>
    <w:rsid w:val="00567773"/>
    <w:rsid w:val="00567D10"/>
    <w:rsid w:val="005711CD"/>
    <w:rsid w:val="005738AE"/>
    <w:rsid w:val="00574C31"/>
    <w:rsid w:val="00574EF3"/>
    <w:rsid w:val="00575A55"/>
    <w:rsid w:val="00580D38"/>
    <w:rsid w:val="00581A70"/>
    <w:rsid w:val="00585C85"/>
    <w:rsid w:val="00590745"/>
    <w:rsid w:val="005925D0"/>
    <w:rsid w:val="00596288"/>
    <w:rsid w:val="00596684"/>
    <w:rsid w:val="005A01DC"/>
    <w:rsid w:val="005A2517"/>
    <w:rsid w:val="005A4460"/>
    <w:rsid w:val="005A7576"/>
    <w:rsid w:val="005B1B78"/>
    <w:rsid w:val="005B4870"/>
    <w:rsid w:val="005B4D33"/>
    <w:rsid w:val="005C429C"/>
    <w:rsid w:val="005C42AA"/>
    <w:rsid w:val="005C5872"/>
    <w:rsid w:val="005C5981"/>
    <w:rsid w:val="005C6079"/>
    <w:rsid w:val="005D22DC"/>
    <w:rsid w:val="005D4DBE"/>
    <w:rsid w:val="005D766A"/>
    <w:rsid w:val="005E3F31"/>
    <w:rsid w:val="005E43E9"/>
    <w:rsid w:val="005E4560"/>
    <w:rsid w:val="005E5788"/>
    <w:rsid w:val="005E6DC6"/>
    <w:rsid w:val="005F2A3E"/>
    <w:rsid w:val="005F568A"/>
    <w:rsid w:val="00601308"/>
    <w:rsid w:val="00601323"/>
    <w:rsid w:val="006029BA"/>
    <w:rsid w:val="006065BC"/>
    <w:rsid w:val="00606B68"/>
    <w:rsid w:val="006113EB"/>
    <w:rsid w:val="006116AF"/>
    <w:rsid w:val="00613461"/>
    <w:rsid w:val="00613B31"/>
    <w:rsid w:val="0062005E"/>
    <w:rsid w:val="00620F1E"/>
    <w:rsid w:val="006213F7"/>
    <w:rsid w:val="00625B65"/>
    <w:rsid w:val="0062646C"/>
    <w:rsid w:val="00626597"/>
    <w:rsid w:val="00626B99"/>
    <w:rsid w:val="006300A9"/>
    <w:rsid w:val="00630F0A"/>
    <w:rsid w:val="00631A5A"/>
    <w:rsid w:val="006326CD"/>
    <w:rsid w:val="00632DA5"/>
    <w:rsid w:val="00633988"/>
    <w:rsid w:val="006339B1"/>
    <w:rsid w:val="00634086"/>
    <w:rsid w:val="006342AA"/>
    <w:rsid w:val="00634EFC"/>
    <w:rsid w:val="00636AD2"/>
    <w:rsid w:val="00642AEA"/>
    <w:rsid w:val="00644CE3"/>
    <w:rsid w:val="006506BC"/>
    <w:rsid w:val="00652914"/>
    <w:rsid w:val="0065420F"/>
    <w:rsid w:val="006560D4"/>
    <w:rsid w:val="0065718B"/>
    <w:rsid w:val="006604CD"/>
    <w:rsid w:val="00660AC1"/>
    <w:rsid w:val="00662124"/>
    <w:rsid w:val="00662195"/>
    <w:rsid w:val="00665068"/>
    <w:rsid w:val="00666263"/>
    <w:rsid w:val="00667FDD"/>
    <w:rsid w:val="00671A5C"/>
    <w:rsid w:val="00671DC0"/>
    <w:rsid w:val="00671E50"/>
    <w:rsid w:val="00672E5F"/>
    <w:rsid w:val="00672F05"/>
    <w:rsid w:val="006756C5"/>
    <w:rsid w:val="00676BD4"/>
    <w:rsid w:val="00677D86"/>
    <w:rsid w:val="00682FE6"/>
    <w:rsid w:val="006843A7"/>
    <w:rsid w:val="00687DFE"/>
    <w:rsid w:val="00694E68"/>
    <w:rsid w:val="0069713E"/>
    <w:rsid w:val="006A171C"/>
    <w:rsid w:val="006A2CE1"/>
    <w:rsid w:val="006A4667"/>
    <w:rsid w:val="006A4E48"/>
    <w:rsid w:val="006A5BA7"/>
    <w:rsid w:val="006A68A5"/>
    <w:rsid w:val="006A7501"/>
    <w:rsid w:val="006B0033"/>
    <w:rsid w:val="006B07E5"/>
    <w:rsid w:val="006B146A"/>
    <w:rsid w:val="006B2C89"/>
    <w:rsid w:val="006B376D"/>
    <w:rsid w:val="006B4396"/>
    <w:rsid w:val="006B49CA"/>
    <w:rsid w:val="006B59A4"/>
    <w:rsid w:val="006B70D1"/>
    <w:rsid w:val="006C00FB"/>
    <w:rsid w:val="006C0F93"/>
    <w:rsid w:val="006C2F55"/>
    <w:rsid w:val="006C6118"/>
    <w:rsid w:val="006D004D"/>
    <w:rsid w:val="006D2DC9"/>
    <w:rsid w:val="006D3163"/>
    <w:rsid w:val="006D3A7B"/>
    <w:rsid w:val="006D4B7B"/>
    <w:rsid w:val="006E0493"/>
    <w:rsid w:val="006E3982"/>
    <w:rsid w:val="006E4A15"/>
    <w:rsid w:val="006E58D6"/>
    <w:rsid w:val="006E74F4"/>
    <w:rsid w:val="006E7BEF"/>
    <w:rsid w:val="006F0D8A"/>
    <w:rsid w:val="006F1215"/>
    <w:rsid w:val="006F603D"/>
    <w:rsid w:val="006F7161"/>
    <w:rsid w:val="006F7624"/>
    <w:rsid w:val="007040F9"/>
    <w:rsid w:val="00704628"/>
    <w:rsid w:val="007060F8"/>
    <w:rsid w:val="00706490"/>
    <w:rsid w:val="00711F01"/>
    <w:rsid w:val="0071226A"/>
    <w:rsid w:val="007136D0"/>
    <w:rsid w:val="007159D7"/>
    <w:rsid w:val="00720CC4"/>
    <w:rsid w:val="0072115D"/>
    <w:rsid w:val="00722417"/>
    <w:rsid w:val="00723CF0"/>
    <w:rsid w:val="00725B4F"/>
    <w:rsid w:val="00727283"/>
    <w:rsid w:val="0073003C"/>
    <w:rsid w:val="00734635"/>
    <w:rsid w:val="00736020"/>
    <w:rsid w:val="007375C1"/>
    <w:rsid w:val="00737FB6"/>
    <w:rsid w:val="007415C8"/>
    <w:rsid w:val="00745B7C"/>
    <w:rsid w:val="0074658F"/>
    <w:rsid w:val="00746C50"/>
    <w:rsid w:val="00747998"/>
    <w:rsid w:val="00747A3D"/>
    <w:rsid w:val="00751322"/>
    <w:rsid w:val="0075204E"/>
    <w:rsid w:val="007607C4"/>
    <w:rsid w:val="00762EE4"/>
    <w:rsid w:val="00763833"/>
    <w:rsid w:val="0076670E"/>
    <w:rsid w:val="00776BC1"/>
    <w:rsid w:val="007774E1"/>
    <w:rsid w:val="007778AA"/>
    <w:rsid w:val="007809FF"/>
    <w:rsid w:val="007843AE"/>
    <w:rsid w:val="00787B01"/>
    <w:rsid w:val="0079046D"/>
    <w:rsid w:val="007912EA"/>
    <w:rsid w:val="007916A6"/>
    <w:rsid w:val="007919C7"/>
    <w:rsid w:val="00795303"/>
    <w:rsid w:val="007A71D1"/>
    <w:rsid w:val="007B06A6"/>
    <w:rsid w:val="007B1509"/>
    <w:rsid w:val="007B2C72"/>
    <w:rsid w:val="007B312F"/>
    <w:rsid w:val="007B584A"/>
    <w:rsid w:val="007B6048"/>
    <w:rsid w:val="007B6495"/>
    <w:rsid w:val="007C07A1"/>
    <w:rsid w:val="007C1DA5"/>
    <w:rsid w:val="007C2B89"/>
    <w:rsid w:val="007C350D"/>
    <w:rsid w:val="007C484E"/>
    <w:rsid w:val="007C71C8"/>
    <w:rsid w:val="007C7218"/>
    <w:rsid w:val="007C7367"/>
    <w:rsid w:val="007D5874"/>
    <w:rsid w:val="007D67D1"/>
    <w:rsid w:val="007D6C52"/>
    <w:rsid w:val="007D6DE9"/>
    <w:rsid w:val="007D7155"/>
    <w:rsid w:val="007D795F"/>
    <w:rsid w:val="007D7CF8"/>
    <w:rsid w:val="007E2F2A"/>
    <w:rsid w:val="007E482D"/>
    <w:rsid w:val="007E4F10"/>
    <w:rsid w:val="007E5601"/>
    <w:rsid w:val="007E6383"/>
    <w:rsid w:val="007E6EB5"/>
    <w:rsid w:val="007E7771"/>
    <w:rsid w:val="007F0903"/>
    <w:rsid w:val="007F5734"/>
    <w:rsid w:val="007F6AC1"/>
    <w:rsid w:val="007F6BBB"/>
    <w:rsid w:val="007F73A5"/>
    <w:rsid w:val="00800320"/>
    <w:rsid w:val="0080102C"/>
    <w:rsid w:val="008016FC"/>
    <w:rsid w:val="0080306B"/>
    <w:rsid w:val="00803FF1"/>
    <w:rsid w:val="00804096"/>
    <w:rsid w:val="00806D7C"/>
    <w:rsid w:val="008076AB"/>
    <w:rsid w:val="0081242E"/>
    <w:rsid w:val="00812652"/>
    <w:rsid w:val="00812672"/>
    <w:rsid w:val="0081339E"/>
    <w:rsid w:val="00813B6E"/>
    <w:rsid w:val="00814989"/>
    <w:rsid w:val="00814FB8"/>
    <w:rsid w:val="00816D5A"/>
    <w:rsid w:val="0081718F"/>
    <w:rsid w:val="00817B6F"/>
    <w:rsid w:val="00821A0A"/>
    <w:rsid w:val="008307E5"/>
    <w:rsid w:val="00833155"/>
    <w:rsid w:val="00834A4E"/>
    <w:rsid w:val="00836BE4"/>
    <w:rsid w:val="00836C87"/>
    <w:rsid w:val="00836E01"/>
    <w:rsid w:val="00836F90"/>
    <w:rsid w:val="00843BD2"/>
    <w:rsid w:val="008442C8"/>
    <w:rsid w:val="00846393"/>
    <w:rsid w:val="008464AF"/>
    <w:rsid w:val="00846BC8"/>
    <w:rsid w:val="00846D31"/>
    <w:rsid w:val="00847B91"/>
    <w:rsid w:val="00847CB3"/>
    <w:rsid w:val="00851B97"/>
    <w:rsid w:val="008522D3"/>
    <w:rsid w:val="00852F19"/>
    <w:rsid w:val="008533B4"/>
    <w:rsid w:val="008552F7"/>
    <w:rsid w:val="00856F6E"/>
    <w:rsid w:val="00857E50"/>
    <w:rsid w:val="008618D5"/>
    <w:rsid w:val="008630C6"/>
    <w:rsid w:val="00863A89"/>
    <w:rsid w:val="008655FB"/>
    <w:rsid w:val="00871F28"/>
    <w:rsid w:val="0087262B"/>
    <w:rsid w:val="00872669"/>
    <w:rsid w:val="0087305B"/>
    <w:rsid w:val="008739FB"/>
    <w:rsid w:val="00873ECD"/>
    <w:rsid w:val="00874456"/>
    <w:rsid w:val="00875F87"/>
    <w:rsid w:val="0087605D"/>
    <w:rsid w:val="0087692D"/>
    <w:rsid w:val="00881367"/>
    <w:rsid w:val="008854B0"/>
    <w:rsid w:val="00886374"/>
    <w:rsid w:val="008868C7"/>
    <w:rsid w:val="00886A50"/>
    <w:rsid w:val="00886EA6"/>
    <w:rsid w:val="00887A05"/>
    <w:rsid w:val="0089300A"/>
    <w:rsid w:val="008940CE"/>
    <w:rsid w:val="00895BD9"/>
    <w:rsid w:val="00896174"/>
    <w:rsid w:val="00896225"/>
    <w:rsid w:val="00896B37"/>
    <w:rsid w:val="0089792C"/>
    <w:rsid w:val="008A0687"/>
    <w:rsid w:val="008A139C"/>
    <w:rsid w:val="008A31AE"/>
    <w:rsid w:val="008A41B7"/>
    <w:rsid w:val="008A551D"/>
    <w:rsid w:val="008A7622"/>
    <w:rsid w:val="008B1171"/>
    <w:rsid w:val="008B1A18"/>
    <w:rsid w:val="008B3973"/>
    <w:rsid w:val="008B48BB"/>
    <w:rsid w:val="008B754E"/>
    <w:rsid w:val="008C0302"/>
    <w:rsid w:val="008C1572"/>
    <w:rsid w:val="008C18F3"/>
    <w:rsid w:val="008C3EC1"/>
    <w:rsid w:val="008C5297"/>
    <w:rsid w:val="008D09B8"/>
    <w:rsid w:val="008D1584"/>
    <w:rsid w:val="008D5B36"/>
    <w:rsid w:val="008D63B6"/>
    <w:rsid w:val="008E119E"/>
    <w:rsid w:val="008E34D9"/>
    <w:rsid w:val="008E3FD0"/>
    <w:rsid w:val="008E40B3"/>
    <w:rsid w:val="008E468A"/>
    <w:rsid w:val="008E705C"/>
    <w:rsid w:val="008E7370"/>
    <w:rsid w:val="008E7E3A"/>
    <w:rsid w:val="008F0476"/>
    <w:rsid w:val="008F1074"/>
    <w:rsid w:val="008F4556"/>
    <w:rsid w:val="009010E3"/>
    <w:rsid w:val="00901252"/>
    <w:rsid w:val="00901F60"/>
    <w:rsid w:val="00902C3E"/>
    <w:rsid w:val="00903C97"/>
    <w:rsid w:val="00906F7F"/>
    <w:rsid w:val="00907359"/>
    <w:rsid w:val="00910C3E"/>
    <w:rsid w:val="00911774"/>
    <w:rsid w:val="00911D5A"/>
    <w:rsid w:val="0091239B"/>
    <w:rsid w:val="009130D6"/>
    <w:rsid w:val="00915023"/>
    <w:rsid w:val="00915BF8"/>
    <w:rsid w:val="00916BC8"/>
    <w:rsid w:val="00920FD0"/>
    <w:rsid w:val="00923312"/>
    <w:rsid w:val="00925D1C"/>
    <w:rsid w:val="0092693E"/>
    <w:rsid w:val="009331DA"/>
    <w:rsid w:val="00936117"/>
    <w:rsid w:val="009362B9"/>
    <w:rsid w:val="00937B85"/>
    <w:rsid w:val="0094014B"/>
    <w:rsid w:val="00941554"/>
    <w:rsid w:val="00942DE4"/>
    <w:rsid w:val="00943377"/>
    <w:rsid w:val="0094402A"/>
    <w:rsid w:val="0094414F"/>
    <w:rsid w:val="0095002B"/>
    <w:rsid w:val="0095298A"/>
    <w:rsid w:val="00952F93"/>
    <w:rsid w:val="00954792"/>
    <w:rsid w:val="00954CA2"/>
    <w:rsid w:val="00954E38"/>
    <w:rsid w:val="009561E7"/>
    <w:rsid w:val="00956FBF"/>
    <w:rsid w:val="00960D71"/>
    <w:rsid w:val="0096117B"/>
    <w:rsid w:val="00961620"/>
    <w:rsid w:val="009616CB"/>
    <w:rsid w:val="009618AB"/>
    <w:rsid w:val="009629BF"/>
    <w:rsid w:val="00964610"/>
    <w:rsid w:val="009703E8"/>
    <w:rsid w:val="00970D00"/>
    <w:rsid w:val="009727A3"/>
    <w:rsid w:val="00973C15"/>
    <w:rsid w:val="00974E8D"/>
    <w:rsid w:val="00980DD1"/>
    <w:rsid w:val="00982055"/>
    <w:rsid w:val="0098550A"/>
    <w:rsid w:val="00987BA3"/>
    <w:rsid w:val="0099065A"/>
    <w:rsid w:val="00995736"/>
    <w:rsid w:val="00996C5D"/>
    <w:rsid w:val="00996F3B"/>
    <w:rsid w:val="009A03FC"/>
    <w:rsid w:val="009A1B4E"/>
    <w:rsid w:val="009A29DA"/>
    <w:rsid w:val="009A3FDB"/>
    <w:rsid w:val="009A626F"/>
    <w:rsid w:val="009A62E1"/>
    <w:rsid w:val="009A7997"/>
    <w:rsid w:val="009B16B8"/>
    <w:rsid w:val="009B2D20"/>
    <w:rsid w:val="009B36E6"/>
    <w:rsid w:val="009B3D39"/>
    <w:rsid w:val="009B43B3"/>
    <w:rsid w:val="009B45EC"/>
    <w:rsid w:val="009B45F2"/>
    <w:rsid w:val="009B64EB"/>
    <w:rsid w:val="009B6598"/>
    <w:rsid w:val="009C004C"/>
    <w:rsid w:val="009C0AED"/>
    <w:rsid w:val="009C1ACB"/>
    <w:rsid w:val="009C1ACF"/>
    <w:rsid w:val="009C3A3B"/>
    <w:rsid w:val="009D0D99"/>
    <w:rsid w:val="009D509E"/>
    <w:rsid w:val="009D6A38"/>
    <w:rsid w:val="009D7379"/>
    <w:rsid w:val="009E266A"/>
    <w:rsid w:val="009E2774"/>
    <w:rsid w:val="009E42E0"/>
    <w:rsid w:val="009E7F70"/>
    <w:rsid w:val="009F2D00"/>
    <w:rsid w:val="009F38E7"/>
    <w:rsid w:val="009F4FA7"/>
    <w:rsid w:val="009F7DC6"/>
    <w:rsid w:val="00A00F0B"/>
    <w:rsid w:val="00A019B0"/>
    <w:rsid w:val="00A02DC8"/>
    <w:rsid w:val="00A0372E"/>
    <w:rsid w:val="00A0524B"/>
    <w:rsid w:val="00A0558F"/>
    <w:rsid w:val="00A0693C"/>
    <w:rsid w:val="00A06BAC"/>
    <w:rsid w:val="00A1007C"/>
    <w:rsid w:val="00A1184E"/>
    <w:rsid w:val="00A123E5"/>
    <w:rsid w:val="00A1313C"/>
    <w:rsid w:val="00A13E27"/>
    <w:rsid w:val="00A16620"/>
    <w:rsid w:val="00A17360"/>
    <w:rsid w:val="00A21E0D"/>
    <w:rsid w:val="00A23516"/>
    <w:rsid w:val="00A23AC1"/>
    <w:rsid w:val="00A25ADF"/>
    <w:rsid w:val="00A264D4"/>
    <w:rsid w:val="00A3076A"/>
    <w:rsid w:val="00A318E0"/>
    <w:rsid w:val="00A32C3D"/>
    <w:rsid w:val="00A32EB3"/>
    <w:rsid w:val="00A338D0"/>
    <w:rsid w:val="00A350F5"/>
    <w:rsid w:val="00A40005"/>
    <w:rsid w:val="00A42261"/>
    <w:rsid w:val="00A42A03"/>
    <w:rsid w:val="00A43E4A"/>
    <w:rsid w:val="00A43F90"/>
    <w:rsid w:val="00A44986"/>
    <w:rsid w:val="00A4681C"/>
    <w:rsid w:val="00A5145D"/>
    <w:rsid w:val="00A52996"/>
    <w:rsid w:val="00A52C15"/>
    <w:rsid w:val="00A5317C"/>
    <w:rsid w:val="00A5538F"/>
    <w:rsid w:val="00A5631B"/>
    <w:rsid w:val="00A56646"/>
    <w:rsid w:val="00A571C1"/>
    <w:rsid w:val="00A62D19"/>
    <w:rsid w:val="00A638C7"/>
    <w:rsid w:val="00A64E08"/>
    <w:rsid w:val="00A66C77"/>
    <w:rsid w:val="00A70D73"/>
    <w:rsid w:val="00A71674"/>
    <w:rsid w:val="00A7403F"/>
    <w:rsid w:val="00A7750B"/>
    <w:rsid w:val="00A7787F"/>
    <w:rsid w:val="00A8191B"/>
    <w:rsid w:val="00A81CA2"/>
    <w:rsid w:val="00A821BD"/>
    <w:rsid w:val="00A82E9B"/>
    <w:rsid w:val="00A83283"/>
    <w:rsid w:val="00A83F30"/>
    <w:rsid w:val="00A86B01"/>
    <w:rsid w:val="00A9008C"/>
    <w:rsid w:val="00A94746"/>
    <w:rsid w:val="00A9546C"/>
    <w:rsid w:val="00A95BA8"/>
    <w:rsid w:val="00A965E1"/>
    <w:rsid w:val="00A96952"/>
    <w:rsid w:val="00AA23FE"/>
    <w:rsid w:val="00AA2728"/>
    <w:rsid w:val="00AA4973"/>
    <w:rsid w:val="00AA5359"/>
    <w:rsid w:val="00AA69F4"/>
    <w:rsid w:val="00AB1690"/>
    <w:rsid w:val="00AB2A15"/>
    <w:rsid w:val="00AB6075"/>
    <w:rsid w:val="00AB60FD"/>
    <w:rsid w:val="00AB6275"/>
    <w:rsid w:val="00AC0B3F"/>
    <w:rsid w:val="00AC6938"/>
    <w:rsid w:val="00AC7056"/>
    <w:rsid w:val="00AC7548"/>
    <w:rsid w:val="00AD041E"/>
    <w:rsid w:val="00AD0CC8"/>
    <w:rsid w:val="00AD0D51"/>
    <w:rsid w:val="00AD2D18"/>
    <w:rsid w:val="00AD5B0B"/>
    <w:rsid w:val="00AD650A"/>
    <w:rsid w:val="00AD772C"/>
    <w:rsid w:val="00AE0E81"/>
    <w:rsid w:val="00AE596A"/>
    <w:rsid w:val="00AE7842"/>
    <w:rsid w:val="00AF0382"/>
    <w:rsid w:val="00AF18A6"/>
    <w:rsid w:val="00AF44A4"/>
    <w:rsid w:val="00AF71D3"/>
    <w:rsid w:val="00AF735E"/>
    <w:rsid w:val="00AF74B8"/>
    <w:rsid w:val="00B01084"/>
    <w:rsid w:val="00B011B8"/>
    <w:rsid w:val="00B040E3"/>
    <w:rsid w:val="00B109A8"/>
    <w:rsid w:val="00B12C98"/>
    <w:rsid w:val="00B14F43"/>
    <w:rsid w:val="00B201BC"/>
    <w:rsid w:val="00B20A07"/>
    <w:rsid w:val="00B20D2E"/>
    <w:rsid w:val="00B24060"/>
    <w:rsid w:val="00B242E9"/>
    <w:rsid w:val="00B25FCD"/>
    <w:rsid w:val="00B30B27"/>
    <w:rsid w:val="00B34BE4"/>
    <w:rsid w:val="00B37C76"/>
    <w:rsid w:val="00B41CB3"/>
    <w:rsid w:val="00B41F56"/>
    <w:rsid w:val="00B421A5"/>
    <w:rsid w:val="00B4243F"/>
    <w:rsid w:val="00B437FD"/>
    <w:rsid w:val="00B4441A"/>
    <w:rsid w:val="00B45806"/>
    <w:rsid w:val="00B470DB"/>
    <w:rsid w:val="00B47881"/>
    <w:rsid w:val="00B52692"/>
    <w:rsid w:val="00B5341C"/>
    <w:rsid w:val="00B56D43"/>
    <w:rsid w:val="00B57969"/>
    <w:rsid w:val="00B626A1"/>
    <w:rsid w:val="00B62BA9"/>
    <w:rsid w:val="00B657A8"/>
    <w:rsid w:val="00B66D49"/>
    <w:rsid w:val="00B67141"/>
    <w:rsid w:val="00B708FB"/>
    <w:rsid w:val="00B7219C"/>
    <w:rsid w:val="00B7290C"/>
    <w:rsid w:val="00B72F80"/>
    <w:rsid w:val="00B744B1"/>
    <w:rsid w:val="00B749B5"/>
    <w:rsid w:val="00B763A1"/>
    <w:rsid w:val="00B767EC"/>
    <w:rsid w:val="00B81B82"/>
    <w:rsid w:val="00B83C5D"/>
    <w:rsid w:val="00B84DC8"/>
    <w:rsid w:val="00B85C6E"/>
    <w:rsid w:val="00B86AF0"/>
    <w:rsid w:val="00B9044C"/>
    <w:rsid w:val="00B912AE"/>
    <w:rsid w:val="00B92F3A"/>
    <w:rsid w:val="00B93319"/>
    <w:rsid w:val="00B93338"/>
    <w:rsid w:val="00B94780"/>
    <w:rsid w:val="00BA0C61"/>
    <w:rsid w:val="00BA15D6"/>
    <w:rsid w:val="00BA2797"/>
    <w:rsid w:val="00BA32E4"/>
    <w:rsid w:val="00BA46B6"/>
    <w:rsid w:val="00BA4C3D"/>
    <w:rsid w:val="00BA7CA4"/>
    <w:rsid w:val="00BB225B"/>
    <w:rsid w:val="00BB39ED"/>
    <w:rsid w:val="00BB419C"/>
    <w:rsid w:val="00BB5567"/>
    <w:rsid w:val="00BB6290"/>
    <w:rsid w:val="00BB7E14"/>
    <w:rsid w:val="00BC0A8F"/>
    <w:rsid w:val="00BC4319"/>
    <w:rsid w:val="00BC5144"/>
    <w:rsid w:val="00BD115D"/>
    <w:rsid w:val="00BD2B78"/>
    <w:rsid w:val="00BD570F"/>
    <w:rsid w:val="00BD64D5"/>
    <w:rsid w:val="00BD6D34"/>
    <w:rsid w:val="00BD7146"/>
    <w:rsid w:val="00BD77BD"/>
    <w:rsid w:val="00BE274E"/>
    <w:rsid w:val="00BE2E0E"/>
    <w:rsid w:val="00BE3456"/>
    <w:rsid w:val="00BE434D"/>
    <w:rsid w:val="00BE53A2"/>
    <w:rsid w:val="00BE74EF"/>
    <w:rsid w:val="00BF0AEE"/>
    <w:rsid w:val="00BF0CEB"/>
    <w:rsid w:val="00BF63D3"/>
    <w:rsid w:val="00BF7851"/>
    <w:rsid w:val="00C00FA7"/>
    <w:rsid w:val="00C016A1"/>
    <w:rsid w:val="00C02924"/>
    <w:rsid w:val="00C05B08"/>
    <w:rsid w:val="00C07226"/>
    <w:rsid w:val="00C1233C"/>
    <w:rsid w:val="00C12D13"/>
    <w:rsid w:val="00C140DB"/>
    <w:rsid w:val="00C14D23"/>
    <w:rsid w:val="00C1564D"/>
    <w:rsid w:val="00C17E83"/>
    <w:rsid w:val="00C20C16"/>
    <w:rsid w:val="00C22711"/>
    <w:rsid w:val="00C264F5"/>
    <w:rsid w:val="00C27C19"/>
    <w:rsid w:val="00C32481"/>
    <w:rsid w:val="00C42C4E"/>
    <w:rsid w:val="00C42C77"/>
    <w:rsid w:val="00C447E8"/>
    <w:rsid w:val="00C46AA1"/>
    <w:rsid w:val="00C4712B"/>
    <w:rsid w:val="00C520FE"/>
    <w:rsid w:val="00C524AD"/>
    <w:rsid w:val="00C5254E"/>
    <w:rsid w:val="00C528E5"/>
    <w:rsid w:val="00C53D0B"/>
    <w:rsid w:val="00C5590A"/>
    <w:rsid w:val="00C60075"/>
    <w:rsid w:val="00C60C33"/>
    <w:rsid w:val="00C62101"/>
    <w:rsid w:val="00C63C89"/>
    <w:rsid w:val="00C664C7"/>
    <w:rsid w:val="00C70D02"/>
    <w:rsid w:val="00C7257F"/>
    <w:rsid w:val="00C7798B"/>
    <w:rsid w:val="00C80F81"/>
    <w:rsid w:val="00C82445"/>
    <w:rsid w:val="00C84FB1"/>
    <w:rsid w:val="00C86791"/>
    <w:rsid w:val="00C90978"/>
    <w:rsid w:val="00C910DD"/>
    <w:rsid w:val="00C92135"/>
    <w:rsid w:val="00C92237"/>
    <w:rsid w:val="00C97099"/>
    <w:rsid w:val="00C970E0"/>
    <w:rsid w:val="00C97880"/>
    <w:rsid w:val="00CA0307"/>
    <w:rsid w:val="00CA07C5"/>
    <w:rsid w:val="00CA13A3"/>
    <w:rsid w:val="00CA50C0"/>
    <w:rsid w:val="00CA535B"/>
    <w:rsid w:val="00CB01A7"/>
    <w:rsid w:val="00CB22F2"/>
    <w:rsid w:val="00CB3822"/>
    <w:rsid w:val="00CB3B18"/>
    <w:rsid w:val="00CB4A56"/>
    <w:rsid w:val="00CC1640"/>
    <w:rsid w:val="00CC1F08"/>
    <w:rsid w:val="00CC293F"/>
    <w:rsid w:val="00CC64FB"/>
    <w:rsid w:val="00CD0BF2"/>
    <w:rsid w:val="00CD282C"/>
    <w:rsid w:val="00CD3249"/>
    <w:rsid w:val="00CD4EA0"/>
    <w:rsid w:val="00CD646F"/>
    <w:rsid w:val="00CD7A65"/>
    <w:rsid w:val="00CD7F5F"/>
    <w:rsid w:val="00CE09EE"/>
    <w:rsid w:val="00CE4285"/>
    <w:rsid w:val="00CE6324"/>
    <w:rsid w:val="00CE7AEA"/>
    <w:rsid w:val="00CF5CA8"/>
    <w:rsid w:val="00CF7F86"/>
    <w:rsid w:val="00D001BC"/>
    <w:rsid w:val="00D037A9"/>
    <w:rsid w:val="00D03B34"/>
    <w:rsid w:val="00D03FA6"/>
    <w:rsid w:val="00D0454B"/>
    <w:rsid w:val="00D0492A"/>
    <w:rsid w:val="00D06346"/>
    <w:rsid w:val="00D06C54"/>
    <w:rsid w:val="00D1037B"/>
    <w:rsid w:val="00D10D02"/>
    <w:rsid w:val="00D1227D"/>
    <w:rsid w:val="00D1297F"/>
    <w:rsid w:val="00D137B4"/>
    <w:rsid w:val="00D14533"/>
    <w:rsid w:val="00D15B8E"/>
    <w:rsid w:val="00D17B93"/>
    <w:rsid w:val="00D17BC3"/>
    <w:rsid w:val="00D20568"/>
    <w:rsid w:val="00D2094E"/>
    <w:rsid w:val="00D20C03"/>
    <w:rsid w:val="00D245F4"/>
    <w:rsid w:val="00D24F5E"/>
    <w:rsid w:val="00D258FB"/>
    <w:rsid w:val="00D25BFE"/>
    <w:rsid w:val="00D26055"/>
    <w:rsid w:val="00D26091"/>
    <w:rsid w:val="00D3043F"/>
    <w:rsid w:val="00D31B65"/>
    <w:rsid w:val="00D32403"/>
    <w:rsid w:val="00D3375A"/>
    <w:rsid w:val="00D3407E"/>
    <w:rsid w:val="00D40244"/>
    <w:rsid w:val="00D42A41"/>
    <w:rsid w:val="00D44AA8"/>
    <w:rsid w:val="00D4543F"/>
    <w:rsid w:val="00D45CEE"/>
    <w:rsid w:val="00D461F6"/>
    <w:rsid w:val="00D47961"/>
    <w:rsid w:val="00D5035F"/>
    <w:rsid w:val="00D5339A"/>
    <w:rsid w:val="00D539C9"/>
    <w:rsid w:val="00D53DC8"/>
    <w:rsid w:val="00D54FA3"/>
    <w:rsid w:val="00D552AD"/>
    <w:rsid w:val="00D55CC1"/>
    <w:rsid w:val="00D55CE1"/>
    <w:rsid w:val="00D55D8B"/>
    <w:rsid w:val="00D61729"/>
    <w:rsid w:val="00D626D1"/>
    <w:rsid w:val="00D635FB"/>
    <w:rsid w:val="00D6462F"/>
    <w:rsid w:val="00D6766B"/>
    <w:rsid w:val="00D67F17"/>
    <w:rsid w:val="00D705A3"/>
    <w:rsid w:val="00D70A99"/>
    <w:rsid w:val="00D720CD"/>
    <w:rsid w:val="00D72825"/>
    <w:rsid w:val="00D73671"/>
    <w:rsid w:val="00D77F8D"/>
    <w:rsid w:val="00D80231"/>
    <w:rsid w:val="00D855FE"/>
    <w:rsid w:val="00D85902"/>
    <w:rsid w:val="00D862C4"/>
    <w:rsid w:val="00D87914"/>
    <w:rsid w:val="00D912CB"/>
    <w:rsid w:val="00D92400"/>
    <w:rsid w:val="00D933DE"/>
    <w:rsid w:val="00D934BE"/>
    <w:rsid w:val="00D93DD9"/>
    <w:rsid w:val="00DA076C"/>
    <w:rsid w:val="00DA1412"/>
    <w:rsid w:val="00DA14AC"/>
    <w:rsid w:val="00DA1604"/>
    <w:rsid w:val="00DA20A7"/>
    <w:rsid w:val="00DA23A1"/>
    <w:rsid w:val="00DA3B43"/>
    <w:rsid w:val="00DA3D55"/>
    <w:rsid w:val="00DA45E1"/>
    <w:rsid w:val="00DA571D"/>
    <w:rsid w:val="00DA64F8"/>
    <w:rsid w:val="00DB2762"/>
    <w:rsid w:val="00DB2AC4"/>
    <w:rsid w:val="00DB3967"/>
    <w:rsid w:val="00DB472C"/>
    <w:rsid w:val="00DB513F"/>
    <w:rsid w:val="00DB51DE"/>
    <w:rsid w:val="00DB706B"/>
    <w:rsid w:val="00DB7668"/>
    <w:rsid w:val="00DC1FAA"/>
    <w:rsid w:val="00DC21CA"/>
    <w:rsid w:val="00DC2878"/>
    <w:rsid w:val="00DC5482"/>
    <w:rsid w:val="00DC6A7A"/>
    <w:rsid w:val="00DD079E"/>
    <w:rsid w:val="00DD1C40"/>
    <w:rsid w:val="00DD27EE"/>
    <w:rsid w:val="00DD5110"/>
    <w:rsid w:val="00DD5416"/>
    <w:rsid w:val="00DD6A83"/>
    <w:rsid w:val="00DD6AC3"/>
    <w:rsid w:val="00DD7FE0"/>
    <w:rsid w:val="00DE0986"/>
    <w:rsid w:val="00DE4008"/>
    <w:rsid w:val="00DE4C17"/>
    <w:rsid w:val="00DE4DAE"/>
    <w:rsid w:val="00DF054C"/>
    <w:rsid w:val="00DF07E5"/>
    <w:rsid w:val="00DF2300"/>
    <w:rsid w:val="00DF32E9"/>
    <w:rsid w:val="00E01283"/>
    <w:rsid w:val="00E0224E"/>
    <w:rsid w:val="00E04EE9"/>
    <w:rsid w:val="00E0792E"/>
    <w:rsid w:val="00E1138D"/>
    <w:rsid w:val="00E12C18"/>
    <w:rsid w:val="00E136EC"/>
    <w:rsid w:val="00E14556"/>
    <w:rsid w:val="00E15419"/>
    <w:rsid w:val="00E15E23"/>
    <w:rsid w:val="00E160E0"/>
    <w:rsid w:val="00E1658B"/>
    <w:rsid w:val="00E1682F"/>
    <w:rsid w:val="00E16FBA"/>
    <w:rsid w:val="00E20F05"/>
    <w:rsid w:val="00E212E8"/>
    <w:rsid w:val="00E21AA8"/>
    <w:rsid w:val="00E2263D"/>
    <w:rsid w:val="00E23DA1"/>
    <w:rsid w:val="00E2657A"/>
    <w:rsid w:val="00E321B5"/>
    <w:rsid w:val="00E32952"/>
    <w:rsid w:val="00E32AE7"/>
    <w:rsid w:val="00E36CEB"/>
    <w:rsid w:val="00E37ECE"/>
    <w:rsid w:val="00E40EDA"/>
    <w:rsid w:val="00E41519"/>
    <w:rsid w:val="00E42129"/>
    <w:rsid w:val="00E43D7F"/>
    <w:rsid w:val="00E450CC"/>
    <w:rsid w:val="00E45D51"/>
    <w:rsid w:val="00E4608C"/>
    <w:rsid w:val="00E47F93"/>
    <w:rsid w:val="00E52B93"/>
    <w:rsid w:val="00E54A63"/>
    <w:rsid w:val="00E557B5"/>
    <w:rsid w:val="00E56001"/>
    <w:rsid w:val="00E5606D"/>
    <w:rsid w:val="00E603C1"/>
    <w:rsid w:val="00E61162"/>
    <w:rsid w:val="00E6191D"/>
    <w:rsid w:val="00E66AD6"/>
    <w:rsid w:val="00E67FFD"/>
    <w:rsid w:val="00E75CC6"/>
    <w:rsid w:val="00E76233"/>
    <w:rsid w:val="00E768D5"/>
    <w:rsid w:val="00E77420"/>
    <w:rsid w:val="00E77C6C"/>
    <w:rsid w:val="00E77F7F"/>
    <w:rsid w:val="00E80FBF"/>
    <w:rsid w:val="00E81952"/>
    <w:rsid w:val="00E827CE"/>
    <w:rsid w:val="00E8344F"/>
    <w:rsid w:val="00E84068"/>
    <w:rsid w:val="00E843E7"/>
    <w:rsid w:val="00E85866"/>
    <w:rsid w:val="00E878FA"/>
    <w:rsid w:val="00E91234"/>
    <w:rsid w:val="00E91C85"/>
    <w:rsid w:val="00E921BC"/>
    <w:rsid w:val="00E93097"/>
    <w:rsid w:val="00E964BB"/>
    <w:rsid w:val="00E96528"/>
    <w:rsid w:val="00E976EB"/>
    <w:rsid w:val="00EA272B"/>
    <w:rsid w:val="00EA3F4A"/>
    <w:rsid w:val="00EA48E0"/>
    <w:rsid w:val="00EA583C"/>
    <w:rsid w:val="00EA5E92"/>
    <w:rsid w:val="00EA6214"/>
    <w:rsid w:val="00EA7518"/>
    <w:rsid w:val="00EB01E6"/>
    <w:rsid w:val="00EB0FD4"/>
    <w:rsid w:val="00EB204F"/>
    <w:rsid w:val="00EC081D"/>
    <w:rsid w:val="00EC0AC5"/>
    <w:rsid w:val="00EC0E23"/>
    <w:rsid w:val="00EC3CBF"/>
    <w:rsid w:val="00EC41DA"/>
    <w:rsid w:val="00EC58C1"/>
    <w:rsid w:val="00ED223F"/>
    <w:rsid w:val="00ED68C4"/>
    <w:rsid w:val="00ED76A2"/>
    <w:rsid w:val="00EE5AD4"/>
    <w:rsid w:val="00EF3CAC"/>
    <w:rsid w:val="00EF60AF"/>
    <w:rsid w:val="00EF6EDB"/>
    <w:rsid w:val="00F002FB"/>
    <w:rsid w:val="00F00313"/>
    <w:rsid w:val="00F00854"/>
    <w:rsid w:val="00F010FF"/>
    <w:rsid w:val="00F01A58"/>
    <w:rsid w:val="00F06322"/>
    <w:rsid w:val="00F07207"/>
    <w:rsid w:val="00F075D9"/>
    <w:rsid w:val="00F10391"/>
    <w:rsid w:val="00F13962"/>
    <w:rsid w:val="00F13FB6"/>
    <w:rsid w:val="00F149D4"/>
    <w:rsid w:val="00F17512"/>
    <w:rsid w:val="00F21057"/>
    <w:rsid w:val="00F21327"/>
    <w:rsid w:val="00F237A8"/>
    <w:rsid w:val="00F30B3D"/>
    <w:rsid w:val="00F31E7C"/>
    <w:rsid w:val="00F327C6"/>
    <w:rsid w:val="00F334FD"/>
    <w:rsid w:val="00F353B1"/>
    <w:rsid w:val="00F35793"/>
    <w:rsid w:val="00F43044"/>
    <w:rsid w:val="00F44690"/>
    <w:rsid w:val="00F503B3"/>
    <w:rsid w:val="00F504F7"/>
    <w:rsid w:val="00F522FA"/>
    <w:rsid w:val="00F5465D"/>
    <w:rsid w:val="00F547F6"/>
    <w:rsid w:val="00F55DD5"/>
    <w:rsid w:val="00F5665B"/>
    <w:rsid w:val="00F57577"/>
    <w:rsid w:val="00F626D1"/>
    <w:rsid w:val="00F63241"/>
    <w:rsid w:val="00F67B47"/>
    <w:rsid w:val="00F67D97"/>
    <w:rsid w:val="00F7003A"/>
    <w:rsid w:val="00F70301"/>
    <w:rsid w:val="00F714D3"/>
    <w:rsid w:val="00F82D2D"/>
    <w:rsid w:val="00F84CEC"/>
    <w:rsid w:val="00F86BF3"/>
    <w:rsid w:val="00F870B9"/>
    <w:rsid w:val="00F925DB"/>
    <w:rsid w:val="00F93065"/>
    <w:rsid w:val="00F94DFF"/>
    <w:rsid w:val="00F957AE"/>
    <w:rsid w:val="00F95941"/>
    <w:rsid w:val="00F96B09"/>
    <w:rsid w:val="00F97401"/>
    <w:rsid w:val="00FA10DB"/>
    <w:rsid w:val="00FA36AE"/>
    <w:rsid w:val="00FA384D"/>
    <w:rsid w:val="00FA4BDB"/>
    <w:rsid w:val="00FA766E"/>
    <w:rsid w:val="00FB0B36"/>
    <w:rsid w:val="00FB0F42"/>
    <w:rsid w:val="00FB14E2"/>
    <w:rsid w:val="00FB1A19"/>
    <w:rsid w:val="00FB1D96"/>
    <w:rsid w:val="00FB5D65"/>
    <w:rsid w:val="00FC196F"/>
    <w:rsid w:val="00FC34CE"/>
    <w:rsid w:val="00FC6B7C"/>
    <w:rsid w:val="00FC75F2"/>
    <w:rsid w:val="00FD1FF4"/>
    <w:rsid w:val="00FD206C"/>
    <w:rsid w:val="00FD334B"/>
    <w:rsid w:val="00FD3B74"/>
    <w:rsid w:val="00FD61ED"/>
    <w:rsid w:val="00FD7293"/>
    <w:rsid w:val="00FD749F"/>
    <w:rsid w:val="00FE2B82"/>
    <w:rsid w:val="00FE4575"/>
    <w:rsid w:val="00FE4B88"/>
    <w:rsid w:val="00FE6C38"/>
    <w:rsid w:val="00FF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DF40CFD"/>
  <w15:docId w15:val="{137DB736-1DEF-48F7-AF15-D547B41E0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638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63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E6383"/>
    <w:pPr>
      <w:keepNext/>
      <w:spacing w:after="0" w:line="240" w:lineRule="auto"/>
      <w:ind w:leftChars="300" w:left="300" w:hangingChars="200" w:hanging="2000"/>
      <w:outlineLvl w:val="2"/>
    </w:pPr>
    <w:rPr>
      <w:rFonts w:asciiTheme="majorHAnsi" w:eastAsiaTheme="majorEastAsia" w:hAnsiTheme="majorHAnsi" w:cstheme="majorBidi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A31A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D635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4337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943377"/>
  </w:style>
  <w:style w:type="character" w:customStyle="1" w:styleId="CommentTextChar">
    <w:name w:val="Comment Text Char"/>
    <w:basedOn w:val="DefaultParagraphFont"/>
    <w:link w:val="CommentText"/>
    <w:uiPriority w:val="99"/>
    <w:rsid w:val="0094337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33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337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337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377"/>
    <w:rPr>
      <w:rFonts w:asciiTheme="majorHAnsi" w:eastAsiaTheme="majorEastAsia" w:hAnsiTheme="majorHAnsi" w:cstheme="majorBid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7E6383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7E638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E6383"/>
    <w:rPr>
      <w:rFonts w:asciiTheme="majorHAnsi" w:eastAsiaTheme="majorEastAsia" w:hAnsiTheme="majorHAnsi" w:cstheme="majorBidi"/>
      <w:sz w:val="24"/>
      <w:szCs w:val="24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7E6383"/>
  </w:style>
  <w:style w:type="paragraph" w:styleId="Header">
    <w:name w:val="header"/>
    <w:basedOn w:val="Normal"/>
    <w:link w:val="HeaderChar"/>
    <w:uiPriority w:val="99"/>
    <w:unhideWhenUsed/>
    <w:rsid w:val="007E6383"/>
    <w:pPr>
      <w:tabs>
        <w:tab w:val="center" w:pos="4513"/>
        <w:tab w:val="right" w:pos="9026"/>
      </w:tabs>
      <w:snapToGrid w:val="0"/>
      <w:spacing w:after="0" w:line="240" w:lineRule="auto"/>
    </w:pPr>
    <w:rPr>
      <w:rFonts w:ascii="Times New Roman" w:hAnsi="Times New Roman"/>
      <w:sz w:val="24"/>
      <w:szCs w:val="24"/>
      <w:lang w:eastAsia="ko-KR"/>
    </w:rPr>
  </w:style>
  <w:style w:type="character" w:customStyle="1" w:styleId="HeaderChar">
    <w:name w:val="Header Char"/>
    <w:basedOn w:val="DefaultParagraphFont"/>
    <w:link w:val="Header"/>
    <w:uiPriority w:val="99"/>
    <w:rsid w:val="007E6383"/>
    <w:rPr>
      <w:rFonts w:ascii="Times New Roman" w:hAnsi="Times New Roman"/>
      <w:sz w:val="24"/>
      <w:szCs w:val="24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7E6383"/>
    <w:pPr>
      <w:tabs>
        <w:tab w:val="center" w:pos="4513"/>
        <w:tab w:val="right" w:pos="9026"/>
      </w:tabs>
      <w:snapToGrid w:val="0"/>
      <w:spacing w:after="0" w:line="240" w:lineRule="auto"/>
    </w:pPr>
    <w:rPr>
      <w:rFonts w:ascii="Times New Roman" w:hAnsi="Times New Roman"/>
      <w:sz w:val="24"/>
      <w:szCs w:val="24"/>
      <w:lang w:eastAsia="ko-KR"/>
    </w:rPr>
  </w:style>
  <w:style w:type="character" w:customStyle="1" w:styleId="FooterChar">
    <w:name w:val="Footer Char"/>
    <w:basedOn w:val="DefaultParagraphFont"/>
    <w:link w:val="Footer"/>
    <w:uiPriority w:val="99"/>
    <w:rsid w:val="007E6383"/>
    <w:rPr>
      <w:rFonts w:ascii="Times New Roman" w:hAnsi="Times New Roman"/>
      <w:sz w:val="24"/>
      <w:szCs w:val="24"/>
      <w:lang w:eastAsia="ko-KR"/>
    </w:rPr>
  </w:style>
  <w:style w:type="character" w:customStyle="1" w:styleId="apple-converted-space">
    <w:name w:val="apple-converted-space"/>
    <w:basedOn w:val="DefaultParagraphFont"/>
    <w:rsid w:val="007E6383"/>
  </w:style>
  <w:style w:type="character" w:styleId="Hyperlink">
    <w:name w:val="Hyperlink"/>
    <w:uiPriority w:val="99"/>
    <w:rsid w:val="007E638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E6383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7E6383"/>
    <w:pPr>
      <w:spacing w:after="0" w:line="240" w:lineRule="auto"/>
    </w:pPr>
    <w:rPr>
      <w:rFonts w:ascii="Times New Roman" w:hAnsi="Times New Roman"/>
      <w:sz w:val="24"/>
      <w:szCs w:val="24"/>
      <w:lang w:eastAsia="ko-KR"/>
    </w:rPr>
  </w:style>
  <w:style w:type="table" w:styleId="TableGrid">
    <w:name w:val="Table Grid"/>
    <w:basedOn w:val="TableNormal"/>
    <w:uiPriority w:val="59"/>
    <w:rsid w:val="007E6383"/>
    <w:pPr>
      <w:spacing w:after="0" w:line="240" w:lineRule="auto"/>
      <w:jc w:val="both"/>
    </w:pPr>
    <w:rPr>
      <w:kern w:val="2"/>
      <w:sz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7E6383"/>
    <w:pPr>
      <w:spacing w:after="0" w:line="240" w:lineRule="auto"/>
      <w:jc w:val="both"/>
    </w:pPr>
    <w:rPr>
      <w:kern w:val="2"/>
      <w:sz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E6383"/>
    <w:rPr>
      <w:b/>
      <w:bCs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6383"/>
    <w:pPr>
      <w:spacing w:after="0" w:line="240" w:lineRule="auto"/>
    </w:pPr>
    <w:rPr>
      <w:rFonts w:ascii="Times New Roman" w:hAnsi="Times New Roman" w:cs="Times New Roman"/>
      <w:sz w:val="24"/>
      <w:szCs w:val="24"/>
      <w:lang w:eastAsia="ko-KR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6383"/>
    <w:rPr>
      <w:rFonts w:ascii="Times New Roman" w:hAnsi="Times New Roman" w:cs="Times New Roman"/>
      <w:sz w:val="24"/>
      <w:szCs w:val="24"/>
      <w:lang w:eastAsia="ko-KR"/>
    </w:rPr>
  </w:style>
  <w:style w:type="paragraph" w:styleId="TOC2">
    <w:name w:val="toc 2"/>
    <w:basedOn w:val="Normal"/>
    <w:next w:val="Normal"/>
    <w:autoRedefine/>
    <w:uiPriority w:val="39"/>
    <w:unhideWhenUsed/>
    <w:rsid w:val="007E6383"/>
    <w:pPr>
      <w:tabs>
        <w:tab w:val="right" w:leader="dot" w:pos="9350"/>
      </w:tabs>
      <w:spacing w:after="0" w:line="240" w:lineRule="auto"/>
      <w:ind w:left="720" w:firstLine="720"/>
      <w:contextualSpacing/>
    </w:pPr>
    <w:rPr>
      <w:rFonts w:ascii="Calibri" w:hAnsi="Calibri" w:cs="Times New Roman"/>
      <w:b/>
      <w:noProof/>
    </w:rPr>
  </w:style>
  <w:style w:type="paragraph" w:styleId="TOC1">
    <w:name w:val="toc 1"/>
    <w:basedOn w:val="Normal"/>
    <w:next w:val="Normal"/>
    <w:autoRedefine/>
    <w:uiPriority w:val="39"/>
    <w:unhideWhenUsed/>
    <w:rsid w:val="00846BC8"/>
    <w:pPr>
      <w:tabs>
        <w:tab w:val="left" w:pos="720"/>
        <w:tab w:val="right" w:leader="dot" w:pos="9350"/>
      </w:tabs>
      <w:spacing w:after="0" w:line="240" w:lineRule="auto"/>
      <w:ind w:left="475"/>
      <w:contextualSpacing/>
    </w:pPr>
    <w:rPr>
      <w:rFonts w:ascii="Calibri" w:hAnsi="Calibri" w:cs="Times New Roman"/>
      <w:b/>
      <w:bCs/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7E6383"/>
    <w:pPr>
      <w:tabs>
        <w:tab w:val="right" w:leader="dot" w:pos="9016"/>
      </w:tabs>
      <w:spacing w:after="100" w:line="240" w:lineRule="auto"/>
      <w:ind w:left="480" w:firstLine="1770"/>
    </w:pPr>
    <w:rPr>
      <w:rFonts w:ascii="Times New Roman" w:hAnsi="Times New Roman"/>
      <w:sz w:val="24"/>
      <w:szCs w:val="24"/>
      <w:lang w:eastAsia="ko-K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6383"/>
    <w:pPr>
      <w:numPr>
        <w:ilvl w:val="1"/>
      </w:numPr>
      <w:spacing w:line="240" w:lineRule="auto"/>
    </w:pPr>
    <w:rPr>
      <w:color w:val="5A5A5A" w:themeColor="text1" w:themeTint="A5"/>
      <w:spacing w:val="15"/>
      <w:lang w:eastAsia="ko-KR"/>
    </w:rPr>
  </w:style>
  <w:style w:type="character" w:customStyle="1" w:styleId="SubtitleChar">
    <w:name w:val="Subtitle Char"/>
    <w:basedOn w:val="DefaultParagraphFont"/>
    <w:link w:val="Subtitle"/>
    <w:uiPriority w:val="11"/>
    <w:rsid w:val="007E6383"/>
    <w:rPr>
      <w:color w:val="5A5A5A" w:themeColor="text1" w:themeTint="A5"/>
      <w:spacing w:val="15"/>
      <w:lang w:eastAsia="ko-KR"/>
    </w:rPr>
  </w:style>
  <w:style w:type="character" w:customStyle="1" w:styleId="s1">
    <w:name w:val="s1"/>
    <w:basedOn w:val="DefaultParagraphFont"/>
    <w:rsid w:val="007E6383"/>
  </w:style>
  <w:style w:type="paragraph" w:styleId="TOCHeading">
    <w:name w:val="TOC Heading"/>
    <w:basedOn w:val="Heading1"/>
    <w:next w:val="Normal"/>
    <w:uiPriority w:val="39"/>
    <w:unhideWhenUsed/>
    <w:qFormat/>
    <w:rsid w:val="007E6383"/>
    <w:pPr>
      <w:keepLines w:val="0"/>
      <w:spacing w:before="0" w:after="0"/>
      <w:outlineLvl w:val="9"/>
    </w:pPr>
    <w:rPr>
      <w:color w:val="auto"/>
      <w:sz w:val="28"/>
      <w:szCs w:val="28"/>
      <w:lang w:eastAsia="ko-KR"/>
    </w:rPr>
  </w:style>
  <w:style w:type="table" w:customStyle="1" w:styleId="TableGrid2">
    <w:name w:val="Table Grid2"/>
    <w:basedOn w:val="TableNormal"/>
    <w:next w:val="TableGrid"/>
    <w:uiPriority w:val="59"/>
    <w:rsid w:val="007E6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7E6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3">
    <w:name w:val="s3"/>
    <w:basedOn w:val="DefaultParagraphFont"/>
    <w:rsid w:val="007E6383"/>
  </w:style>
  <w:style w:type="paragraph" w:customStyle="1" w:styleId="p4">
    <w:name w:val="p4"/>
    <w:basedOn w:val="Normal"/>
    <w:rsid w:val="007E6383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7E6383"/>
  </w:style>
  <w:style w:type="table" w:customStyle="1" w:styleId="TableGrid4">
    <w:name w:val="Table Grid4"/>
    <w:basedOn w:val="TableNormal"/>
    <w:next w:val="TableGrid"/>
    <w:uiPriority w:val="39"/>
    <w:rsid w:val="007E6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2">
    <w:name w:val="p2"/>
    <w:basedOn w:val="Normal"/>
    <w:rsid w:val="007E6383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E6383"/>
    <w:pPr>
      <w:snapToGrid w:val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E6383"/>
  </w:style>
  <w:style w:type="character" w:styleId="FootnoteReference">
    <w:name w:val="footnote reference"/>
    <w:basedOn w:val="DefaultParagraphFont"/>
    <w:uiPriority w:val="99"/>
    <w:semiHidden/>
    <w:unhideWhenUsed/>
    <w:rsid w:val="007E6383"/>
    <w:rPr>
      <w:vertAlign w:val="superscript"/>
    </w:rPr>
  </w:style>
  <w:style w:type="table" w:customStyle="1" w:styleId="TableGrid5">
    <w:name w:val="Table Grid5"/>
    <w:basedOn w:val="TableNormal"/>
    <w:next w:val="TableGrid"/>
    <w:uiPriority w:val="59"/>
    <w:rsid w:val="007E6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E6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7E6383"/>
    <w:pPr>
      <w:spacing w:after="0" w:line="240" w:lineRule="auto"/>
    </w:pPr>
    <w:rPr>
      <w:rFonts w:ascii="Times New Roman" w:hAnsi="Times New Roman"/>
      <w:sz w:val="20"/>
      <w:szCs w:val="20"/>
      <w:lang w:eastAsia="ko-KR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E6383"/>
    <w:rPr>
      <w:rFonts w:ascii="Times New Roman" w:hAnsi="Times New Roman"/>
      <w:sz w:val="20"/>
      <w:szCs w:val="20"/>
      <w:lang w:eastAsia="ko-KR"/>
    </w:rPr>
  </w:style>
  <w:style w:type="character" w:styleId="EndnoteReference">
    <w:name w:val="endnote reference"/>
    <w:basedOn w:val="DefaultParagraphFont"/>
    <w:uiPriority w:val="99"/>
    <w:unhideWhenUsed/>
    <w:rsid w:val="007E6383"/>
    <w:rPr>
      <w:vertAlign w:val="superscript"/>
    </w:rPr>
  </w:style>
  <w:style w:type="table" w:customStyle="1" w:styleId="1">
    <w:name w:val="표 구분선1"/>
    <w:basedOn w:val="TableNormal"/>
    <w:next w:val="TableGrid"/>
    <w:uiPriority w:val="59"/>
    <w:rsid w:val="007E6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표 구분선2"/>
    <w:basedOn w:val="TableNormal"/>
    <w:next w:val="TableGrid"/>
    <w:uiPriority w:val="59"/>
    <w:rsid w:val="007E6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tion1">
    <w:name w:val="Mention1"/>
    <w:basedOn w:val="DefaultParagraphFont"/>
    <w:uiPriority w:val="99"/>
    <w:semiHidden/>
    <w:unhideWhenUsed/>
    <w:rsid w:val="007C2B89"/>
    <w:rPr>
      <w:color w:val="2B579A"/>
      <w:shd w:val="clear" w:color="auto" w:fill="E6E6E6"/>
    </w:rPr>
  </w:style>
  <w:style w:type="character" w:customStyle="1" w:styleId="Mention2">
    <w:name w:val="Mention2"/>
    <w:basedOn w:val="DefaultParagraphFont"/>
    <w:uiPriority w:val="99"/>
    <w:semiHidden/>
    <w:unhideWhenUsed/>
    <w:rsid w:val="00464A7B"/>
    <w:rPr>
      <w:color w:val="2B579A"/>
      <w:shd w:val="clear" w:color="auto" w:fill="E6E6E6"/>
    </w:rPr>
  </w:style>
  <w:style w:type="character" w:styleId="Emphasis">
    <w:name w:val="Emphasis"/>
    <w:basedOn w:val="DefaultParagraphFont"/>
    <w:uiPriority w:val="20"/>
    <w:qFormat/>
    <w:rsid w:val="009F2D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48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72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743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667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85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37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448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058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56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63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70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3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7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8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33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39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7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59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331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40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97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120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657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4163588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603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4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aren.mejia@edelman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B781D-0058-4894-9C55-38E431A2B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2436</Characters>
  <Application>Microsoft Office Word</Application>
  <DocSecurity>4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</Company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Woody, Kristen</dc:creator>
  <cp:lastModifiedBy>Mejia, Karen</cp:lastModifiedBy>
  <cp:revision>2</cp:revision>
  <cp:lastPrinted>2017-05-25T22:53:00Z</cp:lastPrinted>
  <dcterms:created xsi:type="dcterms:W3CDTF">2017-09-29T20:09:00Z</dcterms:created>
  <dcterms:modified xsi:type="dcterms:W3CDTF">2017-09-29T20:09:00Z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C:\mySingle\TEMP\Samsung BuzzFeed and NowThis Partnership Release_v7_tracked.docx</vt:lpwstr>
  </property>
</Properties>
</file>