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531776E" w14:textId="102C53E3" w:rsidR="00E1520F" w:rsidRPr="00E1520F" w:rsidRDefault="0029697E" w:rsidP="0029697E">
      <w:pPr>
        <w:spacing w:after="0" w:line="240" w:lineRule="auto"/>
        <w:jc w:val="right"/>
        <w:rPr>
          <w:rFonts w:ascii="Arial" w:eastAsia="Calibri" w:hAnsi="Arial" w:cs="Arial"/>
          <w:b/>
          <w:sz w:val="16"/>
          <w:szCs w:val="16"/>
          <w:lang w:val="es-MX"/>
        </w:rPr>
      </w:pPr>
      <w:r w:rsidRPr="000345A6">
        <w:rPr>
          <w:rFonts w:ascii="Arial" w:eastAsia="Malgun Gothic" w:hAnsi="Arial" w:cs="Arial"/>
          <w:noProof/>
          <w:sz w:val="16"/>
          <w:szCs w:val="16"/>
        </w:rPr>
        <w:drawing>
          <wp:anchor distT="0" distB="0" distL="114300" distR="114300" simplePos="0" relativeHeight="251661312" behindDoc="1" locked="0" layoutInCell="1" allowOverlap="1" wp14:anchorId="2A816356" wp14:editId="557377E6">
            <wp:simplePos x="0" y="0"/>
            <wp:positionH relativeFrom="margin">
              <wp:posOffset>0</wp:posOffset>
            </wp:positionH>
            <wp:positionV relativeFrom="topMargin">
              <wp:posOffset>1021715</wp:posOffset>
            </wp:positionV>
            <wp:extent cx="1658620" cy="254635"/>
            <wp:effectExtent l="0" t="0" r="0" b="0"/>
            <wp:wrapSquare wrapText="bothSides"/>
            <wp:docPr id="2" name="그림 1" descr="C:\Users\1\Desktop\삼성 로고(Lettermark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1" descr="C:\Users\1\Desktop\삼성 로고(Lettermark)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8620" cy="2546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1520F" w:rsidRPr="00E1520F">
        <w:rPr>
          <w:rFonts w:ascii="Arial" w:eastAsia="Calibri" w:hAnsi="Arial" w:cs="Arial"/>
          <w:b/>
          <w:sz w:val="16"/>
          <w:szCs w:val="16"/>
          <w:lang w:val="es-MX"/>
        </w:rPr>
        <w:t>CONTACTO:</w:t>
      </w:r>
    </w:p>
    <w:p w14:paraId="55BF57EE" w14:textId="77777777" w:rsidR="00E1520F" w:rsidRPr="009179C0" w:rsidRDefault="00E1520F" w:rsidP="00E1520F">
      <w:pPr>
        <w:spacing w:after="0" w:line="240" w:lineRule="auto"/>
        <w:jc w:val="right"/>
        <w:rPr>
          <w:rFonts w:ascii="Arial" w:eastAsia="Calibri" w:hAnsi="Arial" w:cs="Arial"/>
          <w:b/>
          <w:sz w:val="16"/>
          <w:szCs w:val="16"/>
          <w:lang w:val="es-MX"/>
        </w:rPr>
      </w:pPr>
      <w:r w:rsidRPr="009179C0">
        <w:rPr>
          <w:rFonts w:ascii="Arial" w:eastAsia="Malgun Gothic" w:hAnsi="Arial" w:cs="Arial"/>
          <w:b/>
          <w:noProof/>
          <w:sz w:val="16"/>
          <w:szCs w:val="16"/>
        </w:rPr>
        <w:drawing>
          <wp:anchor distT="0" distB="0" distL="114300" distR="114300" simplePos="0" relativeHeight="251659264" behindDoc="1" locked="0" layoutInCell="1" allowOverlap="1" wp14:anchorId="03FDCB28" wp14:editId="3A6766D1">
            <wp:simplePos x="0" y="0"/>
            <wp:positionH relativeFrom="margin">
              <wp:posOffset>-228600</wp:posOffset>
            </wp:positionH>
            <wp:positionV relativeFrom="margin">
              <wp:posOffset>-1300480</wp:posOffset>
            </wp:positionV>
            <wp:extent cx="1658620" cy="254635"/>
            <wp:effectExtent l="0" t="0" r="0" b="0"/>
            <wp:wrapSquare wrapText="bothSides"/>
            <wp:docPr id="34" name="그림 1" descr="C:\Users\1\Desktop\삼성 로고(Lettermark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1" descr="C:\Users\1\Desktop\삼성 로고(Lettermark)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8620" cy="2546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9179C0">
        <w:rPr>
          <w:rFonts w:ascii="Arial" w:eastAsia="Calibri" w:hAnsi="Arial" w:cs="Arial"/>
          <w:b/>
          <w:sz w:val="16"/>
          <w:szCs w:val="16"/>
          <w:lang w:val="es-MX"/>
        </w:rPr>
        <w:t>Diana Ramírez</w:t>
      </w:r>
    </w:p>
    <w:p w14:paraId="289D1C4E" w14:textId="77777777" w:rsidR="00E1520F" w:rsidRPr="00E1520F" w:rsidRDefault="00E1520F" w:rsidP="00E1520F">
      <w:pPr>
        <w:spacing w:after="0" w:line="240" w:lineRule="auto"/>
        <w:jc w:val="right"/>
        <w:rPr>
          <w:rFonts w:ascii="Arial" w:eastAsia="Calibri" w:hAnsi="Arial" w:cs="Arial"/>
          <w:sz w:val="16"/>
          <w:szCs w:val="16"/>
          <w:lang w:val="es-MX"/>
        </w:rPr>
      </w:pPr>
      <w:r w:rsidRPr="00E1520F">
        <w:rPr>
          <w:rFonts w:ascii="Arial" w:eastAsia="Calibri" w:hAnsi="Arial" w:cs="Arial"/>
          <w:sz w:val="16"/>
          <w:szCs w:val="16"/>
          <w:lang w:val="es-MX"/>
        </w:rPr>
        <w:t xml:space="preserve">Samsung </w:t>
      </w:r>
      <w:proofErr w:type="spellStart"/>
      <w:r w:rsidRPr="00E1520F">
        <w:rPr>
          <w:rFonts w:ascii="Arial" w:eastAsia="Calibri" w:hAnsi="Arial" w:cs="Arial"/>
          <w:sz w:val="16"/>
          <w:szCs w:val="16"/>
          <w:lang w:val="es-MX"/>
        </w:rPr>
        <w:t>Electronics</w:t>
      </w:r>
      <w:proofErr w:type="spellEnd"/>
      <w:r w:rsidRPr="00E1520F">
        <w:rPr>
          <w:rFonts w:ascii="Arial" w:eastAsia="Calibri" w:hAnsi="Arial" w:cs="Arial"/>
          <w:sz w:val="16"/>
          <w:szCs w:val="16"/>
          <w:lang w:val="es-MX"/>
        </w:rPr>
        <w:t xml:space="preserve"> México</w:t>
      </w:r>
    </w:p>
    <w:p w14:paraId="2E53A3D2" w14:textId="77777777" w:rsidR="00E1520F" w:rsidRPr="00691E9D" w:rsidRDefault="00E1520F" w:rsidP="00E1520F">
      <w:pPr>
        <w:spacing w:after="0" w:line="240" w:lineRule="auto"/>
        <w:jc w:val="right"/>
        <w:rPr>
          <w:rFonts w:ascii="Arial" w:eastAsia="Calibri" w:hAnsi="Arial" w:cs="Arial"/>
          <w:sz w:val="16"/>
          <w:szCs w:val="16"/>
          <w:lang w:val="es-MX"/>
        </w:rPr>
      </w:pPr>
      <w:r w:rsidRPr="00691E9D">
        <w:rPr>
          <w:rFonts w:ascii="Arial" w:eastAsia="Calibri" w:hAnsi="Arial" w:cs="Arial"/>
          <w:sz w:val="16"/>
          <w:szCs w:val="16"/>
          <w:lang w:val="es-MX"/>
        </w:rPr>
        <w:t xml:space="preserve">Tel. 57 47 51 00 ext. 5074 </w:t>
      </w:r>
    </w:p>
    <w:p w14:paraId="59C06DB4" w14:textId="77777777" w:rsidR="00E1520F" w:rsidRPr="00691E9D" w:rsidRDefault="001F4183" w:rsidP="00E1520F">
      <w:pPr>
        <w:spacing w:after="0" w:line="240" w:lineRule="auto"/>
        <w:jc w:val="right"/>
        <w:rPr>
          <w:rFonts w:ascii="Arial" w:eastAsia="Calibri" w:hAnsi="Arial" w:cs="Arial"/>
          <w:sz w:val="16"/>
          <w:szCs w:val="16"/>
          <w:lang w:val="es-MX"/>
        </w:rPr>
      </w:pPr>
      <w:hyperlink r:id="rId7" w:history="1">
        <w:r w:rsidR="00E1520F" w:rsidRPr="00691E9D">
          <w:rPr>
            <w:rFonts w:ascii="Arial" w:eastAsia="Calibri" w:hAnsi="Arial" w:cs="Arial"/>
            <w:color w:val="0000FF"/>
            <w:sz w:val="16"/>
            <w:szCs w:val="16"/>
            <w:u w:val="single"/>
            <w:lang w:val="es-MX"/>
          </w:rPr>
          <w:t>diana.rm@samsung.com</w:t>
        </w:r>
      </w:hyperlink>
      <w:r w:rsidR="00E1520F" w:rsidRPr="00691E9D">
        <w:rPr>
          <w:rFonts w:ascii="Arial" w:eastAsia="Calibri" w:hAnsi="Arial" w:cs="Arial"/>
          <w:sz w:val="16"/>
          <w:szCs w:val="16"/>
          <w:lang w:val="es-MX"/>
        </w:rPr>
        <w:t xml:space="preserve"> </w:t>
      </w:r>
    </w:p>
    <w:p w14:paraId="463D77FE" w14:textId="77777777" w:rsidR="00CE3545" w:rsidRDefault="00CE3545" w:rsidP="00E1520F">
      <w:pPr>
        <w:spacing w:after="0" w:line="240" w:lineRule="auto"/>
        <w:jc w:val="right"/>
        <w:rPr>
          <w:rFonts w:ascii="Arial" w:eastAsia="Calibri" w:hAnsi="Arial" w:cs="Arial"/>
          <w:sz w:val="16"/>
          <w:szCs w:val="16"/>
          <w:lang w:val="es-MX"/>
        </w:rPr>
      </w:pPr>
    </w:p>
    <w:p w14:paraId="3F3130CD" w14:textId="77777777" w:rsidR="00E1520F" w:rsidRPr="009179C0" w:rsidRDefault="00CE3545" w:rsidP="00E1520F">
      <w:pPr>
        <w:spacing w:after="0" w:line="240" w:lineRule="auto"/>
        <w:jc w:val="right"/>
        <w:rPr>
          <w:rFonts w:ascii="Arial" w:eastAsia="Calibri" w:hAnsi="Arial" w:cs="Arial"/>
          <w:b/>
          <w:sz w:val="16"/>
          <w:szCs w:val="16"/>
          <w:lang w:val="es-MX"/>
        </w:rPr>
      </w:pPr>
      <w:r w:rsidRPr="009179C0">
        <w:rPr>
          <w:rFonts w:ascii="Arial" w:eastAsia="Calibri" w:hAnsi="Arial" w:cs="Arial"/>
          <w:b/>
          <w:sz w:val="16"/>
          <w:szCs w:val="16"/>
          <w:lang w:val="es-MX"/>
        </w:rPr>
        <w:t>Karen Mejía</w:t>
      </w:r>
    </w:p>
    <w:p w14:paraId="5D2A0708" w14:textId="77777777" w:rsidR="00E1520F" w:rsidRPr="00E1520F" w:rsidRDefault="00E1520F" w:rsidP="00E1520F">
      <w:pPr>
        <w:spacing w:after="0" w:line="240" w:lineRule="auto"/>
        <w:jc w:val="right"/>
        <w:rPr>
          <w:rFonts w:ascii="Arial" w:eastAsia="Calibri" w:hAnsi="Arial" w:cs="Arial"/>
          <w:sz w:val="16"/>
          <w:szCs w:val="16"/>
          <w:lang w:val="es-MX"/>
        </w:rPr>
      </w:pPr>
      <w:proofErr w:type="spellStart"/>
      <w:r w:rsidRPr="00E1520F">
        <w:rPr>
          <w:rFonts w:ascii="Arial" w:eastAsia="Calibri" w:hAnsi="Arial" w:cs="Arial"/>
          <w:sz w:val="16"/>
          <w:szCs w:val="16"/>
          <w:lang w:val="es-MX"/>
        </w:rPr>
        <w:t>Edelman</w:t>
      </w:r>
      <w:proofErr w:type="spellEnd"/>
      <w:r w:rsidRPr="00E1520F">
        <w:rPr>
          <w:rFonts w:ascii="Arial" w:eastAsia="Calibri" w:hAnsi="Arial" w:cs="Arial"/>
          <w:sz w:val="16"/>
          <w:szCs w:val="16"/>
          <w:lang w:val="es-MX"/>
        </w:rPr>
        <w:t xml:space="preserve"> México</w:t>
      </w:r>
    </w:p>
    <w:p w14:paraId="305CA097" w14:textId="77777777" w:rsidR="00E1520F" w:rsidRPr="00E1520F" w:rsidRDefault="007750F6" w:rsidP="00E1520F">
      <w:pPr>
        <w:spacing w:after="0" w:line="240" w:lineRule="auto"/>
        <w:jc w:val="right"/>
        <w:rPr>
          <w:rFonts w:ascii="Arial" w:eastAsia="Calibri" w:hAnsi="Arial" w:cs="Arial"/>
          <w:sz w:val="16"/>
          <w:szCs w:val="16"/>
          <w:lang w:val="es-MX"/>
        </w:rPr>
      </w:pPr>
      <w:r>
        <w:rPr>
          <w:rFonts w:ascii="Arial" w:eastAsia="Calibri" w:hAnsi="Arial" w:cs="Arial"/>
          <w:sz w:val="16"/>
          <w:szCs w:val="16"/>
          <w:lang w:val="es-MX"/>
        </w:rPr>
        <w:t>Tel. 5350 15 00 ext. 5</w:t>
      </w:r>
      <w:r w:rsidR="00CE3545">
        <w:rPr>
          <w:rFonts w:ascii="Arial" w:eastAsia="Calibri" w:hAnsi="Arial" w:cs="Arial"/>
          <w:sz w:val="16"/>
          <w:szCs w:val="16"/>
          <w:lang w:val="es-MX"/>
        </w:rPr>
        <w:t>008</w:t>
      </w:r>
      <w:r w:rsidR="00E1520F" w:rsidRPr="00E1520F">
        <w:rPr>
          <w:rFonts w:ascii="Arial" w:eastAsia="Calibri" w:hAnsi="Arial" w:cs="Arial"/>
          <w:sz w:val="16"/>
          <w:szCs w:val="16"/>
          <w:lang w:val="es-MX"/>
        </w:rPr>
        <w:t xml:space="preserve"> </w:t>
      </w:r>
    </w:p>
    <w:p w14:paraId="6C897CCC" w14:textId="77777777" w:rsidR="007750F6" w:rsidRPr="00E1520F" w:rsidRDefault="00CE3545" w:rsidP="007750F6">
      <w:pPr>
        <w:spacing w:after="0" w:line="240" w:lineRule="auto"/>
        <w:jc w:val="right"/>
        <w:rPr>
          <w:rFonts w:ascii="Arial" w:eastAsia="Calibri" w:hAnsi="Arial" w:cs="Arial"/>
          <w:color w:val="0000FF"/>
          <w:sz w:val="16"/>
          <w:szCs w:val="16"/>
          <w:u w:val="single"/>
          <w:lang w:val="es-MX"/>
        </w:rPr>
      </w:pPr>
      <w:r>
        <w:rPr>
          <w:rFonts w:ascii="Arial" w:eastAsia="Calibri" w:hAnsi="Arial" w:cs="Arial"/>
          <w:color w:val="0000FF"/>
          <w:sz w:val="16"/>
          <w:szCs w:val="16"/>
          <w:u w:val="single"/>
          <w:lang w:val="es-MX"/>
        </w:rPr>
        <w:t>karen.mejia</w:t>
      </w:r>
      <w:r w:rsidR="007750F6" w:rsidRPr="007750F6">
        <w:rPr>
          <w:rFonts w:ascii="Arial" w:eastAsia="Calibri" w:hAnsi="Arial" w:cs="Arial"/>
          <w:color w:val="0000FF"/>
          <w:sz w:val="16"/>
          <w:szCs w:val="16"/>
          <w:u w:val="single"/>
          <w:lang w:val="es-MX"/>
        </w:rPr>
        <w:t>@edelman.com</w:t>
      </w:r>
    </w:p>
    <w:p w14:paraId="718583EF" w14:textId="77777777" w:rsidR="00D03BA1" w:rsidRDefault="00D03BA1">
      <w:pPr>
        <w:rPr>
          <w:lang w:val="es-MX"/>
        </w:rPr>
      </w:pPr>
    </w:p>
    <w:p w14:paraId="2A236255" w14:textId="390B216F" w:rsidR="00332B40" w:rsidRDefault="007750F6" w:rsidP="00556913">
      <w:pPr>
        <w:adjustRightInd w:val="0"/>
        <w:snapToGrid w:val="0"/>
        <w:spacing w:after="0" w:line="240" w:lineRule="auto"/>
        <w:jc w:val="center"/>
        <w:rPr>
          <w:rStyle w:val="zw-portion"/>
          <w:rFonts w:ascii="Arial" w:hAnsi="Arial" w:cs="Arial"/>
          <w:b/>
          <w:bCs/>
          <w:sz w:val="28"/>
          <w:szCs w:val="28"/>
          <w:lang w:val="es-AR" w:eastAsia="ko-KR"/>
        </w:rPr>
      </w:pPr>
      <w:r w:rsidRPr="006F1570">
        <w:rPr>
          <w:rStyle w:val="zw-portion"/>
          <w:rFonts w:ascii="Arial" w:hAnsi="Arial" w:cs="Arial"/>
          <w:b/>
          <w:bCs/>
          <w:sz w:val="28"/>
          <w:szCs w:val="28"/>
          <w:lang w:val="es-AR" w:eastAsia="ko-KR"/>
        </w:rPr>
        <w:t xml:space="preserve">Samsung </w:t>
      </w:r>
      <w:proofErr w:type="spellStart"/>
      <w:r w:rsidR="00B2269C" w:rsidRPr="000C52EC">
        <w:rPr>
          <w:rStyle w:val="zw-portion"/>
          <w:rFonts w:ascii="Arial" w:hAnsi="Arial" w:cs="Arial"/>
          <w:b/>
          <w:bCs/>
          <w:i/>
          <w:sz w:val="28"/>
          <w:szCs w:val="28"/>
          <w:lang w:val="es-AR" w:eastAsia="ko-KR"/>
        </w:rPr>
        <w:t>My</w:t>
      </w:r>
      <w:proofErr w:type="spellEnd"/>
      <w:r w:rsidR="00A60DA8">
        <w:rPr>
          <w:rStyle w:val="zw-portion"/>
          <w:rFonts w:ascii="Arial" w:hAnsi="Arial" w:cs="Arial"/>
          <w:b/>
          <w:bCs/>
          <w:sz w:val="28"/>
          <w:szCs w:val="28"/>
          <w:lang w:val="es-AR" w:eastAsia="ko-KR"/>
        </w:rPr>
        <w:t xml:space="preserve"> </w:t>
      </w:r>
      <w:r w:rsidR="00364505" w:rsidRPr="00364505">
        <w:rPr>
          <w:rStyle w:val="zw-portion"/>
          <w:rFonts w:ascii="Arial" w:hAnsi="Arial" w:cs="Arial"/>
          <w:b/>
          <w:bCs/>
          <w:i/>
          <w:sz w:val="28"/>
          <w:szCs w:val="28"/>
          <w:lang w:val="es-AR" w:eastAsia="ko-KR"/>
        </w:rPr>
        <w:t>Knox</w:t>
      </w:r>
      <w:r w:rsidR="00364505">
        <w:rPr>
          <w:rStyle w:val="zw-portion"/>
          <w:rFonts w:ascii="Arial" w:hAnsi="Arial" w:cs="Arial"/>
          <w:b/>
          <w:bCs/>
          <w:sz w:val="28"/>
          <w:szCs w:val="28"/>
          <w:lang w:val="es-AR" w:eastAsia="ko-KR"/>
        </w:rPr>
        <w:t xml:space="preserve"> </w:t>
      </w:r>
      <w:r w:rsidR="001316AB">
        <w:rPr>
          <w:rStyle w:val="zw-portion"/>
          <w:rFonts w:ascii="Arial" w:hAnsi="Arial" w:cs="Arial"/>
          <w:b/>
          <w:bCs/>
          <w:sz w:val="28"/>
          <w:szCs w:val="28"/>
          <w:lang w:val="es-AR" w:eastAsia="ko-KR"/>
        </w:rPr>
        <w:t>evoluciona</w:t>
      </w:r>
      <w:r w:rsidR="00B2269C">
        <w:rPr>
          <w:rStyle w:val="zw-portion"/>
          <w:rFonts w:ascii="Arial" w:hAnsi="Arial" w:cs="Arial"/>
          <w:b/>
          <w:bCs/>
          <w:sz w:val="28"/>
          <w:szCs w:val="28"/>
          <w:lang w:val="es-AR" w:eastAsia="ko-KR"/>
        </w:rPr>
        <w:t xml:space="preserve"> a </w:t>
      </w:r>
      <w:r w:rsidR="00E72BDC" w:rsidRPr="00A60DA8">
        <w:rPr>
          <w:rStyle w:val="zw-portion"/>
          <w:rFonts w:ascii="Arial" w:hAnsi="Arial" w:cs="Arial"/>
          <w:b/>
          <w:bCs/>
          <w:i/>
          <w:sz w:val="28"/>
          <w:szCs w:val="28"/>
          <w:lang w:val="es-AR" w:eastAsia="ko-KR"/>
        </w:rPr>
        <w:t>Carpeta Segura</w:t>
      </w:r>
      <w:r w:rsidR="00D70423">
        <w:rPr>
          <w:rStyle w:val="zw-portion"/>
          <w:rFonts w:ascii="Arial" w:hAnsi="Arial" w:cs="Arial"/>
          <w:b/>
          <w:bCs/>
          <w:sz w:val="28"/>
          <w:szCs w:val="28"/>
          <w:lang w:val="es-AR" w:eastAsia="ko-KR"/>
        </w:rPr>
        <w:t>,</w:t>
      </w:r>
      <w:r w:rsidR="00E72BDC">
        <w:rPr>
          <w:rStyle w:val="zw-portion"/>
          <w:rFonts w:ascii="Arial" w:hAnsi="Arial" w:cs="Arial"/>
          <w:b/>
          <w:bCs/>
          <w:sz w:val="28"/>
          <w:szCs w:val="28"/>
          <w:lang w:val="es-AR" w:eastAsia="ko-KR"/>
        </w:rPr>
        <w:t xml:space="preserve"> </w:t>
      </w:r>
      <w:r w:rsidR="00D70423">
        <w:rPr>
          <w:rStyle w:val="zw-portion"/>
          <w:rFonts w:ascii="Arial" w:hAnsi="Arial" w:cs="Arial"/>
          <w:b/>
          <w:bCs/>
          <w:sz w:val="28"/>
          <w:szCs w:val="28"/>
          <w:lang w:val="es-AR" w:eastAsia="ko-KR"/>
        </w:rPr>
        <w:t xml:space="preserve">una </w:t>
      </w:r>
      <w:r w:rsidR="006A5ECA">
        <w:rPr>
          <w:rStyle w:val="zw-portion"/>
          <w:rFonts w:ascii="Arial" w:hAnsi="Arial" w:cs="Arial"/>
          <w:b/>
          <w:bCs/>
          <w:sz w:val="28"/>
          <w:szCs w:val="28"/>
          <w:lang w:val="es-AR" w:eastAsia="ko-KR"/>
        </w:rPr>
        <w:t>solución mejorada de seguridad y privacidad</w:t>
      </w:r>
    </w:p>
    <w:p w14:paraId="36A6354D" w14:textId="77777777" w:rsidR="00364505" w:rsidRDefault="00364505" w:rsidP="00364505">
      <w:pPr>
        <w:adjustRightInd w:val="0"/>
        <w:snapToGrid w:val="0"/>
        <w:spacing w:after="0" w:line="240" w:lineRule="auto"/>
        <w:jc w:val="center"/>
        <w:rPr>
          <w:rStyle w:val="zw-portion"/>
          <w:rFonts w:ascii="Arial" w:hAnsi="Arial" w:cs="Arial"/>
          <w:b/>
          <w:bCs/>
          <w:sz w:val="28"/>
          <w:szCs w:val="28"/>
          <w:lang w:val="es-AR" w:eastAsia="ko-KR"/>
        </w:rPr>
      </w:pPr>
    </w:p>
    <w:p w14:paraId="7D2A9AEF" w14:textId="54CBA638" w:rsidR="000363A7" w:rsidRDefault="00E72BDC" w:rsidP="00D70423">
      <w:pPr>
        <w:pStyle w:val="ListParagraph"/>
        <w:numPr>
          <w:ilvl w:val="0"/>
          <w:numId w:val="2"/>
        </w:numPr>
        <w:adjustRightInd w:val="0"/>
        <w:snapToGrid w:val="0"/>
        <w:spacing w:after="0"/>
        <w:ind w:leftChars="0"/>
        <w:jc w:val="both"/>
        <w:rPr>
          <w:rStyle w:val="zw-portion"/>
          <w:rFonts w:ascii="Arial" w:hAnsi="Arial" w:cs="Arial"/>
          <w:bCs/>
          <w:i/>
          <w:sz w:val="20"/>
          <w:szCs w:val="20"/>
          <w:lang w:val="es-AR" w:eastAsia="ko-KR"/>
        </w:rPr>
      </w:pPr>
      <w:r>
        <w:rPr>
          <w:rStyle w:val="zw-portion"/>
          <w:rFonts w:ascii="Arial" w:hAnsi="Arial" w:cs="Arial"/>
          <w:bCs/>
          <w:i/>
          <w:sz w:val="20"/>
          <w:szCs w:val="20"/>
          <w:lang w:val="es-AR" w:eastAsia="ko-KR"/>
        </w:rPr>
        <w:t xml:space="preserve">La nueva </w:t>
      </w:r>
      <w:r w:rsidR="00D70423" w:rsidRPr="00D70423">
        <w:rPr>
          <w:rStyle w:val="zw-portion"/>
          <w:rFonts w:ascii="Arial" w:hAnsi="Arial" w:cs="Arial"/>
          <w:bCs/>
          <w:i/>
          <w:sz w:val="20"/>
          <w:szCs w:val="20"/>
          <w:lang w:val="es-AR" w:eastAsia="ko-KR"/>
        </w:rPr>
        <w:t xml:space="preserve">plataforma de seguridad móvil </w:t>
      </w:r>
      <w:r w:rsidRPr="00E72BDC">
        <w:rPr>
          <w:rStyle w:val="zw-portion"/>
          <w:rFonts w:ascii="Arial" w:hAnsi="Arial" w:cs="Arial"/>
          <w:bCs/>
          <w:i/>
          <w:sz w:val="20"/>
          <w:szCs w:val="20"/>
          <w:lang w:val="es-AR" w:eastAsia="ko-KR"/>
        </w:rPr>
        <w:t xml:space="preserve">protege todos los </w:t>
      </w:r>
      <w:r w:rsidR="009B6772">
        <w:rPr>
          <w:rStyle w:val="zw-portion"/>
          <w:rFonts w:ascii="Arial" w:hAnsi="Arial" w:cs="Arial"/>
          <w:bCs/>
          <w:i/>
          <w:sz w:val="20"/>
          <w:szCs w:val="20"/>
          <w:lang w:val="es-AR" w:eastAsia="ko-KR"/>
        </w:rPr>
        <w:t>archivos</w:t>
      </w:r>
      <w:r w:rsidRPr="00E72BDC">
        <w:rPr>
          <w:rStyle w:val="zw-portion"/>
          <w:rFonts w:ascii="Arial" w:hAnsi="Arial" w:cs="Arial"/>
          <w:bCs/>
          <w:i/>
          <w:sz w:val="20"/>
          <w:szCs w:val="20"/>
          <w:lang w:val="es-AR" w:eastAsia="ko-KR"/>
        </w:rPr>
        <w:t xml:space="preserve"> </w:t>
      </w:r>
      <w:r w:rsidR="009B6772">
        <w:rPr>
          <w:rStyle w:val="zw-portion"/>
          <w:rFonts w:ascii="Arial" w:hAnsi="Arial" w:cs="Arial"/>
          <w:bCs/>
          <w:i/>
          <w:sz w:val="20"/>
          <w:szCs w:val="20"/>
          <w:lang w:val="es-AR" w:eastAsia="ko-KR"/>
        </w:rPr>
        <w:t>que se encuentren dentro de</w:t>
      </w:r>
      <w:r w:rsidRPr="00E72BDC">
        <w:rPr>
          <w:rStyle w:val="zw-portion"/>
          <w:rFonts w:ascii="Arial" w:hAnsi="Arial" w:cs="Arial"/>
          <w:bCs/>
          <w:i/>
          <w:sz w:val="20"/>
          <w:szCs w:val="20"/>
          <w:lang w:val="es-AR" w:eastAsia="ko-KR"/>
        </w:rPr>
        <w:t xml:space="preserve"> </w:t>
      </w:r>
      <w:r w:rsidR="009B6772">
        <w:rPr>
          <w:rStyle w:val="zw-portion"/>
          <w:rFonts w:ascii="Arial" w:hAnsi="Arial" w:cs="Arial"/>
          <w:bCs/>
          <w:i/>
          <w:sz w:val="20"/>
          <w:szCs w:val="20"/>
          <w:lang w:val="es-AR" w:eastAsia="ko-KR"/>
        </w:rPr>
        <w:t>la Carpeta Segura,</w:t>
      </w:r>
      <w:r w:rsidRPr="00E72BDC">
        <w:rPr>
          <w:rStyle w:val="zw-portion"/>
          <w:rFonts w:ascii="Arial" w:hAnsi="Arial" w:cs="Arial"/>
          <w:bCs/>
          <w:i/>
          <w:sz w:val="20"/>
          <w:szCs w:val="20"/>
          <w:lang w:val="es-AR" w:eastAsia="ko-KR"/>
        </w:rPr>
        <w:t xml:space="preserve"> codificándolos y haciendo que sólo se pueda acceder a ellos mediante una contraseña</w:t>
      </w:r>
      <w:r w:rsidR="00511A69">
        <w:rPr>
          <w:rStyle w:val="zw-portion"/>
          <w:rFonts w:ascii="Arial" w:hAnsi="Arial" w:cs="Arial"/>
          <w:bCs/>
          <w:i/>
          <w:sz w:val="20"/>
          <w:szCs w:val="20"/>
          <w:lang w:val="es-AR" w:eastAsia="ko-KR"/>
        </w:rPr>
        <w:t>.</w:t>
      </w:r>
    </w:p>
    <w:p w14:paraId="45BE6FE8" w14:textId="77777777" w:rsidR="000363A7" w:rsidRPr="000363A7" w:rsidRDefault="000363A7" w:rsidP="000363A7">
      <w:pPr>
        <w:pStyle w:val="ListParagraph"/>
        <w:adjustRightInd w:val="0"/>
        <w:snapToGrid w:val="0"/>
        <w:spacing w:after="0"/>
        <w:ind w:leftChars="0" w:left="720"/>
        <w:jc w:val="both"/>
        <w:rPr>
          <w:rStyle w:val="zw-portion"/>
          <w:rFonts w:ascii="Arial" w:hAnsi="Arial" w:cs="Arial"/>
          <w:b/>
          <w:bCs/>
          <w:lang w:val="es-AR" w:eastAsia="ko-KR"/>
        </w:rPr>
      </w:pPr>
    </w:p>
    <w:p w14:paraId="6391928F" w14:textId="79B78BB1" w:rsidR="006C41BA" w:rsidRDefault="00D56D5E" w:rsidP="006C41BA">
      <w:pPr>
        <w:adjustRightInd w:val="0"/>
        <w:snapToGrid w:val="0"/>
        <w:spacing w:after="0"/>
        <w:jc w:val="both"/>
        <w:rPr>
          <w:rFonts w:ascii="Arial" w:hAnsi="Arial" w:cs="Arial"/>
          <w:lang w:val="es-MX"/>
        </w:rPr>
      </w:pPr>
      <w:r>
        <w:rPr>
          <w:rStyle w:val="zw-portion"/>
          <w:rFonts w:ascii="Arial" w:hAnsi="Arial" w:cs="Arial"/>
          <w:b/>
          <w:bCs/>
          <w:lang w:val="es-AR" w:eastAsia="ko-KR"/>
        </w:rPr>
        <w:t xml:space="preserve">Ciudad de México, </w:t>
      </w:r>
      <w:r w:rsidR="001F4183">
        <w:rPr>
          <w:rStyle w:val="zw-portion"/>
          <w:rFonts w:ascii="Arial" w:hAnsi="Arial" w:cs="Arial"/>
          <w:b/>
          <w:bCs/>
          <w:lang w:val="es-AR" w:eastAsia="ko-KR"/>
        </w:rPr>
        <w:t>30</w:t>
      </w:r>
      <w:bookmarkStart w:id="0" w:name="_GoBack"/>
      <w:bookmarkEnd w:id="0"/>
      <w:r>
        <w:rPr>
          <w:rStyle w:val="zw-portion"/>
          <w:rFonts w:ascii="Arial" w:hAnsi="Arial" w:cs="Arial"/>
          <w:b/>
          <w:bCs/>
          <w:lang w:val="es-AR" w:eastAsia="ko-KR"/>
        </w:rPr>
        <w:t xml:space="preserve"> de </w:t>
      </w:r>
      <w:r w:rsidR="00F241E8">
        <w:rPr>
          <w:rStyle w:val="zw-portion"/>
          <w:rFonts w:ascii="Arial" w:hAnsi="Arial" w:cs="Arial"/>
          <w:b/>
          <w:bCs/>
          <w:lang w:val="es-AR" w:eastAsia="ko-KR"/>
        </w:rPr>
        <w:t>noviem</w:t>
      </w:r>
      <w:r>
        <w:rPr>
          <w:rStyle w:val="zw-portion"/>
          <w:rFonts w:ascii="Arial" w:hAnsi="Arial" w:cs="Arial"/>
          <w:b/>
          <w:bCs/>
          <w:lang w:val="es-AR" w:eastAsia="ko-KR"/>
        </w:rPr>
        <w:t>bre</w:t>
      </w:r>
      <w:r w:rsidRPr="00E4123F">
        <w:rPr>
          <w:rStyle w:val="zw-portion"/>
          <w:rFonts w:ascii="Arial" w:hAnsi="Arial" w:cs="Arial"/>
          <w:b/>
          <w:bCs/>
          <w:lang w:val="es-AR" w:eastAsia="ko-KR"/>
        </w:rPr>
        <w:t xml:space="preserve"> </w:t>
      </w:r>
      <w:r>
        <w:rPr>
          <w:rStyle w:val="zw-portion"/>
          <w:rFonts w:ascii="Arial" w:hAnsi="Arial" w:cs="Arial"/>
          <w:b/>
          <w:bCs/>
          <w:lang w:val="es-AR" w:eastAsia="ko-KR"/>
        </w:rPr>
        <w:t>de 2017</w:t>
      </w:r>
      <w:r w:rsidRPr="00E4123F">
        <w:rPr>
          <w:rStyle w:val="zw-portion"/>
          <w:rFonts w:ascii="Arial" w:hAnsi="Arial" w:cs="Arial"/>
          <w:b/>
          <w:bCs/>
          <w:lang w:val="es-AR" w:eastAsia="ko-KR"/>
        </w:rPr>
        <w:t xml:space="preserve"> –</w:t>
      </w:r>
      <w:r w:rsidR="001316AB">
        <w:rPr>
          <w:rFonts w:ascii="Arial" w:hAnsi="Arial" w:cs="Arial"/>
          <w:lang w:val="es-MX"/>
        </w:rPr>
        <w:t xml:space="preserve"> </w:t>
      </w:r>
      <w:r w:rsidR="00556913">
        <w:rPr>
          <w:rFonts w:ascii="Arial" w:hAnsi="Arial" w:cs="Arial"/>
          <w:lang w:val="es-MX"/>
        </w:rPr>
        <w:t>S</w:t>
      </w:r>
      <w:r w:rsidR="00FF7303">
        <w:rPr>
          <w:rFonts w:ascii="Arial" w:hAnsi="Arial" w:cs="Arial"/>
          <w:lang w:val="es-MX"/>
        </w:rPr>
        <w:t xml:space="preserve">amsung </w:t>
      </w:r>
      <w:proofErr w:type="spellStart"/>
      <w:r w:rsidR="007E5F63">
        <w:rPr>
          <w:rFonts w:ascii="Arial" w:hAnsi="Arial" w:cs="Arial"/>
          <w:lang w:val="es-MX"/>
        </w:rPr>
        <w:t>Electronics</w:t>
      </w:r>
      <w:proofErr w:type="spellEnd"/>
      <w:r w:rsidR="007E5F63">
        <w:rPr>
          <w:rFonts w:ascii="Arial" w:hAnsi="Arial" w:cs="Arial"/>
          <w:lang w:val="es-MX"/>
        </w:rPr>
        <w:t xml:space="preserve"> México anunci</w:t>
      </w:r>
      <w:r w:rsidR="002459CD">
        <w:rPr>
          <w:rFonts w:ascii="Arial" w:hAnsi="Arial" w:cs="Arial"/>
          <w:lang w:val="es-MX"/>
        </w:rPr>
        <w:t>ó</w:t>
      </w:r>
      <w:r w:rsidR="007E5F63">
        <w:rPr>
          <w:rFonts w:ascii="Arial" w:hAnsi="Arial" w:cs="Arial"/>
          <w:lang w:val="es-MX"/>
        </w:rPr>
        <w:t xml:space="preserve"> la </w:t>
      </w:r>
      <w:r w:rsidR="008016B0">
        <w:rPr>
          <w:rFonts w:ascii="Arial" w:hAnsi="Arial" w:cs="Arial"/>
          <w:lang w:val="es-MX"/>
        </w:rPr>
        <w:t xml:space="preserve">migración </w:t>
      </w:r>
      <w:r w:rsidR="007E5F63">
        <w:rPr>
          <w:rFonts w:ascii="Arial" w:hAnsi="Arial" w:cs="Arial"/>
          <w:lang w:val="es-MX"/>
        </w:rPr>
        <w:t>de</w:t>
      </w:r>
      <w:r w:rsidR="00F241E8">
        <w:rPr>
          <w:rFonts w:ascii="Arial" w:hAnsi="Arial" w:cs="Arial"/>
          <w:lang w:val="es-MX"/>
        </w:rPr>
        <w:t xml:space="preserve"> </w:t>
      </w:r>
      <w:r w:rsidR="00675DE6">
        <w:rPr>
          <w:rFonts w:ascii="Arial" w:hAnsi="Arial" w:cs="Arial"/>
          <w:lang w:val="es-MX"/>
        </w:rPr>
        <w:t>la</w:t>
      </w:r>
      <w:r w:rsidR="00F05A39">
        <w:rPr>
          <w:rFonts w:ascii="Arial" w:hAnsi="Arial" w:cs="Arial"/>
          <w:lang w:val="es-MX"/>
        </w:rPr>
        <w:t xml:space="preserve"> plataforma de seguridad avanzada</w:t>
      </w:r>
      <w:r w:rsidR="002459CD">
        <w:rPr>
          <w:rFonts w:ascii="Arial" w:hAnsi="Arial" w:cs="Arial"/>
          <w:lang w:val="es-MX"/>
        </w:rPr>
        <w:t xml:space="preserve"> </w:t>
      </w:r>
      <w:proofErr w:type="spellStart"/>
      <w:r w:rsidR="00F241E8" w:rsidRPr="00762A28">
        <w:rPr>
          <w:rFonts w:ascii="Arial" w:hAnsi="Arial" w:cs="Arial"/>
          <w:i/>
          <w:lang w:val="es-MX"/>
        </w:rPr>
        <w:t>My</w:t>
      </w:r>
      <w:proofErr w:type="spellEnd"/>
      <w:r w:rsidR="006765EE">
        <w:rPr>
          <w:rFonts w:ascii="Arial" w:hAnsi="Arial" w:cs="Arial"/>
          <w:i/>
          <w:lang w:val="es-MX"/>
        </w:rPr>
        <w:t xml:space="preserve"> </w:t>
      </w:r>
      <w:r w:rsidR="00F241E8" w:rsidRPr="00762A28">
        <w:rPr>
          <w:rFonts w:ascii="Arial" w:hAnsi="Arial" w:cs="Arial"/>
          <w:i/>
          <w:lang w:val="es-MX"/>
        </w:rPr>
        <w:t>Knox</w:t>
      </w:r>
      <w:r w:rsidR="001B4D7A">
        <w:rPr>
          <w:rFonts w:ascii="Arial" w:hAnsi="Arial" w:cs="Arial"/>
          <w:i/>
          <w:lang w:val="es-MX"/>
        </w:rPr>
        <w:t xml:space="preserve"> </w:t>
      </w:r>
      <w:r w:rsidR="00675DE6">
        <w:rPr>
          <w:rFonts w:ascii="Arial" w:hAnsi="Arial" w:cs="Arial"/>
          <w:lang w:val="es-MX"/>
        </w:rPr>
        <w:t xml:space="preserve">a </w:t>
      </w:r>
      <w:r w:rsidR="001B4D7A" w:rsidRPr="00E72BDC">
        <w:rPr>
          <w:rFonts w:ascii="Arial" w:hAnsi="Arial" w:cs="Arial"/>
          <w:b/>
          <w:i/>
          <w:lang w:val="es-MX"/>
        </w:rPr>
        <w:t>Carpeta Segura</w:t>
      </w:r>
      <w:r w:rsidR="001B4D7A">
        <w:rPr>
          <w:rFonts w:ascii="Arial" w:hAnsi="Arial" w:cs="Arial"/>
          <w:lang w:val="es-MX"/>
        </w:rPr>
        <w:t xml:space="preserve">, </w:t>
      </w:r>
      <w:r w:rsidR="00675DE6">
        <w:rPr>
          <w:rFonts w:ascii="Arial" w:hAnsi="Arial" w:cs="Arial"/>
          <w:lang w:val="es-MX"/>
        </w:rPr>
        <w:t>un</w:t>
      </w:r>
      <w:r w:rsidR="006C41BA" w:rsidRPr="008016B0">
        <w:rPr>
          <w:rFonts w:ascii="Arial" w:hAnsi="Arial" w:cs="Arial"/>
          <w:lang w:val="es-MX"/>
        </w:rPr>
        <w:t xml:space="preserve"> espacio privado y encriptado</w:t>
      </w:r>
      <w:r w:rsidR="009B6772">
        <w:rPr>
          <w:rFonts w:ascii="Arial" w:hAnsi="Arial" w:cs="Arial"/>
          <w:lang w:val="es-MX"/>
        </w:rPr>
        <w:t>,</w:t>
      </w:r>
      <w:r w:rsidR="006C41BA" w:rsidRPr="008016B0">
        <w:rPr>
          <w:rFonts w:ascii="Arial" w:hAnsi="Arial" w:cs="Arial"/>
          <w:lang w:val="es-MX"/>
        </w:rPr>
        <w:t xml:space="preserve"> </w:t>
      </w:r>
      <w:r w:rsidR="006C41BA">
        <w:rPr>
          <w:rFonts w:ascii="Arial" w:hAnsi="Arial" w:cs="Arial"/>
          <w:lang w:val="es-MX"/>
        </w:rPr>
        <w:t xml:space="preserve">disponible en los dispositivos </w:t>
      </w:r>
      <w:r w:rsidR="006A5ECA">
        <w:rPr>
          <w:rFonts w:ascii="Arial" w:hAnsi="Arial" w:cs="Arial"/>
          <w:lang w:val="es-MX"/>
        </w:rPr>
        <w:t xml:space="preserve">móviles </w:t>
      </w:r>
      <w:r w:rsidR="009B6772">
        <w:rPr>
          <w:rFonts w:ascii="Arial" w:hAnsi="Arial" w:cs="Arial"/>
          <w:lang w:val="es-MX"/>
        </w:rPr>
        <w:t xml:space="preserve">con sistema operativo Android </w:t>
      </w:r>
      <w:proofErr w:type="spellStart"/>
      <w:r w:rsidR="009B6772">
        <w:rPr>
          <w:rFonts w:ascii="Arial" w:hAnsi="Arial" w:cs="Arial"/>
          <w:lang w:val="es-MX"/>
        </w:rPr>
        <w:t>Nougat</w:t>
      </w:r>
      <w:proofErr w:type="spellEnd"/>
      <w:r w:rsidR="00223C08">
        <w:rPr>
          <w:rFonts w:ascii="Arial" w:hAnsi="Arial" w:cs="Arial"/>
          <w:lang w:val="es-MX"/>
        </w:rPr>
        <w:t xml:space="preserve"> o superior</w:t>
      </w:r>
      <w:r w:rsidR="004D3690">
        <w:rPr>
          <w:rFonts w:ascii="Arial" w:hAnsi="Arial" w:cs="Arial"/>
          <w:vertAlign w:val="superscript"/>
          <w:lang w:val="es-MX"/>
        </w:rPr>
        <w:t>1</w:t>
      </w:r>
      <w:r w:rsidR="00B17E6B">
        <w:rPr>
          <w:rFonts w:ascii="Arial" w:hAnsi="Arial" w:cs="Arial"/>
          <w:i/>
          <w:lang w:val="es-MX"/>
        </w:rPr>
        <w:t>,</w:t>
      </w:r>
      <w:r w:rsidR="00B17E6B" w:rsidRPr="008016B0">
        <w:rPr>
          <w:rFonts w:ascii="Arial" w:hAnsi="Arial" w:cs="Arial"/>
          <w:lang w:val="es-MX"/>
        </w:rPr>
        <w:t xml:space="preserve"> </w:t>
      </w:r>
      <w:r w:rsidR="006C41BA">
        <w:rPr>
          <w:rFonts w:ascii="Arial" w:hAnsi="Arial" w:cs="Arial"/>
          <w:lang w:val="es-MX"/>
        </w:rPr>
        <w:t>donde l</w:t>
      </w:r>
      <w:r w:rsidR="006C41BA" w:rsidRPr="008016B0">
        <w:rPr>
          <w:rFonts w:ascii="Arial" w:hAnsi="Arial" w:cs="Arial"/>
          <w:lang w:val="es-MX"/>
        </w:rPr>
        <w:t>as aplicaciones y los datos se guardan de forma separada en el dispositivo</w:t>
      </w:r>
      <w:r w:rsidR="004D3690">
        <w:rPr>
          <w:rFonts w:ascii="Arial" w:hAnsi="Arial" w:cs="Arial"/>
          <w:lang w:val="es-MX"/>
        </w:rPr>
        <w:t>,</w:t>
      </w:r>
      <w:r w:rsidR="006C41BA" w:rsidRPr="008016B0">
        <w:rPr>
          <w:rFonts w:ascii="Arial" w:hAnsi="Arial" w:cs="Arial"/>
          <w:lang w:val="es-MX"/>
        </w:rPr>
        <w:t xml:space="preserve"> y obtienen una capa adicional de seguridad y privacidad</w:t>
      </w:r>
      <w:r w:rsidR="00E72BDC">
        <w:rPr>
          <w:rFonts w:ascii="Arial" w:hAnsi="Arial" w:cs="Arial"/>
          <w:lang w:val="es-MX"/>
        </w:rPr>
        <w:t xml:space="preserve">, </w:t>
      </w:r>
      <w:r w:rsidR="00E72BDC" w:rsidRPr="00274DD8">
        <w:rPr>
          <w:rFonts w:ascii="Arial" w:hAnsi="Arial" w:cs="Arial"/>
          <w:lang w:val="es-MX"/>
        </w:rPr>
        <w:t>protegiéndolos aún más de los ataques maliciosos.</w:t>
      </w:r>
      <w:r w:rsidR="00254D3C" w:rsidRPr="00254D3C">
        <w:rPr>
          <w:rFonts w:ascii="Arial" w:hAnsi="Arial" w:cs="Arial"/>
          <w:lang w:val="es-MX"/>
        </w:rPr>
        <w:t xml:space="preserve"> </w:t>
      </w:r>
    </w:p>
    <w:p w14:paraId="37A414C9" w14:textId="77777777" w:rsidR="006C41BA" w:rsidRDefault="006C41BA" w:rsidP="00F05A39">
      <w:pPr>
        <w:adjustRightInd w:val="0"/>
        <w:snapToGrid w:val="0"/>
        <w:spacing w:after="0"/>
        <w:jc w:val="both"/>
        <w:rPr>
          <w:rFonts w:ascii="Arial" w:hAnsi="Arial" w:cs="Arial"/>
          <w:lang w:val="es-MX"/>
        </w:rPr>
      </w:pPr>
    </w:p>
    <w:p w14:paraId="4672A9E0" w14:textId="425787B0" w:rsidR="002459CD" w:rsidRDefault="00D70423" w:rsidP="00254D3C">
      <w:pPr>
        <w:adjustRightInd w:val="0"/>
        <w:snapToGrid w:val="0"/>
        <w:spacing w:after="0"/>
        <w:jc w:val="both"/>
        <w:rPr>
          <w:rFonts w:ascii="Arial" w:hAnsi="Arial" w:cs="Arial"/>
          <w:lang w:val="es-MX"/>
        </w:rPr>
      </w:pPr>
      <w:r>
        <w:rPr>
          <w:rFonts w:ascii="Arial" w:hAnsi="Arial" w:cs="Arial"/>
          <w:lang w:val="es-MX"/>
        </w:rPr>
        <w:t xml:space="preserve">A partir del 19 de diciembre, </w:t>
      </w:r>
      <w:r w:rsidR="002459CD" w:rsidRPr="002459CD">
        <w:rPr>
          <w:rFonts w:ascii="Arial" w:hAnsi="Arial" w:cs="Arial"/>
          <w:lang w:val="es-MX"/>
        </w:rPr>
        <w:t xml:space="preserve">el servicio de </w:t>
      </w:r>
      <w:proofErr w:type="spellStart"/>
      <w:r w:rsidR="002459CD" w:rsidRPr="006765EE">
        <w:rPr>
          <w:rFonts w:ascii="Arial" w:hAnsi="Arial" w:cs="Arial"/>
          <w:i/>
          <w:lang w:val="es-MX"/>
        </w:rPr>
        <w:t>My</w:t>
      </w:r>
      <w:proofErr w:type="spellEnd"/>
      <w:r w:rsidR="006765EE" w:rsidRPr="006765EE">
        <w:rPr>
          <w:rFonts w:ascii="Arial" w:hAnsi="Arial" w:cs="Arial"/>
          <w:i/>
          <w:lang w:val="es-MX"/>
        </w:rPr>
        <w:t xml:space="preserve"> </w:t>
      </w:r>
      <w:r w:rsidR="002459CD" w:rsidRPr="006765EE">
        <w:rPr>
          <w:rFonts w:ascii="Arial" w:hAnsi="Arial" w:cs="Arial"/>
          <w:i/>
          <w:lang w:val="es-MX"/>
        </w:rPr>
        <w:t>Knox</w:t>
      </w:r>
      <w:r w:rsidR="002459CD" w:rsidRPr="002459CD">
        <w:rPr>
          <w:rFonts w:ascii="Arial" w:hAnsi="Arial" w:cs="Arial"/>
          <w:lang w:val="es-MX"/>
        </w:rPr>
        <w:t xml:space="preserve"> </w:t>
      </w:r>
      <w:r w:rsidR="004D3690">
        <w:rPr>
          <w:rFonts w:ascii="Arial" w:hAnsi="Arial" w:cs="Arial"/>
          <w:lang w:val="es-MX"/>
        </w:rPr>
        <w:t>no estará</w:t>
      </w:r>
      <w:r w:rsidR="006765EE">
        <w:rPr>
          <w:rFonts w:ascii="Arial" w:hAnsi="Arial" w:cs="Arial"/>
          <w:lang w:val="es-MX"/>
        </w:rPr>
        <w:t xml:space="preserve"> disponible</w:t>
      </w:r>
      <w:r w:rsidR="009B6772">
        <w:rPr>
          <w:rFonts w:ascii="Arial" w:hAnsi="Arial" w:cs="Arial"/>
          <w:lang w:val="es-MX"/>
        </w:rPr>
        <w:t xml:space="preserve"> para descarga en las tiendas de aplicaciones, de la misma manera, dejará de funcionar el </w:t>
      </w:r>
      <w:hyperlink r:id="rId8" w:anchor="/login" w:history="1">
        <w:r w:rsidR="009B6772" w:rsidRPr="004D3690">
          <w:rPr>
            <w:rStyle w:val="Hyperlink"/>
            <w:rFonts w:ascii="Arial" w:hAnsi="Arial" w:cs="Arial"/>
            <w:lang w:val="es-MX"/>
          </w:rPr>
          <w:t>portal</w:t>
        </w:r>
        <w:r w:rsidR="004D3690" w:rsidRPr="004D3690">
          <w:rPr>
            <w:rStyle w:val="Hyperlink"/>
            <w:rFonts w:ascii="Arial" w:hAnsi="Arial" w:cs="Arial"/>
            <w:lang w:val="es-MX"/>
          </w:rPr>
          <w:t xml:space="preserve"> de la plataforma</w:t>
        </w:r>
      </w:hyperlink>
      <w:r w:rsidR="004D3690">
        <w:rPr>
          <w:rFonts w:ascii="Arial" w:hAnsi="Arial" w:cs="Arial"/>
          <w:lang w:val="es-MX"/>
        </w:rPr>
        <w:t xml:space="preserve"> </w:t>
      </w:r>
      <w:r w:rsidR="009B6772">
        <w:rPr>
          <w:rFonts w:ascii="Arial" w:hAnsi="Arial" w:cs="Arial"/>
          <w:lang w:val="es-MX"/>
        </w:rPr>
        <w:t>que permitía administrar de forma remota los dispositivos.</w:t>
      </w:r>
      <w:r w:rsidR="00AC6153">
        <w:rPr>
          <w:rFonts w:ascii="Arial" w:hAnsi="Arial" w:cs="Arial"/>
          <w:lang w:val="es-MX"/>
        </w:rPr>
        <w:t xml:space="preserve"> </w:t>
      </w:r>
      <w:r w:rsidR="009B6772">
        <w:rPr>
          <w:rFonts w:ascii="Arial" w:hAnsi="Arial" w:cs="Arial"/>
          <w:lang w:val="es-MX"/>
        </w:rPr>
        <w:t xml:space="preserve">Así, para que todos los usuarios Galaxy </w:t>
      </w:r>
      <w:r w:rsidR="00223C08">
        <w:rPr>
          <w:rFonts w:ascii="Arial" w:hAnsi="Arial" w:cs="Arial"/>
          <w:lang w:val="es-MX"/>
        </w:rPr>
        <w:t>mantengan el más alto nivel</w:t>
      </w:r>
      <w:r w:rsidR="00C65686" w:rsidRPr="002459CD">
        <w:rPr>
          <w:rFonts w:ascii="Arial" w:hAnsi="Arial" w:cs="Arial"/>
          <w:lang w:val="es-MX"/>
        </w:rPr>
        <w:t xml:space="preserve"> </w:t>
      </w:r>
      <w:r w:rsidR="002459CD" w:rsidRPr="002459CD">
        <w:rPr>
          <w:rFonts w:ascii="Arial" w:hAnsi="Arial" w:cs="Arial"/>
          <w:lang w:val="es-MX"/>
        </w:rPr>
        <w:t xml:space="preserve">de </w:t>
      </w:r>
      <w:r w:rsidR="00AC6153">
        <w:rPr>
          <w:rFonts w:ascii="Arial" w:hAnsi="Arial" w:cs="Arial"/>
          <w:lang w:val="es-MX"/>
        </w:rPr>
        <w:t>protección</w:t>
      </w:r>
      <w:r w:rsidR="00223C08">
        <w:rPr>
          <w:rFonts w:ascii="Arial" w:hAnsi="Arial" w:cs="Arial"/>
          <w:lang w:val="es-MX"/>
        </w:rPr>
        <w:t xml:space="preserve"> en su información</w:t>
      </w:r>
      <w:r w:rsidR="002459CD">
        <w:rPr>
          <w:rFonts w:ascii="Arial" w:hAnsi="Arial" w:cs="Arial"/>
          <w:lang w:val="es-MX"/>
        </w:rPr>
        <w:t xml:space="preserve">, se recomienda </w:t>
      </w:r>
      <w:r w:rsidR="00AC6153">
        <w:rPr>
          <w:rFonts w:ascii="Arial" w:hAnsi="Arial" w:cs="Arial"/>
          <w:lang w:val="es-MX"/>
        </w:rPr>
        <w:t xml:space="preserve">realizar una copia de seguridad de sus datos en </w:t>
      </w:r>
      <w:proofErr w:type="spellStart"/>
      <w:r w:rsidR="00AC6153" w:rsidRPr="00AC6153">
        <w:rPr>
          <w:rFonts w:ascii="Arial" w:hAnsi="Arial" w:cs="Arial"/>
          <w:i/>
          <w:lang w:val="es-MX"/>
        </w:rPr>
        <w:t>My</w:t>
      </w:r>
      <w:proofErr w:type="spellEnd"/>
      <w:r w:rsidR="00AC6153" w:rsidRPr="00AC6153">
        <w:rPr>
          <w:rFonts w:ascii="Arial" w:hAnsi="Arial" w:cs="Arial"/>
          <w:i/>
          <w:lang w:val="es-MX"/>
        </w:rPr>
        <w:t xml:space="preserve"> Knox</w:t>
      </w:r>
      <w:r w:rsidR="00AC6153">
        <w:rPr>
          <w:rFonts w:ascii="Arial" w:hAnsi="Arial" w:cs="Arial"/>
          <w:lang w:val="es-MX"/>
        </w:rPr>
        <w:t>, para restaurarlos una vez configurada la</w:t>
      </w:r>
      <w:r w:rsidR="002459CD" w:rsidRPr="002459CD">
        <w:rPr>
          <w:rFonts w:ascii="Arial" w:hAnsi="Arial" w:cs="Arial"/>
          <w:lang w:val="es-MX"/>
        </w:rPr>
        <w:t xml:space="preserve"> aplicación </w:t>
      </w:r>
      <w:r w:rsidR="002459CD" w:rsidRPr="000C52EC">
        <w:rPr>
          <w:rFonts w:ascii="Arial" w:hAnsi="Arial" w:cs="Arial"/>
          <w:b/>
          <w:i/>
          <w:lang w:val="es-MX"/>
        </w:rPr>
        <w:t>Carpeta Segura</w:t>
      </w:r>
      <w:r w:rsidR="004D3690" w:rsidRPr="004D3690">
        <w:rPr>
          <w:rFonts w:ascii="Arial" w:hAnsi="Arial" w:cs="Arial"/>
          <w:vertAlign w:val="superscript"/>
          <w:lang w:val="es-MX"/>
        </w:rPr>
        <w:t>2</w:t>
      </w:r>
      <w:r w:rsidR="002459CD">
        <w:rPr>
          <w:rFonts w:ascii="Arial" w:hAnsi="Arial" w:cs="Arial"/>
          <w:lang w:val="es-MX"/>
        </w:rPr>
        <w:t>,</w:t>
      </w:r>
      <w:r w:rsidR="002459CD" w:rsidRPr="002459CD">
        <w:rPr>
          <w:rFonts w:ascii="Arial" w:hAnsi="Arial" w:cs="Arial"/>
          <w:lang w:val="es-MX"/>
        </w:rPr>
        <w:t xml:space="preserve"> </w:t>
      </w:r>
      <w:r w:rsidR="004D3690">
        <w:rPr>
          <w:rFonts w:ascii="Arial" w:hAnsi="Arial" w:cs="Arial"/>
          <w:lang w:val="es-MX"/>
        </w:rPr>
        <w:t>que puede encontrarse</w:t>
      </w:r>
      <w:r w:rsidR="002459CD" w:rsidRPr="00254D3C">
        <w:rPr>
          <w:rFonts w:ascii="Arial" w:hAnsi="Arial" w:cs="Arial"/>
          <w:lang w:val="es-MX"/>
        </w:rPr>
        <w:t xml:space="preserve"> en Google Play o Galaxy Apps</w:t>
      </w:r>
      <w:r w:rsidR="00AC6153">
        <w:rPr>
          <w:rFonts w:ascii="Arial" w:hAnsi="Arial" w:cs="Arial"/>
          <w:lang w:val="es-MX"/>
        </w:rPr>
        <w:t>.</w:t>
      </w:r>
      <w:r w:rsidR="00C85AFC">
        <w:rPr>
          <w:rFonts w:ascii="Arial" w:hAnsi="Arial" w:cs="Arial"/>
          <w:lang w:val="es-MX"/>
        </w:rPr>
        <w:t xml:space="preserve"> </w:t>
      </w:r>
    </w:p>
    <w:p w14:paraId="6CED3C28" w14:textId="77777777" w:rsidR="002459CD" w:rsidRDefault="002459CD" w:rsidP="00254D3C">
      <w:pPr>
        <w:adjustRightInd w:val="0"/>
        <w:snapToGrid w:val="0"/>
        <w:spacing w:after="0"/>
        <w:jc w:val="both"/>
        <w:rPr>
          <w:rFonts w:ascii="Arial" w:hAnsi="Arial" w:cs="Arial"/>
          <w:lang w:val="es-MX"/>
        </w:rPr>
      </w:pPr>
    </w:p>
    <w:p w14:paraId="7A762D22" w14:textId="433B578E" w:rsidR="006765EE" w:rsidRDefault="00AC6153" w:rsidP="001B4D7A">
      <w:pPr>
        <w:adjustRightInd w:val="0"/>
        <w:snapToGrid w:val="0"/>
        <w:spacing w:after="0"/>
        <w:jc w:val="both"/>
        <w:rPr>
          <w:rFonts w:ascii="Arial" w:hAnsi="Arial" w:cs="Arial"/>
          <w:lang w:val="es-MX"/>
        </w:rPr>
      </w:pPr>
      <w:r>
        <w:rPr>
          <w:rFonts w:ascii="Arial" w:hAnsi="Arial" w:cs="Arial"/>
          <w:lang w:val="es-MX"/>
        </w:rPr>
        <w:t>Este sencillo proceso se realiza desde el menú</w:t>
      </w:r>
      <w:r w:rsidR="001B4D7A" w:rsidRPr="00254D3C">
        <w:rPr>
          <w:rFonts w:ascii="Arial" w:hAnsi="Arial" w:cs="Arial"/>
          <w:lang w:val="es-MX"/>
        </w:rPr>
        <w:t xml:space="preserve"> </w:t>
      </w:r>
      <w:r w:rsidR="001B4D7A">
        <w:rPr>
          <w:rFonts w:ascii="Arial" w:hAnsi="Arial" w:cs="Arial"/>
          <w:lang w:val="es-MX"/>
        </w:rPr>
        <w:t>“</w:t>
      </w:r>
      <w:r w:rsidR="001B4D7A" w:rsidRPr="00254D3C">
        <w:rPr>
          <w:rFonts w:ascii="Arial" w:hAnsi="Arial" w:cs="Arial"/>
          <w:lang w:val="es-MX"/>
        </w:rPr>
        <w:t xml:space="preserve">Ajustes de </w:t>
      </w:r>
      <w:proofErr w:type="spellStart"/>
      <w:r w:rsidR="001B4D7A" w:rsidRPr="006765EE">
        <w:rPr>
          <w:rFonts w:ascii="Arial" w:hAnsi="Arial" w:cs="Arial"/>
          <w:i/>
          <w:lang w:val="es-MX"/>
        </w:rPr>
        <w:t>My</w:t>
      </w:r>
      <w:proofErr w:type="spellEnd"/>
      <w:r w:rsidR="001B4D7A" w:rsidRPr="006765EE">
        <w:rPr>
          <w:rFonts w:ascii="Arial" w:hAnsi="Arial" w:cs="Arial"/>
          <w:i/>
          <w:lang w:val="es-MX"/>
        </w:rPr>
        <w:t xml:space="preserve"> Knox</w:t>
      </w:r>
      <w:r w:rsidR="001B4D7A">
        <w:rPr>
          <w:rFonts w:ascii="Arial" w:hAnsi="Arial" w:cs="Arial"/>
          <w:lang w:val="es-MX"/>
        </w:rPr>
        <w:t xml:space="preserve">”, </w:t>
      </w:r>
      <w:r>
        <w:rPr>
          <w:rFonts w:ascii="Arial" w:hAnsi="Arial" w:cs="Arial"/>
          <w:lang w:val="es-MX"/>
        </w:rPr>
        <w:t>con la opción</w:t>
      </w:r>
      <w:r w:rsidR="001B4D7A" w:rsidRPr="00254D3C">
        <w:rPr>
          <w:rFonts w:ascii="Arial" w:hAnsi="Arial" w:cs="Arial"/>
          <w:lang w:val="es-MX"/>
        </w:rPr>
        <w:t xml:space="preserve"> </w:t>
      </w:r>
      <w:r w:rsidR="001B4D7A">
        <w:rPr>
          <w:rFonts w:ascii="Arial" w:hAnsi="Arial" w:cs="Arial"/>
          <w:lang w:val="es-MX"/>
        </w:rPr>
        <w:t>“</w:t>
      </w:r>
      <w:r w:rsidR="001B4D7A" w:rsidRPr="00254D3C">
        <w:rPr>
          <w:rFonts w:ascii="Arial" w:hAnsi="Arial" w:cs="Arial"/>
          <w:lang w:val="es-MX"/>
        </w:rPr>
        <w:t>Copiar y restaurar</w:t>
      </w:r>
      <w:r w:rsidR="001B4D7A">
        <w:rPr>
          <w:rFonts w:ascii="Arial" w:hAnsi="Arial" w:cs="Arial"/>
          <w:lang w:val="es-MX"/>
        </w:rPr>
        <w:t xml:space="preserve">” y </w:t>
      </w:r>
      <w:r>
        <w:rPr>
          <w:rFonts w:ascii="Arial" w:hAnsi="Arial" w:cs="Arial"/>
          <w:lang w:val="es-MX"/>
        </w:rPr>
        <w:t>“R</w:t>
      </w:r>
      <w:r w:rsidR="001B4D7A" w:rsidRPr="00254D3C">
        <w:rPr>
          <w:rFonts w:ascii="Arial" w:hAnsi="Arial" w:cs="Arial"/>
          <w:lang w:val="es-MX"/>
        </w:rPr>
        <w:t>ealizar una copia de segurida</w:t>
      </w:r>
      <w:r w:rsidR="006765EE">
        <w:rPr>
          <w:rFonts w:ascii="Arial" w:hAnsi="Arial" w:cs="Arial"/>
          <w:lang w:val="es-MX"/>
        </w:rPr>
        <w:t>d</w:t>
      </w:r>
      <w:r>
        <w:rPr>
          <w:rFonts w:ascii="Arial" w:hAnsi="Arial" w:cs="Arial"/>
          <w:lang w:val="es-MX"/>
        </w:rPr>
        <w:t>”</w:t>
      </w:r>
      <w:r w:rsidR="006765EE">
        <w:rPr>
          <w:rFonts w:ascii="Arial" w:hAnsi="Arial" w:cs="Arial"/>
          <w:lang w:val="es-MX"/>
        </w:rPr>
        <w:t xml:space="preserve">. </w:t>
      </w:r>
      <w:r w:rsidR="004D3690">
        <w:rPr>
          <w:rFonts w:ascii="Arial" w:hAnsi="Arial" w:cs="Arial"/>
          <w:lang w:val="es-MX"/>
        </w:rPr>
        <w:t xml:space="preserve">Para que el respaldo y </w:t>
      </w:r>
      <w:r w:rsidR="00C85AFC">
        <w:rPr>
          <w:rFonts w:ascii="Arial" w:hAnsi="Arial" w:cs="Arial"/>
          <w:lang w:val="es-MX"/>
        </w:rPr>
        <w:t xml:space="preserve">la </w:t>
      </w:r>
      <w:r w:rsidR="004D3690">
        <w:rPr>
          <w:rFonts w:ascii="Arial" w:hAnsi="Arial" w:cs="Arial"/>
          <w:lang w:val="es-MX"/>
        </w:rPr>
        <w:t>restauración sean un éxito, es necesario que el usuario tenga</w:t>
      </w:r>
      <w:r w:rsidR="006765EE">
        <w:rPr>
          <w:rFonts w:ascii="Arial" w:hAnsi="Arial" w:cs="Arial"/>
          <w:lang w:val="es-MX"/>
        </w:rPr>
        <w:t xml:space="preserve"> una </w:t>
      </w:r>
      <w:r>
        <w:rPr>
          <w:rFonts w:ascii="Arial" w:hAnsi="Arial" w:cs="Arial"/>
          <w:lang w:val="es-MX"/>
        </w:rPr>
        <w:t xml:space="preserve">cuenta </w:t>
      </w:r>
      <w:r w:rsidR="006765EE">
        <w:rPr>
          <w:rFonts w:ascii="Arial" w:hAnsi="Arial" w:cs="Arial"/>
          <w:lang w:val="es-MX"/>
        </w:rPr>
        <w:t xml:space="preserve">Samsung. </w:t>
      </w:r>
    </w:p>
    <w:p w14:paraId="658C3B1C" w14:textId="77777777" w:rsidR="004D3690" w:rsidRDefault="004D3690" w:rsidP="001B4D7A">
      <w:pPr>
        <w:adjustRightInd w:val="0"/>
        <w:snapToGrid w:val="0"/>
        <w:spacing w:after="0"/>
        <w:jc w:val="both"/>
        <w:rPr>
          <w:rFonts w:ascii="Arial" w:hAnsi="Arial" w:cs="Arial"/>
          <w:lang w:val="es-MX"/>
        </w:rPr>
      </w:pPr>
    </w:p>
    <w:p w14:paraId="61320929" w14:textId="4FC4A066" w:rsidR="006765EE" w:rsidRDefault="004D3690" w:rsidP="004D3690">
      <w:pPr>
        <w:pStyle w:val="NormalWeb"/>
        <w:spacing w:before="0" w:beforeAutospacing="0" w:after="0" w:afterAutospacing="0"/>
        <w:jc w:val="both"/>
        <w:rPr>
          <w:rFonts w:ascii="Arial" w:hAnsi="Arial" w:cs="Arial"/>
          <w:lang w:val="es-MX"/>
        </w:rPr>
      </w:pPr>
      <w:r>
        <w:rPr>
          <w:rFonts w:ascii="Arial" w:hAnsi="Arial" w:cs="Arial"/>
          <w:lang w:val="es-MX"/>
        </w:rPr>
        <w:t>La plataforma</w:t>
      </w:r>
      <w:r w:rsidR="006765EE" w:rsidRPr="00B56E48">
        <w:rPr>
          <w:rFonts w:ascii="Arial" w:hAnsi="Arial" w:cs="Arial"/>
          <w:lang w:val="es-MX"/>
        </w:rPr>
        <w:t xml:space="preserve"> </w:t>
      </w:r>
      <w:r w:rsidR="006765EE" w:rsidRPr="00B56E48">
        <w:rPr>
          <w:rFonts w:ascii="Arial" w:hAnsi="Arial" w:cs="Arial"/>
          <w:b/>
          <w:lang w:val="es-MX"/>
        </w:rPr>
        <w:t xml:space="preserve">Samsung </w:t>
      </w:r>
      <w:r w:rsidR="006765EE" w:rsidRPr="000C52EC">
        <w:rPr>
          <w:rFonts w:ascii="Arial" w:hAnsi="Arial" w:cs="Arial"/>
          <w:b/>
          <w:i/>
          <w:lang w:val="es-MX"/>
        </w:rPr>
        <w:t>KNOX</w:t>
      </w:r>
      <w:r w:rsidR="006765EE" w:rsidRPr="00B56E48">
        <w:rPr>
          <w:rFonts w:ascii="Arial" w:hAnsi="Arial" w:cs="Arial"/>
          <w:lang w:val="es-MX"/>
        </w:rPr>
        <w:t xml:space="preserve"> y sus soluciones para empresa, continuarán disponibles y en constante actualización</w:t>
      </w:r>
      <w:r>
        <w:rPr>
          <w:rFonts w:ascii="Arial" w:hAnsi="Arial" w:cs="Arial"/>
          <w:lang w:val="es-MX"/>
        </w:rPr>
        <w:t>,</w:t>
      </w:r>
      <w:r w:rsidR="006765EE" w:rsidRPr="00B56E48">
        <w:rPr>
          <w:rFonts w:ascii="Arial" w:hAnsi="Arial" w:cs="Arial"/>
          <w:lang w:val="es-MX"/>
        </w:rPr>
        <w:t xml:space="preserve"> </w:t>
      </w:r>
      <w:r w:rsidR="006765EE">
        <w:rPr>
          <w:rFonts w:ascii="Arial" w:hAnsi="Arial" w:cs="Arial"/>
          <w:lang w:val="es-MX"/>
        </w:rPr>
        <w:t>con la intención de</w:t>
      </w:r>
      <w:r w:rsidR="006765EE" w:rsidRPr="00B56E48">
        <w:rPr>
          <w:rFonts w:ascii="Arial" w:hAnsi="Arial" w:cs="Arial"/>
          <w:lang w:val="es-MX"/>
        </w:rPr>
        <w:t xml:space="preserve"> seguir ofreciendo seguridad de alto nivel para la información </w:t>
      </w:r>
      <w:r>
        <w:rPr>
          <w:rFonts w:ascii="Arial" w:hAnsi="Arial" w:cs="Arial"/>
          <w:lang w:val="es-MX"/>
        </w:rPr>
        <w:t xml:space="preserve">de los clientes empresariales. </w:t>
      </w:r>
    </w:p>
    <w:p w14:paraId="6B9411EC" w14:textId="77777777" w:rsidR="004D3690" w:rsidRDefault="004D3690" w:rsidP="004D3690">
      <w:pPr>
        <w:pStyle w:val="NormalWeb"/>
        <w:spacing w:before="0" w:beforeAutospacing="0" w:after="0" w:afterAutospacing="0"/>
        <w:jc w:val="both"/>
        <w:rPr>
          <w:rFonts w:ascii="Arial" w:hAnsi="Arial" w:cs="Arial"/>
          <w:lang w:val="es-MX"/>
        </w:rPr>
      </w:pPr>
    </w:p>
    <w:p w14:paraId="0715228E" w14:textId="264069EC" w:rsidR="000C52EC" w:rsidRDefault="002459CD" w:rsidP="004D3690">
      <w:pPr>
        <w:pStyle w:val="NormalWeb"/>
        <w:spacing w:before="0" w:beforeAutospacing="0" w:after="0" w:afterAutospacing="0"/>
        <w:jc w:val="both"/>
        <w:rPr>
          <w:rFonts w:ascii="Arial" w:hAnsi="Arial" w:cs="Arial"/>
          <w:szCs w:val="18"/>
          <w:lang w:val="es-MX"/>
        </w:rPr>
      </w:pPr>
      <w:r w:rsidRPr="006765EE">
        <w:rPr>
          <w:rFonts w:ascii="Arial" w:hAnsi="Arial" w:cs="Arial"/>
          <w:lang w:val="es-MX"/>
        </w:rPr>
        <w:t xml:space="preserve">Para obtener más información acerca de la </w:t>
      </w:r>
      <w:r w:rsidR="006765EE">
        <w:rPr>
          <w:rFonts w:ascii="Arial" w:hAnsi="Arial" w:cs="Arial"/>
          <w:lang w:val="es-MX"/>
        </w:rPr>
        <w:t>transición</w:t>
      </w:r>
      <w:r w:rsidRPr="006765EE">
        <w:rPr>
          <w:rFonts w:ascii="Arial" w:hAnsi="Arial" w:cs="Arial"/>
          <w:lang w:val="es-MX"/>
        </w:rPr>
        <w:t xml:space="preserve"> de </w:t>
      </w:r>
      <w:proofErr w:type="spellStart"/>
      <w:r w:rsidRPr="006765EE">
        <w:rPr>
          <w:rFonts w:ascii="Arial" w:hAnsi="Arial" w:cs="Arial"/>
          <w:i/>
          <w:lang w:val="es-MX"/>
        </w:rPr>
        <w:t>My</w:t>
      </w:r>
      <w:proofErr w:type="spellEnd"/>
      <w:r w:rsidRPr="006765EE">
        <w:rPr>
          <w:rFonts w:ascii="Arial" w:hAnsi="Arial" w:cs="Arial"/>
          <w:i/>
          <w:lang w:val="es-MX"/>
        </w:rPr>
        <w:t xml:space="preserve"> Knox</w:t>
      </w:r>
      <w:r w:rsidRPr="006765EE">
        <w:rPr>
          <w:rFonts w:ascii="Arial" w:hAnsi="Arial" w:cs="Arial"/>
          <w:lang w:val="es-MX"/>
        </w:rPr>
        <w:t>, visit</w:t>
      </w:r>
      <w:r w:rsidR="006765EE">
        <w:rPr>
          <w:rFonts w:ascii="Arial" w:hAnsi="Arial" w:cs="Arial"/>
          <w:lang w:val="es-MX"/>
        </w:rPr>
        <w:t>e</w:t>
      </w:r>
      <w:r w:rsidRPr="006765EE">
        <w:rPr>
          <w:rFonts w:ascii="Arial" w:hAnsi="Arial" w:cs="Arial"/>
          <w:sz w:val="18"/>
          <w:szCs w:val="18"/>
          <w:lang w:val="es-MX"/>
        </w:rPr>
        <w:t xml:space="preserve"> </w:t>
      </w:r>
      <w:hyperlink r:id="rId9" w:tgtFrame="_blank" w:history="1">
        <w:r w:rsidRPr="006765EE">
          <w:rPr>
            <w:rStyle w:val="Hyperlink"/>
            <w:rFonts w:ascii="Arial" w:hAnsi="Arial" w:cs="Arial"/>
            <w:szCs w:val="18"/>
            <w:lang w:val="es-MX"/>
          </w:rPr>
          <w:t xml:space="preserve">Preguntas frecuentes de </w:t>
        </w:r>
        <w:proofErr w:type="spellStart"/>
        <w:r w:rsidRPr="006765EE">
          <w:rPr>
            <w:rStyle w:val="Hyperlink"/>
            <w:rFonts w:ascii="Arial" w:hAnsi="Arial" w:cs="Arial"/>
            <w:szCs w:val="18"/>
            <w:lang w:val="es-MX"/>
          </w:rPr>
          <w:t>My</w:t>
        </w:r>
        <w:proofErr w:type="spellEnd"/>
        <w:r w:rsidRPr="006765EE">
          <w:rPr>
            <w:rStyle w:val="Hyperlink"/>
            <w:rFonts w:ascii="Arial" w:hAnsi="Arial" w:cs="Arial"/>
            <w:szCs w:val="18"/>
            <w:lang w:val="es-MX"/>
          </w:rPr>
          <w:t xml:space="preserve"> Knox</w:t>
        </w:r>
      </w:hyperlink>
      <w:r w:rsidRPr="006765EE">
        <w:rPr>
          <w:rFonts w:ascii="Arial" w:hAnsi="Arial" w:cs="Arial"/>
          <w:szCs w:val="18"/>
          <w:lang w:val="es-MX"/>
        </w:rPr>
        <w:t xml:space="preserve">. </w:t>
      </w:r>
    </w:p>
    <w:p w14:paraId="32525757" w14:textId="77777777" w:rsidR="000C52EC" w:rsidRPr="000C52EC" w:rsidRDefault="000C52EC" w:rsidP="004D3690">
      <w:pPr>
        <w:pStyle w:val="NormalWeb"/>
        <w:spacing w:before="0" w:beforeAutospacing="0" w:after="0" w:afterAutospacing="0"/>
        <w:jc w:val="both"/>
        <w:rPr>
          <w:rFonts w:ascii="Arial" w:hAnsi="Arial" w:cs="Arial"/>
          <w:szCs w:val="18"/>
          <w:lang w:val="es-MX"/>
        </w:rPr>
      </w:pPr>
    </w:p>
    <w:p w14:paraId="7BF9C2A4" w14:textId="6D2468BB" w:rsidR="004D3690" w:rsidRDefault="004D3690" w:rsidP="004D3690">
      <w:pPr>
        <w:adjustRightInd w:val="0"/>
        <w:snapToGrid w:val="0"/>
        <w:spacing w:after="0"/>
        <w:jc w:val="both"/>
        <w:rPr>
          <w:rFonts w:ascii="Arial" w:hAnsi="Arial" w:cs="Arial"/>
          <w:lang w:val="es-MX"/>
        </w:rPr>
      </w:pPr>
      <w:r w:rsidRPr="004D3690">
        <w:rPr>
          <w:rFonts w:ascii="Arial" w:hAnsi="Arial" w:cs="Arial"/>
          <w:vertAlign w:val="superscript"/>
          <w:lang w:val="es-MX"/>
        </w:rPr>
        <w:t>1</w:t>
      </w:r>
      <w:r w:rsidRPr="004D3690">
        <w:rPr>
          <w:rFonts w:ascii="Arial" w:hAnsi="Arial" w:cs="Arial"/>
          <w:sz w:val="18"/>
          <w:lang w:val="es-MX"/>
        </w:rPr>
        <w:t xml:space="preserve">Si su teléfono no admite Carpeta Segura, se aconseja realizar una copia de seguridad del contenido </w:t>
      </w:r>
      <w:r w:rsidR="00C85AFC">
        <w:rPr>
          <w:rFonts w:ascii="Arial" w:hAnsi="Arial" w:cs="Arial"/>
          <w:sz w:val="18"/>
          <w:lang w:val="es-MX"/>
        </w:rPr>
        <w:t>almacenado en</w:t>
      </w:r>
      <w:r w:rsidRPr="004D3690">
        <w:rPr>
          <w:rFonts w:ascii="Arial" w:hAnsi="Arial" w:cs="Arial"/>
          <w:sz w:val="18"/>
          <w:lang w:val="es-MX"/>
        </w:rPr>
        <w:t xml:space="preserve"> </w:t>
      </w:r>
      <w:proofErr w:type="spellStart"/>
      <w:r w:rsidRPr="00C85AFC">
        <w:rPr>
          <w:rFonts w:ascii="Arial" w:hAnsi="Arial" w:cs="Arial"/>
          <w:i/>
          <w:sz w:val="18"/>
          <w:lang w:val="es-MX"/>
        </w:rPr>
        <w:t>My</w:t>
      </w:r>
      <w:proofErr w:type="spellEnd"/>
      <w:r w:rsidRPr="00C85AFC">
        <w:rPr>
          <w:rFonts w:ascii="Arial" w:hAnsi="Arial" w:cs="Arial"/>
          <w:i/>
          <w:sz w:val="18"/>
          <w:lang w:val="es-MX"/>
        </w:rPr>
        <w:t xml:space="preserve"> Knox</w:t>
      </w:r>
      <w:r w:rsidR="00C85AFC">
        <w:rPr>
          <w:rFonts w:ascii="Arial" w:hAnsi="Arial" w:cs="Arial"/>
          <w:sz w:val="18"/>
          <w:lang w:val="es-MX"/>
        </w:rPr>
        <w:t xml:space="preserve">, fuera de la aplicación, por ejemplo, </w:t>
      </w:r>
      <w:r w:rsidRPr="004D3690">
        <w:rPr>
          <w:rFonts w:ascii="Arial" w:hAnsi="Arial" w:cs="Arial"/>
          <w:sz w:val="18"/>
          <w:lang w:val="es-MX"/>
        </w:rPr>
        <w:t xml:space="preserve">utilizando la función </w:t>
      </w:r>
      <w:r w:rsidR="00C85AFC">
        <w:rPr>
          <w:rFonts w:ascii="Arial" w:hAnsi="Arial" w:cs="Arial"/>
          <w:sz w:val="18"/>
          <w:lang w:val="es-MX"/>
        </w:rPr>
        <w:t>“</w:t>
      </w:r>
      <w:r w:rsidRPr="004D3690">
        <w:rPr>
          <w:rFonts w:ascii="Arial" w:hAnsi="Arial" w:cs="Arial"/>
          <w:sz w:val="18"/>
          <w:lang w:val="es-MX"/>
        </w:rPr>
        <w:t>Mover a modo Personal</w:t>
      </w:r>
      <w:r w:rsidR="00C85AFC">
        <w:rPr>
          <w:rFonts w:ascii="Arial" w:hAnsi="Arial" w:cs="Arial"/>
          <w:sz w:val="18"/>
          <w:lang w:val="es-MX"/>
        </w:rPr>
        <w:t>”</w:t>
      </w:r>
      <w:r w:rsidRPr="004D3690">
        <w:rPr>
          <w:rFonts w:ascii="Arial" w:hAnsi="Arial" w:cs="Arial"/>
          <w:sz w:val="18"/>
          <w:lang w:val="es-MX"/>
        </w:rPr>
        <w:t>.</w:t>
      </w:r>
    </w:p>
    <w:p w14:paraId="041A0992" w14:textId="70B68CB2" w:rsidR="00FF7303" w:rsidRDefault="004D3690" w:rsidP="004D3690">
      <w:pPr>
        <w:adjustRightInd w:val="0"/>
        <w:snapToGrid w:val="0"/>
        <w:spacing w:after="0"/>
        <w:jc w:val="both"/>
        <w:rPr>
          <w:rFonts w:ascii="Arial" w:hAnsi="Arial" w:cs="Arial"/>
          <w:sz w:val="16"/>
          <w:lang w:val="es-MX"/>
        </w:rPr>
      </w:pPr>
      <w:r w:rsidRPr="004D3690">
        <w:rPr>
          <w:rFonts w:ascii="Arial" w:hAnsi="Arial" w:cs="Arial"/>
          <w:vertAlign w:val="superscript"/>
          <w:lang w:val="es-MX"/>
        </w:rPr>
        <w:t>2</w:t>
      </w:r>
      <w:r w:rsidR="00A60DA8" w:rsidRPr="00A60DA8">
        <w:rPr>
          <w:rFonts w:ascii="Arial" w:hAnsi="Arial" w:cs="Arial"/>
          <w:sz w:val="18"/>
          <w:lang w:val="es-MX"/>
        </w:rPr>
        <w:t xml:space="preserve">La disponibilidad de </w:t>
      </w:r>
      <w:r w:rsidR="00A60DA8">
        <w:rPr>
          <w:rFonts w:ascii="Arial" w:hAnsi="Arial" w:cs="Arial"/>
          <w:sz w:val="18"/>
          <w:lang w:val="es-MX"/>
        </w:rPr>
        <w:t>“</w:t>
      </w:r>
      <w:r w:rsidR="00A60DA8" w:rsidRPr="00A60DA8">
        <w:rPr>
          <w:rFonts w:ascii="Arial" w:hAnsi="Arial" w:cs="Arial"/>
          <w:sz w:val="18"/>
          <w:lang w:val="es-MX"/>
        </w:rPr>
        <w:t xml:space="preserve">Carpeta </w:t>
      </w:r>
      <w:r w:rsidR="00A60DA8">
        <w:rPr>
          <w:rFonts w:ascii="Arial" w:hAnsi="Arial" w:cs="Arial"/>
          <w:sz w:val="18"/>
          <w:lang w:val="es-MX"/>
        </w:rPr>
        <w:t>S</w:t>
      </w:r>
      <w:r w:rsidR="00A60DA8" w:rsidRPr="00A60DA8">
        <w:rPr>
          <w:rFonts w:ascii="Arial" w:hAnsi="Arial" w:cs="Arial"/>
          <w:sz w:val="18"/>
          <w:lang w:val="es-MX"/>
        </w:rPr>
        <w:t>egura</w:t>
      </w:r>
      <w:r w:rsidR="00A60DA8">
        <w:rPr>
          <w:rFonts w:ascii="Arial" w:hAnsi="Arial" w:cs="Arial"/>
          <w:sz w:val="18"/>
          <w:lang w:val="es-MX"/>
        </w:rPr>
        <w:t>”</w:t>
      </w:r>
      <w:r w:rsidR="00A60DA8" w:rsidRPr="00A60DA8">
        <w:rPr>
          <w:rFonts w:ascii="Arial" w:hAnsi="Arial" w:cs="Arial"/>
          <w:sz w:val="18"/>
          <w:lang w:val="es-MX"/>
        </w:rPr>
        <w:t xml:space="preserve"> varía en función de la región y el operador, incluso para dispositivos con el sistema operativo Android N.</w:t>
      </w:r>
    </w:p>
    <w:p w14:paraId="13FA392A" w14:textId="28D2CEE3" w:rsidR="006765EE" w:rsidRDefault="006765EE" w:rsidP="004D3690">
      <w:pPr>
        <w:adjustRightInd w:val="0"/>
        <w:snapToGrid w:val="0"/>
        <w:spacing w:after="0"/>
        <w:jc w:val="both"/>
        <w:rPr>
          <w:rStyle w:val="Hyperlink"/>
          <w:rFonts w:ascii="Arial" w:hAnsi="Arial" w:cs="Arial"/>
          <w:color w:val="auto"/>
          <w:sz w:val="16"/>
          <w:u w:val="none"/>
          <w:lang w:val="es-MX"/>
        </w:rPr>
      </w:pPr>
    </w:p>
    <w:p w14:paraId="3A57A52B" w14:textId="4F684022" w:rsidR="00C85AFC" w:rsidRDefault="00C85AFC" w:rsidP="004D3690">
      <w:pPr>
        <w:adjustRightInd w:val="0"/>
        <w:snapToGrid w:val="0"/>
        <w:spacing w:after="0"/>
        <w:jc w:val="both"/>
        <w:rPr>
          <w:rStyle w:val="Hyperlink"/>
          <w:rFonts w:ascii="Arial" w:hAnsi="Arial" w:cs="Arial"/>
          <w:color w:val="auto"/>
          <w:sz w:val="16"/>
          <w:u w:val="none"/>
          <w:lang w:val="es-MX"/>
        </w:rPr>
      </w:pPr>
    </w:p>
    <w:p w14:paraId="6D712633" w14:textId="28D3682B" w:rsidR="00C85AFC" w:rsidRDefault="00C85AFC" w:rsidP="004D3690">
      <w:pPr>
        <w:adjustRightInd w:val="0"/>
        <w:snapToGrid w:val="0"/>
        <w:spacing w:after="0"/>
        <w:jc w:val="both"/>
        <w:rPr>
          <w:rStyle w:val="Hyperlink"/>
          <w:rFonts w:ascii="Arial" w:hAnsi="Arial" w:cs="Arial"/>
          <w:color w:val="auto"/>
          <w:sz w:val="16"/>
          <w:u w:val="none"/>
          <w:lang w:val="es-MX"/>
        </w:rPr>
      </w:pPr>
    </w:p>
    <w:p w14:paraId="514FF3FD" w14:textId="77777777" w:rsidR="00C85AFC" w:rsidRPr="006765EE" w:rsidRDefault="00C85AFC" w:rsidP="004D3690">
      <w:pPr>
        <w:adjustRightInd w:val="0"/>
        <w:snapToGrid w:val="0"/>
        <w:spacing w:after="0"/>
        <w:jc w:val="both"/>
        <w:rPr>
          <w:rStyle w:val="Hyperlink"/>
          <w:rFonts w:ascii="Arial" w:hAnsi="Arial" w:cs="Arial"/>
          <w:color w:val="auto"/>
          <w:sz w:val="16"/>
          <w:u w:val="none"/>
          <w:lang w:val="es-MX"/>
        </w:rPr>
      </w:pPr>
    </w:p>
    <w:p w14:paraId="44DA57EE" w14:textId="77777777" w:rsidR="009B6772" w:rsidRDefault="006765EE" w:rsidP="009B6772">
      <w:pPr>
        <w:jc w:val="both"/>
        <w:rPr>
          <w:rFonts w:ascii="Arial" w:hAnsi="Arial" w:cs="Arial"/>
          <w:b/>
          <w:bCs/>
          <w:sz w:val="18"/>
          <w:u w:val="single"/>
        </w:rPr>
      </w:pPr>
      <w:proofErr w:type="spellStart"/>
      <w:r w:rsidRPr="00AF644E">
        <w:rPr>
          <w:rFonts w:ascii="Arial" w:hAnsi="Arial" w:cs="Arial"/>
          <w:b/>
          <w:bCs/>
          <w:sz w:val="18"/>
          <w:u w:val="single"/>
        </w:rPr>
        <w:lastRenderedPageBreak/>
        <w:t>Sobre</w:t>
      </w:r>
      <w:proofErr w:type="spellEnd"/>
      <w:r w:rsidRPr="00AF644E">
        <w:rPr>
          <w:rFonts w:ascii="Arial" w:hAnsi="Arial" w:cs="Arial"/>
          <w:b/>
          <w:bCs/>
          <w:sz w:val="18"/>
          <w:u w:val="single"/>
        </w:rPr>
        <w:t xml:space="preserve"> Samsung Electronics Co., Ltd.</w:t>
      </w:r>
    </w:p>
    <w:p w14:paraId="3812FE9B" w14:textId="076C2EE4" w:rsidR="006765EE" w:rsidRPr="004F02C6" w:rsidRDefault="006765EE" w:rsidP="009B6772">
      <w:pPr>
        <w:jc w:val="both"/>
        <w:rPr>
          <w:rFonts w:ascii="Arial" w:hAnsi="Arial" w:cs="Arial"/>
          <w:lang w:val="es-MX"/>
        </w:rPr>
      </w:pPr>
      <w:r w:rsidRPr="004F02C6">
        <w:rPr>
          <w:rFonts w:ascii="Arial" w:hAnsi="Arial" w:cs="Arial"/>
          <w:sz w:val="20"/>
          <w:szCs w:val="20"/>
          <w:lang w:val="es-MX"/>
        </w:rPr>
        <w:t xml:space="preserve">Samsung inspira al mundo y diseña el futuro con ideas y tecnologías innovadoras. La compañía está redefiniendo el mundo de las </w:t>
      </w:r>
      <w:proofErr w:type="spellStart"/>
      <w:r w:rsidRPr="004F02C6">
        <w:rPr>
          <w:rFonts w:ascii="Arial" w:hAnsi="Arial" w:cs="Arial"/>
          <w:sz w:val="20"/>
          <w:szCs w:val="20"/>
          <w:lang w:val="es-MX"/>
        </w:rPr>
        <w:t>TVs</w:t>
      </w:r>
      <w:proofErr w:type="spellEnd"/>
      <w:r w:rsidRPr="004F02C6">
        <w:rPr>
          <w:rFonts w:ascii="Arial" w:hAnsi="Arial" w:cs="Arial"/>
          <w:sz w:val="20"/>
          <w:szCs w:val="20"/>
          <w:lang w:val="es-MX"/>
        </w:rPr>
        <w:t xml:space="preserve">, </w:t>
      </w:r>
      <w:r w:rsidRPr="004F02C6">
        <w:rPr>
          <w:rFonts w:ascii="Arial" w:hAnsi="Arial" w:cs="Arial"/>
          <w:i/>
          <w:iCs/>
          <w:sz w:val="20"/>
          <w:szCs w:val="20"/>
          <w:lang w:val="es-MX"/>
        </w:rPr>
        <w:t xml:space="preserve">smartphones, </w:t>
      </w:r>
      <w:proofErr w:type="gramStart"/>
      <w:r w:rsidRPr="004F02C6">
        <w:rPr>
          <w:rFonts w:ascii="Arial" w:hAnsi="Arial" w:cs="Arial"/>
          <w:i/>
          <w:iCs/>
          <w:sz w:val="20"/>
          <w:szCs w:val="20"/>
          <w:lang w:val="es-MX"/>
        </w:rPr>
        <w:t>wearables</w:t>
      </w:r>
      <w:proofErr w:type="gramEnd"/>
      <w:r w:rsidRPr="004F02C6">
        <w:rPr>
          <w:rFonts w:ascii="Arial" w:hAnsi="Arial" w:cs="Arial"/>
          <w:sz w:val="20"/>
          <w:szCs w:val="20"/>
          <w:lang w:val="es-MX"/>
        </w:rPr>
        <w:t>, tabletas, electrodomésticos, sistemas de conexión y memoria, sistema</w:t>
      </w:r>
      <w:r w:rsidRPr="004F02C6">
        <w:rPr>
          <w:rFonts w:ascii="Arial" w:hAnsi="Arial" w:cs="Arial"/>
          <w:i/>
          <w:iCs/>
          <w:sz w:val="20"/>
          <w:szCs w:val="20"/>
          <w:lang w:val="es-MX"/>
        </w:rPr>
        <w:t xml:space="preserve"> LSI</w:t>
      </w:r>
      <w:r w:rsidRPr="004F02C6">
        <w:rPr>
          <w:rFonts w:ascii="Arial" w:hAnsi="Arial" w:cs="Arial"/>
          <w:sz w:val="20"/>
          <w:szCs w:val="20"/>
          <w:lang w:val="es-MX"/>
        </w:rPr>
        <w:t xml:space="preserve"> y soluciones LED. Para conocer las últimas noticias, por favor visite la Sala de Prensa de Samsung en </w:t>
      </w:r>
      <w:hyperlink r:id="rId10" w:history="1">
        <w:r w:rsidR="009B6772" w:rsidRPr="008A3900">
          <w:rPr>
            <w:rStyle w:val="Hyperlink"/>
            <w:rFonts w:ascii="Arial" w:hAnsi="Arial" w:cs="Arial"/>
            <w:sz w:val="20"/>
            <w:szCs w:val="20"/>
            <w:lang w:val="es-MX"/>
          </w:rPr>
          <w:t>http://news.samsung.com/mx</w:t>
        </w:r>
      </w:hyperlink>
      <w:r w:rsidR="009B6772">
        <w:rPr>
          <w:rFonts w:ascii="Arial" w:hAnsi="Arial" w:cs="Arial"/>
          <w:sz w:val="20"/>
          <w:szCs w:val="20"/>
          <w:lang w:val="es-MX"/>
        </w:rPr>
        <w:t xml:space="preserve"> </w:t>
      </w:r>
    </w:p>
    <w:p w14:paraId="6243712C" w14:textId="77777777" w:rsidR="00D56D5E" w:rsidRPr="00D45785" w:rsidRDefault="00D56D5E" w:rsidP="00D56D5E">
      <w:pPr>
        <w:rPr>
          <w:rFonts w:ascii="Arial" w:hAnsi="Arial" w:cs="Arial"/>
          <w:sz w:val="24"/>
          <w:szCs w:val="24"/>
          <w:lang w:val="es-MX"/>
        </w:rPr>
      </w:pPr>
    </w:p>
    <w:p w14:paraId="50598857" w14:textId="77777777" w:rsidR="000E796F" w:rsidRDefault="000E796F" w:rsidP="007750F6">
      <w:pPr>
        <w:adjustRightInd w:val="0"/>
        <w:snapToGrid w:val="0"/>
        <w:jc w:val="center"/>
        <w:rPr>
          <w:rStyle w:val="zw-portion"/>
          <w:rFonts w:ascii="Arial" w:hAnsi="Arial" w:cs="Arial"/>
          <w:b/>
          <w:bCs/>
          <w:sz w:val="28"/>
          <w:szCs w:val="28"/>
          <w:lang w:val="es-MX" w:eastAsia="ko-KR"/>
        </w:rPr>
      </w:pPr>
    </w:p>
    <w:p w14:paraId="38BD59FD" w14:textId="77777777" w:rsidR="00622385" w:rsidRDefault="00622385" w:rsidP="007750F6">
      <w:pPr>
        <w:adjustRightInd w:val="0"/>
        <w:snapToGrid w:val="0"/>
        <w:jc w:val="center"/>
        <w:rPr>
          <w:rStyle w:val="zw-portion"/>
          <w:rFonts w:ascii="Arial" w:hAnsi="Arial" w:cs="Arial"/>
          <w:b/>
          <w:bCs/>
          <w:sz w:val="28"/>
          <w:szCs w:val="28"/>
          <w:lang w:val="es-MX" w:eastAsia="ko-KR"/>
        </w:rPr>
      </w:pPr>
    </w:p>
    <w:p w14:paraId="533217D9" w14:textId="77777777" w:rsidR="00622385" w:rsidRDefault="00622385" w:rsidP="007750F6">
      <w:pPr>
        <w:adjustRightInd w:val="0"/>
        <w:snapToGrid w:val="0"/>
        <w:jc w:val="center"/>
        <w:rPr>
          <w:rStyle w:val="zw-portion"/>
          <w:rFonts w:ascii="Arial" w:hAnsi="Arial" w:cs="Arial"/>
          <w:b/>
          <w:bCs/>
          <w:sz w:val="28"/>
          <w:szCs w:val="28"/>
          <w:lang w:val="es-MX" w:eastAsia="ko-KR"/>
        </w:rPr>
      </w:pPr>
    </w:p>
    <w:p w14:paraId="43C9D0F9" w14:textId="77777777" w:rsidR="00622385" w:rsidRDefault="00622385" w:rsidP="007750F6">
      <w:pPr>
        <w:adjustRightInd w:val="0"/>
        <w:snapToGrid w:val="0"/>
        <w:jc w:val="center"/>
        <w:rPr>
          <w:rStyle w:val="zw-portion"/>
          <w:rFonts w:ascii="Arial" w:hAnsi="Arial" w:cs="Arial"/>
          <w:b/>
          <w:bCs/>
          <w:sz w:val="28"/>
          <w:szCs w:val="28"/>
          <w:lang w:val="es-MX" w:eastAsia="ko-KR"/>
        </w:rPr>
      </w:pPr>
    </w:p>
    <w:p w14:paraId="3062C4F0" w14:textId="77777777" w:rsidR="00622385" w:rsidRDefault="00622385" w:rsidP="007750F6">
      <w:pPr>
        <w:adjustRightInd w:val="0"/>
        <w:snapToGrid w:val="0"/>
        <w:jc w:val="center"/>
        <w:rPr>
          <w:rStyle w:val="zw-portion"/>
          <w:rFonts w:ascii="Arial" w:hAnsi="Arial" w:cs="Arial"/>
          <w:b/>
          <w:bCs/>
          <w:sz w:val="28"/>
          <w:szCs w:val="28"/>
          <w:lang w:val="es-MX" w:eastAsia="ko-KR"/>
        </w:rPr>
      </w:pPr>
    </w:p>
    <w:p w14:paraId="5829F4EA" w14:textId="77777777" w:rsidR="00622385" w:rsidRDefault="00622385" w:rsidP="007750F6">
      <w:pPr>
        <w:adjustRightInd w:val="0"/>
        <w:snapToGrid w:val="0"/>
        <w:jc w:val="center"/>
        <w:rPr>
          <w:rStyle w:val="zw-portion"/>
          <w:rFonts w:ascii="Arial" w:hAnsi="Arial" w:cs="Arial"/>
          <w:b/>
          <w:bCs/>
          <w:sz w:val="28"/>
          <w:szCs w:val="28"/>
          <w:lang w:val="es-MX" w:eastAsia="ko-KR"/>
        </w:rPr>
      </w:pPr>
    </w:p>
    <w:p w14:paraId="5CA5AB05" w14:textId="77777777" w:rsidR="00622385" w:rsidRDefault="00622385" w:rsidP="007750F6">
      <w:pPr>
        <w:adjustRightInd w:val="0"/>
        <w:snapToGrid w:val="0"/>
        <w:jc w:val="center"/>
        <w:rPr>
          <w:rStyle w:val="zw-portion"/>
          <w:rFonts w:ascii="Arial" w:hAnsi="Arial" w:cs="Arial"/>
          <w:b/>
          <w:bCs/>
          <w:sz w:val="28"/>
          <w:szCs w:val="28"/>
          <w:lang w:val="es-MX" w:eastAsia="ko-KR"/>
        </w:rPr>
      </w:pPr>
    </w:p>
    <w:p w14:paraId="5A9EBBE0" w14:textId="77777777" w:rsidR="00622385" w:rsidRDefault="00622385" w:rsidP="007750F6">
      <w:pPr>
        <w:adjustRightInd w:val="0"/>
        <w:snapToGrid w:val="0"/>
        <w:jc w:val="center"/>
        <w:rPr>
          <w:rStyle w:val="zw-portion"/>
          <w:rFonts w:ascii="Arial" w:hAnsi="Arial" w:cs="Arial"/>
          <w:b/>
          <w:bCs/>
          <w:sz w:val="28"/>
          <w:szCs w:val="28"/>
          <w:lang w:val="es-MX" w:eastAsia="ko-KR"/>
        </w:rPr>
      </w:pPr>
    </w:p>
    <w:p w14:paraId="169A7125" w14:textId="77777777" w:rsidR="00622385" w:rsidRDefault="00622385" w:rsidP="007750F6">
      <w:pPr>
        <w:adjustRightInd w:val="0"/>
        <w:snapToGrid w:val="0"/>
        <w:jc w:val="center"/>
        <w:rPr>
          <w:rStyle w:val="zw-portion"/>
          <w:rFonts w:ascii="Arial" w:hAnsi="Arial" w:cs="Arial"/>
          <w:b/>
          <w:bCs/>
          <w:sz w:val="28"/>
          <w:szCs w:val="28"/>
          <w:lang w:val="es-MX" w:eastAsia="ko-KR"/>
        </w:rPr>
      </w:pPr>
    </w:p>
    <w:p w14:paraId="3DF35A14" w14:textId="77777777" w:rsidR="00622385" w:rsidRDefault="00622385" w:rsidP="007750F6">
      <w:pPr>
        <w:adjustRightInd w:val="0"/>
        <w:snapToGrid w:val="0"/>
        <w:jc w:val="center"/>
        <w:rPr>
          <w:rStyle w:val="zw-portion"/>
          <w:rFonts w:ascii="Arial" w:hAnsi="Arial" w:cs="Arial"/>
          <w:b/>
          <w:bCs/>
          <w:sz w:val="28"/>
          <w:szCs w:val="28"/>
          <w:lang w:val="es-MX" w:eastAsia="ko-KR"/>
        </w:rPr>
      </w:pPr>
    </w:p>
    <w:p w14:paraId="3BD38F9A" w14:textId="77777777" w:rsidR="00622385" w:rsidRDefault="00622385" w:rsidP="007750F6">
      <w:pPr>
        <w:adjustRightInd w:val="0"/>
        <w:snapToGrid w:val="0"/>
        <w:jc w:val="center"/>
        <w:rPr>
          <w:rStyle w:val="zw-portion"/>
          <w:rFonts w:ascii="Arial" w:hAnsi="Arial" w:cs="Arial"/>
          <w:b/>
          <w:bCs/>
          <w:sz w:val="28"/>
          <w:szCs w:val="28"/>
          <w:lang w:val="es-MX" w:eastAsia="ko-KR"/>
        </w:rPr>
      </w:pPr>
    </w:p>
    <w:p w14:paraId="23F1267A" w14:textId="77777777" w:rsidR="00622385" w:rsidRDefault="00622385" w:rsidP="00622385">
      <w:pPr>
        <w:adjustRightInd w:val="0"/>
        <w:snapToGrid w:val="0"/>
        <w:rPr>
          <w:rStyle w:val="zw-portion"/>
          <w:rFonts w:ascii="Arial" w:hAnsi="Arial" w:cs="Arial"/>
          <w:bCs/>
          <w:sz w:val="28"/>
          <w:szCs w:val="28"/>
          <w:lang w:val="es-MX" w:eastAsia="ko-KR"/>
        </w:rPr>
      </w:pPr>
    </w:p>
    <w:p w14:paraId="111695E6" w14:textId="77777777" w:rsidR="00E747D9" w:rsidRPr="002C527A" w:rsidRDefault="00E747D9">
      <w:pPr>
        <w:rPr>
          <w:lang w:val="es-MX"/>
        </w:rPr>
      </w:pPr>
    </w:p>
    <w:sectPr w:rsidR="00E747D9" w:rsidRPr="002C527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51C5889"/>
    <w:multiLevelType w:val="hybridMultilevel"/>
    <w:tmpl w:val="66C862D6"/>
    <w:lvl w:ilvl="0" w:tplc="85D6CD58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ABA43FD"/>
    <w:multiLevelType w:val="hybridMultilevel"/>
    <w:tmpl w:val="FE64D0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6EF50D5"/>
    <w:multiLevelType w:val="hybridMultilevel"/>
    <w:tmpl w:val="179AB9C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1520F"/>
    <w:rsid w:val="00031D4E"/>
    <w:rsid w:val="000363A7"/>
    <w:rsid w:val="00053867"/>
    <w:rsid w:val="000A58A7"/>
    <w:rsid w:val="000C52EC"/>
    <w:rsid w:val="000D27A7"/>
    <w:rsid w:val="000E796F"/>
    <w:rsid w:val="001316AB"/>
    <w:rsid w:val="00141FF4"/>
    <w:rsid w:val="001B4D7A"/>
    <w:rsid w:val="001E2E24"/>
    <w:rsid w:val="001F4183"/>
    <w:rsid w:val="002100F1"/>
    <w:rsid w:val="00217036"/>
    <w:rsid w:val="00223C08"/>
    <w:rsid w:val="00234E03"/>
    <w:rsid w:val="00242A9E"/>
    <w:rsid w:val="002459CD"/>
    <w:rsid w:val="00254D3C"/>
    <w:rsid w:val="002731C6"/>
    <w:rsid w:val="00274DD8"/>
    <w:rsid w:val="0029697E"/>
    <w:rsid w:val="002C527A"/>
    <w:rsid w:val="002E0EEE"/>
    <w:rsid w:val="002F45DA"/>
    <w:rsid w:val="002F6820"/>
    <w:rsid w:val="00315C1A"/>
    <w:rsid w:val="00332B40"/>
    <w:rsid w:val="00343E9E"/>
    <w:rsid w:val="00350947"/>
    <w:rsid w:val="00364505"/>
    <w:rsid w:val="00373E67"/>
    <w:rsid w:val="003A6061"/>
    <w:rsid w:val="00401EFA"/>
    <w:rsid w:val="00436DA0"/>
    <w:rsid w:val="00445ADD"/>
    <w:rsid w:val="00471B49"/>
    <w:rsid w:val="00496D4C"/>
    <w:rsid w:val="004B6855"/>
    <w:rsid w:val="004D3690"/>
    <w:rsid w:val="004E2ECA"/>
    <w:rsid w:val="00511A69"/>
    <w:rsid w:val="00513482"/>
    <w:rsid w:val="00516042"/>
    <w:rsid w:val="00534E11"/>
    <w:rsid w:val="005362A8"/>
    <w:rsid w:val="00556913"/>
    <w:rsid w:val="00575C87"/>
    <w:rsid w:val="005C38F1"/>
    <w:rsid w:val="0061125C"/>
    <w:rsid w:val="00622385"/>
    <w:rsid w:val="00675DE6"/>
    <w:rsid w:val="006765EE"/>
    <w:rsid w:val="00691E9D"/>
    <w:rsid w:val="006A5ECA"/>
    <w:rsid w:val="006B35AD"/>
    <w:rsid w:val="006C41BA"/>
    <w:rsid w:val="0070642B"/>
    <w:rsid w:val="00762A28"/>
    <w:rsid w:val="007750F6"/>
    <w:rsid w:val="007A19B3"/>
    <w:rsid w:val="007B44EC"/>
    <w:rsid w:val="007D028B"/>
    <w:rsid w:val="007E5F63"/>
    <w:rsid w:val="007F104C"/>
    <w:rsid w:val="008016B0"/>
    <w:rsid w:val="00814304"/>
    <w:rsid w:val="0085397C"/>
    <w:rsid w:val="00887118"/>
    <w:rsid w:val="0089166C"/>
    <w:rsid w:val="008C6DE1"/>
    <w:rsid w:val="008D32FD"/>
    <w:rsid w:val="008D594D"/>
    <w:rsid w:val="009126C0"/>
    <w:rsid w:val="00912AC5"/>
    <w:rsid w:val="009179C0"/>
    <w:rsid w:val="00990571"/>
    <w:rsid w:val="009B6772"/>
    <w:rsid w:val="009E1E87"/>
    <w:rsid w:val="009E217C"/>
    <w:rsid w:val="00A570FE"/>
    <w:rsid w:val="00A60DA8"/>
    <w:rsid w:val="00AA0885"/>
    <w:rsid w:val="00AC6153"/>
    <w:rsid w:val="00B17E6B"/>
    <w:rsid w:val="00B2269C"/>
    <w:rsid w:val="00B23CEB"/>
    <w:rsid w:val="00B27774"/>
    <w:rsid w:val="00B56E48"/>
    <w:rsid w:val="00B5737D"/>
    <w:rsid w:val="00B61D43"/>
    <w:rsid w:val="00B756BC"/>
    <w:rsid w:val="00BC3034"/>
    <w:rsid w:val="00BC47BF"/>
    <w:rsid w:val="00BE3724"/>
    <w:rsid w:val="00C02258"/>
    <w:rsid w:val="00C17BA4"/>
    <w:rsid w:val="00C31F76"/>
    <w:rsid w:val="00C452BA"/>
    <w:rsid w:val="00C518D5"/>
    <w:rsid w:val="00C65686"/>
    <w:rsid w:val="00C85AFC"/>
    <w:rsid w:val="00CE3545"/>
    <w:rsid w:val="00D03BA1"/>
    <w:rsid w:val="00D43644"/>
    <w:rsid w:val="00D56D5E"/>
    <w:rsid w:val="00D70423"/>
    <w:rsid w:val="00D70C5C"/>
    <w:rsid w:val="00D72857"/>
    <w:rsid w:val="00D859C9"/>
    <w:rsid w:val="00DD5EAD"/>
    <w:rsid w:val="00E1520F"/>
    <w:rsid w:val="00E21C1C"/>
    <w:rsid w:val="00E72BDC"/>
    <w:rsid w:val="00E747D9"/>
    <w:rsid w:val="00F05A39"/>
    <w:rsid w:val="00F10D4A"/>
    <w:rsid w:val="00F241E8"/>
    <w:rsid w:val="00F25D5F"/>
    <w:rsid w:val="00FA009C"/>
    <w:rsid w:val="00FE5D46"/>
    <w:rsid w:val="00FF73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5ACCDC"/>
  <w15:docId w15:val="{B2275F59-83A9-4374-BEF1-DC40BA21D0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7750F6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7750F6"/>
    <w:rPr>
      <w:color w:val="808080"/>
      <w:shd w:val="clear" w:color="auto" w:fill="E6E6E6"/>
    </w:rPr>
  </w:style>
  <w:style w:type="character" w:customStyle="1" w:styleId="zw-portion">
    <w:name w:val="zw-portion"/>
    <w:basedOn w:val="DefaultParagraphFont"/>
    <w:rsid w:val="007750F6"/>
  </w:style>
  <w:style w:type="paragraph" w:styleId="CommentText">
    <w:name w:val="annotation text"/>
    <w:basedOn w:val="Normal"/>
    <w:link w:val="CommentTextChar"/>
    <w:uiPriority w:val="99"/>
    <w:unhideWhenUsed/>
    <w:rsid w:val="00D56D5E"/>
    <w:pPr>
      <w:spacing w:after="200" w:line="276" w:lineRule="auto"/>
    </w:pPr>
    <w:rPr>
      <w:rFonts w:eastAsiaTheme="minorEastAsia"/>
    </w:rPr>
  </w:style>
  <w:style w:type="character" w:customStyle="1" w:styleId="CommentTextChar">
    <w:name w:val="Comment Text Char"/>
    <w:basedOn w:val="DefaultParagraphFont"/>
    <w:link w:val="CommentText"/>
    <w:uiPriority w:val="99"/>
    <w:rsid w:val="00D56D5E"/>
    <w:rPr>
      <w:rFonts w:eastAsiaTheme="minorEastAsia"/>
    </w:rPr>
  </w:style>
  <w:style w:type="character" w:styleId="CommentReference">
    <w:name w:val="annotation reference"/>
    <w:basedOn w:val="DefaultParagraphFont"/>
    <w:uiPriority w:val="99"/>
    <w:semiHidden/>
    <w:unhideWhenUsed/>
    <w:rsid w:val="00990571"/>
    <w:rPr>
      <w:sz w:val="16"/>
      <w:szCs w:val="16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90571"/>
    <w:pPr>
      <w:spacing w:after="160" w:line="240" w:lineRule="auto"/>
    </w:pPr>
    <w:rPr>
      <w:rFonts w:eastAsiaTheme="minorHAnsi"/>
      <w:b/>
      <w:bCs/>
      <w:sz w:val="20"/>
      <w:szCs w:val="20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90571"/>
    <w:rPr>
      <w:rFonts w:eastAsiaTheme="minorEastAsia"/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9057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90571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0363A7"/>
    <w:pPr>
      <w:spacing w:after="200" w:line="276" w:lineRule="auto"/>
      <w:ind w:leftChars="400" w:left="800"/>
    </w:pPr>
    <w:rPr>
      <w:rFonts w:eastAsiaTheme="minorEastAsia"/>
    </w:rPr>
  </w:style>
  <w:style w:type="character" w:styleId="FollowedHyperlink">
    <w:name w:val="FollowedHyperlink"/>
    <w:basedOn w:val="DefaultParagraphFont"/>
    <w:uiPriority w:val="99"/>
    <w:semiHidden/>
    <w:unhideWhenUsed/>
    <w:rsid w:val="00031D4E"/>
    <w:rPr>
      <w:color w:val="954F72" w:themeColor="followedHyperlink"/>
      <w:u w:val="single"/>
    </w:rPr>
  </w:style>
  <w:style w:type="character" w:styleId="PlaceholderText">
    <w:name w:val="Placeholder Text"/>
    <w:basedOn w:val="DefaultParagraphFont"/>
    <w:uiPriority w:val="99"/>
    <w:semiHidden/>
    <w:rsid w:val="00A60DA8"/>
    <w:rPr>
      <w:color w:val="808080"/>
    </w:rPr>
  </w:style>
  <w:style w:type="paragraph" w:styleId="NormalWeb">
    <w:name w:val="Normal (Web)"/>
    <w:basedOn w:val="Normal"/>
    <w:uiPriority w:val="99"/>
    <w:unhideWhenUsed/>
    <w:rsid w:val="002459CD"/>
    <w:pPr>
      <w:spacing w:before="100" w:beforeAutospacing="1" w:after="100" w:afterAutospacing="1" w:line="240" w:lineRule="auto"/>
    </w:pPr>
    <w:rPr>
      <w:rFonts w:ascii="Calibri" w:hAnsi="Calibri" w:cs="Calibri"/>
    </w:rPr>
  </w:style>
  <w:style w:type="character" w:styleId="UnresolvedMention">
    <w:name w:val="Unresolved Mention"/>
    <w:basedOn w:val="DefaultParagraphFont"/>
    <w:uiPriority w:val="99"/>
    <w:semiHidden/>
    <w:unhideWhenUsed/>
    <w:rsid w:val="009B6772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8347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02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12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992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y.samsungknox.com/en-US/" TargetMode="External"/><Relationship Id="rId3" Type="http://schemas.openxmlformats.org/officeDocument/2006/relationships/styles" Target="styles.xml"/><Relationship Id="rId7" Type="http://schemas.openxmlformats.org/officeDocument/2006/relationships/hyperlink" Target="mailto:diana.rm@samsung.com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news.samsung.com/mx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na01.safelinks.protection.outlook.com/?url=https%3A%2F%2Fhelp.content.samsung.com%2Fcsweb%2Fauth%2Fgosupport.do%3FserviceCd%3Dmyknox%26targetUrl%3D%2Ffaq%2FsearchFaq.do%26chnlCd%3DWEB%26category1_id%3Dmyknoxb10800&amp;data=02%7C01%7CKaren.Mejia%40edelman.com%7C8fcbb28ae85f4a74b91208d53202fb06%7Cb824bfb3918e43c2bb1cdcc1ba40a82b%7C0%7C0%7C636469910753315804&amp;sdata=fFM6IU1ucp5rqjeSSB3RRBzLH3D0zlPgBOgFfsHwlVM%3D&amp;reserved=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CA9966-1A0A-4BA9-B6FE-8318F84D82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513</Words>
  <Characters>2929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Carbajal, Dulce</dc:creator>
  <cp:lastModifiedBy>Mejia, Karen</cp:lastModifiedBy>
  <cp:revision>3</cp:revision>
  <dcterms:created xsi:type="dcterms:W3CDTF">2017-11-28T00:08:00Z</dcterms:created>
  <dcterms:modified xsi:type="dcterms:W3CDTF">2017-11-30T17:30:00Z</dcterms:modified>
</cp:coreProperties>
</file>