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A7FA0" w14:textId="77777777" w:rsidR="004E08B9" w:rsidRPr="006E1D8B" w:rsidRDefault="004E08B9" w:rsidP="004E08B9">
      <w:pPr>
        <w:tabs>
          <w:tab w:val="center" w:pos="4680"/>
          <w:tab w:val="right" w:pos="9360"/>
        </w:tabs>
        <w:adjustRightInd w:val="0"/>
        <w:snapToGrid w:val="0"/>
        <w:ind w:firstLineChars="49" w:firstLine="118"/>
        <w:jc w:val="right"/>
        <w:rPr>
          <w:rFonts w:ascii="Arial" w:eastAsia="MS Mincho" w:hAnsi="Arial" w:cs="Arial"/>
          <w:b/>
          <w:sz w:val="16"/>
          <w:szCs w:val="16"/>
          <w:lang w:val="es-MX"/>
        </w:rPr>
      </w:pPr>
      <w:r w:rsidRPr="00616404">
        <w:rPr>
          <w:noProof/>
          <w:lang w:val="en-US" w:eastAsia="en-US" w:bidi="ar-SA"/>
        </w:rPr>
        <w:drawing>
          <wp:anchor distT="0" distB="0" distL="114300" distR="114300" simplePos="0" relativeHeight="251659264" behindDoc="0" locked="0" layoutInCell="1" allowOverlap="1" wp14:anchorId="1027AFEF" wp14:editId="5D952CBA">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4" name="Imagen 4"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6E1D8B">
        <w:rPr>
          <w:rFonts w:ascii="Arial" w:eastAsia="MS Mincho" w:hAnsi="Arial" w:cs="Arial"/>
          <w:b/>
          <w:sz w:val="16"/>
          <w:szCs w:val="16"/>
          <w:lang w:val="es-MX"/>
        </w:rPr>
        <w:t>Fernanda González</w:t>
      </w:r>
    </w:p>
    <w:p w14:paraId="591EDB77" w14:textId="77777777" w:rsidR="004E08B9" w:rsidRPr="006E1D8B" w:rsidRDefault="004E08B9" w:rsidP="004E08B9">
      <w:pPr>
        <w:adjustRightInd w:val="0"/>
        <w:snapToGrid w:val="0"/>
        <w:jc w:val="right"/>
        <w:rPr>
          <w:rFonts w:ascii="Arial" w:eastAsia="MS Mincho" w:hAnsi="Arial" w:cs="Arial"/>
          <w:b/>
          <w:sz w:val="16"/>
          <w:szCs w:val="16"/>
          <w:lang w:val="es-MX"/>
        </w:rPr>
      </w:pPr>
      <w:r w:rsidRPr="006E1D8B">
        <w:rPr>
          <w:rFonts w:ascii="Arial" w:eastAsia="MS Mincho" w:hAnsi="Arial" w:cs="Arial"/>
          <w:sz w:val="16"/>
          <w:szCs w:val="16"/>
          <w:lang w:val="es-MX"/>
        </w:rPr>
        <w:t xml:space="preserve">Samsung </w:t>
      </w:r>
      <w:proofErr w:type="spellStart"/>
      <w:r w:rsidRPr="006E1D8B">
        <w:rPr>
          <w:rFonts w:ascii="Arial" w:eastAsia="MS Mincho" w:hAnsi="Arial" w:cs="Arial"/>
          <w:sz w:val="16"/>
          <w:szCs w:val="16"/>
          <w:lang w:val="es-MX"/>
        </w:rPr>
        <w:t>Electronics</w:t>
      </w:r>
      <w:proofErr w:type="spellEnd"/>
      <w:r w:rsidRPr="006E1D8B">
        <w:rPr>
          <w:rFonts w:ascii="Arial" w:eastAsia="MS Mincho" w:hAnsi="Arial" w:cs="Arial"/>
          <w:sz w:val="16"/>
          <w:szCs w:val="16"/>
          <w:lang w:val="es-MX"/>
        </w:rPr>
        <w:t xml:space="preserve"> México</w:t>
      </w:r>
    </w:p>
    <w:p w14:paraId="0FD642DE" w14:textId="77777777" w:rsidR="004E08B9" w:rsidRPr="006E1D8B" w:rsidRDefault="004E08B9" w:rsidP="004E08B9">
      <w:pPr>
        <w:adjustRightInd w:val="0"/>
        <w:snapToGrid w:val="0"/>
        <w:jc w:val="right"/>
        <w:rPr>
          <w:rFonts w:ascii="Arial" w:eastAsia="MS Mincho" w:hAnsi="Arial" w:cs="Arial"/>
          <w:sz w:val="16"/>
          <w:szCs w:val="16"/>
          <w:lang w:val="es-MX"/>
        </w:rPr>
      </w:pPr>
      <w:r w:rsidRPr="006E1D8B">
        <w:rPr>
          <w:rFonts w:ascii="Arial" w:eastAsia="MS Mincho" w:hAnsi="Arial" w:cs="Arial"/>
          <w:sz w:val="16"/>
          <w:szCs w:val="16"/>
          <w:lang w:val="es-MX"/>
        </w:rPr>
        <w:tab/>
      </w:r>
      <w:r w:rsidRPr="006E1D8B">
        <w:rPr>
          <w:rFonts w:ascii="Arial" w:eastAsia="MS Mincho" w:hAnsi="Arial" w:cs="Arial"/>
          <w:sz w:val="16"/>
          <w:szCs w:val="16"/>
          <w:lang w:val="es-MX"/>
        </w:rPr>
        <w:tab/>
        <w:t xml:space="preserve">Tel. 5747 5100 ext. 5078 </w:t>
      </w:r>
    </w:p>
    <w:p w14:paraId="29D001F0" w14:textId="77777777" w:rsidR="004E08B9" w:rsidRPr="006E1D8B" w:rsidRDefault="00435CF9" w:rsidP="004E08B9">
      <w:pPr>
        <w:adjustRightInd w:val="0"/>
        <w:snapToGrid w:val="0"/>
        <w:jc w:val="right"/>
        <w:rPr>
          <w:rFonts w:ascii="Arial" w:eastAsia="MS Mincho" w:hAnsi="Arial" w:cs="Arial"/>
          <w:sz w:val="16"/>
          <w:szCs w:val="16"/>
          <w:lang w:val="es-MX"/>
        </w:rPr>
      </w:pPr>
      <w:hyperlink r:id="rId7" w:history="1">
        <w:r w:rsidR="004E08B9" w:rsidRPr="006E1D8B">
          <w:rPr>
            <w:rStyle w:val="Hipervnculo"/>
            <w:rFonts w:ascii="Arial" w:eastAsia="MS Mincho" w:hAnsi="Arial" w:cs="Arial"/>
            <w:sz w:val="16"/>
            <w:szCs w:val="16"/>
            <w:lang w:val="es-MX"/>
          </w:rPr>
          <w:t>fer.gonzalez@samsung.com</w:t>
        </w:r>
      </w:hyperlink>
    </w:p>
    <w:p w14:paraId="2BE70C03" w14:textId="77777777" w:rsidR="004E08B9" w:rsidRPr="006E1D8B" w:rsidRDefault="004E08B9" w:rsidP="004E08B9">
      <w:pPr>
        <w:adjustRightInd w:val="0"/>
        <w:snapToGrid w:val="0"/>
        <w:jc w:val="right"/>
        <w:rPr>
          <w:rFonts w:ascii="Arial" w:eastAsia="MS Mincho" w:hAnsi="Arial" w:cs="Arial"/>
          <w:b/>
          <w:sz w:val="16"/>
          <w:szCs w:val="16"/>
          <w:lang w:val="es-MX"/>
        </w:rPr>
      </w:pPr>
      <w:r w:rsidRPr="006E1D8B">
        <w:rPr>
          <w:rFonts w:ascii="Arial" w:eastAsia="MS Mincho" w:hAnsi="Arial" w:cs="Arial"/>
          <w:b/>
          <w:sz w:val="16"/>
          <w:szCs w:val="16"/>
          <w:lang w:val="es-MX"/>
        </w:rPr>
        <w:tab/>
      </w:r>
    </w:p>
    <w:p w14:paraId="59C48EED" w14:textId="77777777" w:rsidR="004E08B9" w:rsidRPr="006E1D8B" w:rsidRDefault="004E08B9" w:rsidP="004E08B9">
      <w:pPr>
        <w:adjustRightInd w:val="0"/>
        <w:snapToGrid w:val="0"/>
        <w:jc w:val="right"/>
        <w:rPr>
          <w:rFonts w:ascii="Arial" w:eastAsia="MS Mincho" w:hAnsi="Arial" w:cs="Arial"/>
          <w:b/>
          <w:sz w:val="16"/>
          <w:szCs w:val="16"/>
          <w:lang w:val="es-MX"/>
        </w:rPr>
      </w:pPr>
      <w:r w:rsidRPr="006E1D8B">
        <w:rPr>
          <w:rFonts w:ascii="Arial" w:eastAsia="MS Mincho" w:hAnsi="Arial" w:cs="Arial"/>
          <w:b/>
          <w:sz w:val="16"/>
          <w:szCs w:val="16"/>
          <w:lang w:val="es-MX"/>
        </w:rPr>
        <w:t>Mariana Vázquez</w:t>
      </w:r>
    </w:p>
    <w:p w14:paraId="64AC1102" w14:textId="77777777" w:rsidR="004E08B9" w:rsidRPr="006E1D8B" w:rsidRDefault="004E08B9" w:rsidP="004E08B9">
      <w:pPr>
        <w:adjustRightInd w:val="0"/>
        <w:snapToGrid w:val="0"/>
        <w:jc w:val="right"/>
        <w:rPr>
          <w:rFonts w:ascii="Arial" w:eastAsia="MS Mincho" w:hAnsi="Arial" w:cs="Arial"/>
          <w:sz w:val="16"/>
          <w:szCs w:val="16"/>
          <w:lang w:val="es-MX"/>
        </w:rPr>
      </w:pPr>
      <w:proofErr w:type="spellStart"/>
      <w:r w:rsidRPr="006E1D8B">
        <w:rPr>
          <w:rFonts w:ascii="Arial" w:eastAsia="MS Mincho" w:hAnsi="Arial" w:cs="Arial"/>
          <w:sz w:val="16"/>
          <w:szCs w:val="16"/>
          <w:lang w:val="es-MX"/>
        </w:rPr>
        <w:t>JeffreyGroup</w:t>
      </w:r>
      <w:proofErr w:type="spellEnd"/>
      <w:r w:rsidRPr="006E1D8B">
        <w:rPr>
          <w:rFonts w:ascii="Arial" w:eastAsia="MS Mincho" w:hAnsi="Arial" w:cs="Arial"/>
          <w:sz w:val="16"/>
          <w:szCs w:val="16"/>
          <w:lang w:val="es-MX"/>
        </w:rPr>
        <w:t xml:space="preserve"> México</w:t>
      </w:r>
    </w:p>
    <w:p w14:paraId="38155DAF" w14:textId="77777777" w:rsidR="004E08B9" w:rsidRPr="006E1D8B" w:rsidRDefault="004E08B9" w:rsidP="004E08B9">
      <w:pPr>
        <w:adjustRightInd w:val="0"/>
        <w:snapToGrid w:val="0"/>
        <w:jc w:val="right"/>
        <w:rPr>
          <w:rFonts w:ascii="Arial" w:eastAsia="MS Mincho" w:hAnsi="Arial" w:cs="Arial"/>
          <w:sz w:val="16"/>
          <w:szCs w:val="16"/>
          <w:lang w:val="es-MX"/>
        </w:rPr>
      </w:pPr>
      <w:r w:rsidRPr="006E1D8B">
        <w:rPr>
          <w:rFonts w:ascii="Arial" w:eastAsia="MS Mincho" w:hAnsi="Arial" w:cs="Arial"/>
          <w:sz w:val="16"/>
          <w:szCs w:val="16"/>
          <w:lang w:val="es-MX"/>
        </w:rPr>
        <w:t>Tel. 5281-1121 ext. 111</w:t>
      </w:r>
    </w:p>
    <w:p w14:paraId="26B7C1E4" w14:textId="77777777" w:rsidR="004E08B9" w:rsidRPr="006E1D8B" w:rsidRDefault="004E08B9" w:rsidP="004E08B9">
      <w:pPr>
        <w:adjustRightInd w:val="0"/>
        <w:snapToGrid w:val="0"/>
        <w:jc w:val="right"/>
        <w:rPr>
          <w:rFonts w:ascii="Arial" w:eastAsia="MS Mincho" w:hAnsi="Arial" w:cs="Arial"/>
          <w:sz w:val="16"/>
          <w:szCs w:val="16"/>
          <w:lang w:val="es-MX"/>
        </w:rPr>
      </w:pPr>
      <w:r w:rsidRPr="006E1D8B">
        <w:rPr>
          <w:rFonts w:ascii="Arial" w:eastAsia="MS Mincho" w:hAnsi="Arial" w:cs="Arial"/>
          <w:color w:val="0000FF"/>
          <w:sz w:val="16"/>
          <w:szCs w:val="16"/>
          <w:u w:val="single"/>
          <w:lang w:val="es-MX"/>
        </w:rPr>
        <w:t>mvazquez@jeffreygroup.com</w:t>
      </w:r>
      <w:r w:rsidRPr="006E1D8B">
        <w:rPr>
          <w:rFonts w:ascii="Arial" w:eastAsia="Malgun Gothic" w:hAnsi="Arial" w:cs="Arial"/>
          <w:color w:val="0000FF"/>
          <w:kern w:val="2"/>
          <w:u w:val="single"/>
          <w:lang w:val="es-MX"/>
        </w:rPr>
        <w:t xml:space="preserve"> </w:t>
      </w:r>
    </w:p>
    <w:p w14:paraId="72960DF5" w14:textId="77777777" w:rsidR="00A10FB8" w:rsidRPr="006E1D8B" w:rsidRDefault="00A10FB8" w:rsidP="001E63BA">
      <w:pPr>
        <w:jc w:val="both"/>
        <w:rPr>
          <w:rFonts w:ascii="Arial" w:hAnsi="Arial" w:cs="Arial"/>
          <w:sz w:val="20"/>
          <w:szCs w:val="20"/>
          <w:lang w:val="es-MX"/>
        </w:rPr>
      </w:pPr>
    </w:p>
    <w:p w14:paraId="01A270CF" w14:textId="77777777" w:rsidR="00390835" w:rsidRPr="006E1D8B" w:rsidRDefault="00390835" w:rsidP="008221B3">
      <w:pPr>
        <w:jc w:val="center"/>
        <w:rPr>
          <w:rFonts w:ascii="Arial" w:hAnsi="Arial"/>
          <w:b/>
          <w:sz w:val="28"/>
          <w:lang w:val="es-MX"/>
        </w:rPr>
      </w:pPr>
    </w:p>
    <w:p w14:paraId="4FCE71F7" w14:textId="1593E44E" w:rsidR="00176866" w:rsidRPr="00741B18" w:rsidRDefault="00713D54" w:rsidP="003C1CF6">
      <w:pPr>
        <w:jc w:val="center"/>
        <w:rPr>
          <w:rFonts w:ascii="Arial" w:hAnsi="Arial"/>
          <w:b/>
          <w:sz w:val="28"/>
          <w:lang w:val="es-MX"/>
        </w:rPr>
      </w:pPr>
      <w:r w:rsidRPr="003C1CF6">
        <w:rPr>
          <w:rFonts w:ascii="Arial" w:hAnsi="Arial"/>
          <w:b/>
          <w:sz w:val="28"/>
          <w:lang w:val="es-MX"/>
        </w:rPr>
        <w:t xml:space="preserve">Samsung </w:t>
      </w:r>
      <w:r w:rsidR="003C1CF6" w:rsidRPr="003C1CF6">
        <w:rPr>
          <w:rFonts w:ascii="Arial" w:hAnsi="Arial"/>
          <w:b/>
          <w:sz w:val="28"/>
          <w:lang w:val="es-MX"/>
        </w:rPr>
        <w:t>celebra la llegada de la serie Galaxy S10 con</w:t>
      </w:r>
      <w:r w:rsidR="00741B18">
        <w:rPr>
          <w:rFonts w:ascii="Arial" w:hAnsi="Arial"/>
          <w:b/>
          <w:sz w:val="28"/>
          <w:lang w:val="es-MX"/>
        </w:rPr>
        <w:t xml:space="preserve"> una</w:t>
      </w:r>
      <w:r w:rsidR="003C1CF6" w:rsidRPr="003C1CF6">
        <w:rPr>
          <w:rFonts w:ascii="Arial" w:hAnsi="Arial"/>
          <w:b/>
          <w:sz w:val="28"/>
          <w:lang w:val="es-MX"/>
        </w:rPr>
        <w:t xml:space="preserve"> </w:t>
      </w:r>
      <w:r w:rsidR="003C1CF6">
        <w:rPr>
          <w:rFonts w:ascii="Arial" w:hAnsi="Arial"/>
          <w:b/>
          <w:sz w:val="28"/>
          <w:lang w:val="es-MX"/>
        </w:rPr>
        <w:t>#</w:t>
      </w:r>
      <w:proofErr w:type="spellStart"/>
      <w:r w:rsidR="003C1CF6">
        <w:rPr>
          <w:rFonts w:ascii="Arial" w:hAnsi="Arial"/>
          <w:b/>
          <w:sz w:val="28"/>
          <w:lang w:val="es-MX"/>
        </w:rPr>
        <w:t>GalaxyFanParty</w:t>
      </w:r>
      <w:proofErr w:type="spellEnd"/>
      <w:r w:rsidR="003C1CF6">
        <w:rPr>
          <w:rFonts w:ascii="Arial" w:hAnsi="Arial"/>
          <w:b/>
          <w:sz w:val="28"/>
          <w:lang w:val="es-MX"/>
        </w:rPr>
        <w:t xml:space="preserve"> </w:t>
      </w:r>
    </w:p>
    <w:p w14:paraId="3DF6F67C" w14:textId="77777777" w:rsidR="00FD3698" w:rsidRPr="00741B18" w:rsidRDefault="00FD3698" w:rsidP="008221B3">
      <w:pPr>
        <w:jc w:val="center"/>
        <w:rPr>
          <w:rFonts w:ascii="Arial" w:hAnsi="Arial"/>
          <w:b/>
          <w:sz w:val="28"/>
          <w:lang w:val="es-MX"/>
        </w:rPr>
      </w:pPr>
    </w:p>
    <w:p w14:paraId="1612F9F7" w14:textId="186B4BF5" w:rsidR="002615DD" w:rsidRPr="00184F9A" w:rsidRDefault="003C1CF6" w:rsidP="008221B3">
      <w:pPr>
        <w:jc w:val="center"/>
        <w:rPr>
          <w:rFonts w:ascii="Arial" w:hAnsi="Arial"/>
          <w:i/>
          <w:sz w:val="22"/>
          <w:lang w:val="es-MX"/>
        </w:rPr>
      </w:pPr>
      <w:r w:rsidRPr="00184F9A">
        <w:rPr>
          <w:rFonts w:ascii="Arial" w:hAnsi="Arial"/>
          <w:i/>
          <w:sz w:val="22"/>
          <w:lang w:val="es-MX"/>
        </w:rPr>
        <w:t xml:space="preserve">La primera Galaxy Fan </w:t>
      </w:r>
      <w:proofErr w:type="spellStart"/>
      <w:r w:rsidRPr="00184F9A">
        <w:rPr>
          <w:rFonts w:ascii="Arial" w:hAnsi="Arial"/>
          <w:i/>
          <w:sz w:val="22"/>
          <w:lang w:val="es-MX"/>
        </w:rPr>
        <w:t>Party</w:t>
      </w:r>
      <w:proofErr w:type="spellEnd"/>
      <w:r w:rsidRPr="00184F9A">
        <w:rPr>
          <w:rFonts w:ascii="Arial" w:hAnsi="Arial"/>
          <w:i/>
          <w:sz w:val="22"/>
          <w:lang w:val="es-MX"/>
        </w:rPr>
        <w:t xml:space="preserve"> organizada para Samsung </w:t>
      </w:r>
      <w:proofErr w:type="spellStart"/>
      <w:r w:rsidRPr="00184F9A">
        <w:rPr>
          <w:rFonts w:ascii="Arial" w:hAnsi="Arial"/>
          <w:i/>
          <w:sz w:val="22"/>
          <w:lang w:val="es-MX"/>
        </w:rPr>
        <w:t>Members</w:t>
      </w:r>
      <w:proofErr w:type="spellEnd"/>
      <w:r w:rsidRPr="00184F9A">
        <w:rPr>
          <w:rFonts w:ascii="Arial" w:hAnsi="Arial"/>
          <w:i/>
          <w:sz w:val="22"/>
          <w:lang w:val="es-MX"/>
        </w:rPr>
        <w:t xml:space="preserve"> en México</w:t>
      </w:r>
    </w:p>
    <w:p w14:paraId="15F65B86" w14:textId="77777777" w:rsidR="006C1E55" w:rsidRPr="00184F9A" w:rsidRDefault="006C1E55" w:rsidP="008221B3">
      <w:pPr>
        <w:jc w:val="center"/>
        <w:rPr>
          <w:rFonts w:ascii="Arial" w:hAnsi="Arial"/>
          <w:i/>
          <w:sz w:val="22"/>
          <w:szCs w:val="22"/>
          <w:lang w:val="es-MX"/>
        </w:rPr>
      </w:pPr>
    </w:p>
    <w:p w14:paraId="710C4096" w14:textId="767038C9" w:rsidR="00443B65" w:rsidRDefault="003C1CF6" w:rsidP="00FD3698">
      <w:pPr>
        <w:contextualSpacing/>
        <w:jc w:val="both"/>
        <w:rPr>
          <w:rFonts w:ascii="Arial" w:hAnsi="Arial" w:cs="Arial"/>
          <w:sz w:val="21"/>
          <w:szCs w:val="22"/>
          <w:lang w:val="es-MX"/>
        </w:rPr>
      </w:pPr>
      <w:bookmarkStart w:id="0" w:name="_Hlk3389010"/>
      <w:r w:rsidRPr="00184F9A">
        <w:rPr>
          <w:rFonts w:ascii="Arial" w:hAnsi="Arial" w:cs="Arial"/>
          <w:b/>
          <w:sz w:val="21"/>
          <w:szCs w:val="22"/>
          <w:lang w:val="es-MX"/>
        </w:rPr>
        <w:t>Ciudad de México a 15 de marzo de</w:t>
      </w:r>
      <w:r w:rsidR="00A721EF" w:rsidRPr="00184F9A">
        <w:rPr>
          <w:rFonts w:ascii="Arial" w:hAnsi="Arial" w:cs="Arial"/>
          <w:b/>
          <w:sz w:val="21"/>
          <w:szCs w:val="22"/>
          <w:lang w:val="es-MX"/>
        </w:rPr>
        <w:t xml:space="preserve"> </w:t>
      </w:r>
      <w:r w:rsidR="003C3832" w:rsidRPr="00184F9A">
        <w:rPr>
          <w:rFonts w:ascii="Arial" w:hAnsi="Arial" w:cs="Arial"/>
          <w:b/>
          <w:sz w:val="21"/>
          <w:szCs w:val="22"/>
          <w:lang w:val="es-MX"/>
        </w:rPr>
        <w:t>2019.-</w:t>
      </w:r>
      <w:r w:rsidR="006E6EC4" w:rsidRPr="00184F9A">
        <w:rPr>
          <w:rFonts w:ascii="Arial" w:hAnsi="Arial" w:cs="Arial"/>
          <w:b/>
          <w:sz w:val="21"/>
          <w:szCs w:val="22"/>
          <w:lang w:val="es-MX"/>
        </w:rPr>
        <w:t xml:space="preserve"> </w:t>
      </w:r>
      <w:bookmarkEnd w:id="0"/>
      <w:r w:rsidR="00402CF1" w:rsidRPr="00184F9A">
        <w:rPr>
          <w:rFonts w:ascii="Arial" w:hAnsi="Arial" w:cs="Arial"/>
          <w:sz w:val="21"/>
          <w:szCs w:val="22"/>
          <w:lang w:val="es-MX"/>
        </w:rPr>
        <w:t xml:space="preserve">Samsung </w:t>
      </w:r>
      <w:proofErr w:type="spellStart"/>
      <w:r w:rsidR="00402CF1" w:rsidRPr="00184F9A">
        <w:rPr>
          <w:rFonts w:ascii="Arial" w:hAnsi="Arial" w:cs="Arial"/>
          <w:sz w:val="21"/>
          <w:szCs w:val="22"/>
          <w:lang w:val="es-MX"/>
        </w:rPr>
        <w:t>Electronics</w:t>
      </w:r>
      <w:proofErr w:type="spellEnd"/>
      <w:r w:rsidR="00402CF1" w:rsidRPr="00184F9A">
        <w:rPr>
          <w:rFonts w:ascii="Arial" w:hAnsi="Arial" w:cs="Arial"/>
          <w:sz w:val="21"/>
          <w:szCs w:val="22"/>
          <w:lang w:val="es-MX"/>
        </w:rPr>
        <w:t xml:space="preserve"> México, en agradecimiento a la lealtad de sus Samsung </w:t>
      </w:r>
      <w:proofErr w:type="spellStart"/>
      <w:r w:rsidR="00402CF1" w:rsidRPr="00184F9A">
        <w:rPr>
          <w:rFonts w:ascii="Arial" w:hAnsi="Arial" w:cs="Arial"/>
          <w:sz w:val="21"/>
          <w:szCs w:val="22"/>
          <w:lang w:val="es-MX"/>
        </w:rPr>
        <w:t>Members</w:t>
      </w:r>
      <w:proofErr w:type="spellEnd"/>
      <w:r w:rsidR="00402CF1" w:rsidRPr="00184F9A">
        <w:rPr>
          <w:rFonts w:ascii="Arial" w:hAnsi="Arial" w:cs="Arial"/>
          <w:sz w:val="21"/>
          <w:szCs w:val="22"/>
          <w:lang w:val="es-MX"/>
        </w:rPr>
        <w:t xml:space="preserve">, llevó a cabo </w:t>
      </w:r>
      <w:r w:rsidR="00A778E1" w:rsidRPr="00184F9A">
        <w:rPr>
          <w:rFonts w:ascii="Arial" w:hAnsi="Arial" w:cs="Arial"/>
          <w:sz w:val="21"/>
          <w:szCs w:val="22"/>
          <w:lang w:val="es-MX"/>
        </w:rPr>
        <w:t>un</w:t>
      </w:r>
      <w:r w:rsidR="00402CF1" w:rsidRPr="00184F9A">
        <w:rPr>
          <w:rFonts w:ascii="Arial" w:hAnsi="Arial" w:cs="Arial"/>
          <w:sz w:val="21"/>
          <w:szCs w:val="22"/>
          <w:lang w:val="es-MX"/>
        </w:rPr>
        <w:t>a</w:t>
      </w:r>
      <w:r w:rsidR="00A778E1" w:rsidRPr="00184F9A">
        <w:rPr>
          <w:rFonts w:ascii="Arial" w:hAnsi="Arial" w:cs="Arial"/>
          <w:sz w:val="21"/>
          <w:szCs w:val="22"/>
          <w:lang w:val="es-MX"/>
        </w:rPr>
        <w:t xml:space="preserve"> exclusiv</w:t>
      </w:r>
      <w:r w:rsidR="00402CF1" w:rsidRPr="00184F9A">
        <w:rPr>
          <w:rFonts w:ascii="Arial" w:hAnsi="Arial" w:cs="Arial"/>
          <w:sz w:val="21"/>
          <w:szCs w:val="22"/>
          <w:lang w:val="es-MX"/>
        </w:rPr>
        <w:t>a fiesta</w:t>
      </w:r>
      <w:r w:rsidR="008F23A4" w:rsidRPr="00184F9A">
        <w:rPr>
          <w:rFonts w:ascii="Arial" w:hAnsi="Arial" w:cs="Arial"/>
          <w:sz w:val="21"/>
          <w:szCs w:val="22"/>
          <w:lang w:val="es-MX"/>
        </w:rPr>
        <w:t xml:space="preserve"> </w:t>
      </w:r>
      <w:r w:rsidR="00A778E1" w:rsidRPr="00184F9A">
        <w:rPr>
          <w:rFonts w:ascii="Arial" w:hAnsi="Arial" w:cs="Arial"/>
          <w:sz w:val="21"/>
          <w:szCs w:val="22"/>
          <w:lang w:val="es-MX"/>
        </w:rPr>
        <w:t xml:space="preserve">en </w:t>
      </w:r>
      <w:r w:rsidR="001633C0" w:rsidRPr="00184F9A">
        <w:rPr>
          <w:rFonts w:ascii="Arial" w:hAnsi="Arial" w:cs="Arial"/>
          <w:i/>
          <w:sz w:val="21"/>
          <w:szCs w:val="22"/>
          <w:lang w:val="es-MX"/>
        </w:rPr>
        <w:t>Proyecto Público Prim</w:t>
      </w:r>
      <w:r w:rsidR="00402CF1" w:rsidRPr="00184F9A">
        <w:rPr>
          <w:rFonts w:ascii="Arial" w:hAnsi="Arial" w:cs="Arial"/>
          <w:sz w:val="21"/>
          <w:szCs w:val="22"/>
          <w:lang w:val="es-MX"/>
        </w:rPr>
        <w:t xml:space="preserve"> pensada </w:t>
      </w:r>
      <w:r w:rsidR="00741B18" w:rsidRPr="00184F9A">
        <w:rPr>
          <w:rFonts w:ascii="Arial" w:hAnsi="Arial" w:cs="Arial"/>
          <w:sz w:val="21"/>
          <w:szCs w:val="22"/>
          <w:lang w:val="es-MX"/>
        </w:rPr>
        <w:t xml:space="preserve">especialmente </w:t>
      </w:r>
      <w:r w:rsidR="00402CF1" w:rsidRPr="00184F9A">
        <w:rPr>
          <w:rFonts w:ascii="Arial" w:hAnsi="Arial" w:cs="Arial"/>
          <w:sz w:val="21"/>
          <w:szCs w:val="22"/>
          <w:lang w:val="es-MX"/>
        </w:rPr>
        <w:t xml:space="preserve">en </w:t>
      </w:r>
      <w:r w:rsidR="00DA77E2" w:rsidRPr="00184F9A">
        <w:rPr>
          <w:rFonts w:ascii="Arial" w:hAnsi="Arial" w:cs="Arial"/>
          <w:sz w:val="21"/>
          <w:szCs w:val="22"/>
          <w:lang w:val="es-MX"/>
        </w:rPr>
        <w:t>sus usuarios</w:t>
      </w:r>
      <w:r w:rsidR="006703BE" w:rsidRPr="00184F9A">
        <w:rPr>
          <w:rFonts w:ascii="Arial" w:hAnsi="Arial" w:cs="Arial"/>
          <w:sz w:val="21"/>
          <w:szCs w:val="22"/>
          <w:lang w:val="es-MX"/>
        </w:rPr>
        <w:t xml:space="preserve">, </w:t>
      </w:r>
      <w:r w:rsidR="00741B18" w:rsidRPr="00184F9A">
        <w:rPr>
          <w:rFonts w:ascii="Arial" w:hAnsi="Arial" w:cs="Arial"/>
          <w:sz w:val="21"/>
          <w:szCs w:val="22"/>
          <w:lang w:val="es-MX"/>
        </w:rPr>
        <w:t xml:space="preserve">en </w:t>
      </w:r>
      <w:r w:rsidR="006703BE" w:rsidRPr="00184F9A">
        <w:rPr>
          <w:rFonts w:ascii="Arial" w:hAnsi="Arial" w:cs="Arial"/>
          <w:sz w:val="21"/>
          <w:szCs w:val="22"/>
          <w:lang w:val="es-MX"/>
        </w:rPr>
        <w:t xml:space="preserve">donde no solo disfrutaron de un evento lleno de </w:t>
      </w:r>
      <w:r w:rsidR="00DA77E2" w:rsidRPr="00184F9A">
        <w:rPr>
          <w:rFonts w:ascii="Arial" w:hAnsi="Arial" w:cs="Arial"/>
          <w:sz w:val="21"/>
          <w:szCs w:val="22"/>
          <w:lang w:val="es-MX"/>
        </w:rPr>
        <w:t xml:space="preserve">sorpresas y </w:t>
      </w:r>
      <w:r w:rsidR="006703BE" w:rsidRPr="00184F9A">
        <w:rPr>
          <w:rFonts w:ascii="Arial" w:hAnsi="Arial" w:cs="Arial"/>
          <w:sz w:val="21"/>
          <w:szCs w:val="22"/>
          <w:lang w:val="es-MX"/>
        </w:rPr>
        <w:t xml:space="preserve">color, </w:t>
      </w:r>
      <w:r w:rsidR="00F0507B" w:rsidRPr="00184F9A">
        <w:rPr>
          <w:rFonts w:ascii="Arial" w:hAnsi="Arial" w:cs="Arial"/>
          <w:sz w:val="21"/>
          <w:szCs w:val="22"/>
          <w:lang w:val="es-MX"/>
        </w:rPr>
        <w:t xml:space="preserve">sino que también </w:t>
      </w:r>
      <w:r w:rsidR="005E7A44" w:rsidRPr="00184F9A">
        <w:rPr>
          <w:rFonts w:ascii="Arial" w:hAnsi="Arial" w:cs="Arial"/>
          <w:sz w:val="21"/>
          <w:szCs w:val="22"/>
          <w:lang w:val="es-MX"/>
        </w:rPr>
        <w:t xml:space="preserve">tuvieron </w:t>
      </w:r>
      <w:r w:rsidR="006703BE" w:rsidRPr="00184F9A">
        <w:rPr>
          <w:rFonts w:ascii="Arial" w:hAnsi="Arial" w:cs="Arial"/>
          <w:sz w:val="21"/>
          <w:szCs w:val="22"/>
          <w:lang w:val="es-MX"/>
        </w:rPr>
        <w:t xml:space="preserve">la oportunidad de conocer antes que nadie la nueva </w:t>
      </w:r>
      <w:r w:rsidR="00741B18" w:rsidRPr="00184F9A">
        <w:rPr>
          <w:rFonts w:ascii="Arial" w:hAnsi="Arial" w:cs="Arial"/>
          <w:sz w:val="21"/>
          <w:szCs w:val="22"/>
          <w:lang w:val="es-MX"/>
        </w:rPr>
        <w:t>línea</w:t>
      </w:r>
      <w:r w:rsidR="006703BE" w:rsidRPr="00184F9A">
        <w:rPr>
          <w:rFonts w:ascii="Arial" w:hAnsi="Arial" w:cs="Arial"/>
          <w:sz w:val="21"/>
          <w:szCs w:val="22"/>
          <w:lang w:val="es-MX"/>
        </w:rPr>
        <w:t xml:space="preserve"> Galaxy S10 </w:t>
      </w:r>
      <w:r w:rsidR="00402CF1" w:rsidRPr="00184F9A">
        <w:rPr>
          <w:rFonts w:ascii="Arial" w:hAnsi="Arial" w:cs="Arial"/>
          <w:sz w:val="21"/>
          <w:szCs w:val="22"/>
          <w:lang w:val="es-MX"/>
        </w:rPr>
        <w:t>y sus tres modelos</w:t>
      </w:r>
      <w:r w:rsidR="008C41EE" w:rsidRPr="00184F9A">
        <w:rPr>
          <w:rFonts w:ascii="Arial" w:hAnsi="Arial" w:cs="Arial"/>
          <w:sz w:val="21"/>
          <w:szCs w:val="22"/>
          <w:lang w:val="es-MX"/>
        </w:rPr>
        <w:t>:</w:t>
      </w:r>
      <w:r w:rsidR="00443B65" w:rsidRPr="00184F9A">
        <w:rPr>
          <w:rFonts w:ascii="Arial" w:hAnsi="Arial" w:cs="Arial"/>
          <w:sz w:val="21"/>
          <w:szCs w:val="22"/>
          <w:lang w:val="es-MX"/>
        </w:rPr>
        <w:t xml:space="preserve"> </w:t>
      </w:r>
      <w:r w:rsidR="00443B65" w:rsidRPr="00184F9A">
        <w:rPr>
          <w:rFonts w:ascii="Arial" w:hAnsi="Arial" w:cs="Arial"/>
          <w:b/>
          <w:sz w:val="21"/>
          <w:szCs w:val="22"/>
          <w:lang w:val="es-MX"/>
        </w:rPr>
        <w:t>Galaxy S10</w:t>
      </w:r>
      <w:r w:rsidR="00DF195E">
        <w:rPr>
          <w:rFonts w:ascii="Arial" w:hAnsi="Arial" w:cs="Arial"/>
          <w:b/>
          <w:sz w:val="21"/>
          <w:szCs w:val="22"/>
          <w:lang w:val="es-MX"/>
        </w:rPr>
        <w:t>+</w:t>
      </w:r>
      <w:r w:rsidR="00443B65" w:rsidRPr="00184F9A">
        <w:rPr>
          <w:rFonts w:ascii="Arial" w:hAnsi="Arial" w:cs="Arial"/>
          <w:b/>
          <w:sz w:val="21"/>
          <w:szCs w:val="22"/>
          <w:lang w:val="es-MX"/>
        </w:rPr>
        <w:t>, S10 and S10</w:t>
      </w:r>
      <w:r w:rsidR="00DF195E">
        <w:rPr>
          <w:rFonts w:ascii="Arial" w:hAnsi="Arial" w:cs="Arial"/>
          <w:b/>
          <w:sz w:val="21"/>
          <w:szCs w:val="22"/>
          <w:lang w:val="es-MX"/>
        </w:rPr>
        <w:t>e</w:t>
      </w:r>
      <w:r w:rsidR="00BB22B0" w:rsidRPr="00184F9A">
        <w:rPr>
          <w:rFonts w:ascii="Arial" w:hAnsi="Arial" w:cs="Arial"/>
          <w:sz w:val="21"/>
          <w:szCs w:val="22"/>
          <w:lang w:val="es-MX"/>
        </w:rPr>
        <w:t>,</w:t>
      </w:r>
      <w:r w:rsidR="008C41EE" w:rsidRPr="00184F9A">
        <w:rPr>
          <w:rFonts w:ascii="Arial" w:hAnsi="Arial" w:cs="Arial"/>
          <w:sz w:val="21"/>
          <w:szCs w:val="22"/>
          <w:lang w:val="es-MX"/>
        </w:rPr>
        <w:t xml:space="preserve"> </w:t>
      </w:r>
      <w:r w:rsidR="00435CF9">
        <w:rPr>
          <w:rFonts w:ascii="Arial" w:hAnsi="Arial" w:cs="Arial"/>
          <w:sz w:val="21"/>
          <w:szCs w:val="22"/>
          <w:lang w:val="es-MX"/>
        </w:rPr>
        <w:t>en el caso de Galaxy S10+</w:t>
      </w:r>
      <w:bookmarkStart w:id="1" w:name="_GoBack"/>
      <w:bookmarkEnd w:id="1"/>
      <w:r w:rsidR="008C41EE" w:rsidRPr="00184F9A">
        <w:rPr>
          <w:rFonts w:ascii="Arial" w:hAnsi="Arial" w:cs="Arial"/>
          <w:sz w:val="21"/>
          <w:szCs w:val="22"/>
          <w:lang w:val="es-MX"/>
        </w:rPr>
        <w:t xml:space="preserve"> con una edición </w:t>
      </w:r>
      <w:r w:rsidR="008C41EE" w:rsidRPr="00184F9A">
        <w:rPr>
          <w:rFonts w:ascii="Arial" w:hAnsi="Arial" w:cs="Arial"/>
          <w:i/>
          <w:sz w:val="21"/>
          <w:szCs w:val="22"/>
          <w:lang w:val="es-MX"/>
        </w:rPr>
        <w:t>premium</w:t>
      </w:r>
      <w:r w:rsidR="008C41EE" w:rsidRPr="00184F9A">
        <w:rPr>
          <w:rFonts w:ascii="Arial" w:hAnsi="Arial" w:cs="Arial"/>
          <w:sz w:val="21"/>
          <w:szCs w:val="22"/>
          <w:lang w:val="es-MX"/>
        </w:rPr>
        <w:t xml:space="preserve"> de cerámica</w:t>
      </w:r>
      <w:r w:rsidR="008F23A4" w:rsidRPr="00184F9A">
        <w:rPr>
          <w:rFonts w:ascii="Arial" w:hAnsi="Arial" w:cs="Arial"/>
          <w:sz w:val="21"/>
          <w:szCs w:val="22"/>
          <w:lang w:val="es-MX"/>
        </w:rPr>
        <w:t xml:space="preserve">, </w:t>
      </w:r>
      <w:r w:rsidR="00402CF1" w:rsidRPr="00184F9A">
        <w:rPr>
          <w:rFonts w:ascii="Arial" w:hAnsi="Arial" w:cs="Arial"/>
          <w:sz w:val="21"/>
          <w:szCs w:val="22"/>
          <w:lang w:val="es-MX"/>
        </w:rPr>
        <w:t>que conmemora</w:t>
      </w:r>
      <w:r w:rsidR="008C41EE" w:rsidRPr="00184F9A">
        <w:rPr>
          <w:rFonts w:ascii="Arial" w:hAnsi="Arial" w:cs="Arial"/>
          <w:sz w:val="21"/>
          <w:szCs w:val="22"/>
          <w:lang w:val="es-MX"/>
        </w:rPr>
        <w:t xml:space="preserve"> el décimo aniversario de esta icónica </w:t>
      </w:r>
      <w:r w:rsidR="00741B18" w:rsidRPr="00184F9A">
        <w:rPr>
          <w:rFonts w:ascii="Arial" w:hAnsi="Arial" w:cs="Arial"/>
          <w:sz w:val="21"/>
          <w:szCs w:val="22"/>
          <w:lang w:val="es-MX"/>
        </w:rPr>
        <w:t>serie</w:t>
      </w:r>
      <w:r w:rsidR="008C41EE" w:rsidRPr="00184F9A">
        <w:rPr>
          <w:rFonts w:ascii="Arial" w:hAnsi="Arial" w:cs="Arial"/>
          <w:sz w:val="21"/>
          <w:szCs w:val="22"/>
          <w:lang w:val="es-MX"/>
        </w:rPr>
        <w:t>.</w:t>
      </w:r>
    </w:p>
    <w:p w14:paraId="33C2223D" w14:textId="39A83F33" w:rsidR="002F1CFD" w:rsidRDefault="002F1CFD" w:rsidP="00FD3698">
      <w:pPr>
        <w:contextualSpacing/>
        <w:jc w:val="both"/>
        <w:rPr>
          <w:rFonts w:ascii="Arial" w:hAnsi="Arial" w:cs="Arial"/>
          <w:sz w:val="21"/>
          <w:szCs w:val="22"/>
          <w:lang w:val="es-MX"/>
        </w:rPr>
      </w:pPr>
    </w:p>
    <w:p w14:paraId="098B1935" w14:textId="038929AA" w:rsidR="0093379A" w:rsidRDefault="002F1CFD" w:rsidP="002F1CFD">
      <w:pPr>
        <w:contextualSpacing/>
        <w:jc w:val="center"/>
        <w:rPr>
          <w:rFonts w:ascii="Arial" w:hAnsi="Arial" w:cs="Arial"/>
          <w:sz w:val="21"/>
          <w:szCs w:val="22"/>
          <w:lang w:val="es-MX"/>
        </w:rPr>
      </w:pPr>
      <w:r>
        <w:rPr>
          <w:noProof/>
        </w:rPr>
        <w:drawing>
          <wp:inline distT="0" distB="0" distL="0" distR="0" wp14:anchorId="2174B449" wp14:editId="153516AF">
            <wp:extent cx="3293269" cy="4391025"/>
            <wp:effectExtent l="0" t="0" r="254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9712" cy="4399615"/>
                    </a:xfrm>
                    <a:prstGeom prst="rect">
                      <a:avLst/>
                    </a:prstGeom>
                    <a:noFill/>
                    <a:ln>
                      <a:noFill/>
                    </a:ln>
                  </pic:spPr>
                </pic:pic>
              </a:graphicData>
            </a:graphic>
          </wp:inline>
        </w:drawing>
      </w:r>
    </w:p>
    <w:p w14:paraId="40100353" w14:textId="77777777" w:rsidR="002F1CFD" w:rsidRPr="00184F9A" w:rsidRDefault="002F1CFD" w:rsidP="002F1CFD">
      <w:pPr>
        <w:contextualSpacing/>
        <w:jc w:val="center"/>
        <w:rPr>
          <w:rFonts w:ascii="Arial" w:hAnsi="Arial" w:cs="Arial"/>
          <w:sz w:val="21"/>
          <w:szCs w:val="22"/>
          <w:lang w:val="es-MX"/>
        </w:rPr>
      </w:pPr>
    </w:p>
    <w:p w14:paraId="7F38ACF6" w14:textId="475D299F" w:rsidR="0099636F" w:rsidRPr="00184F9A" w:rsidRDefault="0093379A" w:rsidP="00FD3698">
      <w:pPr>
        <w:contextualSpacing/>
        <w:jc w:val="both"/>
        <w:rPr>
          <w:rFonts w:ascii="Arial" w:hAnsi="Arial" w:cs="Arial"/>
          <w:sz w:val="21"/>
          <w:szCs w:val="22"/>
          <w:lang w:val="es-MX"/>
        </w:rPr>
      </w:pPr>
      <w:r w:rsidRPr="00184F9A">
        <w:rPr>
          <w:rFonts w:ascii="Arial" w:hAnsi="Arial" w:cs="Arial"/>
          <w:b/>
          <w:sz w:val="21"/>
          <w:szCs w:val="22"/>
          <w:lang w:val="es-MX"/>
        </w:rPr>
        <w:lastRenderedPageBreak/>
        <w:t xml:space="preserve">Samsung </w:t>
      </w:r>
      <w:proofErr w:type="spellStart"/>
      <w:r w:rsidRPr="00184F9A">
        <w:rPr>
          <w:rFonts w:ascii="Arial" w:hAnsi="Arial" w:cs="Arial"/>
          <w:b/>
          <w:sz w:val="21"/>
          <w:szCs w:val="22"/>
          <w:lang w:val="es-MX"/>
        </w:rPr>
        <w:t>Members</w:t>
      </w:r>
      <w:proofErr w:type="spellEnd"/>
      <w:r w:rsidR="00EE6B87" w:rsidRPr="00184F9A">
        <w:rPr>
          <w:rFonts w:ascii="Arial" w:hAnsi="Arial" w:cs="Arial"/>
          <w:b/>
          <w:sz w:val="21"/>
          <w:szCs w:val="22"/>
          <w:lang w:val="es-MX"/>
        </w:rPr>
        <w:t xml:space="preserve"> </w:t>
      </w:r>
      <w:r w:rsidR="00EE6B87" w:rsidRPr="00184F9A">
        <w:rPr>
          <w:rFonts w:ascii="Arial" w:hAnsi="Arial" w:cs="Arial"/>
          <w:sz w:val="21"/>
          <w:szCs w:val="22"/>
          <w:lang w:val="es-MX"/>
        </w:rPr>
        <w:t>es la plataforma que la compañía desarrolló para la comunidad Galaxy en la cual se compart</w:t>
      </w:r>
      <w:r w:rsidR="00402CF1" w:rsidRPr="00184F9A">
        <w:rPr>
          <w:rFonts w:ascii="Arial" w:hAnsi="Arial" w:cs="Arial"/>
          <w:sz w:val="21"/>
          <w:szCs w:val="22"/>
          <w:lang w:val="es-MX"/>
        </w:rPr>
        <w:t>e información relacionada con los dispositivos, así como reseñas</w:t>
      </w:r>
      <w:r w:rsidR="00DA77E2" w:rsidRPr="00184F9A">
        <w:rPr>
          <w:rFonts w:ascii="Arial" w:hAnsi="Arial" w:cs="Arial"/>
          <w:sz w:val="21"/>
          <w:szCs w:val="22"/>
          <w:lang w:val="es-MX"/>
        </w:rPr>
        <w:t>, co</w:t>
      </w:r>
      <w:r w:rsidR="0099636F" w:rsidRPr="00184F9A">
        <w:rPr>
          <w:rFonts w:ascii="Arial" w:hAnsi="Arial" w:cs="Arial"/>
          <w:sz w:val="21"/>
          <w:szCs w:val="22"/>
          <w:lang w:val="es-MX"/>
        </w:rPr>
        <w:t xml:space="preserve">nsejos para optimizar el uso de </w:t>
      </w:r>
      <w:proofErr w:type="gramStart"/>
      <w:r w:rsidR="0099636F" w:rsidRPr="00184F9A">
        <w:rPr>
          <w:rFonts w:ascii="Arial" w:hAnsi="Arial" w:cs="Arial"/>
          <w:sz w:val="21"/>
          <w:szCs w:val="22"/>
          <w:lang w:val="es-MX"/>
        </w:rPr>
        <w:t>los mismos</w:t>
      </w:r>
      <w:proofErr w:type="gramEnd"/>
      <w:r w:rsidR="0099636F" w:rsidRPr="00184F9A">
        <w:rPr>
          <w:rFonts w:ascii="Arial" w:hAnsi="Arial" w:cs="Arial"/>
          <w:sz w:val="21"/>
          <w:szCs w:val="22"/>
          <w:lang w:val="es-MX"/>
        </w:rPr>
        <w:t>, soporte de expertos, conexiones con la comunidad y beneficios exclusivos.</w:t>
      </w:r>
      <w:r w:rsidR="00EE6B87" w:rsidRPr="00184F9A">
        <w:rPr>
          <w:rFonts w:ascii="Arial" w:hAnsi="Arial" w:cs="Arial"/>
          <w:sz w:val="21"/>
          <w:szCs w:val="22"/>
          <w:lang w:val="es-MX"/>
        </w:rPr>
        <w:t xml:space="preserve"> </w:t>
      </w:r>
    </w:p>
    <w:p w14:paraId="70D6CFCD" w14:textId="77777777" w:rsidR="0099636F" w:rsidRPr="00184F9A" w:rsidRDefault="0099636F" w:rsidP="00FD3698">
      <w:pPr>
        <w:contextualSpacing/>
        <w:jc w:val="both"/>
        <w:rPr>
          <w:rFonts w:ascii="Arial" w:hAnsi="Arial" w:cs="Arial"/>
          <w:sz w:val="21"/>
          <w:szCs w:val="22"/>
          <w:lang w:val="es-MX"/>
        </w:rPr>
      </w:pPr>
    </w:p>
    <w:p w14:paraId="3852B037" w14:textId="1BBE7197" w:rsidR="0093379A" w:rsidRPr="00184F9A" w:rsidRDefault="00C94B7D" w:rsidP="00FD3698">
      <w:pPr>
        <w:contextualSpacing/>
        <w:jc w:val="both"/>
        <w:rPr>
          <w:rFonts w:ascii="Arial" w:hAnsi="Arial" w:cs="Arial"/>
          <w:sz w:val="21"/>
          <w:szCs w:val="22"/>
          <w:lang w:val="es-MX"/>
        </w:rPr>
      </w:pPr>
      <w:r w:rsidRPr="00184F9A">
        <w:rPr>
          <w:rFonts w:ascii="Arial" w:hAnsi="Arial" w:cs="Arial"/>
          <w:sz w:val="21"/>
          <w:szCs w:val="22"/>
          <w:lang w:val="es-MX"/>
        </w:rPr>
        <w:t xml:space="preserve">Además, todos los usuarios registrados tienen acceso a beneficios y experiencias </w:t>
      </w:r>
      <w:r w:rsidR="008F23A4" w:rsidRPr="00184F9A">
        <w:rPr>
          <w:rFonts w:ascii="Arial" w:hAnsi="Arial" w:cs="Arial"/>
          <w:sz w:val="21"/>
          <w:szCs w:val="22"/>
          <w:lang w:val="es-MX"/>
        </w:rPr>
        <w:t>d</w:t>
      </w:r>
      <w:r w:rsidRPr="00184F9A">
        <w:rPr>
          <w:rFonts w:ascii="Arial" w:hAnsi="Arial" w:cs="Arial"/>
          <w:sz w:val="21"/>
          <w:szCs w:val="22"/>
          <w:lang w:val="es-MX"/>
        </w:rPr>
        <w:t xml:space="preserve">iseñadas </w:t>
      </w:r>
      <w:r w:rsidR="00FA11A4" w:rsidRPr="00184F9A">
        <w:rPr>
          <w:rFonts w:ascii="Arial" w:hAnsi="Arial" w:cs="Arial"/>
          <w:sz w:val="21"/>
          <w:szCs w:val="22"/>
          <w:lang w:val="es-MX"/>
        </w:rPr>
        <w:t xml:space="preserve">especialmente </w:t>
      </w:r>
      <w:r w:rsidRPr="00184F9A">
        <w:rPr>
          <w:rFonts w:ascii="Arial" w:hAnsi="Arial" w:cs="Arial"/>
          <w:sz w:val="21"/>
          <w:szCs w:val="22"/>
          <w:lang w:val="es-MX"/>
        </w:rPr>
        <w:t>para ello</w:t>
      </w:r>
      <w:r w:rsidR="00FA11A4" w:rsidRPr="00184F9A">
        <w:rPr>
          <w:rFonts w:ascii="Arial" w:hAnsi="Arial" w:cs="Arial"/>
          <w:sz w:val="21"/>
          <w:szCs w:val="22"/>
          <w:lang w:val="es-MX"/>
        </w:rPr>
        <w:t xml:space="preserve">s, con las que pueden </w:t>
      </w:r>
      <w:r w:rsidR="005E7A44" w:rsidRPr="00184F9A">
        <w:rPr>
          <w:rFonts w:ascii="Arial" w:hAnsi="Arial" w:cs="Arial"/>
          <w:sz w:val="21"/>
          <w:szCs w:val="22"/>
          <w:lang w:val="es-MX"/>
        </w:rPr>
        <w:t xml:space="preserve">formar </w:t>
      </w:r>
      <w:r w:rsidRPr="00184F9A">
        <w:rPr>
          <w:rFonts w:ascii="Arial" w:hAnsi="Arial" w:cs="Arial"/>
          <w:sz w:val="21"/>
          <w:szCs w:val="22"/>
          <w:lang w:val="es-MX"/>
        </w:rPr>
        <w:t xml:space="preserve">parte de </w:t>
      </w:r>
      <w:r w:rsidR="00402CF1" w:rsidRPr="00184F9A">
        <w:rPr>
          <w:rFonts w:ascii="Arial" w:hAnsi="Arial" w:cs="Arial"/>
          <w:sz w:val="21"/>
          <w:szCs w:val="22"/>
          <w:lang w:val="es-MX"/>
        </w:rPr>
        <w:t>eventos</w:t>
      </w:r>
      <w:r w:rsidRPr="00184F9A">
        <w:rPr>
          <w:rFonts w:ascii="Arial" w:hAnsi="Arial" w:cs="Arial"/>
          <w:sz w:val="21"/>
          <w:szCs w:val="22"/>
          <w:lang w:val="es-MX"/>
        </w:rPr>
        <w:t xml:space="preserve"> </w:t>
      </w:r>
      <w:r w:rsidR="00FA11A4" w:rsidRPr="00184F9A">
        <w:rPr>
          <w:rFonts w:ascii="Arial" w:hAnsi="Arial" w:cs="Arial"/>
          <w:sz w:val="21"/>
          <w:szCs w:val="22"/>
          <w:lang w:val="es-MX"/>
        </w:rPr>
        <w:t>únicos de la marca,</w:t>
      </w:r>
      <w:r w:rsidRPr="00184F9A">
        <w:rPr>
          <w:rFonts w:ascii="Arial" w:hAnsi="Arial" w:cs="Arial"/>
          <w:sz w:val="21"/>
          <w:szCs w:val="22"/>
          <w:lang w:val="es-MX"/>
        </w:rPr>
        <w:t xml:space="preserve"> </w:t>
      </w:r>
      <w:r w:rsidR="00402CF1" w:rsidRPr="00184F9A">
        <w:rPr>
          <w:rFonts w:ascii="Arial" w:hAnsi="Arial" w:cs="Arial"/>
          <w:sz w:val="21"/>
          <w:szCs w:val="22"/>
          <w:lang w:val="es-MX"/>
        </w:rPr>
        <w:t xml:space="preserve">como </w:t>
      </w:r>
      <w:r w:rsidR="0099636F" w:rsidRPr="00184F9A">
        <w:rPr>
          <w:rFonts w:ascii="Arial" w:hAnsi="Arial" w:cs="Arial"/>
          <w:sz w:val="21"/>
          <w:szCs w:val="22"/>
          <w:lang w:val="es-MX"/>
        </w:rPr>
        <w:t xml:space="preserve">la </w:t>
      </w:r>
      <w:r w:rsidR="00F0507B" w:rsidRPr="00184F9A">
        <w:rPr>
          <w:rFonts w:ascii="Arial" w:hAnsi="Arial" w:cs="Arial"/>
          <w:sz w:val="21"/>
          <w:szCs w:val="22"/>
          <w:lang w:val="es-MX"/>
        </w:rPr>
        <w:t xml:space="preserve">oportunidad de </w:t>
      </w:r>
      <w:r w:rsidR="0099636F" w:rsidRPr="00184F9A">
        <w:rPr>
          <w:rFonts w:ascii="Arial" w:hAnsi="Arial" w:cs="Arial"/>
          <w:sz w:val="21"/>
          <w:szCs w:val="22"/>
          <w:lang w:val="es-MX"/>
        </w:rPr>
        <w:t>asistir a los lanzamientos de la compañía a nivel mundia</w:t>
      </w:r>
      <w:r w:rsidR="00FE5726" w:rsidRPr="00184F9A">
        <w:rPr>
          <w:rFonts w:ascii="Arial" w:hAnsi="Arial" w:cs="Arial"/>
          <w:sz w:val="21"/>
          <w:szCs w:val="22"/>
          <w:lang w:val="es-MX"/>
        </w:rPr>
        <w:t>l,</w:t>
      </w:r>
      <w:r w:rsidR="00402CF1" w:rsidRPr="00184F9A">
        <w:rPr>
          <w:rFonts w:ascii="Arial" w:hAnsi="Arial" w:cs="Arial"/>
          <w:sz w:val="21"/>
          <w:szCs w:val="22"/>
          <w:lang w:val="es-MX"/>
        </w:rPr>
        <w:t xml:space="preserve"> </w:t>
      </w:r>
      <w:r w:rsidR="0099636F" w:rsidRPr="00184F9A">
        <w:rPr>
          <w:rFonts w:ascii="Arial" w:hAnsi="Arial" w:cs="Arial"/>
          <w:sz w:val="21"/>
          <w:szCs w:val="22"/>
          <w:lang w:val="es-MX"/>
        </w:rPr>
        <w:t>“</w:t>
      </w:r>
      <w:r w:rsidRPr="00184F9A">
        <w:rPr>
          <w:rFonts w:ascii="Arial" w:hAnsi="Arial" w:cs="Arial"/>
          <w:sz w:val="21"/>
          <w:szCs w:val="22"/>
          <w:lang w:val="es-MX"/>
        </w:rPr>
        <w:t xml:space="preserve">Galaxy </w:t>
      </w:r>
      <w:proofErr w:type="spellStart"/>
      <w:r w:rsidRPr="00184F9A">
        <w:rPr>
          <w:rFonts w:ascii="Arial" w:hAnsi="Arial" w:cs="Arial"/>
          <w:sz w:val="21"/>
          <w:szCs w:val="22"/>
          <w:lang w:val="es-MX"/>
        </w:rPr>
        <w:t>Unpacked</w:t>
      </w:r>
      <w:proofErr w:type="spellEnd"/>
      <w:r w:rsidR="0099636F" w:rsidRPr="00184F9A">
        <w:rPr>
          <w:rFonts w:ascii="Arial" w:hAnsi="Arial" w:cs="Arial"/>
          <w:sz w:val="21"/>
          <w:szCs w:val="22"/>
          <w:lang w:val="es-MX"/>
        </w:rPr>
        <w:t>”</w:t>
      </w:r>
      <w:r w:rsidRPr="00184F9A">
        <w:rPr>
          <w:rFonts w:ascii="Arial" w:hAnsi="Arial" w:cs="Arial"/>
          <w:sz w:val="21"/>
          <w:szCs w:val="22"/>
          <w:lang w:val="es-MX"/>
        </w:rPr>
        <w:t>.</w:t>
      </w:r>
    </w:p>
    <w:p w14:paraId="7E169BBF" w14:textId="77777777" w:rsidR="00443B65" w:rsidRPr="00184F9A" w:rsidRDefault="00443B65" w:rsidP="00FD3698">
      <w:pPr>
        <w:contextualSpacing/>
        <w:jc w:val="both"/>
        <w:rPr>
          <w:rFonts w:ascii="Arial" w:hAnsi="Arial" w:cs="Arial"/>
          <w:sz w:val="21"/>
          <w:szCs w:val="22"/>
          <w:lang w:val="es-MX"/>
        </w:rPr>
      </w:pPr>
    </w:p>
    <w:p w14:paraId="7ABD779A" w14:textId="6AF55686" w:rsidR="00BC06D0" w:rsidRPr="00184F9A" w:rsidRDefault="00C94B7D" w:rsidP="00BC06D0">
      <w:pPr>
        <w:contextualSpacing/>
        <w:jc w:val="both"/>
        <w:rPr>
          <w:rFonts w:ascii="Arial" w:hAnsi="Arial" w:cs="Arial"/>
          <w:sz w:val="21"/>
          <w:szCs w:val="22"/>
          <w:lang w:val="es-MX"/>
        </w:rPr>
      </w:pPr>
      <w:r w:rsidRPr="00184F9A">
        <w:rPr>
          <w:rFonts w:ascii="Arial" w:hAnsi="Arial" w:cs="Arial"/>
          <w:sz w:val="21"/>
          <w:szCs w:val="22"/>
          <w:lang w:val="es-MX"/>
        </w:rPr>
        <w:t xml:space="preserve">La primera </w:t>
      </w:r>
      <w:r w:rsidR="00BC06D0" w:rsidRPr="00184F9A">
        <w:rPr>
          <w:rFonts w:ascii="Arial" w:hAnsi="Arial" w:cs="Arial"/>
          <w:sz w:val="21"/>
          <w:szCs w:val="22"/>
          <w:lang w:val="es-MX"/>
        </w:rPr>
        <w:t>#</w:t>
      </w:r>
      <w:proofErr w:type="spellStart"/>
      <w:r w:rsidR="00BC06D0" w:rsidRPr="00184F9A">
        <w:rPr>
          <w:rFonts w:ascii="Arial" w:hAnsi="Arial" w:cs="Arial"/>
          <w:sz w:val="21"/>
          <w:szCs w:val="22"/>
          <w:lang w:val="es-MX"/>
        </w:rPr>
        <w:t>GalaxyFanPart</w:t>
      </w:r>
      <w:r w:rsidR="004755B6" w:rsidRPr="00184F9A">
        <w:rPr>
          <w:rFonts w:ascii="Arial" w:hAnsi="Arial" w:cs="Arial"/>
          <w:sz w:val="21"/>
          <w:szCs w:val="22"/>
          <w:lang w:val="es-MX"/>
        </w:rPr>
        <w:t>y</w:t>
      </w:r>
      <w:proofErr w:type="spellEnd"/>
      <w:r w:rsidR="00B722B4" w:rsidRPr="00184F9A">
        <w:rPr>
          <w:rFonts w:ascii="Arial" w:hAnsi="Arial" w:cs="Arial"/>
          <w:sz w:val="21"/>
          <w:szCs w:val="22"/>
          <w:lang w:val="es-MX"/>
        </w:rPr>
        <w:t xml:space="preserve"> </w:t>
      </w:r>
      <w:r w:rsidRPr="00184F9A">
        <w:rPr>
          <w:rFonts w:ascii="Arial" w:hAnsi="Arial" w:cs="Arial"/>
          <w:sz w:val="21"/>
          <w:szCs w:val="22"/>
          <w:lang w:val="es-MX"/>
        </w:rPr>
        <w:t>e</w:t>
      </w:r>
      <w:r w:rsidR="0093379A" w:rsidRPr="00184F9A">
        <w:rPr>
          <w:rFonts w:ascii="Arial" w:hAnsi="Arial" w:cs="Arial"/>
          <w:sz w:val="21"/>
          <w:szCs w:val="22"/>
          <w:lang w:val="es-MX"/>
        </w:rPr>
        <w:t>n</w:t>
      </w:r>
      <w:r w:rsidR="00B722B4" w:rsidRPr="00184F9A">
        <w:rPr>
          <w:rFonts w:ascii="Arial" w:hAnsi="Arial" w:cs="Arial"/>
          <w:sz w:val="21"/>
          <w:szCs w:val="22"/>
          <w:lang w:val="es-MX"/>
        </w:rPr>
        <w:t xml:space="preserve"> </w:t>
      </w:r>
      <w:r w:rsidR="00BB22B0" w:rsidRPr="00184F9A">
        <w:rPr>
          <w:rFonts w:ascii="Arial" w:hAnsi="Arial" w:cs="Arial"/>
          <w:sz w:val="21"/>
          <w:szCs w:val="22"/>
          <w:lang w:val="es-MX"/>
        </w:rPr>
        <w:t>M</w:t>
      </w:r>
      <w:r w:rsidRPr="00184F9A">
        <w:rPr>
          <w:rFonts w:ascii="Arial" w:hAnsi="Arial" w:cs="Arial"/>
          <w:sz w:val="21"/>
          <w:szCs w:val="22"/>
          <w:lang w:val="es-MX"/>
        </w:rPr>
        <w:t>é</w:t>
      </w:r>
      <w:r w:rsidR="00BB22B0" w:rsidRPr="00184F9A">
        <w:rPr>
          <w:rFonts w:ascii="Arial" w:hAnsi="Arial" w:cs="Arial"/>
          <w:sz w:val="21"/>
          <w:szCs w:val="22"/>
          <w:lang w:val="es-MX"/>
        </w:rPr>
        <w:t>xico</w:t>
      </w:r>
      <w:r w:rsidRPr="00184F9A">
        <w:rPr>
          <w:rFonts w:ascii="Arial" w:hAnsi="Arial" w:cs="Arial"/>
          <w:sz w:val="21"/>
          <w:szCs w:val="22"/>
          <w:lang w:val="es-MX"/>
        </w:rPr>
        <w:t xml:space="preserve"> se realiz</w:t>
      </w:r>
      <w:r w:rsidR="00741B18" w:rsidRPr="00184F9A">
        <w:rPr>
          <w:rFonts w:ascii="Arial" w:hAnsi="Arial" w:cs="Arial"/>
          <w:sz w:val="21"/>
          <w:szCs w:val="22"/>
          <w:lang w:val="es-MX"/>
        </w:rPr>
        <w:t>ó</w:t>
      </w:r>
      <w:r w:rsidRPr="00184F9A">
        <w:rPr>
          <w:rFonts w:ascii="Arial" w:hAnsi="Arial" w:cs="Arial"/>
          <w:sz w:val="21"/>
          <w:szCs w:val="22"/>
          <w:lang w:val="es-MX"/>
        </w:rPr>
        <w:t xml:space="preserve"> bajo el concepto “White Day”, una tradición </w:t>
      </w:r>
      <w:r w:rsidR="0099636F" w:rsidRPr="00184F9A">
        <w:rPr>
          <w:rFonts w:ascii="Arial" w:hAnsi="Arial" w:cs="Arial"/>
          <w:sz w:val="21"/>
          <w:szCs w:val="22"/>
          <w:lang w:val="es-MX"/>
        </w:rPr>
        <w:t xml:space="preserve">retomada de </w:t>
      </w:r>
      <w:r w:rsidRPr="00184F9A">
        <w:rPr>
          <w:rFonts w:ascii="Arial" w:hAnsi="Arial" w:cs="Arial"/>
          <w:sz w:val="21"/>
          <w:szCs w:val="22"/>
          <w:lang w:val="es-MX"/>
        </w:rPr>
        <w:t>Corea del Sur</w:t>
      </w:r>
      <w:r w:rsidR="0099636F" w:rsidRPr="00184F9A">
        <w:rPr>
          <w:rFonts w:ascii="Arial" w:hAnsi="Arial" w:cs="Arial"/>
          <w:sz w:val="21"/>
          <w:szCs w:val="22"/>
          <w:lang w:val="es-MX"/>
        </w:rPr>
        <w:t xml:space="preserve"> (</w:t>
      </w:r>
      <w:r w:rsidR="00FE5726" w:rsidRPr="00184F9A">
        <w:rPr>
          <w:rFonts w:ascii="Arial" w:hAnsi="Arial" w:cs="Arial"/>
          <w:sz w:val="21"/>
          <w:szCs w:val="22"/>
          <w:lang w:val="es-MX"/>
        </w:rPr>
        <w:t>país de origen de la compañía</w:t>
      </w:r>
      <w:r w:rsidR="0099636F" w:rsidRPr="00184F9A">
        <w:rPr>
          <w:rFonts w:ascii="Arial" w:hAnsi="Arial" w:cs="Arial"/>
          <w:sz w:val="21"/>
          <w:szCs w:val="22"/>
          <w:lang w:val="es-MX"/>
        </w:rPr>
        <w:t>)</w:t>
      </w:r>
      <w:r w:rsidR="005E7A44" w:rsidRPr="00184F9A">
        <w:rPr>
          <w:rFonts w:ascii="Arial" w:hAnsi="Arial" w:cs="Arial"/>
          <w:sz w:val="21"/>
          <w:szCs w:val="22"/>
          <w:lang w:val="es-MX"/>
        </w:rPr>
        <w:t xml:space="preserve"> </w:t>
      </w:r>
      <w:r w:rsidRPr="00184F9A">
        <w:rPr>
          <w:rFonts w:ascii="Arial" w:hAnsi="Arial" w:cs="Arial"/>
          <w:sz w:val="21"/>
          <w:szCs w:val="22"/>
          <w:lang w:val="es-MX"/>
        </w:rPr>
        <w:t xml:space="preserve">como una expresión de amor. Por </w:t>
      </w:r>
      <w:r w:rsidR="00FA11A4" w:rsidRPr="00184F9A">
        <w:rPr>
          <w:rFonts w:ascii="Arial" w:hAnsi="Arial" w:cs="Arial"/>
          <w:sz w:val="21"/>
          <w:szCs w:val="22"/>
          <w:lang w:val="es-MX"/>
        </w:rPr>
        <w:t>tal motivo</w:t>
      </w:r>
      <w:r w:rsidRPr="00184F9A">
        <w:rPr>
          <w:rFonts w:ascii="Arial" w:hAnsi="Arial" w:cs="Arial"/>
          <w:sz w:val="21"/>
          <w:szCs w:val="22"/>
          <w:lang w:val="es-MX"/>
        </w:rPr>
        <w:t xml:space="preserve">, Samsung </w:t>
      </w:r>
      <w:proofErr w:type="spellStart"/>
      <w:r w:rsidRPr="00184F9A">
        <w:rPr>
          <w:rFonts w:ascii="Arial" w:hAnsi="Arial" w:cs="Arial"/>
          <w:sz w:val="21"/>
          <w:szCs w:val="22"/>
          <w:lang w:val="es-MX"/>
        </w:rPr>
        <w:t>Electronics</w:t>
      </w:r>
      <w:proofErr w:type="spellEnd"/>
      <w:r w:rsidRPr="00184F9A">
        <w:rPr>
          <w:rFonts w:ascii="Arial" w:hAnsi="Arial" w:cs="Arial"/>
          <w:sz w:val="21"/>
          <w:szCs w:val="22"/>
          <w:lang w:val="es-MX"/>
        </w:rPr>
        <w:t xml:space="preserve"> México </w:t>
      </w:r>
      <w:r w:rsidR="009F4852" w:rsidRPr="00184F9A">
        <w:rPr>
          <w:rFonts w:ascii="Arial" w:hAnsi="Arial" w:cs="Arial"/>
          <w:sz w:val="21"/>
          <w:szCs w:val="22"/>
          <w:lang w:val="es-MX"/>
        </w:rPr>
        <w:t>hizo un llamado</w:t>
      </w:r>
      <w:r w:rsidRPr="00184F9A">
        <w:rPr>
          <w:rFonts w:ascii="Arial" w:hAnsi="Arial" w:cs="Arial"/>
          <w:sz w:val="21"/>
          <w:szCs w:val="22"/>
          <w:lang w:val="es-MX"/>
        </w:rPr>
        <w:t xml:space="preserve"> a sus fans </w:t>
      </w:r>
      <w:r w:rsidR="00FA11A4" w:rsidRPr="00184F9A">
        <w:rPr>
          <w:rFonts w:ascii="Arial" w:hAnsi="Arial" w:cs="Arial"/>
          <w:sz w:val="21"/>
          <w:szCs w:val="22"/>
          <w:lang w:val="es-MX"/>
        </w:rPr>
        <w:t xml:space="preserve">e invitados </w:t>
      </w:r>
      <w:r w:rsidR="009F4852" w:rsidRPr="00184F9A">
        <w:rPr>
          <w:rFonts w:ascii="Arial" w:hAnsi="Arial" w:cs="Arial"/>
          <w:sz w:val="21"/>
          <w:szCs w:val="22"/>
          <w:lang w:val="es-MX"/>
        </w:rPr>
        <w:t>par</w:t>
      </w:r>
      <w:r w:rsidR="00FA11A4" w:rsidRPr="00184F9A">
        <w:rPr>
          <w:rFonts w:ascii="Arial" w:hAnsi="Arial" w:cs="Arial"/>
          <w:sz w:val="21"/>
          <w:szCs w:val="22"/>
          <w:lang w:val="es-MX"/>
        </w:rPr>
        <w:t>a utilizar el color</w:t>
      </w:r>
      <w:r w:rsidRPr="00184F9A">
        <w:rPr>
          <w:rFonts w:ascii="Arial" w:hAnsi="Arial" w:cs="Arial"/>
          <w:sz w:val="21"/>
          <w:szCs w:val="22"/>
          <w:lang w:val="es-MX"/>
        </w:rPr>
        <w:t xml:space="preserve"> blanco </w:t>
      </w:r>
      <w:r w:rsidR="005E7A44" w:rsidRPr="00184F9A">
        <w:rPr>
          <w:rFonts w:ascii="Arial" w:hAnsi="Arial" w:cs="Arial"/>
          <w:sz w:val="21"/>
          <w:szCs w:val="22"/>
          <w:lang w:val="es-MX"/>
        </w:rPr>
        <w:t xml:space="preserve">como parte de </w:t>
      </w:r>
      <w:r w:rsidR="00FA11A4" w:rsidRPr="00184F9A">
        <w:rPr>
          <w:rFonts w:ascii="Arial" w:hAnsi="Arial" w:cs="Arial"/>
          <w:sz w:val="21"/>
          <w:szCs w:val="22"/>
          <w:lang w:val="es-MX"/>
        </w:rPr>
        <w:t>su vest</w:t>
      </w:r>
      <w:r w:rsidR="0099636F" w:rsidRPr="00184F9A">
        <w:rPr>
          <w:rFonts w:ascii="Arial" w:hAnsi="Arial" w:cs="Arial"/>
          <w:sz w:val="21"/>
          <w:szCs w:val="22"/>
          <w:lang w:val="es-MX"/>
        </w:rPr>
        <w:t>imenta</w:t>
      </w:r>
      <w:r w:rsidR="00FA11A4" w:rsidRPr="00184F9A">
        <w:rPr>
          <w:rFonts w:ascii="Arial" w:hAnsi="Arial" w:cs="Arial"/>
          <w:sz w:val="21"/>
          <w:szCs w:val="22"/>
          <w:lang w:val="es-MX"/>
        </w:rPr>
        <w:t xml:space="preserve"> </w:t>
      </w:r>
      <w:r w:rsidR="009F4852" w:rsidRPr="00184F9A">
        <w:rPr>
          <w:rFonts w:ascii="Arial" w:hAnsi="Arial" w:cs="Arial"/>
          <w:sz w:val="21"/>
          <w:szCs w:val="22"/>
          <w:lang w:val="es-MX"/>
        </w:rPr>
        <w:t>y</w:t>
      </w:r>
      <w:r w:rsidRPr="00184F9A">
        <w:rPr>
          <w:rFonts w:ascii="Arial" w:hAnsi="Arial" w:cs="Arial"/>
          <w:sz w:val="21"/>
          <w:szCs w:val="22"/>
          <w:lang w:val="es-MX"/>
        </w:rPr>
        <w:t xml:space="preserve"> compartir </w:t>
      </w:r>
      <w:r w:rsidR="00FA11A4" w:rsidRPr="00184F9A">
        <w:rPr>
          <w:rFonts w:ascii="Arial" w:hAnsi="Arial" w:cs="Arial"/>
          <w:sz w:val="21"/>
          <w:szCs w:val="22"/>
          <w:lang w:val="es-MX"/>
        </w:rPr>
        <w:t xml:space="preserve">entre todos, </w:t>
      </w:r>
      <w:r w:rsidRPr="00184F9A">
        <w:rPr>
          <w:rFonts w:ascii="Arial" w:hAnsi="Arial" w:cs="Arial"/>
          <w:sz w:val="21"/>
          <w:szCs w:val="22"/>
          <w:lang w:val="es-MX"/>
        </w:rPr>
        <w:t xml:space="preserve">el mismo sentimiento. </w:t>
      </w:r>
    </w:p>
    <w:p w14:paraId="2417521E" w14:textId="77777777" w:rsidR="00BC06D0" w:rsidRPr="00184F9A" w:rsidRDefault="00BC06D0" w:rsidP="00FD3698">
      <w:pPr>
        <w:contextualSpacing/>
        <w:jc w:val="both"/>
        <w:rPr>
          <w:rFonts w:ascii="Arial" w:hAnsi="Arial" w:cs="Arial"/>
          <w:sz w:val="21"/>
          <w:szCs w:val="22"/>
          <w:lang w:val="es-MX"/>
        </w:rPr>
      </w:pPr>
    </w:p>
    <w:p w14:paraId="47C952DB" w14:textId="6D9D1EE1" w:rsidR="00D57B23" w:rsidRPr="00184F9A" w:rsidRDefault="00741B18" w:rsidP="00FD3698">
      <w:pPr>
        <w:contextualSpacing/>
        <w:jc w:val="both"/>
        <w:rPr>
          <w:rFonts w:ascii="Arial" w:hAnsi="Arial" w:cs="Arial"/>
          <w:sz w:val="21"/>
          <w:szCs w:val="22"/>
          <w:lang w:val="es-MX"/>
        </w:rPr>
      </w:pPr>
      <w:r w:rsidRPr="00184F9A">
        <w:rPr>
          <w:rFonts w:ascii="Arial" w:hAnsi="Arial" w:cs="Arial"/>
          <w:sz w:val="21"/>
          <w:szCs w:val="22"/>
          <w:lang w:val="es-MX"/>
        </w:rPr>
        <w:t>Durante el evento se</w:t>
      </w:r>
      <w:r w:rsidR="00F14C83" w:rsidRPr="00184F9A">
        <w:rPr>
          <w:rFonts w:ascii="Arial" w:hAnsi="Arial" w:cs="Arial"/>
          <w:sz w:val="21"/>
          <w:szCs w:val="22"/>
          <w:lang w:val="es-MX"/>
        </w:rPr>
        <w:t xml:space="preserve"> </w:t>
      </w:r>
      <w:r w:rsidR="00FA11A4" w:rsidRPr="00184F9A">
        <w:rPr>
          <w:rFonts w:ascii="Arial" w:hAnsi="Arial" w:cs="Arial"/>
          <w:sz w:val="21"/>
          <w:szCs w:val="22"/>
          <w:lang w:val="es-MX"/>
        </w:rPr>
        <w:t xml:space="preserve">llevaron a cabo </w:t>
      </w:r>
      <w:r w:rsidR="00F14C83" w:rsidRPr="00184F9A">
        <w:rPr>
          <w:rFonts w:ascii="Arial" w:hAnsi="Arial" w:cs="Arial"/>
          <w:sz w:val="21"/>
          <w:szCs w:val="22"/>
          <w:lang w:val="es-MX"/>
        </w:rPr>
        <w:t xml:space="preserve">cuatro talleres </w:t>
      </w:r>
      <w:r w:rsidR="00FA11A4" w:rsidRPr="00184F9A">
        <w:rPr>
          <w:rFonts w:ascii="Arial" w:hAnsi="Arial" w:cs="Arial"/>
          <w:sz w:val="21"/>
          <w:szCs w:val="22"/>
          <w:lang w:val="es-MX"/>
        </w:rPr>
        <w:t>en donde</w:t>
      </w:r>
      <w:r w:rsidR="00F14C83" w:rsidRPr="00184F9A">
        <w:rPr>
          <w:rFonts w:ascii="Arial" w:hAnsi="Arial" w:cs="Arial"/>
          <w:sz w:val="21"/>
          <w:szCs w:val="22"/>
          <w:lang w:val="es-MX"/>
        </w:rPr>
        <w:t xml:space="preserve"> la innovación de los dispositivos Galaxy S10</w:t>
      </w:r>
      <w:r w:rsidR="00FA11A4" w:rsidRPr="00184F9A">
        <w:rPr>
          <w:rFonts w:ascii="Arial" w:hAnsi="Arial" w:cs="Arial"/>
          <w:sz w:val="21"/>
          <w:szCs w:val="22"/>
          <w:lang w:val="es-MX"/>
        </w:rPr>
        <w:t xml:space="preserve"> </w:t>
      </w:r>
      <w:r w:rsidR="00F0507B" w:rsidRPr="00184F9A">
        <w:rPr>
          <w:rFonts w:ascii="Arial" w:hAnsi="Arial" w:cs="Arial"/>
          <w:sz w:val="21"/>
          <w:szCs w:val="22"/>
          <w:lang w:val="es-MX"/>
        </w:rPr>
        <w:t>fue</w:t>
      </w:r>
      <w:r w:rsidR="00FA11A4" w:rsidRPr="00184F9A">
        <w:rPr>
          <w:rFonts w:ascii="Arial" w:hAnsi="Arial" w:cs="Arial"/>
          <w:sz w:val="21"/>
          <w:szCs w:val="22"/>
          <w:lang w:val="es-MX"/>
        </w:rPr>
        <w:t xml:space="preserve"> el centro de la atención. </w:t>
      </w:r>
      <w:r w:rsidR="007A1D61" w:rsidRPr="00184F9A">
        <w:rPr>
          <w:rFonts w:ascii="Arial" w:hAnsi="Arial" w:cs="Arial"/>
          <w:sz w:val="21"/>
          <w:szCs w:val="22"/>
          <w:lang w:val="es-MX"/>
        </w:rPr>
        <w:t xml:space="preserve">Las zonas se enfocaron en temáticas de estilo de vida, videojuegos y tecnología, </w:t>
      </w:r>
      <w:r w:rsidR="00FE5726" w:rsidRPr="00184F9A">
        <w:rPr>
          <w:rFonts w:ascii="Arial" w:hAnsi="Arial" w:cs="Arial"/>
          <w:sz w:val="21"/>
          <w:szCs w:val="22"/>
          <w:lang w:val="es-MX"/>
        </w:rPr>
        <w:t xml:space="preserve">en las </w:t>
      </w:r>
      <w:r w:rsidR="005E7A44" w:rsidRPr="00184F9A">
        <w:rPr>
          <w:rFonts w:ascii="Arial" w:hAnsi="Arial" w:cs="Arial"/>
          <w:sz w:val="21"/>
          <w:szCs w:val="22"/>
          <w:lang w:val="es-MX"/>
        </w:rPr>
        <w:t>que</w:t>
      </w:r>
      <w:r w:rsidR="007A1D61" w:rsidRPr="00184F9A">
        <w:rPr>
          <w:rFonts w:ascii="Arial" w:hAnsi="Arial" w:cs="Arial"/>
          <w:sz w:val="21"/>
          <w:szCs w:val="22"/>
          <w:lang w:val="es-MX"/>
        </w:rPr>
        <w:t xml:space="preserve"> </w:t>
      </w:r>
      <w:r w:rsidR="00B722B4" w:rsidRPr="00184F9A">
        <w:rPr>
          <w:rFonts w:ascii="Arial" w:hAnsi="Arial" w:cs="Arial"/>
          <w:b/>
          <w:sz w:val="21"/>
          <w:szCs w:val="22"/>
          <w:lang w:val="es-MX"/>
        </w:rPr>
        <w:t>Ale Ivanova</w:t>
      </w:r>
      <w:r w:rsidR="00FE5726" w:rsidRPr="00184F9A">
        <w:rPr>
          <w:rFonts w:ascii="Arial" w:hAnsi="Arial" w:cs="Arial"/>
          <w:b/>
          <w:sz w:val="21"/>
          <w:szCs w:val="22"/>
          <w:lang w:val="es-MX"/>
        </w:rPr>
        <w:t xml:space="preserve"> (@</w:t>
      </w:r>
      <w:proofErr w:type="spellStart"/>
      <w:r w:rsidR="00FE5726" w:rsidRPr="00184F9A">
        <w:rPr>
          <w:rFonts w:ascii="Arial" w:hAnsi="Arial" w:cs="Arial"/>
          <w:b/>
          <w:sz w:val="21"/>
          <w:szCs w:val="22"/>
          <w:lang w:val="es-MX"/>
        </w:rPr>
        <w:t>aleivanovastyle</w:t>
      </w:r>
      <w:proofErr w:type="spellEnd"/>
      <w:r w:rsidR="00FE5726" w:rsidRPr="00184F9A">
        <w:rPr>
          <w:rFonts w:ascii="Arial" w:hAnsi="Arial" w:cs="Arial"/>
          <w:b/>
          <w:sz w:val="21"/>
          <w:szCs w:val="22"/>
          <w:lang w:val="es-MX"/>
        </w:rPr>
        <w:t>)</w:t>
      </w:r>
      <w:r w:rsidR="00B722B4" w:rsidRPr="00184F9A">
        <w:rPr>
          <w:rFonts w:ascii="Arial" w:hAnsi="Arial" w:cs="Arial"/>
          <w:b/>
          <w:sz w:val="21"/>
          <w:szCs w:val="22"/>
          <w:lang w:val="es-MX"/>
        </w:rPr>
        <w:t xml:space="preserve">, </w:t>
      </w:r>
      <w:proofErr w:type="spellStart"/>
      <w:r w:rsidR="00B722B4" w:rsidRPr="00184F9A">
        <w:rPr>
          <w:rFonts w:ascii="Arial" w:hAnsi="Arial" w:cs="Arial"/>
          <w:b/>
          <w:sz w:val="21"/>
          <w:szCs w:val="22"/>
          <w:lang w:val="es-MX"/>
        </w:rPr>
        <w:t>Alkapone</w:t>
      </w:r>
      <w:proofErr w:type="spellEnd"/>
      <w:r w:rsidR="00FE5726" w:rsidRPr="00184F9A">
        <w:rPr>
          <w:rFonts w:ascii="Arial" w:hAnsi="Arial" w:cs="Arial"/>
          <w:b/>
          <w:sz w:val="21"/>
          <w:szCs w:val="22"/>
          <w:lang w:val="es-MX"/>
        </w:rPr>
        <w:t xml:space="preserve"> (@mymalk4pon3oficial)</w:t>
      </w:r>
      <w:r w:rsidR="00B722B4" w:rsidRPr="00184F9A">
        <w:rPr>
          <w:rFonts w:ascii="Arial" w:hAnsi="Arial" w:cs="Arial"/>
          <w:sz w:val="21"/>
          <w:szCs w:val="22"/>
          <w:lang w:val="es-MX"/>
        </w:rPr>
        <w:t xml:space="preserve"> </w:t>
      </w:r>
      <w:r w:rsidR="00BA2449" w:rsidRPr="00184F9A">
        <w:rPr>
          <w:rFonts w:ascii="Arial" w:hAnsi="Arial" w:cs="Arial"/>
          <w:sz w:val="21"/>
          <w:szCs w:val="22"/>
          <w:lang w:val="es-MX"/>
        </w:rPr>
        <w:t>y</w:t>
      </w:r>
      <w:r w:rsidR="00B722B4" w:rsidRPr="00184F9A">
        <w:rPr>
          <w:rFonts w:ascii="Arial" w:hAnsi="Arial" w:cs="Arial"/>
          <w:sz w:val="21"/>
          <w:szCs w:val="22"/>
          <w:lang w:val="es-MX"/>
        </w:rPr>
        <w:t xml:space="preserve"> </w:t>
      </w:r>
      <w:r w:rsidR="00B722B4" w:rsidRPr="00184F9A">
        <w:rPr>
          <w:rFonts w:ascii="Arial" w:hAnsi="Arial" w:cs="Arial"/>
          <w:b/>
          <w:sz w:val="21"/>
          <w:szCs w:val="22"/>
          <w:lang w:val="es-MX"/>
        </w:rPr>
        <w:t>José Antonio Pontón</w:t>
      </w:r>
      <w:r w:rsidR="007A1D61" w:rsidRPr="00184F9A">
        <w:rPr>
          <w:rFonts w:ascii="Arial" w:hAnsi="Arial" w:cs="Arial"/>
          <w:b/>
          <w:sz w:val="21"/>
          <w:szCs w:val="22"/>
          <w:lang w:val="es-MX"/>
        </w:rPr>
        <w:t xml:space="preserve"> </w:t>
      </w:r>
      <w:r w:rsidR="00FE5726" w:rsidRPr="00184F9A">
        <w:rPr>
          <w:rFonts w:ascii="Arial" w:hAnsi="Arial" w:cs="Arial"/>
          <w:b/>
          <w:sz w:val="21"/>
          <w:szCs w:val="22"/>
          <w:lang w:val="es-MX"/>
        </w:rPr>
        <w:t>(@</w:t>
      </w:r>
      <w:proofErr w:type="spellStart"/>
      <w:r w:rsidR="00FE5726" w:rsidRPr="00184F9A">
        <w:rPr>
          <w:rFonts w:ascii="Arial" w:hAnsi="Arial" w:cs="Arial"/>
          <w:b/>
          <w:sz w:val="21"/>
          <w:szCs w:val="22"/>
          <w:lang w:val="es-MX"/>
        </w:rPr>
        <w:t>japonton</w:t>
      </w:r>
      <w:proofErr w:type="spellEnd"/>
      <w:r w:rsidR="00FE5726" w:rsidRPr="00184F9A">
        <w:rPr>
          <w:rFonts w:ascii="Arial" w:hAnsi="Arial" w:cs="Arial"/>
          <w:b/>
          <w:sz w:val="21"/>
          <w:szCs w:val="22"/>
          <w:lang w:val="es-MX"/>
        </w:rPr>
        <w:t xml:space="preserve">) </w:t>
      </w:r>
      <w:r w:rsidR="007A1D61" w:rsidRPr="00184F9A">
        <w:rPr>
          <w:rFonts w:ascii="Arial" w:hAnsi="Arial" w:cs="Arial"/>
          <w:sz w:val="21"/>
          <w:szCs w:val="22"/>
          <w:lang w:val="es-MX"/>
        </w:rPr>
        <w:t>le dieron vida a cada una de</w:t>
      </w:r>
      <w:r w:rsidR="00FE5726" w:rsidRPr="00184F9A">
        <w:rPr>
          <w:rFonts w:ascii="Arial" w:hAnsi="Arial" w:cs="Arial"/>
          <w:sz w:val="21"/>
          <w:szCs w:val="22"/>
          <w:lang w:val="es-MX"/>
        </w:rPr>
        <w:t xml:space="preserve"> las tecnologías </w:t>
      </w:r>
      <w:r w:rsidR="00F0507B" w:rsidRPr="00184F9A">
        <w:rPr>
          <w:rFonts w:ascii="Arial" w:hAnsi="Arial" w:cs="Arial"/>
          <w:sz w:val="21"/>
          <w:szCs w:val="22"/>
          <w:lang w:val="es-MX"/>
        </w:rPr>
        <w:t>incluidas en la nueva serie</w:t>
      </w:r>
      <w:r w:rsidR="00FE5726" w:rsidRPr="00184F9A">
        <w:rPr>
          <w:rFonts w:ascii="Arial" w:hAnsi="Arial" w:cs="Arial"/>
          <w:sz w:val="21"/>
          <w:szCs w:val="22"/>
          <w:lang w:val="es-MX"/>
        </w:rPr>
        <w:t xml:space="preserve"> Galax</w:t>
      </w:r>
      <w:r w:rsidR="00F0507B" w:rsidRPr="00184F9A">
        <w:rPr>
          <w:rFonts w:ascii="Arial" w:hAnsi="Arial" w:cs="Arial"/>
          <w:sz w:val="21"/>
          <w:szCs w:val="22"/>
          <w:lang w:val="es-MX"/>
        </w:rPr>
        <w:t>y</w:t>
      </w:r>
      <w:r w:rsidR="00BA2449" w:rsidRPr="00184F9A">
        <w:rPr>
          <w:rFonts w:ascii="Arial" w:hAnsi="Arial" w:cs="Arial"/>
          <w:sz w:val="21"/>
          <w:szCs w:val="22"/>
          <w:lang w:val="es-MX"/>
        </w:rPr>
        <w:t xml:space="preserve">. </w:t>
      </w:r>
    </w:p>
    <w:p w14:paraId="1E344B94" w14:textId="77777777" w:rsidR="00B722B4" w:rsidRPr="00184F9A" w:rsidRDefault="00B722B4" w:rsidP="00FD3698">
      <w:pPr>
        <w:contextualSpacing/>
        <w:jc w:val="both"/>
        <w:rPr>
          <w:rFonts w:ascii="Arial" w:hAnsi="Arial" w:cs="Arial"/>
          <w:sz w:val="21"/>
          <w:szCs w:val="22"/>
          <w:lang w:val="es-MX"/>
        </w:rPr>
      </w:pPr>
    </w:p>
    <w:p w14:paraId="336ED052" w14:textId="76EEBB10" w:rsidR="00D57B23" w:rsidRDefault="007A1D61" w:rsidP="00FD3698">
      <w:pPr>
        <w:contextualSpacing/>
        <w:jc w:val="both"/>
        <w:rPr>
          <w:rFonts w:ascii="Arial" w:hAnsi="Arial" w:cs="Arial"/>
          <w:sz w:val="21"/>
          <w:szCs w:val="22"/>
          <w:lang w:val="es-MX"/>
        </w:rPr>
      </w:pPr>
      <w:r w:rsidRPr="00184F9A">
        <w:rPr>
          <w:rFonts w:ascii="Arial" w:hAnsi="Arial" w:cs="Arial"/>
          <w:sz w:val="21"/>
          <w:szCs w:val="22"/>
          <w:lang w:val="es-MX"/>
        </w:rPr>
        <w:t>A fin</w:t>
      </w:r>
      <w:r w:rsidR="00F143E7" w:rsidRPr="00184F9A">
        <w:rPr>
          <w:rFonts w:ascii="Arial" w:hAnsi="Arial" w:cs="Arial"/>
          <w:sz w:val="21"/>
          <w:szCs w:val="22"/>
          <w:lang w:val="es-MX"/>
        </w:rPr>
        <w:t xml:space="preserve"> de </w:t>
      </w:r>
      <w:r w:rsidR="009F4852" w:rsidRPr="00184F9A">
        <w:rPr>
          <w:rFonts w:ascii="Arial" w:hAnsi="Arial" w:cs="Arial"/>
          <w:sz w:val="21"/>
          <w:szCs w:val="22"/>
          <w:lang w:val="es-MX"/>
        </w:rPr>
        <w:t>presenta</w:t>
      </w:r>
      <w:r w:rsidR="00E32A20" w:rsidRPr="00184F9A">
        <w:rPr>
          <w:rFonts w:ascii="Arial" w:hAnsi="Arial" w:cs="Arial"/>
          <w:sz w:val="21"/>
          <w:szCs w:val="22"/>
          <w:lang w:val="es-MX"/>
        </w:rPr>
        <w:t xml:space="preserve">r el fundamento </w:t>
      </w:r>
      <w:r w:rsidR="00F143E7" w:rsidRPr="00184F9A">
        <w:rPr>
          <w:rFonts w:ascii="Arial" w:hAnsi="Arial" w:cs="Arial"/>
          <w:sz w:val="21"/>
          <w:szCs w:val="22"/>
          <w:lang w:val="es-MX"/>
        </w:rPr>
        <w:t>detrás de</w:t>
      </w:r>
      <w:r w:rsidR="00741B18" w:rsidRPr="00184F9A">
        <w:rPr>
          <w:rFonts w:ascii="Arial" w:hAnsi="Arial" w:cs="Arial"/>
          <w:sz w:val="21"/>
          <w:szCs w:val="22"/>
          <w:lang w:val="es-MX"/>
        </w:rPr>
        <w:t xml:space="preserve">l slogan </w:t>
      </w:r>
      <w:r w:rsidR="00B722B4" w:rsidRPr="00184F9A">
        <w:rPr>
          <w:rFonts w:ascii="Arial" w:hAnsi="Arial" w:cs="Arial"/>
          <w:i/>
          <w:sz w:val="21"/>
          <w:szCs w:val="22"/>
          <w:lang w:val="es-MX"/>
        </w:rPr>
        <w:t xml:space="preserve">“Do </w:t>
      </w:r>
      <w:proofErr w:type="spellStart"/>
      <w:r w:rsidR="00D57B23" w:rsidRPr="00184F9A">
        <w:rPr>
          <w:rFonts w:ascii="Arial" w:hAnsi="Arial" w:cs="Arial"/>
          <w:i/>
          <w:sz w:val="21"/>
          <w:szCs w:val="22"/>
          <w:lang w:val="es-MX"/>
        </w:rPr>
        <w:t>W</w:t>
      </w:r>
      <w:r w:rsidR="00B722B4" w:rsidRPr="00184F9A">
        <w:rPr>
          <w:rFonts w:ascii="Arial" w:hAnsi="Arial" w:cs="Arial"/>
          <w:i/>
          <w:sz w:val="21"/>
          <w:szCs w:val="22"/>
          <w:lang w:val="es-MX"/>
        </w:rPr>
        <w:t>hat</w:t>
      </w:r>
      <w:proofErr w:type="spellEnd"/>
      <w:r w:rsidR="00B722B4" w:rsidRPr="00184F9A">
        <w:rPr>
          <w:rFonts w:ascii="Arial" w:hAnsi="Arial" w:cs="Arial"/>
          <w:i/>
          <w:sz w:val="21"/>
          <w:szCs w:val="22"/>
          <w:lang w:val="es-MX"/>
        </w:rPr>
        <w:t xml:space="preserve"> </w:t>
      </w:r>
      <w:proofErr w:type="spellStart"/>
      <w:r w:rsidR="00D57B23" w:rsidRPr="00184F9A">
        <w:rPr>
          <w:rFonts w:ascii="Arial" w:hAnsi="Arial" w:cs="Arial"/>
          <w:i/>
          <w:sz w:val="21"/>
          <w:szCs w:val="22"/>
          <w:lang w:val="es-MX"/>
        </w:rPr>
        <w:t>Y</w:t>
      </w:r>
      <w:r w:rsidR="00B722B4" w:rsidRPr="00184F9A">
        <w:rPr>
          <w:rFonts w:ascii="Arial" w:hAnsi="Arial" w:cs="Arial"/>
          <w:i/>
          <w:sz w:val="21"/>
          <w:szCs w:val="22"/>
          <w:lang w:val="es-MX"/>
        </w:rPr>
        <w:t>ou</w:t>
      </w:r>
      <w:proofErr w:type="spellEnd"/>
      <w:r w:rsidR="00B722B4" w:rsidRPr="00184F9A">
        <w:rPr>
          <w:rFonts w:ascii="Arial" w:hAnsi="Arial" w:cs="Arial"/>
          <w:i/>
          <w:sz w:val="21"/>
          <w:szCs w:val="22"/>
          <w:lang w:val="es-MX"/>
        </w:rPr>
        <w:t xml:space="preserve"> </w:t>
      </w:r>
      <w:proofErr w:type="spellStart"/>
      <w:r w:rsidR="00D57B23" w:rsidRPr="00184F9A">
        <w:rPr>
          <w:rFonts w:ascii="Arial" w:hAnsi="Arial" w:cs="Arial"/>
          <w:i/>
          <w:sz w:val="21"/>
          <w:szCs w:val="22"/>
          <w:lang w:val="es-MX"/>
        </w:rPr>
        <w:t>C</w:t>
      </w:r>
      <w:r w:rsidR="00B722B4" w:rsidRPr="00184F9A">
        <w:rPr>
          <w:rFonts w:ascii="Arial" w:hAnsi="Arial" w:cs="Arial"/>
          <w:i/>
          <w:sz w:val="21"/>
          <w:szCs w:val="22"/>
          <w:lang w:val="es-MX"/>
        </w:rPr>
        <w:t>an’t</w:t>
      </w:r>
      <w:proofErr w:type="spellEnd"/>
      <w:r w:rsidR="00B722B4" w:rsidRPr="00184F9A">
        <w:rPr>
          <w:rFonts w:ascii="Arial" w:hAnsi="Arial" w:cs="Arial"/>
          <w:i/>
          <w:sz w:val="21"/>
          <w:szCs w:val="22"/>
          <w:lang w:val="es-MX"/>
        </w:rPr>
        <w:t>”</w:t>
      </w:r>
      <w:r w:rsidR="00F143E7" w:rsidRPr="00184F9A">
        <w:rPr>
          <w:rFonts w:ascii="Arial" w:hAnsi="Arial" w:cs="Arial"/>
          <w:i/>
          <w:sz w:val="21"/>
          <w:szCs w:val="22"/>
          <w:lang w:val="es-MX"/>
        </w:rPr>
        <w:t>,</w:t>
      </w:r>
      <w:r w:rsidR="00F143E7" w:rsidRPr="00184F9A">
        <w:rPr>
          <w:rFonts w:ascii="Arial" w:hAnsi="Arial" w:cs="Arial"/>
          <w:sz w:val="21"/>
          <w:szCs w:val="22"/>
          <w:lang w:val="es-MX"/>
        </w:rPr>
        <w:t xml:space="preserve"> </w:t>
      </w:r>
      <w:r w:rsidR="00D57B23" w:rsidRPr="00184F9A">
        <w:rPr>
          <w:rFonts w:ascii="Arial" w:hAnsi="Arial" w:cs="Arial"/>
          <w:sz w:val="21"/>
          <w:szCs w:val="22"/>
          <w:lang w:val="es-MX"/>
        </w:rPr>
        <w:t>y para que todos los asistentes tuvieran la posibilidad de vivir el momento “Galaxy S10</w:t>
      </w:r>
      <w:r w:rsidR="005E7A44" w:rsidRPr="00184F9A">
        <w:rPr>
          <w:rFonts w:ascii="Arial" w:hAnsi="Arial" w:cs="Arial"/>
          <w:sz w:val="21"/>
          <w:szCs w:val="22"/>
          <w:lang w:val="es-MX"/>
        </w:rPr>
        <w:t>”</w:t>
      </w:r>
      <w:r w:rsidR="00D57B23" w:rsidRPr="00184F9A">
        <w:rPr>
          <w:rFonts w:ascii="Arial" w:hAnsi="Arial" w:cs="Arial"/>
          <w:sz w:val="21"/>
          <w:szCs w:val="22"/>
          <w:lang w:val="es-MX"/>
        </w:rPr>
        <w:t xml:space="preserve">, </w:t>
      </w:r>
      <w:r w:rsidR="00B722B4" w:rsidRPr="00184F9A">
        <w:rPr>
          <w:rFonts w:ascii="Arial" w:hAnsi="Arial" w:cs="Arial"/>
          <w:sz w:val="21"/>
          <w:szCs w:val="22"/>
          <w:lang w:val="es-MX"/>
        </w:rPr>
        <w:t xml:space="preserve">Samsung </w:t>
      </w:r>
      <w:r w:rsidR="00E32A20" w:rsidRPr="00184F9A">
        <w:rPr>
          <w:rFonts w:ascii="Arial" w:hAnsi="Arial" w:cs="Arial"/>
          <w:sz w:val="21"/>
          <w:szCs w:val="22"/>
          <w:lang w:val="es-MX"/>
        </w:rPr>
        <w:t>creó divertidas zonas de experiencia llenas de color, luz e interacción, que caracterizan a la marca</w:t>
      </w:r>
      <w:r w:rsidR="00D57B23" w:rsidRPr="00184F9A">
        <w:rPr>
          <w:rFonts w:ascii="Arial" w:hAnsi="Arial" w:cs="Arial"/>
          <w:sz w:val="21"/>
          <w:szCs w:val="22"/>
          <w:lang w:val="es-MX"/>
        </w:rPr>
        <w:t>.</w:t>
      </w:r>
    </w:p>
    <w:p w14:paraId="3F8B407C" w14:textId="5C35AFA2" w:rsidR="002F1CFD" w:rsidRDefault="002F1CFD" w:rsidP="00FD3698">
      <w:pPr>
        <w:contextualSpacing/>
        <w:jc w:val="both"/>
        <w:rPr>
          <w:rFonts w:ascii="Arial" w:hAnsi="Arial" w:cs="Arial"/>
          <w:sz w:val="21"/>
          <w:szCs w:val="22"/>
          <w:lang w:val="es-MX"/>
        </w:rPr>
      </w:pPr>
    </w:p>
    <w:p w14:paraId="129FCAD9" w14:textId="44AA3BCA" w:rsidR="002F1CFD" w:rsidRPr="00184F9A" w:rsidRDefault="002F1CFD" w:rsidP="002F1CFD">
      <w:pPr>
        <w:contextualSpacing/>
        <w:jc w:val="center"/>
        <w:rPr>
          <w:rFonts w:ascii="Arial" w:hAnsi="Arial" w:cs="Arial"/>
          <w:sz w:val="21"/>
          <w:szCs w:val="22"/>
          <w:lang w:val="es-MX"/>
        </w:rPr>
      </w:pPr>
      <w:r>
        <w:rPr>
          <w:noProof/>
        </w:rPr>
        <w:lastRenderedPageBreak/>
        <w:drawing>
          <wp:inline distT="0" distB="0" distL="0" distR="0" wp14:anchorId="398E04FB" wp14:editId="517579E4">
            <wp:extent cx="3879055" cy="517207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92388" cy="5189852"/>
                    </a:xfrm>
                    <a:prstGeom prst="rect">
                      <a:avLst/>
                    </a:prstGeom>
                    <a:noFill/>
                    <a:ln>
                      <a:noFill/>
                    </a:ln>
                  </pic:spPr>
                </pic:pic>
              </a:graphicData>
            </a:graphic>
          </wp:inline>
        </w:drawing>
      </w:r>
    </w:p>
    <w:p w14:paraId="10185884" w14:textId="77777777" w:rsidR="00D57B23" w:rsidRPr="00184F9A" w:rsidRDefault="00D57B23" w:rsidP="00FD3698">
      <w:pPr>
        <w:contextualSpacing/>
        <w:jc w:val="both"/>
        <w:rPr>
          <w:rFonts w:ascii="Arial" w:hAnsi="Arial" w:cs="Arial"/>
          <w:sz w:val="21"/>
          <w:szCs w:val="22"/>
          <w:lang w:val="es-MX"/>
        </w:rPr>
      </w:pPr>
    </w:p>
    <w:p w14:paraId="7CC62E4B" w14:textId="76E49F2E" w:rsidR="002F1CFD" w:rsidRPr="002346D9" w:rsidRDefault="00E32A20" w:rsidP="002346D9">
      <w:pPr>
        <w:contextualSpacing/>
        <w:jc w:val="both"/>
        <w:rPr>
          <w:rFonts w:ascii="Arial" w:hAnsi="Arial" w:cs="Arial"/>
          <w:sz w:val="21"/>
          <w:szCs w:val="22"/>
          <w:lang w:val="es-MX"/>
        </w:rPr>
      </w:pPr>
      <w:r w:rsidRPr="00184F9A">
        <w:rPr>
          <w:rFonts w:ascii="Arial" w:hAnsi="Arial" w:cs="Arial"/>
          <w:sz w:val="21"/>
          <w:szCs w:val="22"/>
          <w:lang w:val="es-MX"/>
        </w:rPr>
        <w:t>Tanto l</w:t>
      </w:r>
      <w:r w:rsidR="00D57B23" w:rsidRPr="00184F9A">
        <w:rPr>
          <w:rFonts w:ascii="Arial" w:hAnsi="Arial" w:cs="Arial"/>
          <w:sz w:val="21"/>
          <w:szCs w:val="22"/>
          <w:lang w:val="es-MX"/>
        </w:rPr>
        <w:t>a comunidad de</w:t>
      </w:r>
      <w:r w:rsidR="00F143E7" w:rsidRPr="00184F9A">
        <w:rPr>
          <w:rFonts w:ascii="Arial" w:hAnsi="Arial" w:cs="Arial"/>
          <w:sz w:val="21"/>
          <w:szCs w:val="22"/>
          <w:lang w:val="es-MX"/>
        </w:rPr>
        <w:t xml:space="preserve"> Samsung </w:t>
      </w:r>
      <w:proofErr w:type="spellStart"/>
      <w:r w:rsidR="00F143E7" w:rsidRPr="00184F9A">
        <w:rPr>
          <w:rFonts w:ascii="Arial" w:hAnsi="Arial" w:cs="Arial"/>
          <w:sz w:val="21"/>
          <w:szCs w:val="22"/>
          <w:lang w:val="es-MX"/>
        </w:rPr>
        <w:t>Members</w:t>
      </w:r>
      <w:proofErr w:type="spellEnd"/>
      <w:r w:rsidR="00F143E7" w:rsidRPr="00184F9A">
        <w:rPr>
          <w:rFonts w:ascii="Arial" w:hAnsi="Arial" w:cs="Arial"/>
          <w:sz w:val="21"/>
          <w:szCs w:val="22"/>
          <w:lang w:val="es-MX"/>
        </w:rPr>
        <w:t xml:space="preserve"> </w:t>
      </w:r>
      <w:r w:rsidRPr="00184F9A">
        <w:rPr>
          <w:rFonts w:ascii="Arial" w:hAnsi="Arial" w:cs="Arial"/>
          <w:sz w:val="21"/>
          <w:szCs w:val="22"/>
          <w:lang w:val="es-MX"/>
        </w:rPr>
        <w:t xml:space="preserve">como los invitados especiales </w:t>
      </w:r>
      <w:r w:rsidR="005E7A44" w:rsidRPr="00184F9A">
        <w:rPr>
          <w:rFonts w:ascii="Arial" w:hAnsi="Arial" w:cs="Arial"/>
          <w:sz w:val="21"/>
          <w:szCs w:val="22"/>
          <w:lang w:val="es-MX"/>
        </w:rPr>
        <w:t>pudieron probar</w:t>
      </w:r>
      <w:r w:rsidRPr="00184F9A">
        <w:rPr>
          <w:rFonts w:ascii="Arial" w:hAnsi="Arial" w:cs="Arial"/>
          <w:sz w:val="21"/>
          <w:szCs w:val="22"/>
          <w:lang w:val="es-MX"/>
        </w:rPr>
        <w:t xml:space="preserve"> las nuevas cámaras avanzadas de los diferentes modelos Galaxy S10 </w:t>
      </w:r>
      <w:r w:rsidR="005E7A44" w:rsidRPr="00184F9A">
        <w:rPr>
          <w:rFonts w:ascii="Arial" w:hAnsi="Arial" w:cs="Arial"/>
          <w:sz w:val="21"/>
          <w:szCs w:val="22"/>
          <w:lang w:val="es-MX"/>
        </w:rPr>
        <w:t xml:space="preserve">al </w:t>
      </w:r>
      <w:r w:rsidR="00D57B23" w:rsidRPr="00184F9A">
        <w:rPr>
          <w:rFonts w:ascii="Arial" w:hAnsi="Arial" w:cs="Arial"/>
          <w:sz w:val="21"/>
          <w:szCs w:val="22"/>
          <w:lang w:val="es-MX"/>
        </w:rPr>
        <w:t>toma</w:t>
      </w:r>
      <w:r w:rsidR="005E7A44" w:rsidRPr="00184F9A">
        <w:rPr>
          <w:rFonts w:ascii="Arial" w:hAnsi="Arial" w:cs="Arial"/>
          <w:sz w:val="21"/>
          <w:szCs w:val="22"/>
          <w:lang w:val="es-MX"/>
        </w:rPr>
        <w:t>r</w:t>
      </w:r>
      <w:r w:rsidR="00D57B23" w:rsidRPr="00184F9A">
        <w:rPr>
          <w:rFonts w:ascii="Arial" w:hAnsi="Arial" w:cs="Arial"/>
          <w:sz w:val="21"/>
          <w:szCs w:val="22"/>
          <w:lang w:val="es-MX"/>
        </w:rPr>
        <w:t xml:space="preserve"> </w:t>
      </w:r>
      <w:r w:rsidR="00F143E7" w:rsidRPr="00184F9A">
        <w:rPr>
          <w:rFonts w:ascii="Arial" w:hAnsi="Arial" w:cs="Arial"/>
          <w:sz w:val="21"/>
          <w:szCs w:val="22"/>
          <w:lang w:val="es-MX"/>
        </w:rPr>
        <w:t xml:space="preserve">fotografías </w:t>
      </w:r>
      <w:r w:rsidRPr="00184F9A">
        <w:rPr>
          <w:rFonts w:ascii="Arial" w:hAnsi="Arial" w:cs="Arial"/>
          <w:sz w:val="21"/>
          <w:szCs w:val="22"/>
          <w:lang w:val="es-MX"/>
        </w:rPr>
        <w:t>con su destacado lente gran angular,</w:t>
      </w:r>
      <w:r w:rsidR="00F143E7" w:rsidRPr="00184F9A">
        <w:rPr>
          <w:rFonts w:ascii="Arial" w:hAnsi="Arial" w:cs="Arial"/>
          <w:sz w:val="21"/>
          <w:szCs w:val="22"/>
          <w:lang w:val="es-MX"/>
        </w:rPr>
        <w:t xml:space="preserve"> un</w:t>
      </w:r>
      <w:r w:rsidRPr="00184F9A">
        <w:rPr>
          <w:rFonts w:ascii="Arial" w:hAnsi="Arial" w:cs="Arial"/>
          <w:sz w:val="21"/>
          <w:szCs w:val="22"/>
          <w:lang w:val="es-MX"/>
        </w:rPr>
        <w:t>a de las incorporaciones</w:t>
      </w:r>
      <w:r w:rsidR="00F143E7" w:rsidRPr="00184F9A">
        <w:rPr>
          <w:rFonts w:ascii="Arial" w:hAnsi="Arial" w:cs="Arial"/>
          <w:sz w:val="21"/>
          <w:szCs w:val="22"/>
          <w:lang w:val="es-MX"/>
        </w:rPr>
        <w:t xml:space="preserve"> más </w:t>
      </w:r>
      <w:r w:rsidRPr="00184F9A">
        <w:rPr>
          <w:rFonts w:ascii="Arial" w:hAnsi="Arial" w:cs="Arial"/>
          <w:sz w:val="21"/>
          <w:szCs w:val="22"/>
          <w:lang w:val="es-MX"/>
        </w:rPr>
        <w:t xml:space="preserve">importantes de </w:t>
      </w:r>
      <w:r w:rsidR="00F143E7" w:rsidRPr="00184F9A">
        <w:rPr>
          <w:rFonts w:ascii="Arial" w:hAnsi="Arial" w:cs="Arial"/>
          <w:sz w:val="21"/>
          <w:szCs w:val="22"/>
          <w:lang w:val="es-MX"/>
        </w:rPr>
        <w:t xml:space="preserve">estos teléfonos, el cual </w:t>
      </w:r>
      <w:r w:rsidR="00294D85" w:rsidRPr="00184F9A">
        <w:rPr>
          <w:rFonts w:ascii="Arial" w:hAnsi="Arial" w:cs="Arial"/>
          <w:sz w:val="21"/>
          <w:szCs w:val="22"/>
          <w:lang w:val="es-MX"/>
        </w:rPr>
        <w:t>aprovechar</w:t>
      </w:r>
      <w:r w:rsidR="00267D7B" w:rsidRPr="00184F9A">
        <w:rPr>
          <w:rFonts w:ascii="Arial" w:hAnsi="Arial" w:cs="Arial"/>
          <w:sz w:val="21"/>
          <w:szCs w:val="22"/>
          <w:lang w:val="es-MX"/>
        </w:rPr>
        <w:t>on</w:t>
      </w:r>
      <w:r w:rsidR="00294D85" w:rsidRPr="00184F9A">
        <w:rPr>
          <w:rFonts w:ascii="Arial" w:hAnsi="Arial" w:cs="Arial"/>
          <w:sz w:val="21"/>
          <w:szCs w:val="22"/>
          <w:lang w:val="es-MX"/>
        </w:rPr>
        <w:t xml:space="preserve"> para</w:t>
      </w:r>
      <w:r w:rsidR="00267D7B" w:rsidRPr="00184F9A">
        <w:rPr>
          <w:rFonts w:ascii="Arial" w:hAnsi="Arial" w:cs="Arial"/>
          <w:sz w:val="21"/>
          <w:szCs w:val="22"/>
          <w:lang w:val="es-MX"/>
        </w:rPr>
        <w:t xml:space="preserve"> capturar</w:t>
      </w:r>
      <w:r w:rsidR="00294D85" w:rsidRPr="00184F9A">
        <w:rPr>
          <w:rFonts w:ascii="Arial" w:hAnsi="Arial" w:cs="Arial"/>
          <w:sz w:val="21"/>
          <w:szCs w:val="22"/>
          <w:lang w:val="es-MX"/>
        </w:rPr>
        <w:t xml:space="preserve"> </w:t>
      </w:r>
      <w:r w:rsidR="00D96D99" w:rsidRPr="00184F9A">
        <w:rPr>
          <w:rFonts w:ascii="Arial" w:hAnsi="Arial" w:cs="Arial"/>
          <w:sz w:val="21"/>
          <w:szCs w:val="22"/>
          <w:lang w:val="es-MX"/>
        </w:rPr>
        <w:t xml:space="preserve">algunas imágenes </w:t>
      </w:r>
      <w:r w:rsidR="00294D85" w:rsidRPr="00184F9A">
        <w:rPr>
          <w:rFonts w:ascii="Arial" w:hAnsi="Arial" w:cs="Arial"/>
          <w:sz w:val="21"/>
          <w:szCs w:val="22"/>
          <w:lang w:val="es-MX"/>
        </w:rPr>
        <w:t>dentro de</w:t>
      </w:r>
      <w:r w:rsidR="00F143E7" w:rsidRPr="00184F9A">
        <w:rPr>
          <w:rFonts w:ascii="Arial" w:hAnsi="Arial" w:cs="Arial"/>
          <w:sz w:val="21"/>
          <w:szCs w:val="22"/>
          <w:lang w:val="es-MX"/>
        </w:rPr>
        <w:t xml:space="preserve"> un llamativo escenario con marcos y colores neón. </w:t>
      </w:r>
    </w:p>
    <w:p w14:paraId="78F408A9" w14:textId="77777777" w:rsidR="002F1CFD" w:rsidRPr="00184F9A" w:rsidRDefault="002F1CFD" w:rsidP="002F1CFD">
      <w:pPr>
        <w:contextualSpacing/>
        <w:jc w:val="center"/>
        <w:rPr>
          <w:rFonts w:ascii="Arial" w:hAnsi="Arial" w:cs="Arial"/>
          <w:sz w:val="21"/>
          <w:szCs w:val="22"/>
          <w:lang w:val="es-MX"/>
        </w:rPr>
      </w:pPr>
    </w:p>
    <w:p w14:paraId="4057809A" w14:textId="39490281" w:rsidR="00D57B23" w:rsidRPr="00F143E7" w:rsidRDefault="00D57B23" w:rsidP="00FD3698">
      <w:pPr>
        <w:contextualSpacing/>
        <w:jc w:val="both"/>
        <w:rPr>
          <w:rFonts w:ascii="Arial" w:hAnsi="Arial" w:cs="Arial"/>
          <w:sz w:val="21"/>
          <w:szCs w:val="22"/>
          <w:lang w:val="es-MX"/>
        </w:rPr>
      </w:pPr>
      <w:r w:rsidRPr="00184F9A">
        <w:rPr>
          <w:rFonts w:ascii="Arial" w:hAnsi="Arial" w:cs="Arial"/>
          <w:sz w:val="21"/>
          <w:szCs w:val="22"/>
          <w:lang w:val="es-MX"/>
        </w:rPr>
        <w:t>Más de 300 personas se divirtieron en la celebración en donde Samsung presentó la nueva familia Galaxy S10, demostrando las</w:t>
      </w:r>
      <w:r w:rsidR="00D96D99" w:rsidRPr="00184F9A">
        <w:rPr>
          <w:rFonts w:ascii="Arial" w:hAnsi="Arial" w:cs="Arial"/>
          <w:sz w:val="21"/>
          <w:szCs w:val="22"/>
          <w:lang w:val="es-MX"/>
        </w:rPr>
        <w:t xml:space="preserve"> destacadas</w:t>
      </w:r>
      <w:r w:rsidRPr="00184F9A">
        <w:rPr>
          <w:rFonts w:ascii="Arial" w:hAnsi="Arial" w:cs="Arial"/>
          <w:sz w:val="21"/>
          <w:szCs w:val="22"/>
          <w:lang w:val="es-MX"/>
        </w:rPr>
        <w:t xml:space="preserve"> cualidades </w:t>
      </w:r>
      <w:r w:rsidR="00D96D99" w:rsidRPr="00184F9A">
        <w:rPr>
          <w:rFonts w:ascii="Arial" w:hAnsi="Arial" w:cs="Arial"/>
          <w:sz w:val="21"/>
          <w:szCs w:val="22"/>
          <w:lang w:val="es-MX"/>
        </w:rPr>
        <w:t>de estos equipos</w:t>
      </w:r>
      <w:r w:rsidRPr="00184F9A">
        <w:rPr>
          <w:rFonts w:ascii="Arial" w:hAnsi="Arial" w:cs="Arial"/>
          <w:sz w:val="21"/>
          <w:szCs w:val="22"/>
          <w:lang w:val="es-MX"/>
        </w:rPr>
        <w:t xml:space="preserve"> que están transformando la industria móvil.</w:t>
      </w:r>
      <w:r w:rsidRPr="009F4852">
        <w:rPr>
          <w:rFonts w:ascii="Arial" w:hAnsi="Arial" w:cs="Arial"/>
          <w:sz w:val="21"/>
          <w:szCs w:val="22"/>
          <w:lang w:val="es-MX"/>
        </w:rPr>
        <w:t xml:space="preserve"> </w:t>
      </w:r>
    </w:p>
    <w:p w14:paraId="5404EBD6" w14:textId="77777777" w:rsidR="00C51057" w:rsidRPr="00F143E7" w:rsidRDefault="00C51057" w:rsidP="00FD3698">
      <w:pPr>
        <w:contextualSpacing/>
        <w:jc w:val="both"/>
        <w:rPr>
          <w:rFonts w:ascii="Arial" w:hAnsi="Arial" w:cs="Arial"/>
          <w:sz w:val="21"/>
          <w:szCs w:val="22"/>
          <w:lang w:val="es-MX"/>
        </w:rPr>
      </w:pPr>
    </w:p>
    <w:p w14:paraId="5BD852D2" w14:textId="77777777" w:rsidR="00394118" w:rsidRPr="00616404" w:rsidRDefault="00394118" w:rsidP="00394118">
      <w:pPr>
        <w:spacing w:after="200"/>
        <w:jc w:val="center"/>
        <w:rPr>
          <w:rFonts w:ascii="Arial" w:eastAsia="Malgun Gothic" w:hAnsi="Arial" w:cs="Arial"/>
          <w:bCs/>
          <w:sz w:val="21"/>
          <w:szCs w:val="21"/>
          <w:lang w:val="en-US"/>
        </w:rPr>
      </w:pPr>
      <w:r w:rsidRPr="00616404">
        <w:rPr>
          <w:rFonts w:ascii="Arial" w:hAnsi="Arial" w:cs="Arial"/>
          <w:bCs/>
          <w:sz w:val="21"/>
          <w:szCs w:val="21"/>
          <w:lang w:val="en-US"/>
        </w:rPr>
        <w:t>###</w:t>
      </w:r>
    </w:p>
    <w:p w14:paraId="14EE3994" w14:textId="77777777" w:rsidR="00FE5FA4" w:rsidRPr="00616404" w:rsidRDefault="00FE5FA4" w:rsidP="00957991">
      <w:pPr>
        <w:shd w:val="clear" w:color="auto" w:fill="FFFFFF"/>
        <w:jc w:val="both"/>
        <w:rPr>
          <w:rFonts w:ascii="Arial" w:hAnsi="Arial" w:cs="Arial"/>
          <w:sz w:val="20"/>
          <w:szCs w:val="20"/>
          <w:lang w:val="en-US"/>
        </w:rPr>
      </w:pPr>
    </w:p>
    <w:p w14:paraId="12239CD7" w14:textId="77777777" w:rsidR="00FE5FA4" w:rsidRPr="00616404" w:rsidRDefault="00FE5FA4" w:rsidP="00FE5FA4">
      <w:pPr>
        <w:shd w:val="clear" w:color="auto" w:fill="FFFFFF"/>
        <w:jc w:val="both"/>
        <w:rPr>
          <w:rFonts w:ascii="Arial" w:hAnsi="Arial" w:cs="Arial"/>
          <w:b/>
          <w:bCs/>
          <w:color w:val="000000"/>
          <w:sz w:val="20"/>
          <w:szCs w:val="20"/>
          <w:u w:val="single"/>
          <w:lang w:val="en-US"/>
        </w:rPr>
      </w:pPr>
      <w:r w:rsidRPr="00616404">
        <w:rPr>
          <w:rFonts w:ascii="Arial" w:hAnsi="Arial" w:cs="Arial"/>
          <w:b/>
          <w:bCs/>
          <w:color w:val="000000"/>
          <w:sz w:val="20"/>
          <w:szCs w:val="20"/>
          <w:u w:val="single"/>
          <w:lang w:val="en-US"/>
        </w:rPr>
        <w:t>About Samsung Electronics Co., Ltd.</w:t>
      </w:r>
    </w:p>
    <w:p w14:paraId="7B448ED0" w14:textId="62899F67" w:rsidR="00FE5FA4" w:rsidRPr="00616404" w:rsidRDefault="00FE5FA4" w:rsidP="00FE5FA4">
      <w:pPr>
        <w:shd w:val="clear" w:color="auto" w:fill="FFFFFF"/>
        <w:jc w:val="both"/>
        <w:rPr>
          <w:rFonts w:ascii="Arial" w:hAnsi="Arial" w:cs="Arial"/>
          <w:bCs/>
          <w:color w:val="000000"/>
          <w:sz w:val="20"/>
          <w:szCs w:val="20"/>
          <w:lang w:val="en-US"/>
        </w:rPr>
      </w:pPr>
      <w:r w:rsidRPr="00616404">
        <w:rPr>
          <w:rFonts w:ascii="Arial" w:hAnsi="Arial" w:cs="Arial"/>
          <w:bCs/>
          <w:color w:val="000000"/>
          <w:sz w:val="20"/>
          <w:szCs w:val="20"/>
          <w:lang w:val="en-US"/>
        </w:rPr>
        <w:t xml:space="preserve">Samsung inspires the world and shapes the future with innovative ideas and technologies. The company is redefining the world of TVs, smartphones, wearable devices, tablets, appliances, network and memory systems, LSI system and LED solutions. For the latest news, please visit Samsung’s Press Room at </w:t>
      </w:r>
      <w:hyperlink r:id="rId10" w:history="1">
        <w:r w:rsidRPr="00616404">
          <w:rPr>
            <w:rStyle w:val="Hipervnculo"/>
            <w:rFonts w:ascii="Arial" w:hAnsi="Arial" w:cs="Arial"/>
            <w:sz w:val="20"/>
            <w:szCs w:val="20"/>
            <w:lang w:val="en-US"/>
          </w:rPr>
          <w:t>http://news.samsung.com</w:t>
        </w:r>
      </w:hyperlink>
    </w:p>
    <w:sectPr w:rsidR="00FE5FA4" w:rsidRPr="006164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altName w:val="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F3A53"/>
    <w:multiLevelType w:val="hybridMultilevel"/>
    <w:tmpl w:val="A08462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3EBF55CB"/>
    <w:multiLevelType w:val="hybridMultilevel"/>
    <w:tmpl w:val="4CB6376E"/>
    <w:lvl w:ilvl="0" w:tplc="04090001">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2" w15:restartNumberingAfterBreak="0">
    <w:nsid w:val="49B03851"/>
    <w:multiLevelType w:val="hybridMultilevel"/>
    <w:tmpl w:val="4A16B2EE"/>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0">
    <w:nsid w:val="7D5A392B"/>
    <w:multiLevelType w:val="hybridMultilevel"/>
    <w:tmpl w:val="57FA75F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8B9"/>
    <w:rsid w:val="00002DB6"/>
    <w:rsid w:val="00003295"/>
    <w:rsid w:val="00006320"/>
    <w:rsid w:val="000118FE"/>
    <w:rsid w:val="000362B9"/>
    <w:rsid w:val="00046645"/>
    <w:rsid w:val="00047F62"/>
    <w:rsid w:val="0006741B"/>
    <w:rsid w:val="00084EAE"/>
    <w:rsid w:val="000A459E"/>
    <w:rsid w:val="000B61F1"/>
    <w:rsid w:val="000C3DC1"/>
    <w:rsid w:val="000C5184"/>
    <w:rsid w:val="000D0ED2"/>
    <w:rsid w:val="000D5990"/>
    <w:rsid w:val="000F13F4"/>
    <w:rsid w:val="000F688F"/>
    <w:rsid w:val="00121713"/>
    <w:rsid w:val="00126897"/>
    <w:rsid w:val="00145FEC"/>
    <w:rsid w:val="00151CC9"/>
    <w:rsid w:val="00155859"/>
    <w:rsid w:val="00156C1A"/>
    <w:rsid w:val="001574FA"/>
    <w:rsid w:val="001633C0"/>
    <w:rsid w:val="00163498"/>
    <w:rsid w:val="00176866"/>
    <w:rsid w:val="00184F9A"/>
    <w:rsid w:val="001911FF"/>
    <w:rsid w:val="001930D4"/>
    <w:rsid w:val="001B265C"/>
    <w:rsid w:val="001B2867"/>
    <w:rsid w:val="001B2DD9"/>
    <w:rsid w:val="001B4436"/>
    <w:rsid w:val="001D00BB"/>
    <w:rsid w:val="001D1D05"/>
    <w:rsid w:val="001D418C"/>
    <w:rsid w:val="001E5A66"/>
    <w:rsid w:val="001E63BA"/>
    <w:rsid w:val="001E66B8"/>
    <w:rsid w:val="001F3D3C"/>
    <w:rsid w:val="0021009B"/>
    <w:rsid w:val="0022069B"/>
    <w:rsid w:val="00221754"/>
    <w:rsid w:val="002346D9"/>
    <w:rsid w:val="0025070F"/>
    <w:rsid w:val="002615DD"/>
    <w:rsid w:val="00261906"/>
    <w:rsid w:val="002619E7"/>
    <w:rsid w:val="00267D7B"/>
    <w:rsid w:val="00271A68"/>
    <w:rsid w:val="00293A92"/>
    <w:rsid w:val="00293BBC"/>
    <w:rsid w:val="00294D85"/>
    <w:rsid w:val="002954C5"/>
    <w:rsid w:val="0029607D"/>
    <w:rsid w:val="002A144E"/>
    <w:rsid w:val="002A77FB"/>
    <w:rsid w:val="002B104D"/>
    <w:rsid w:val="002B7C21"/>
    <w:rsid w:val="002F1CFD"/>
    <w:rsid w:val="00305BE8"/>
    <w:rsid w:val="00317719"/>
    <w:rsid w:val="00320FB6"/>
    <w:rsid w:val="0032788B"/>
    <w:rsid w:val="00334C92"/>
    <w:rsid w:val="0033614B"/>
    <w:rsid w:val="003373E4"/>
    <w:rsid w:val="00344088"/>
    <w:rsid w:val="00347D90"/>
    <w:rsid w:val="00363EAD"/>
    <w:rsid w:val="00365EF6"/>
    <w:rsid w:val="00371901"/>
    <w:rsid w:val="00381121"/>
    <w:rsid w:val="00381579"/>
    <w:rsid w:val="00390835"/>
    <w:rsid w:val="00394118"/>
    <w:rsid w:val="003A6B08"/>
    <w:rsid w:val="003C1A28"/>
    <w:rsid w:val="003C1CF6"/>
    <w:rsid w:val="003C3832"/>
    <w:rsid w:val="003D4868"/>
    <w:rsid w:val="003D68F8"/>
    <w:rsid w:val="003F7B03"/>
    <w:rsid w:val="00402CF1"/>
    <w:rsid w:val="004106A2"/>
    <w:rsid w:val="0041392C"/>
    <w:rsid w:val="004204BB"/>
    <w:rsid w:val="00435CF9"/>
    <w:rsid w:val="00435DD7"/>
    <w:rsid w:val="00443B65"/>
    <w:rsid w:val="004636F6"/>
    <w:rsid w:val="004755B6"/>
    <w:rsid w:val="004850DA"/>
    <w:rsid w:val="00485DB9"/>
    <w:rsid w:val="00492E9E"/>
    <w:rsid w:val="004B443F"/>
    <w:rsid w:val="004B4AB5"/>
    <w:rsid w:val="004C7EBF"/>
    <w:rsid w:val="004E08B9"/>
    <w:rsid w:val="004E0B63"/>
    <w:rsid w:val="004E3714"/>
    <w:rsid w:val="004F03DC"/>
    <w:rsid w:val="00502A0E"/>
    <w:rsid w:val="00503779"/>
    <w:rsid w:val="00503D39"/>
    <w:rsid w:val="00521433"/>
    <w:rsid w:val="005551CA"/>
    <w:rsid w:val="005648E3"/>
    <w:rsid w:val="00565980"/>
    <w:rsid w:val="00573FFB"/>
    <w:rsid w:val="00583163"/>
    <w:rsid w:val="00586A62"/>
    <w:rsid w:val="00593E4F"/>
    <w:rsid w:val="0059587E"/>
    <w:rsid w:val="00597D11"/>
    <w:rsid w:val="005A013D"/>
    <w:rsid w:val="005A5D87"/>
    <w:rsid w:val="005A6B45"/>
    <w:rsid w:val="005C7FCD"/>
    <w:rsid w:val="005E0FAE"/>
    <w:rsid w:val="005E2152"/>
    <w:rsid w:val="005E7A44"/>
    <w:rsid w:val="006072F1"/>
    <w:rsid w:val="00616404"/>
    <w:rsid w:val="00624B52"/>
    <w:rsid w:val="00633895"/>
    <w:rsid w:val="006432E9"/>
    <w:rsid w:val="00654492"/>
    <w:rsid w:val="00662E05"/>
    <w:rsid w:val="006703BE"/>
    <w:rsid w:val="00675838"/>
    <w:rsid w:val="006A5DA8"/>
    <w:rsid w:val="006B0D91"/>
    <w:rsid w:val="006C1D46"/>
    <w:rsid w:val="006C1E55"/>
    <w:rsid w:val="006C419F"/>
    <w:rsid w:val="006C6947"/>
    <w:rsid w:val="006D2BB0"/>
    <w:rsid w:val="006D5EDC"/>
    <w:rsid w:val="006E176C"/>
    <w:rsid w:val="006E1D8B"/>
    <w:rsid w:val="006E6EC4"/>
    <w:rsid w:val="006F0890"/>
    <w:rsid w:val="00706CBB"/>
    <w:rsid w:val="00706D73"/>
    <w:rsid w:val="00713D54"/>
    <w:rsid w:val="00716506"/>
    <w:rsid w:val="007275E8"/>
    <w:rsid w:val="007354A9"/>
    <w:rsid w:val="00741B18"/>
    <w:rsid w:val="007566C6"/>
    <w:rsid w:val="007568FE"/>
    <w:rsid w:val="00757DE0"/>
    <w:rsid w:val="00764687"/>
    <w:rsid w:val="00776C2A"/>
    <w:rsid w:val="007A1D61"/>
    <w:rsid w:val="007B3DB9"/>
    <w:rsid w:val="007B7601"/>
    <w:rsid w:val="00802882"/>
    <w:rsid w:val="008221B3"/>
    <w:rsid w:val="00823FBD"/>
    <w:rsid w:val="008373EF"/>
    <w:rsid w:val="00837CE5"/>
    <w:rsid w:val="0086674A"/>
    <w:rsid w:val="00875A41"/>
    <w:rsid w:val="00876CED"/>
    <w:rsid w:val="0089080B"/>
    <w:rsid w:val="00891312"/>
    <w:rsid w:val="0089371E"/>
    <w:rsid w:val="008A025E"/>
    <w:rsid w:val="008A1E5F"/>
    <w:rsid w:val="008A6F2A"/>
    <w:rsid w:val="008B61DD"/>
    <w:rsid w:val="008B72DE"/>
    <w:rsid w:val="008C41EE"/>
    <w:rsid w:val="008D3D71"/>
    <w:rsid w:val="008E4BAB"/>
    <w:rsid w:val="008F23A4"/>
    <w:rsid w:val="0090294E"/>
    <w:rsid w:val="0090473A"/>
    <w:rsid w:val="00907A04"/>
    <w:rsid w:val="00922BD4"/>
    <w:rsid w:val="00924713"/>
    <w:rsid w:val="00925F3F"/>
    <w:rsid w:val="009314B7"/>
    <w:rsid w:val="00932D84"/>
    <w:rsid w:val="0093379A"/>
    <w:rsid w:val="00957991"/>
    <w:rsid w:val="00984609"/>
    <w:rsid w:val="0099636F"/>
    <w:rsid w:val="009D319E"/>
    <w:rsid w:val="009F2F7D"/>
    <w:rsid w:val="009F4852"/>
    <w:rsid w:val="00A05C80"/>
    <w:rsid w:val="00A10FB8"/>
    <w:rsid w:val="00A122FC"/>
    <w:rsid w:val="00A16EED"/>
    <w:rsid w:val="00A335D5"/>
    <w:rsid w:val="00A34FA3"/>
    <w:rsid w:val="00A379BD"/>
    <w:rsid w:val="00A514AE"/>
    <w:rsid w:val="00A66991"/>
    <w:rsid w:val="00A721EF"/>
    <w:rsid w:val="00A778E1"/>
    <w:rsid w:val="00A90968"/>
    <w:rsid w:val="00AA4BCD"/>
    <w:rsid w:val="00AB1816"/>
    <w:rsid w:val="00AB1DDD"/>
    <w:rsid w:val="00AB5D08"/>
    <w:rsid w:val="00AC24B0"/>
    <w:rsid w:val="00AC65DD"/>
    <w:rsid w:val="00AD36E8"/>
    <w:rsid w:val="00AE22E9"/>
    <w:rsid w:val="00AE38FD"/>
    <w:rsid w:val="00AE7659"/>
    <w:rsid w:val="00AF2AF1"/>
    <w:rsid w:val="00AF4090"/>
    <w:rsid w:val="00AF6D19"/>
    <w:rsid w:val="00B01DDB"/>
    <w:rsid w:val="00B14A58"/>
    <w:rsid w:val="00B46CA4"/>
    <w:rsid w:val="00B722B4"/>
    <w:rsid w:val="00B77FF8"/>
    <w:rsid w:val="00B86888"/>
    <w:rsid w:val="00B93148"/>
    <w:rsid w:val="00BA2449"/>
    <w:rsid w:val="00BB22B0"/>
    <w:rsid w:val="00BC06D0"/>
    <w:rsid w:val="00BC13AE"/>
    <w:rsid w:val="00BC15B0"/>
    <w:rsid w:val="00BC2EB8"/>
    <w:rsid w:val="00BD30AA"/>
    <w:rsid w:val="00BE6E65"/>
    <w:rsid w:val="00BF08EB"/>
    <w:rsid w:val="00BF57E7"/>
    <w:rsid w:val="00BF64E7"/>
    <w:rsid w:val="00C07D6F"/>
    <w:rsid w:val="00C11932"/>
    <w:rsid w:val="00C17F59"/>
    <w:rsid w:val="00C30A28"/>
    <w:rsid w:val="00C37DCB"/>
    <w:rsid w:val="00C401C9"/>
    <w:rsid w:val="00C51057"/>
    <w:rsid w:val="00C51365"/>
    <w:rsid w:val="00C60993"/>
    <w:rsid w:val="00C75ED4"/>
    <w:rsid w:val="00C80366"/>
    <w:rsid w:val="00C86D35"/>
    <w:rsid w:val="00C94B7D"/>
    <w:rsid w:val="00CA34DE"/>
    <w:rsid w:val="00CA6A06"/>
    <w:rsid w:val="00CC257D"/>
    <w:rsid w:val="00CC3413"/>
    <w:rsid w:val="00CD6BB5"/>
    <w:rsid w:val="00CD7202"/>
    <w:rsid w:val="00CE3915"/>
    <w:rsid w:val="00D10FEF"/>
    <w:rsid w:val="00D3235D"/>
    <w:rsid w:val="00D332A4"/>
    <w:rsid w:val="00D362C9"/>
    <w:rsid w:val="00D40DDD"/>
    <w:rsid w:val="00D57B23"/>
    <w:rsid w:val="00D8017D"/>
    <w:rsid w:val="00D823ED"/>
    <w:rsid w:val="00D957E2"/>
    <w:rsid w:val="00D96D99"/>
    <w:rsid w:val="00D9764C"/>
    <w:rsid w:val="00DA3905"/>
    <w:rsid w:val="00DA3DAD"/>
    <w:rsid w:val="00DA77E2"/>
    <w:rsid w:val="00DC3A82"/>
    <w:rsid w:val="00DC7916"/>
    <w:rsid w:val="00DD4FA1"/>
    <w:rsid w:val="00DE0819"/>
    <w:rsid w:val="00DF195E"/>
    <w:rsid w:val="00E0363E"/>
    <w:rsid w:val="00E32A20"/>
    <w:rsid w:val="00E3458C"/>
    <w:rsid w:val="00E37602"/>
    <w:rsid w:val="00E422BC"/>
    <w:rsid w:val="00E51F33"/>
    <w:rsid w:val="00E557CA"/>
    <w:rsid w:val="00E619CE"/>
    <w:rsid w:val="00E71DC6"/>
    <w:rsid w:val="00E95654"/>
    <w:rsid w:val="00EA002F"/>
    <w:rsid w:val="00EA6E34"/>
    <w:rsid w:val="00EB2216"/>
    <w:rsid w:val="00EB6BC9"/>
    <w:rsid w:val="00ED51AF"/>
    <w:rsid w:val="00EE3E51"/>
    <w:rsid w:val="00EE67CC"/>
    <w:rsid w:val="00EE6B87"/>
    <w:rsid w:val="00F03F90"/>
    <w:rsid w:val="00F0507B"/>
    <w:rsid w:val="00F143E7"/>
    <w:rsid w:val="00F14C83"/>
    <w:rsid w:val="00F16C8A"/>
    <w:rsid w:val="00F32E8B"/>
    <w:rsid w:val="00F37ACB"/>
    <w:rsid w:val="00F44A29"/>
    <w:rsid w:val="00F46A42"/>
    <w:rsid w:val="00F509A2"/>
    <w:rsid w:val="00F61581"/>
    <w:rsid w:val="00F7208C"/>
    <w:rsid w:val="00F728AA"/>
    <w:rsid w:val="00F87525"/>
    <w:rsid w:val="00FA0986"/>
    <w:rsid w:val="00FA11A4"/>
    <w:rsid w:val="00FA53AF"/>
    <w:rsid w:val="00FA6BAB"/>
    <w:rsid w:val="00FC1A30"/>
    <w:rsid w:val="00FD3698"/>
    <w:rsid w:val="00FE1FB2"/>
    <w:rsid w:val="00FE453C"/>
    <w:rsid w:val="00FE5726"/>
    <w:rsid w:val="00FE5FA4"/>
    <w:rsid w:val="00FE77BE"/>
    <w:rsid w:val="00FE7F93"/>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40D17"/>
  <w15:docId w15:val="{80D819BA-2AB5-4428-80C5-98265EE6E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08B9"/>
    <w:pPr>
      <w:spacing w:after="0" w:line="240" w:lineRule="auto"/>
    </w:pPr>
    <w:rPr>
      <w:rFonts w:ascii="Times New Roman" w:eastAsiaTheme="minorEastAsia" w:hAnsi="Times New Roman"/>
      <w:sz w:val="24"/>
      <w:szCs w:val="24"/>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4E08B9"/>
    <w:rPr>
      <w:color w:val="0000FF"/>
      <w:u w:val="single"/>
    </w:rPr>
  </w:style>
  <w:style w:type="character" w:styleId="Refdecomentario">
    <w:name w:val="annotation reference"/>
    <w:basedOn w:val="Fuentedeprrafopredeter"/>
    <w:uiPriority w:val="99"/>
    <w:semiHidden/>
    <w:unhideWhenUsed/>
    <w:rsid w:val="004E08B9"/>
    <w:rPr>
      <w:sz w:val="16"/>
      <w:szCs w:val="16"/>
    </w:rPr>
  </w:style>
  <w:style w:type="paragraph" w:styleId="Textocomentario">
    <w:name w:val="annotation text"/>
    <w:basedOn w:val="Normal"/>
    <w:link w:val="TextocomentarioCar1"/>
    <w:uiPriority w:val="99"/>
    <w:semiHidden/>
    <w:unhideWhenUsed/>
    <w:rsid w:val="004E08B9"/>
    <w:pPr>
      <w:spacing w:after="160"/>
    </w:pPr>
    <w:rPr>
      <w:rFonts w:asciiTheme="minorHAnsi" w:eastAsiaTheme="minorHAnsi" w:hAnsiTheme="minorHAnsi"/>
      <w:sz w:val="20"/>
      <w:szCs w:val="20"/>
      <w:lang w:val="es-MX" w:eastAsia="en-US" w:bidi="ar-SA"/>
    </w:rPr>
  </w:style>
  <w:style w:type="character" w:customStyle="1" w:styleId="TextocomentarioCar">
    <w:name w:val="Texto comentario Car"/>
    <w:basedOn w:val="Fuentedeprrafopredeter"/>
    <w:uiPriority w:val="99"/>
    <w:semiHidden/>
    <w:rsid w:val="004E08B9"/>
    <w:rPr>
      <w:rFonts w:ascii="Times New Roman" w:eastAsiaTheme="minorEastAsia" w:hAnsi="Times New Roman"/>
      <w:sz w:val="20"/>
      <w:szCs w:val="20"/>
      <w:lang w:val="es-ES" w:eastAsia="es-ES" w:bidi="es-ES"/>
    </w:rPr>
  </w:style>
  <w:style w:type="character" w:customStyle="1" w:styleId="TextocomentarioCar1">
    <w:name w:val="Texto comentario Car1"/>
    <w:basedOn w:val="Fuentedeprrafopredeter"/>
    <w:link w:val="Textocomentario"/>
    <w:uiPriority w:val="99"/>
    <w:semiHidden/>
    <w:rsid w:val="004E08B9"/>
    <w:rPr>
      <w:sz w:val="20"/>
      <w:szCs w:val="20"/>
    </w:rPr>
  </w:style>
  <w:style w:type="paragraph" w:styleId="Textodeglobo">
    <w:name w:val="Balloon Text"/>
    <w:basedOn w:val="Normal"/>
    <w:link w:val="TextodegloboCar"/>
    <w:uiPriority w:val="99"/>
    <w:semiHidden/>
    <w:unhideWhenUsed/>
    <w:rsid w:val="004E08B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08B9"/>
    <w:rPr>
      <w:rFonts w:ascii="Segoe UI" w:eastAsiaTheme="minorEastAsia" w:hAnsi="Segoe UI" w:cs="Segoe UI"/>
      <w:sz w:val="18"/>
      <w:szCs w:val="18"/>
      <w:lang w:val="es-ES" w:eastAsia="es-ES" w:bidi="es-ES"/>
    </w:rPr>
  </w:style>
  <w:style w:type="paragraph" w:styleId="Prrafodelista">
    <w:name w:val="List Paragraph"/>
    <w:aliases w:val="Bullet List,FooterText,numbered,Paragraphe de liste1,Colorful List - Accent 11,List Paragraph1,Bulletr List Paragraph,列出段落,列出段落1,List Paragraph2,List Paragraph21,Párrafo de lista1,Parágrafo da Lista1,リスト段落1,Listeafsnit1,Bullet list,Foot"/>
    <w:basedOn w:val="Normal"/>
    <w:link w:val="PrrafodelistaCar"/>
    <w:uiPriority w:val="34"/>
    <w:qFormat/>
    <w:rsid w:val="00802882"/>
    <w:pPr>
      <w:ind w:left="720"/>
      <w:contextualSpacing/>
    </w:pPr>
  </w:style>
  <w:style w:type="paragraph" w:styleId="Asuntodelcomentario">
    <w:name w:val="annotation subject"/>
    <w:basedOn w:val="Textocomentario"/>
    <w:next w:val="Textocomentario"/>
    <w:link w:val="AsuntodelcomentarioCar"/>
    <w:uiPriority w:val="99"/>
    <w:semiHidden/>
    <w:unhideWhenUsed/>
    <w:rsid w:val="00932D84"/>
    <w:pPr>
      <w:spacing w:after="0"/>
    </w:pPr>
    <w:rPr>
      <w:rFonts w:ascii="Times New Roman" w:eastAsiaTheme="minorEastAsia" w:hAnsi="Times New Roman"/>
      <w:b/>
      <w:bCs/>
      <w:lang w:val="es-ES" w:eastAsia="es-ES" w:bidi="es-ES"/>
    </w:rPr>
  </w:style>
  <w:style w:type="character" w:customStyle="1" w:styleId="AsuntodelcomentarioCar">
    <w:name w:val="Asunto del comentario Car"/>
    <w:basedOn w:val="TextocomentarioCar1"/>
    <w:link w:val="Asuntodelcomentario"/>
    <w:uiPriority w:val="99"/>
    <w:semiHidden/>
    <w:rsid w:val="00932D84"/>
    <w:rPr>
      <w:rFonts w:ascii="Times New Roman" w:eastAsiaTheme="minorEastAsia" w:hAnsi="Times New Roman"/>
      <w:b/>
      <w:bCs/>
      <w:sz w:val="20"/>
      <w:szCs w:val="20"/>
      <w:lang w:val="es-ES" w:eastAsia="es-ES" w:bidi="es-ES"/>
    </w:rPr>
  </w:style>
  <w:style w:type="table" w:styleId="Tablaconcuadrcula">
    <w:name w:val="Table Grid"/>
    <w:basedOn w:val="Tablanormal"/>
    <w:uiPriority w:val="59"/>
    <w:rsid w:val="008E4BAB"/>
    <w:pPr>
      <w:spacing w:after="0" w:line="240" w:lineRule="auto"/>
    </w:pPr>
    <w:rPr>
      <w:rFonts w:eastAsiaTheme="minorEastAsia"/>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4118"/>
    <w:pPr>
      <w:spacing w:before="100" w:beforeAutospacing="1" w:after="100" w:afterAutospacing="1"/>
    </w:pPr>
    <w:rPr>
      <w:rFonts w:eastAsia="Times New Roman" w:cs="Times New Roman"/>
      <w:lang w:eastAsia="ko-KR" w:bidi="ar-SA"/>
    </w:rPr>
  </w:style>
  <w:style w:type="character" w:customStyle="1" w:styleId="PrrafodelistaCar">
    <w:name w:val="Párrafo de lista Car"/>
    <w:aliases w:val="Bullet List Car,FooterText Car,numbered Car,Paragraphe de liste1 Car,Colorful List - Accent 11 Car,List Paragraph1 Car,Bulletr List Paragraph Car,列出段落 Car,列出段落1 Car,List Paragraph2 Car,List Paragraph21 Car,Párrafo de lista1 Car"/>
    <w:link w:val="Prrafodelista"/>
    <w:uiPriority w:val="34"/>
    <w:locked/>
    <w:rsid w:val="00394118"/>
    <w:rPr>
      <w:rFonts w:ascii="Times New Roman" w:eastAsiaTheme="minorEastAsia" w:hAnsi="Times New Roman"/>
      <w:sz w:val="24"/>
      <w:szCs w:val="24"/>
      <w:lang w:val="es-ES" w:eastAsia="es-ES" w:bidi="es-ES"/>
    </w:rPr>
  </w:style>
  <w:style w:type="character" w:customStyle="1" w:styleId="Mencinsinresolver1">
    <w:name w:val="Mención sin resolver1"/>
    <w:basedOn w:val="Fuentedeprrafopredeter"/>
    <w:uiPriority w:val="99"/>
    <w:rsid w:val="00F46A42"/>
    <w:rPr>
      <w:color w:val="605E5C"/>
      <w:shd w:val="clear" w:color="auto" w:fill="E1DFDD"/>
    </w:rPr>
  </w:style>
  <w:style w:type="character" w:customStyle="1" w:styleId="Mencinsinresolver2">
    <w:name w:val="Mención sin resolver2"/>
    <w:basedOn w:val="Fuentedeprrafopredeter"/>
    <w:uiPriority w:val="99"/>
    <w:semiHidden/>
    <w:unhideWhenUsed/>
    <w:rsid w:val="00DA3905"/>
    <w:rPr>
      <w:color w:val="605E5C"/>
      <w:shd w:val="clear" w:color="auto" w:fill="E1DFDD"/>
    </w:rPr>
  </w:style>
  <w:style w:type="paragraph" w:styleId="Revisin">
    <w:name w:val="Revision"/>
    <w:hidden/>
    <w:uiPriority w:val="99"/>
    <w:semiHidden/>
    <w:rsid w:val="005E0FAE"/>
    <w:pPr>
      <w:spacing w:after="0" w:line="240" w:lineRule="auto"/>
    </w:pPr>
    <w:rPr>
      <w:rFonts w:ascii="Times New Roman" w:eastAsiaTheme="minorEastAsia" w:hAnsi="Times New Roman"/>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06246">
      <w:bodyDiv w:val="1"/>
      <w:marLeft w:val="0"/>
      <w:marRight w:val="0"/>
      <w:marTop w:val="0"/>
      <w:marBottom w:val="0"/>
      <w:divBdr>
        <w:top w:val="none" w:sz="0" w:space="0" w:color="auto"/>
        <w:left w:val="none" w:sz="0" w:space="0" w:color="auto"/>
        <w:bottom w:val="none" w:sz="0" w:space="0" w:color="auto"/>
        <w:right w:val="none" w:sz="0" w:space="0" w:color="auto"/>
      </w:divBdr>
    </w:div>
    <w:div w:id="269510703">
      <w:bodyDiv w:val="1"/>
      <w:marLeft w:val="0"/>
      <w:marRight w:val="0"/>
      <w:marTop w:val="0"/>
      <w:marBottom w:val="0"/>
      <w:divBdr>
        <w:top w:val="none" w:sz="0" w:space="0" w:color="auto"/>
        <w:left w:val="none" w:sz="0" w:space="0" w:color="auto"/>
        <w:bottom w:val="none" w:sz="0" w:space="0" w:color="auto"/>
        <w:right w:val="none" w:sz="0" w:space="0" w:color="auto"/>
      </w:divBdr>
    </w:div>
    <w:div w:id="458114639">
      <w:bodyDiv w:val="1"/>
      <w:marLeft w:val="0"/>
      <w:marRight w:val="0"/>
      <w:marTop w:val="0"/>
      <w:marBottom w:val="0"/>
      <w:divBdr>
        <w:top w:val="none" w:sz="0" w:space="0" w:color="auto"/>
        <w:left w:val="none" w:sz="0" w:space="0" w:color="auto"/>
        <w:bottom w:val="none" w:sz="0" w:space="0" w:color="auto"/>
        <w:right w:val="none" w:sz="0" w:space="0" w:color="auto"/>
      </w:divBdr>
    </w:div>
    <w:div w:id="758410167">
      <w:bodyDiv w:val="1"/>
      <w:marLeft w:val="0"/>
      <w:marRight w:val="0"/>
      <w:marTop w:val="0"/>
      <w:marBottom w:val="0"/>
      <w:divBdr>
        <w:top w:val="none" w:sz="0" w:space="0" w:color="auto"/>
        <w:left w:val="none" w:sz="0" w:space="0" w:color="auto"/>
        <w:bottom w:val="none" w:sz="0" w:space="0" w:color="auto"/>
        <w:right w:val="none" w:sz="0" w:space="0" w:color="auto"/>
      </w:divBdr>
    </w:div>
    <w:div w:id="880021629">
      <w:bodyDiv w:val="1"/>
      <w:marLeft w:val="0"/>
      <w:marRight w:val="0"/>
      <w:marTop w:val="0"/>
      <w:marBottom w:val="0"/>
      <w:divBdr>
        <w:top w:val="none" w:sz="0" w:space="0" w:color="auto"/>
        <w:left w:val="none" w:sz="0" w:space="0" w:color="auto"/>
        <w:bottom w:val="none" w:sz="0" w:space="0" w:color="auto"/>
        <w:right w:val="none" w:sz="0" w:space="0" w:color="auto"/>
      </w:divBdr>
    </w:div>
    <w:div w:id="1070008432">
      <w:bodyDiv w:val="1"/>
      <w:marLeft w:val="0"/>
      <w:marRight w:val="0"/>
      <w:marTop w:val="0"/>
      <w:marBottom w:val="0"/>
      <w:divBdr>
        <w:top w:val="none" w:sz="0" w:space="0" w:color="auto"/>
        <w:left w:val="none" w:sz="0" w:space="0" w:color="auto"/>
        <w:bottom w:val="none" w:sz="0" w:space="0" w:color="auto"/>
        <w:right w:val="none" w:sz="0" w:space="0" w:color="auto"/>
      </w:divBdr>
    </w:div>
    <w:div w:id="1196850487">
      <w:bodyDiv w:val="1"/>
      <w:marLeft w:val="0"/>
      <w:marRight w:val="0"/>
      <w:marTop w:val="0"/>
      <w:marBottom w:val="0"/>
      <w:divBdr>
        <w:top w:val="none" w:sz="0" w:space="0" w:color="auto"/>
        <w:left w:val="none" w:sz="0" w:space="0" w:color="auto"/>
        <w:bottom w:val="none" w:sz="0" w:space="0" w:color="auto"/>
        <w:right w:val="none" w:sz="0" w:space="0" w:color="auto"/>
      </w:divBdr>
    </w:div>
    <w:div w:id="1213229277">
      <w:bodyDiv w:val="1"/>
      <w:marLeft w:val="0"/>
      <w:marRight w:val="0"/>
      <w:marTop w:val="0"/>
      <w:marBottom w:val="0"/>
      <w:divBdr>
        <w:top w:val="none" w:sz="0" w:space="0" w:color="auto"/>
        <w:left w:val="none" w:sz="0" w:space="0" w:color="auto"/>
        <w:bottom w:val="none" w:sz="0" w:space="0" w:color="auto"/>
        <w:right w:val="none" w:sz="0" w:space="0" w:color="auto"/>
      </w:divBdr>
    </w:div>
    <w:div w:id="1239746432">
      <w:bodyDiv w:val="1"/>
      <w:marLeft w:val="0"/>
      <w:marRight w:val="0"/>
      <w:marTop w:val="0"/>
      <w:marBottom w:val="0"/>
      <w:divBdr>
        <w:top w:val="none" w:sz="0" w:space="0" w:color="auto"/>
        <w:left w:val="none" w:sz="0" w:space="0" w:color="auto"/>
        <w:bottom w:val="none" w:sz="0" w:space="0" w:color="auto"/>
        <w:right w:val="none" w:sz="0" w:space="0" w:color="auto"/>
      </w:divBdr>
    </w:div>
    <w:div w:id="1349522851">
      <w:bodyDiv w:val="1"/>
      <w:marLeft w:val="0"/>
      <w:marRight w:val="0"/>
      <w:marTop w:val="0"/>
      <w:marBottom w:val="0"/>
      <w:divBdr>
        <w:top w:val="none" w:sz="0" w:space="0" w:color="auto"/>
        <w:left w:val="none" w:sz="0" w:space="0" w:color="auto"/>
        <w:bottom w:val="none" w:sz="0" w:space="0" w:color="auto"/>
        <w:right w:val="none" w:sz="0" w:space="0" w:color="auto"/>
      </w:divBdr>
    </w:div>
    <w:div w:id="1354186730">
      <w:bodyDiv w:val="1"/>
      <w:marLeft w:val="0"/>
      <w:marRight w:val="0"/>
      <w:marTop w:val="0"/>
      <w:marBottom w:val="0"/>
      <w:divBdr>
        <w:top w:val="none" w:sz="0" w:space="0" w:color="auto"/>
        <w:left w:val="none" w:sz="0" w:space="0" w:color="auto"/>
        <w:bottom w:val="none" w:sz="0" w:space="0" w:color="auto"/>
        <w:right w:val="none" w:sz="0" w:space="0" w:color="auto"/>
      </w:divBdr>
    </w:div>
    <w:div w:id="1552301860">
      <w:bodyDiv w:val="1"/>
      <w:marLeft w:val="0"/>
      <w:marRight w:val="0"/>
      <w:marTop w:val="0"/>
      <w:marBottom w:val="0"/>
      <w:divBdr>
        <w:top w:val="none" w:sz="0" w:space="0" w:color="auto"/>
        <w:left w:val="none" w:sz="0" w:space="0" w:color="auto"/>
        <w:bottom w:val="none" w:sz="0" w:space="0" w:color="auto"/>
        <w:right w:val="none" w:sz="0" w:space="0" w:color="auto"/>
      </w:divBdr>
    </w:div>
    <w:div w:id="1782802912">
      <w:bodyDiv w:val="1"/>
      <w:marLeft w:val="0"/>
      <w:marRight w:val="0"/>
      <w:marTop w:val="0"/>
      <w:marBottom w:val="0"/>
      <w:divBdr>
        <w:top w:val="none" w:sz="0" w:space="0" w:color="auto"/>
        <w:left w:val="none" w:sz="0" w:space="0" w:color="auto"/>
        <w:bottom w:val="none" w:sz="0" w:space="0" w:color="auto"/>
        <w:right w:val="none" w:sz="0" w:space="0" w:color="auto"/>
      </w:divBdr>
    </w:div>
    <w:div w:id="1814373129">
      <w:bodyDiv w:val="1"/>
      <w:marLeft w:val="0"/>
      <w:marRight w:val="0"/>
      <w:marTop w:val="0"/>
      <w:marBottom w:val="0"/>
      <w:divBdr>
        <w:top w:val="none" w:sz="0" w:space="0" w:color="auto"/>
        <w:left w:val="none" w:sz="0" w:space="0" w:color="auto"/>
        <w:bottom w:val="none" w:sz="0" w:space="0" w:color="auto"/>
        <w:right w:val="none" w:sz="0" w:space="0" w:color="auto"/>
      </w:divBdr>
    </w:div>
    <w:div w:id="2056153001">
      <w:bodyDiv w:val="1"/>
      <w:marLeft w:val="0"/>
      <w:marRight w:val="0"/>
      <w:marTop w:val="0"/>
      <w:marBottom w:val="0"/>
      <w:divBdr>
        <w:top w:val="none" w:sz="0" w:space="0" w:color="auto"/>
        <w:left w:val="none" w:sz="0" w:space="0" w:color="auto"/>
        <w:bottom w:val="none" w:sz="0" w:space="0" w:color="auto"/>
        <w:right w:val="none" w:sz="0" w:space="0" w:color="auto"/>
      </w:divBdr>
    </w:div>
    <w:div w:id="2123063082">
      <w:bodyDiv w:val="1"/>
      <w:marLeft w:val="0"/>
      <w:marRight w:val="0"/>
      <w:marTop w:val="0"/>
      <w:marBottom w:val="0"/>
      <w:divBdr>
        <w:top w:val="none" w:sz="0" w:space="0" w:color="auto"/>
        <w:left w:val="none" w:sz="0" w:space="0" w:color="auto"/>
        <w:bottom w:val="none" w:sz="0" w:space="0" w:color="auto"/>
        <w:right w:val="none" w:sz="0" w:space="0" w:color="auto"/>
      </w:divBdr>
    </w:div>
    <w:div w:id="213975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mailto:fer.gonzalez@samsung.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news.samsung.com" TargetMode="Externa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52AAF1B-E470-46FE-89E7-5A64EFEB4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549</Words>
  <Characters>3023</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Vazquez</dc:creator>
  <cp:lastModifiedBy>Mariana Vazquez</cp:lastModifiedBy>
  <cp:revision>3</cp:revision>
  <dcterms:created xsi:type="dcterms:W3CDTF">2019-03-15T17:49:00Z</dcterms:created>
  <dcterms:modified xsi:type="dcterms:W3CDTF">2019-03-15T18:30:00Z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C:\Users\Fer.Gonzalez\AppData\Local\Microsoft\Windows\Temporary Internet Files\Content.Outlook\229TLWIE\0116 - Samsung da la bienvenida a la nueva serie Galaxy M.docx</vt:lpwstr>
  </property>
</Properties>
</file>