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619D" w:rsidRPr="0011619D" w:rsidRDefault="0011619D" w:rsidP="0011619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11619D">
        <w:rPr>
          <w:rFonts w:ascii="Arial" w:eastAsia="MS Mincho" w:hAnsi="Arial" w:cs="Arial"/>
          <w:noProof/>
          <w:sz w:val="24"/>
          <w:szCs w:val="24"/>
          <w:lang w:val="es-MX"/>
        </w:rPr>
        <w:drawing>
          <wp:anchor distT="0" distB="0" distL="114300" distR="114300" simplePos="0" relativeHeight="251659264" behindDoc="0" locked="0" layoutInCell="1" allowOverlap="1" wp14:anchorId="3827ADDE" wp14:editId="6545F33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619D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11619D" w:rsidRPr="0011619D" w:rsidRDefault="0011619D" w:rsidP="0011619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11619D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11619D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11619D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11619D" w:rsidRPr="0011619D" w:rsidRDefault="0011619D" w:rsidP="0011619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11619D">
        <w:rPr>
          <w:rFonts w:ascii="Arial" w:eastAsia="MS Mincho" w:hAnsi="Arial" w:cs="Arial"/>
          <w:sz w:val="16"/>
          <w:szCs w:val="16"/>
          <w:lang w:val="es-MX"/>
        </w:rPr>
        <w:tab/>
      </w:r>
      <w:r w:rsidRPr="0011619D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11619D" w:rsidRPr="0011619D" w:rsidRDefault="0011619D" w:rsidP="0011619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6" w:history="1">
        <w:r w:rsidRPr="0011619D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fer.gonzalez@samsung.com</w:t>
        </w:r>
      </w:hyperlink>
    </w:p>
    <w:p w:rsidR="0011619D" w:rsidRPr="0011619D" w:rsidRDefault="0011619D" w:rsidP="0011619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11619D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11619D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11619D" w:rsidRPr="0011619D" w:rsidRDefault="0011619D" w:rsidP="0011619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11619D">
        <w:rPr>
          <w:rFonts w:ascii="Arial" w:eastAsia="MS Mincho" w:hAnsi="Arial" w:cs="Arial"/>
          <w:b/>
          <w:sz w:val="16"/>
          <w:szCs w:val="16"/>
          <w:lang w:val="es-MX"/>
        </w:rPr>
        <w:t>Karen Mejía</w:t>
      </w:r>
    </w:p>
    <w:p w:rsidR="0011619D" w:rsidRPr="0011619D" w:rsidRDefault="0011619D" w:rsidP="0011619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11619D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11619D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11619D" w:rsidRPr="0011619D" w:rsidRDefault="0011619D" w:rsidP="0011619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11619D">
        <w:rPr>
          <w:rFonts w:ascii="Arial" w:eastAsia="MS Mincho" w:hAnsi="Arial" w:cs="Arial"/>
          <w:sz w:val="16"/>
          <w:szCs w:val="16"/>
          <w:lang w:val="es-MX"/>
        </w:rPr>
        <w:t>Tel. 5350 1500 ext.5008</w:t>
      </w:r>
    </w:p>
    <w:p w:rsidR="0011619D" w:rsidRPr="0011619D" w:rsidRDefault="0011619D" w:rsidP="0011619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7" w:history="1">
        <w:r w:rsidRPr="0011619D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karen.mejia@edelman.com</w:t>
        </w:r>
      </w:hyperlink>
    </w:p>
    <w:p w:rsidR="0011619D" w:rsidRPr="005203E1" w:rsidRDefault="0011619D" w:rsidP="00CA043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MX" w:eastAsia="pt-BR"/>
        </w:rPr>
      </w:pPr>
    </w:p>
    <w:p w:rsidR="00CA043F" w:rsidRPr="005203E1" w:rsidRDefault="006A7D86" w:rsidP="00CA043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 w:eastAsia="pt-BR"/>
        </w:rPr>
      </w:pPr>
      <w:bookmarkStart w:id="0" w:name="_GoBack"/>
      <w:r w:rsidRPr="005203E1"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eastAsia="pt-BR"/>
        </w:rPr>
        <w:t xml:space="preserve">Samsung Electronics anuncia </w:t>
      </w:r>
      <w:r w:rsidR="00EC56FA"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eastAsia="pt-BR"/>
        </w:rPr>
        <w:t>nuevo equipo directivo</w:t>
      </w:r>
      <w:bookmarkEnd w:id="0"/>
    </w:p>
    <w:p w:rsidR="00CA043F" w:rsidRPr="005203E1" w:rsidRDefault="00CA043F" w:rsidP="00CA04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eastAsia="pt-BR"/>
        </w:rPr>
      </w:pPr>
    </w:p>
    <w:p w:rsidR="006A7D86" w:rsidRPr="005203E1" w:rsidRDefault="006A7D86" w:rsidP="006A7D86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212121"/>
          <w:sz w:val="27"/>
          <w:szCs w:val="27"/>
          <w:lang w:val="es-ES" w:eastAsia="pt-BR"/>
        </w:rPr>
      </w:pPr>
      <w:proofErr w:type="spellStart"/>
      <w:r w:rsidRPr="005203E1">
        <w:rPr>
          <w:rFonts w:ascii="Arial" w:eastAsia="Malgun Gothic" w:hAnsi="Arial" w:cs="Arial"/>
          <w:i/>
          <w:iCs/>
          <w:color w:val="212121"/>
          <w:lang w:val="es-ES" w:eastAsia="pt-BR"/>
        </w:rPr>
        <w:t>Kinam</w:t>
      </w:r>
      <w:proofErr w:type="spellEnd"/>
      <w:r w:rsidRPr="005203E1">
        <w:rPr>
          <w:rFonts w:ascii="Arial" w:eastAsia="Malgun Gothic" w:hAnsi="Arial" w:cs="Arial"/>
          <w:i/>
          <w:iCs/>
          <w:color w:val="212121"/>
          <w:lang w:val="es-ES" w:eastAsia="pt-BR"/>
        </w:rPr>
        <w:t xml:space="preserve"> Kim </w:t>
      </w:r>
      <w:r w:rsidR="005203E1">
        <w:rPr>
          <w:rFonts w:ascii="Arial" w:eastAsia="Malgun Gothic" w:hAnsi="Arial" w:cs="Arial"/>
          <w:i/>
          <w:iCs/>
          <w:color w:val="212121"/>
          <w:lang w:val="es-ES" w:eastAsia="pt-BR"/>
        </w:rPr>
        <w:t>encabezará</w:t>
      </w:r>
      <w:r w:rsidRPr="005203E1">
        <w:rPr>
          <w:rFonts w:ascii="Arial" w:eastAsia="Malgun Gothic" w:hAnsi="Arial" w:cs="Arial"/>
          <w:i/>
          <w:iCs/>
          <w:color w:val="212121"/>
          <w:lang w:val="es-ES" w:eastAsia="pt-BR"/>
        </w:rPr>
        <w:t xml:space="preserve"> la División de Soluciones de Dispositivos (DS), </w:t>
      </w:r>
      <w:proofErr w:type="spellStart"/>
      <w:r w:rsidRPr="005203E1">
        <w:rPr>
          <w:rFonts w:ascii="Arial" w:eastAsia="Malgun Gothic" w:hAnsi="Arial" w:cs="Arial"/>
          <w:i/>
          <w:iCs/>
          <w:color w:val="212121"/>
          <w:lang w:val="es-ES" w:eastAsia="pt-BR"/>
        </w:rPr>
        <w:t>Hyunsuk</w:t>
      </w:r>
      <w:proofErr w:type="spellEnd"/>
      <w:r w:rsidRPr="005203E1">
        <w:rPr>
          <w:rFonts w:ascii="Arial" w:eastAsia="Malgun Gothic" w:hAnsi="Arial" w:cs="Arial"/>
          <w:i/>
          <w:iCs/>
          <w:color w:val="212121"/>
          <w:lang w:val="es-ES" w:eastAsia="pt-BR"/>
        </w:rPr>
        <w:t xml:space="preserve"> Kim la División de</w:t>
      </w:r>
      <w:r w:rsidR="005203E1">
        <w:rPr>
          <w:rFonts w:ascii="Arial" w:eastAsia="Malgun Gothic" w:hAnsi="Arial" w:cs="Arial"/>
          <w:i/>
          <w:iCs/>
          <w:color w:val="212121"/>
          <w:lang w:val="es-ES" w:eastAsia="pt-BR"/>
        </w:rPr>
        <w:t xml:space="preserve"> Electrónica de Consumo (CE), y </w:t>
      </w:r>
      <w:proofErr w:type="spellStart"/>
      <w:r w:rsidRPr="005203E1">
        <w:rPr>
          <w:rFonts w:ascii="Arial" w:eastAsia="Malgun Gothic" w:hAnsi="Arial" w:cs="Arial"/>
          <w:i/>
          <w:iCs/>
          <w:color w:val="212121"/>
          <w:lang w:val="es-ES" w:eastAsia="pt-BR"/>
        </w:rPr>
        <w:t>Dongjin</w:t>
      </w:r>
      <w:proofErr w:type="spellEnd"/>
      <w:r w:rsidRPr="005203E1">
        <w:rPr>
          <w:rFonts w:ascii="Arial" w:eastAsia="Malgun Gothic" w:hAnsi="Arial" w:cs="Arial"/>
          <w:i/>
          <w:iCs/>
          <w:color w:val="212121"/>
          <w:lang w:val="es-ES" w:eastAsia="pt-BR"/>
        </w:rPr>
        <w:t xml:space="preserve"> </w:t>
      </w:r>
      <w:proofErr w:type="spellStart"/>
      <w:r w:rsidRPr="005203E1">
        <w:rPr>
          <w:rFonts w:ascii="Arial" w:eastAsia="Malgun Gothic" w:hAnsi="Arial" w:cs="Arial"/>
          <w:i/>
          <w:iCs/>
          <w:color w:val="212121"/>
          <w:lang w:val="es-ES" w:eastAsia="pt-BR"/>
        </w:rPr>
        <w:t>Koh</w:t>
      </w:r>
      <w:proofErr w:type="spellEnd"/>
      <w:r w:rsidRPr="005203E1">
        <w:rPr>
          <w:rFonts w:ascii="Arial" w:eastAsia="Malgun Gothic" w:hAnsi="Arial" w:cs="Arial"/>
          <w:i/>
          <w:iCs/>
          <w:color w:val="212121"/>
          <w:lang w:val="es-ES" w:eastAsia="pt-BR"/>
        </w:rPr>
        <w:t xml:space="preserve"> la División de TI y Comunicaciones Móviles (IM)</w:t>
      </w:r>
    </w:p>
    <w:p w:rsidR="006A7D86" w:rsidRPr="005203E1" w:rsidRDefault="006A7D86" w:rsidP="00CA04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eastAsia="pt-BR"/>
        </w:rPr>
      </w:pPr>
    </w:p>
    <w:p w:rsidR="006A7D86" w:rsidRPr="00D44BDA" w:rsidRDefault="006A7D86" w:rsidP="006A7D86">
      <w:pPr>
        <w:shd w:val="clear" w:color="auto" w:fill="FFFFFF"/>
        <w:spacing w:line="240" w:lineRule="auto"/>
        <w:jc w:val="both"/>
        <w:rPr>
          <w:rFonts w:ascii="Arial" w:eastAsia="Malgun Gothic" w:hAnsi="Arial" w:cs="Arial"/>
          <w:szCs w:val="20"/>
          <w:lang w:val="es-ES" w:eastAsia="pt-BR"/>
        </w:rPr>
      </w:pPr>
      <w:r w:rsidRPr="00D44BDA">
        <w:rPr>
          <w:rFonts w:ascii="Arial" w:eastAsia="Malgun Gothic" w:hAnsi="Arial" w:cs="Arial"/>
          <w:b/>
          <w:bCs/>
          <w:szCs w:val="20"/>
          <w:lang w:val="es-ES" w:eastAsia="pt-BR"/>
        </w:rPr>
        <w:t>Seúl, COREA </w:t>
      </w:r>
      <w:r w:rsidRPr="00D44BDA">
        <w:rPr>
          <w:rFonts w:ascii="Arial" w:eastAsia="Malgun Gothic" w:hAnsi="Arial" w:cs="Arial"/>
          <w:szCs w:val="20"/>
          <w:lang w:val="es-ES" w:eastAsia="pt-BR"/>
        </w:rPr>
        <w:t>– </w:t>
      </w:r>
      <w:r w:rsidRPr="00D44BDA">
        <w:rPr>
          <w:rFonts w:ascii="Arial" w:eastAsia="Malgun Gothic" w:hAnsi="Arial" w:cs="Arial"/>
          <w:b/>
          <w:bCs/>
          <w:szCs w:val="20"/>
          <w:lang w:val="es-ES" w:eastAsia="pt-BR"/>
        </w:rPr>
        <w:t>31 de octubre de 2017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 – Samsung 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Electronics</w:t>
      </w:r>
      <w:proofErr w:type="spellEnd"/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anunció su nueva directiva para la próxima fase de su crecimiento. Los presidentes 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Kinam</w:t>
      </w:r>
      <w:proofErr w:type="spellEnd"/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Kim, 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Hyunsuk</w:t>
      </w:r>
      <w:proofErr w:type="spellEnd"/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(HS) Kim, 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>y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Dongjin</w:t>
      </w:r>
      <w:proofErr w:type="spellEnd"/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(DJ) 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Koh</w:t>
      </w:r>
      <w:proofErr w:type="spellEnd"/>
      <w:r w:rsidR="00EC56FA" w:rsidRPr="00D44BDA">
        <w:rPr>
          <w:rFonts w:ascii="Arial" w:eastAsia="Malgun Gothic" w:hAnsi="Arial" w:cs="Arial"/>
          <w:szCs w:val="20"/>
          <w:lang w:val="es-ES" w:eastAsia="pt-BR"/>
        </w:rPr>
        <w:t>,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sucederán al vicepresidente Oh-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Hyun</w:t>
      </w:r>
      <w:proofErr w:type="spellEnd"/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Kwon, 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 xml:space="preserve">y </w:t>
      </w:r>
      <w:r w:rsidRPr="00D44BDA">
        <w:rPr>
          <w:rFonts w:ascii="Arial" w:eastAsia="Malgun Gothic" w:hAnsi="Arial" w:cs="Arial"/>
          <w:szCs w:val="20"/>
          <w:lang w:val="es-ES" w:eastAsia="pt-BR"/>
        </w:rPr>
        <w:t>a los presidentes Boo-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Keun</w:t>
      </w:r>
      <w:proofErr w:type="spellEnd"/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Yoon</w:t>
      </w:r>
      <w:proofErr w:type="spellEnd"/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y Jong-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Kyun</w:t>
      </w:r>
      <w:proofErr w:type="spellEnd"/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Shin</w:t>
      </w:r>
      <w:proofErr w:type="spellEnd"/>
      <w:r w:rsidRPr="00D44BDA">
        <w:rPr>
          <w:rFonts w:ascii="Arial" w:eastAsia="Malgun Gothic" w:hAnsi="Arial" w:cs="Arial"/>
          <w:szCs w:val="20"/>
          <w:lang w:val="es-ES" w:eastAsia="pt-BR"/>
        </w:rPr>
        <w:t>, respectivamente, como responsables de las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 xml:space="preserve"> Divisiones de DS, CE e IM. La c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ompañía mantendrá la estructura de dirección 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>actual, con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tres 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co</w:t>
      </w:r>
      <w:proofErr w:type="spellEnd"/>
      <w:r w:rsidR="00EC56FA" w:rsidRPr="00D44BDA">
        <w:rPr>
          <w:rFonts w:ascii="Arial" w:eastAsia="Malgun Gothic" w:hAnsi="Arial" w:cs="Arial"/>
          <w:szCs w:val="20"/>
          <w:lang w:val="es-ES" w:eastAsia="pt-BR"/>
        </w:rPr>
        <w:t>-</w:t>
      </w:r>
      <w:r w:rsidRPr="00D44BDA">
        <w:rPr>
          <w:rFonts w:ascii="Arial" w:eastAsia="Malgun Gothic" w:hAnsi="Arial" w:cs="Arial"/>
          <w:szCs w:val="20"/>
          <w:lang w:val="es-ES" w:eastAsia="pt-BR"/>
        </w:rPr>
        <w:t>directores ejecutivos. Todos los nuevos nombramientos serán efectivos de inmediato.</w:t>
      </w:r>
    </w:p>
    <w:p w:rsidR="006A7D86" w:rsidRPr="00D44BDA" w:rsidRDefault="00D44BDA" w:rsidP="006A7D86">
      <w:pPr>
        <w:shd w:val="clear" w:color="auto" w:fill="FFFFFF"/>
        <w:spacing w:line="240" w:lineRule="auto"/>
        <w:jc w:val="both"/>
        <w:rPr>
          <w:rFonts w:ascii="Arial" w:eastAsia="Malgun Gothic" w:hAnsi="Arial" w:cs="Arial"/>
          <w:szCs w:val="20"/>
          <w:lang w:val="es-ES" w:eastAsia="pt-BR"/>
        </w:rPr>
      </w:pPr>
      <w:r w:rsidRPr="00D44BDA">
        <w:rPr>
          <w:rFonts w:ascii="Arial" w:eastAsia="Malgun Gothic" w:hAnsi="Arial" w:cs="Arial"/>
          <w:szCs w:val="20"/>
          <w:lang w:val="es-ES" w:eastAsia="pt-BR"/>
        </w:rPr>
        <w:t>El Sr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>. Kwon declaró, “</w:t>
      </w:r>
      <w:r w:rsidR="00EC56FA" w:rsidRPr="00D44BDA">
        <w:rPr>
          <w:rFonts w:ascii="Arial" w:eastAsia="Malgun Gothic" w:hAnsi="Arial" w:cs="Arial"/>
          <w:i/>
          <w:szCs w:val="20"/>
          <w:lang w:val="es-ES" w:eastAsia="pt-BR"/>
        </w:rPr>
        <w:t>l</w:t>
      </w:r>
      <w:r w:rsidR="006A7D86" w:rsidRPr="00D44BDA">
        <w:rPr>
          <w:rFonts w:ascii="Arial" w:eastAsia="Malgun Gothic" w:hAnsi="Arial" w:cs="Arial"/>
          <w:i/>
          <w:szCs w:val="20"/>
          <w:lang w:val="es-ES" w:eastAsia="pt-BR"/>
        </w:rPr>
        <w:t xml:space="preserve">a próxima generación de líderes es muy </w:t>
      </w:r>
      <w:r w:rsidR="00EC56FA" w:rsidRPr="00D44BDA">
        <w:rPr>
          <w:rFonts w:ascii="Arial" w:eastAsia="Malgun Gothic" w:hAnsi="Arial" w:cs="Arial"/>
          <w:i/>
          <w:szCs w:val="20"/>
          <w:lang w:val="es-ES" w:eastAsia="pt-BR"/>
        </w:rPr>
        <w:t>apropiada</w:t>
      </w:r>
      <w:r w:rsidR="006A7D86" w:rsidRPr="00D44BDA">
        <w:rPr>
          <w:rFonts w:ascii="Arial" w:eastAsia="Malgun Gothic" w:hAnsi="Arial" w:cs="Arial"/>
          <w:i/>
          <w:szCs w:val="20"/>
          <w:lang w:val="es-ES" w:eastAsia="pt-BR"/>
        </w:rPr>
        <w:t xml:space="preserve"> para acelerar el ritmo de la innovación y dirigirse a las demandas del mundo conectado. Poseen trayectorias comprobadas con experiencia vasta y pericia destacada en sus campos</w:t>
      </w:r>
      <w:r w:rsidR="006A7D86" w:rsidRPr="00D44BDA">
        <w:rPr>
          <w:rFonts w:ascii="Arial" w:eastAsia="Malgun Gothic" w:hAnsi="Arial" w:cs="Arial"/>
          <w:szCs w:val="20"/>
          <w:lang w:val="es-ES" w:eastAsia="pt-BR"/>
        </w:rPr>
        <w:t>”.</w:t>
      </w:r>
    </w:p>
    <w:p w:rsidR="006A7D86" w:rsidRPr="00D44BDA" w:rsidRDefault="006A7D86" w:rsidP="006A7D86">
      <w:pPr>
        <w:pStyle w:val="ListParagraph"/>
        <w:numPr>
          <w:ilvl w:val="0"/>
          <w:numId w:val="4"/>
        </w:numPr>
        <w:shd w:val="clear" w:color="auto" w:fill="FFFFFF"/>
        <w:spacing w:line="240" w:lineRule="auto"/>
        <w:jc w:val="both"/>
        <w:rPr>
          <w:rFonts w:ascii="Arial" w:eastAsia="Malgun Gothic" w:hAnsi="Arial" w:cs="Arial"/>
          <w:szCs w:val="20"/>
          <w:lang w:val="es-ES" w:eastAsia="pt-BR"/>
        </w:rPr>
      </w:pP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Kinam</w:t>
      </w:r>
      <w:proofErr w:type="spellEnd"/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Kim se unió a la Compañía en 1981 y es un miembro de la IEEE (Instituto de Ingeniería Eléctrica y Electrónica) y autorida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>d reconocida en semiconductores; ha sido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responsable del Instituto Avanzado de Tecnología de Samsung, 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 xml:space="preserve">y ha fungido como </w:t>
      </w:r>
      <w:r w:rsidRPr="00D44BDA">
        <w:rPr>
          <w:rFonts w:ascii="Arial" w:eastAsia="Malgun Gothic" w:hAnsi="Arial" w:cs="Arial"/>
          <w:szCs w:val="20"/>
          <w:lang w:val="es-ES" w:eastAsia="pt-BR"/>
        </w:rPr>
        <w:t>Director Ejecutivo de Samsung Display, responsable de los Negocios de Memoria y Sistema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>s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LSI y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>,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hasta ahora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>,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fue el responsable del negocio global de semiconductores.</w:t>
      </w:r>
    </w:p>
    <w:p w:rsidR="006A7D86" w:rsidRPr="00D44BDA" w:rsidRDefault="006A7D86" w:rsidP="006A7D86">
      <w:pPr>
        <w:pStyle w:val="ListParagraph"/>
        <w:shd w:val="clear" w:color="auto" w:fill="FFFFFF"/>
        <w:spacing w:line="240" w:lineRule="auto"/>
        <w:ind w:left="0"/>
        <w:jc w:val="both"/>
        <w:rPr>
          <w:rFonts w:ascii="Arial" w:eastAsia="Malgun Gothic" w:hAnsi="Arial" w:cs="Arial"/>
          <w:szCs w:val="20"/>
          <w:lang w:val="es-ES" w:eastAsia="pt-BR"/>
        </w:rPr>
      </w:pPr>
    </w:p>
    <w:p w:rsidR="006A7D86" w:rsidRPr="00D44BDA" w:rsidRDefault="006A7D86" w:rsidP="006A7D86">
      <w:pPr>
        <w:pStyle w:val="ListParagraph"/>
        <w:numPr>
          <w:ilvl w:val="0"/>
          <w:numId w:val="4"/>
        </w:numPr>
        <w:shd w:val="clear" w:color="auto" w:fill="FFFFFF"/>
        <w:spacing w:line="240" w:lineRule="auto"/>
        <w:jc w:val="both"/>
        <w:rPr>
          <w:rFonts w:ascii="Arial" w:eastAsia="Malgun Gothic" w:hAnsi="Arial" w:cs="Arial"/>
          <w:szCs w:val="20"/>
          <w:lang w:val="es-ES" w:eastAsia="pt-BR"/>
        </w:rPr>
      </w:pP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HS Kim es un experto líder en productos de visualización, 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>ha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desempeñado un papel principal en la 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>c</w:t>
      </w:r>
      <w:r w:rsidRPr="00D44BDA">
        <w:rPr>
          <w:rFonts w:ascii="Arial" w:eastAsia="Malgun Gothic" w:hAnsi="Arial" w:cs="Arial"/>
          <w:szCs w:val="20"/>
          <w:lang w:val="es-ES" w:eastAsia="pt-BR"/>
        </w:rPr>
        <w:t>ompañía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>,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logrando 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>posicionar a Samsung como líder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en ventas globales de TV por 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>once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año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>s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consecutivo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>s,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con incontables avances en la tecnología de </w:t>
      </w:r>
      <w:r w:rsidR="00EC56FA" w:rsidRPr="00D44BDA">
        <w:rPr>
          <w:rFonts w:ascii="Arial" w:eastAsia="Malgun Gothic" w:hAnsi="Arial" w:cs="Arial"/>
          <w:szCs w:val="20"/>
          <w:lang w:val="es-ES" w:eastAsia="pt-BR"/>
        </w:rPr>
        <w:t>pantallas</w:t>
      </w:r>
      <w:r w:rsidRPr="00D44BDA">
        <w:rPr>
          <w:rFonts w:ascii="Arial" w:eastAsia="Malgun Gothic" w:hAnsi="Arial" w:cs="Arial"/>
          <w:szCs w:val="20"/>
          <w:lang w:val="es-ES" w:eastAsia="pt-BR"/>
        </w:rPr>
        <w:t>.</w:t>
      </w:r>
    </w:p>
    <w:p w:rsidR="006A7D86" w:rsidRPr="00D44BDA" w:rsidRDefault="006A7D86" w:rsidP="006A7D86">
      <w:pPr>
        <w:pStyle w:val="ListParagraph"/>
        <w:shd w:val="clear" w:color="auto" w:fill="FFFFFF"/>
        <w:spacing w:line="240" w:lineRule="auto"/>
        <w:ind w:left="0"/>
        <w:jc w:val="both"/>
        <w:rPr>
          <w:rFonts w:ascii="Arial" w:eastAsia="Malgun Gothic" w:hAnsi="Arial" w:cs="Arial"/>
          <w:szCs w:val="20"/>
          <w:lang w:val="es-ES" w:eastAsia="pt-BR"/>
        </w:rPr>
      </w:pPr>
    </w:p>
    <w:p w:rsidR="006A7D86" w:rsidRPr="00D44BDA" w:rsidRDefault="006A7D86" w:rsidP="006A7D86">
      <w:pPr>
        <w:pStyle w:val="ListParagraph"/>
        <w:numPr>
          <w:ilvl w:val="0"/>
          <w:numId w:val="4"/>
        </w:numPr>
        <w:shd w:val="clear" w:color="auto" w:fill="FFFFFF"/>
        <w:spacing w:line="240" w:lineRule="auto"/>
        <w:jc w:val="both"/>
        <w:rPr>
          <w:rFonts w:ascii="Arial" w:eastAsia="Malgun Gothic" w:hAnsi="Arial" w:cs="Arial"/>
          <w:szCs w:val="20"/>
          <w:lang w:val="es-ES" w:eastAsia="pt-BR"/>
        </w:rPr>
      </w:pP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DJ 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Koh</w:t>
      </w:r>
      <w:proofErr w:type="spellEnd"/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ha entregado resultados sólidos en el negocio móvil, </w:t>
      </w:r>
      <w:r w:rsidR="00D44BDA" w:rsidRPr="00D44BDA">
        <w:rPr>
          <w:rFonts w:ascii="Arial" w:eastAsia="Malgun Gothic" w:hAnsi="Arial" w:cs="Arial"/>
          <w:szCs w:val="20"/>
          <w:lang w:val="es-ES" w:eastAsia="pt-BR"/>
        </w:rPr>
        <w:t>supervisando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el desarrollo de </w:t>
      </w:r>
      <w:r w:rsidR="00D44BDA" w:rsidRPr="00D44BDA">
        <w:rPr>
          <w:rFonts w:ascii="Arial" w:eastAsia="Malgun Gothic" w:hAnsi="Arial" w:cs="Arial"/>
          <w:szCs w:val="20"/>
          <w:lang w:val="es-ES" w:eastAsia="pt-BR"/>
        </w:rPr>
        <w:t>los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teléfonos inteligentes Galaxy como buque insignia</w:t>
      </w:r>
      <w:r w:rsidR="00D44BDA" w:rsidRPr="00D44BDA">
        <w:rPr>
          <w:rFonts w:ascii="Arial" w:eastAsia="Malgun Gothic" w:hAnsi="Arial" w:cs="Arial"/>
          <w:szCs w:val="20"/>
          <w:lang w:val="es-ES" w:eastAsia="pt-BR"/>
        </w:rPr>
        <w:t>,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con productos y servicios sin precedentes, basados en su amplia experiencia como el antiguo responsable de Investigación y Desarrollo móvil.</w:t>
      </w:r>
    </w:p>
    <w:p w:rsidR="006A7D86" w:rsidRPr="00D44BDA" w:rsidRDefault="006A7D86" w:rsidP="006A7D86">
      <w:pPr>
        <w:shd w:val="clear" w:color="auto" w:fill="FFFFFF"/>
        <w:spacing w:line="240" w:lineRule="auto"/>
        <w:jc w:val="both"/>
        <w:rPr>
          <w:rFonts w:ascii="Arial" w:eastAsia="Malgun Gothic" w:hAnsi="Arial" w:cs="Arial"/>
          <w:szCs w:val="20"/>
          <w:lang w:val="es-ES" w:eastAsia="pt-BR"/>
        </w:rPr>
      </w:pP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En una declaración en conjunto, el Sr. 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Yoon</w:t>
      </w:r>
      <w:proofErr w:type="spellEnd"/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y el Sr. 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Shin</w:t>
      </w:r>
      <w:proofErr w:type="spellEnd"/>
      <w:r w:rsidR="00D44BDA" w:rsidRPr="00D44BDA">
        <w:rPr>
          <w:rFonts w:ascii="Arial" w:eastAsia="Malgun Gothic" w:hAnsi="Arial" w:cs="Arial"/>
          <w:szCs w:val="20"/>
          <w:lang w:val="es-ES" w:eastAsia="pt-BR"/>
        </w:rPr>
        <w:t>,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dijeron que han tomado la decisión de seguir el anuncio anterior del Sr. Kwon de dimitir, abriendo camino para nuevos líderes. “</w:t>
      </w:r>
      <w:r w:rsidRPr="00D44BDA">
        <w:rPr>
          <w:rFonts w:ascii="Arial" w:eastAsia="Malgun Gothic" w:hAnsi="Arial" w:cs="Arial"/>
          <w:i/>
          <w:szCs w:val="20"/>
          <w:lang w:val="es-ES" w:eastAsia="pt-BR"/>
        </w:rPr>
        <w:t xml:space="preserve">Es un honor y un privilegio haber sido parte del crecimiento histórico de Samsung </w:t>
      </w:r>
      <w:proofErr w:type="spellStart"/>
      <w:r w:rsidRPr="00D44BDA">
        <w:rPr>
          <w:rFonts w:ascii="Arial" w:eastAsia="Malgun Gothic" w:hAnsi="Arial" w:cs="Arial"/>
          <w:i/>
          <w:szCs w:val="20"/>
          <w:lang w:val="es-ES" w:eastAsia="pt-BR"/>
        </w:rPr>
        <w:t>Electronics</w:t>
      </w:r>
      <w:proofErr w:type="spellEnd"/>
      <w:r w:rsidRPr="00D44BDA">
        <w:rPr>
          <w:rFonts w:ascii="Arial" w:eastAsia="Malgun Gothic" w:hAnsi="Arial" w:cs="Arial"/>
          <w:i/>
          <w:szCs w:val="20"/>
          <w:lang w:val="es-ES" w:eastAsia="pt-BR"/>
        </w:rPr>
        <w:t>. Estamos seguros de que nuestros sucesores mantendrán</w:t>
      </w:r>
      <w:r w:rsidR="00D44BDA" w:rsidRPr="00D44BDA">
        <w:rPr>
          <w:rFonts w:ascii="Arial" w:eastAsia="Malgun Gothic" w:hAnsi="Arial" w:cs="Arial"/>
          <w:i/>
          <w:szCs w:val="20"/>
          <w:lang w:val="es-ES" w:eastAsia="pt-BR"/>
        </w:rPr>
        <w:t xml:space="preserve"> a</w:t>
      </w:r>
      <w:r w:rsidRPr="00D44BDA">
        <w:rPr>
          <w:rFonts w:ascii="Arial" w:eastAsia="Malgun Gothic" w:hAnsi="Arial" w:cs="Arial"/>
          <w:i/>
          <w:szCs w:val="20"/>
          <w:lang w:val="es-ES" w:eastAsia="pt-BR"/>
        </w:rPr>
        <w:t xml:space="preserve"> la </w:t>
      </w:r>
      <w:r w:rsidR="00D44BDA" w:rsidRPr="00D44BDA">
        <w:rPr>
          <w:rFonts w:ascii="Arial" w:eastAsia="Malgun Gothic" w:hAnsi="Arial" w:cs="Arial"/>
          <w:i/>
          <w:szCs w:val="20"/>
          <w:lang w:val="es-ES" w:eastAsia="pt-BR"/>
        </w:rPr>
        <w:t>c</w:t>
      </w:r>
      <w:r w:rsidRPr="00D44BDA">
        <w:rPr>
          <w:rFonts w:ascii="Arial" w:eastAsia="Malgun Gothic" w:hAnsi="Arial" w:cs="Arial"/>
          <w:i/>
          <w:szCs w:val="20"/>
          <w:lang w:val="es-ES" w:eastAsia="pt-BR"/>
        </w:rPr>
        <w:t>ompañía en su camino de crecimiento</w:t>
      </w:r>
      <w:r w:rsidRPr="00D44BDA">
        <w:rPr>
          <w:rFonts w:ascii="Arial" w:eastAsia="Malgun Gothic" w:hAnsi="Arial" w:cs="Arial"/>
          <w:szCs w:val="20"/>
          <w:lang w:val="es-ES" w:eastAsia="pt-BR"/>
        </w:rPr>
        <w:t>”.</w:t>
      </w:r>
    </w:p>
    <w:p w:rsidR="006A7D86" w:rsidRPr="00D44BDA" w:rsidRDefault="00D44BDA" w:rsidP="006A7D86">
      <w:pPr>
        <w:shd w:val="clear" w:color="auto" w:fill="FFFFFF"/>
        <w:spacing w:line="240" w:lineRule="auto"/>
        <w:jc w:val="both"/>
        <w:rPr>
          <w:rFonts w:ascii="Arial" w:eastAsia="Malgun Gothic" w:hAnsi="Arial" w:cs="Arial"/>
          <w:szCs w:val="20"/>
          <w:lang w:val="es-ES" w:eastAsia="pt-BR"/>
        </w:rPr>
      </w:pPr>
      <w:r>
        <w:rPr>
          <w:rFonts w:ascii="Arial" w:eastAsia="Malgun Gothic" w:hAnsi="Arial" w:cs="Arial"/>
          <w:szCs w:val="20"/>
          <w:lang w:val="es-ES" w:eastAsia="pt-BR"/>
        </w:rPr>
        <w:t>Además</w:t>
      </w:r>
      <w:r w:rsidR="006A7D86" w:rsidRPr="00D44BDA">
        <w:rPr>
          <w:rFonts w:ascii="Arial" w:eastAsia="Malgun Gothic" w:hAnsi="Arial" w:cs="Arial"/>
          <w:szCs w:val="20"/>
          <w:lang w:val="es-ES" w:eastAsia="pt-BR"/>
        </w:rPr>
        <w:t xml:space="preserve">, el presidente </w:t>
      </w:r>
      <w:proofErr w:type="spellStart"/>
      <w:r w:rsidR="006A7D86" w:rsidRPr="00D44BDA">
        <w:rPr>
          <w:rFonts w:ascii="Arial" w:eastAsia="Malgun Gothic" w:hAnsi="Arial" w:cs="Arial"/>
          <w:szCs w:val="20"/>
          <w:lang w:val="es-ES" w:eastAsia="pt-BR"/>
        </w:rPr>
        <w:t>Sang-Hoon</w:t>
      </w:r>
      <w:proofErr w:type="spellEnd"/>
      <w:r w:rsidR="006A7D86" w:rsidRPr="00D44BDA">
        <w:rPr>
          <w:rFonts w:ascii="Arial" w:eastAsia="Malgun Gothic" w:hAnsi="Arial" w:cs="Arial"/>
          <w:szCs w:val="20"/>
          <w:lang w:val="es-ES" w:eastAsia="pt-BR"/>
        </w:rPr>
        <w:t xml:space="preserve"> (SH) Lee dejará su función como Director Ejecutivo Financiero, 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cambio que será </w:t>
      </w:r>
      <w:r>
        <w:rPr>
          <w:rFonts w:ascii="Arial" w:eastAsia="Malgun Gothic" w:hAnsi="Arial" w:cs="Arial"/>
          <w:szCs w:val="20"/>
          <w:lang w:val="es-ES" w:eastAsia="pt-BR"/>
        </w:rPr>
        <w:t xml:space="preserve">efectivo inmediatamente. El Sr. Lee ha sido recomendado por </w:t>
      </w:r>
      <w:r w:rsidR="006A7D86" w:rsidRPr="00D44BDA">
        <w:rPr>
          <w:rFonts w:ascii="Arial" w:eastAsia="Malgun Gothic" w:hAnsi="Arial" w:cs="Arial"/>
          <w:szCs w:val="20"/>
          <w:lang w:val="es-ES" w:eastAsia="pt-BR"/>
        </w:rPr>
        <w:t>los miemb</w:t>
      </w:r>
      <w:r>
        <w:rPr>
          <w:rFonts w:ascii="Arial" w:eastAsia="Malgun Gothic" w:hAnsi="Arial" w:cs="Arial"/>
          <w:szCs w:val="20"/>
          <w:lang w:val="es-ES" w:eastAsia="pt-BR"/>
        </w:rPr>
        <w:t xml:space="preserve">ros externos de la Junta han para convertirse en presidente de la misma, y suceder al Sr. Kwon </w:t>
      </w:r>
      <w:r w:rsidR="006A7D86" w:rsidRPr="00D44BDA">
        <w:rPr>
          <w:rFonts w:ascii="Arial" w:eastAsia="Malgun Gothic" w:hAnsi="Arial" w:cs="Arial"/>
          <w:szCs w:val="20"/>
          <w:lang w:val="es-ES" w:eastAsia="pt-BR"/>
        </w:rPr>
        <w:t xml:space="preserve">el próximo mes de marzo. Esto </w:t>
      </w:r>
      <w:r>
        <w:rPr>
          <w:rFonts w:ascii="Arial" w:eastAsia="Malgun Gothic" w:hAnsi="Arial" w:cs="Arial"/>
          <w:szCs w:val="20"/>
          <w:lang w:val="es-ES" w:eastAsia="pt-BR"/>
        </w:rPr>
        <w:t>marcaría la primera vez que la c</w:t>
      </w:r>
      <w:r w:rsidR="006A7D86" w:rsidRPr="00D44BDA">
        <w:rPr>
          <w:rFonts w:ascii="Arial" w:eastAsia="Malgun Gothic" w:hAnsi="Arial" w:cs="Arial"/>
          <w:szCs w:val="20"/>
          <w:lang w:val="es-ES" w:eastAsia="pt-BR"/>
        </w:rPr>
        <w:t>ompañía separará las funciones del presidente de la Junta y el Director Ejecutivo.</w:t>
      </w:r>
    </w:p>
    <w:p w:rsidR="006A7D86" w:rsidRPr="00D44BDA" w:rsidRDefault="006A7D86" w:rsidP="006A7D86">
      <w:pPr>
        <w:shd w:val="clear" w:color="auto" w:fill="FFFFFF"/>
        <w:spacing w:line="240" w:lineRule="auto"/>
        <w:jc w:val="both"/>
        <w:rPr>
          <w:rFonts w:ascii="Arial" w:eastAsia="Malgun Gothic" w:hAnsi="Arial" w:cs="Arial"/>
          <w:szCs w:val="20"/>
          <w:lang w:val="es-ES" w:eastAsia="pt-BR"/>
        </w:rPr>
      </w:pPr>
      <w:r w:rsidRPr="00D44BDA">
        <w:rPr>
          <w:rFonts w:ascii="Arial" w:eastAsia="Malgun Gothic" w:hAnsi="Arial" w:cs="Arial"/>
          <w:szCs w:val="20"/>
          <w:lang w:val="es-ES" w:eastAsia="pt-BR"/>
        </w:rPr>
        <w:lastRenderedPageBreak/>
        <w:t>“</w:t>
      </w:r>
      <w:r w:rsidRPr="00AD3724">
        <w:rPr>
          <w:rFonts w:ascii="Arial" w:eastAsia="Malgun Gothic" w:hAnsi="Arial" w:cs="Arial"/>
          <w:i/>
          <w:szCs w:val="20"/>
          <w:lang w:val="es-ES" w:eastAsia="pt-BR"/>
        </w:rPr>
        <w:t xml:space="preserve">En este momento de transición, </w:t>
      </w:r>
      <w:r w:rsidR="00AD3724" w:rsidRPr="00AD3724">
        <w:rPr>
          <w:rFonts w:ascii="Arial" w:eastAsia="Malgun Gothic" w:hAnsi="Arial" w:cs="Arial"/>
          <w:i/>
          <w:szCs w:val="20"/>
          <w:lang w:val="es-ES" w:eastAsia="pt-BR"/>
        </w:rPr>
        <w:t>estoy seguro de que</w:t>
      </w:r>
      <w:r w:rsidRPr="00AD3724">
        <w:rPr>
          <w:rFonts w:ascii="Arial" w:eastAsia="Malgun Gothic" w:hAnsi="Arial" w:cs="Arial"/>
          <w:i/>
          <w:szCs w:val="20"/>
          <w:lang w:val="es-ES" w:eastAsia="pt-BR"/>
        </w:rPr>
        <w:t xml:space="preserve"> la percepción de SH como Director Ejecutivo Financiero </w:t>
      </w:r>
      <w:r w:rsidR="00AD3724" w:rsidRPr="00AD3724">
        <w:rPr>
          <w:rFonts w:ascii="Arial" w:eastAsia="Malgun Gothic" w:hAnsi="Arial" w:cs="Arial"/>
          <w:i/>
          <w:szCs w:val="20"/>
          <w:lang w:val="es-ES" w:eastAsia="pt-BR"/>
        </w:rPr>
        <w:t>ayudará</w:t>
      </w:r>
      <w:r w:rsidRPr="00AD3724">
        <w:rPr>
          <w:rFonts w:ascii="Arial" w:eastAsia="Malgun Gothic" w:hAnsi="Arial" w:cs="Arial"/>
          <w:i/>
          <w:szCs w:val="20"/>
          <w:lang w:val="es-ES" w:eastAsia="pt-BR"/>
        </w:rPr>
        <w:t xml:space="preserve"> a orientar la Junta y sus nuevos miembros ejecutivos</w:t>
      </w: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”, dijo 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Byung</w:t>
      </w:r>
      <w:proofErr w:type="spellEnd"/>
      <w:r w:rsidRPr="00D44BDA">
        <w:rPr>
          <w:rFonts w:ascii="Arial" w:eastAsia="Malgun Gothic" w:hAnsi="Arial" w:cs="Arial"/>
          <w:szCs w:val="20"/>
          <w:lang w:val="es-ES" w:eastAsia="pt-BR"/>
        </w:rPr>
        <w:t>-Ki Lee, un director independiente y presidente del Comité de Gobernanza de la Junta. “</w:t>
      </w:r>
      <w:r w:rsidRPr="00AD3724">
        <w:rPr>
          <w:rFonts w:ascii="Arial" w:eastAsia="Malgun Gothic" w:hAnsi="Arial" w:cs="Arial"/>
          <w:i/>
          <w:szCs w:val="20"/>
          <w:lang w:val="es-ES" w:eastAsia="pt-BR"/>
        </w:rPr>
        <w:t xml:space="preserve">Además de supervisar las finanzas de la </w:t>
      </w:r>
      <w:r w:rsidR="00AD3724" w:rsidRPr="00AD3724">
        <w:rPr>
          <w:rFonts w:ascii="Arial" w:eastAsia="Malgun Gothic" w:hAnsi="Arial" w:cs="Arial"/>
          <w:i/>
          <w:szCs w:val="20"/>
          <w:lang w:val="es-ES" w:eastAsia="pt-BR"/>
        </w:rPr>
        <w:t>c</w:t>
      </w:r>
      <w:r w:rsidRPr="00AD3724">
        <w:rPr>
          <w:rFonts w:ascii="Arial" w:eastAsia="Malgun Gothic" w:hAnsi="Arial" w:cs="Arial"/>
          <w:i/>
          <w:szCs w:val="20"/>
          <w:lang w:val="es-ES" w:eastAsia="pt-BR"/>
        </w:rPr>
        <w:t xml:space="preserve">ompañía, SH también fue el responsable de hacer funcionar sus operaciones globales y estas experiencias serán una enorme ventaja </w:t>
      </w:r>
      <w:r w:rsidR="00AD3724" w:rsidRPr="00AD3724">
        <w:rPr>
          <w:rFonts w:ascii="Arial" w:eastAsia="Malgun Gothic" w:hAnsi="Arial" w:cs="Arial"/>
          <w:i/>
          <w:szCs w:val="20"/>
          <w:lang w:val="es-ES" w:eastAsia="pt-BR"/>
        </w:rPr>
        <w:t>par</w:t>
      </w:r>
      <w:r w:rsidRPr="00AD3724">
        <w:rPr>
          <w:rFonts w:ascii="Arial" w:eastAsia="Malgun Gothic" w:hAnsi="Arial" w:cs="Arial"/>
          <w:i/>
          <w:szCs w:val="20"/>
          <w:lang w:val="es-ES" w:eastAsia="pt-BR"/>
        </w:rPr>
        <w:t>a la Junta</w:t>
      </w:r>
      <w:r w:rsidRPr="00D44BDA">
        <w:rPr>
          <w:rFonts w:ascii="Arial" w:eastAsia="Malgun Gothic" w:hAnsi="Arial" w:cs="Arial"/>
          <w:szCs w:val="20"/>
          <w:lang w:val="es-ES" w:eastAsia="pt-BR"/>
        </w:rPr>
        <w:t>”.</w:t>
      </w:r>
    </w:p>
    <w:p w:rsidR="00131ACC" w:rsidRPr="00D44BDA" w:rsidRDefault="006A7D86" w:rsidP="006A7D86">
      <w:pPr>
        <w:jc w:val="both"/>
        <w:rPr>
          <w:rFonts w:ascii="Arial" w:eastAsia="Times New Roman" w:hAnsi="Arial" w:cs="Arial"/>
          <w:spacing w:val="7"/>
          <w:sz w:val="24"/>
          <w:lang w:eastAsia="pt-BR"/>
        </w:rPr>
      </w:pPr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En la próxima JGA (Junta General de Accionistas) en marzo de 2018, los tres nuevos responsables de Divisiones, así como el Sr. Lee se unirán a la Junta Directiva. Los Señores Kwon, 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Yoon</w:t>
      </w:r>
      <w:proofErr w:type="spellEnd"/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y </w:t>
      </w:r>
      <w:proofErr w:type="spellStart"/>
      <w:r w:rsidRPr="00D44BDA">
        <w:rPr>
          <w:rFonts w:ascii="Arial" w:eastAsia="Malgun Gothic" w:hAnsi="Arial" w:cs="Arial"/>
          <w:szCs w:val="20"/>
          <w:lang w:val="es-ES" w:eastAsia="pt-BR"/>
        </w:rPr>
        <w:t>Shin</w:t>
      </w:r>
      <w:proofErr w:type="spellEnd"/>
      <w:r w:rsidRPr="00D44BDA">
        <w:rPr>
          <w:rFonts w:ascii="Arial" w:eastAsia="Malgun Gothic" w:hAnsi="Arial" w:cs="Arial"/>
          <w:szCs w:val="20"/>
          <w:lang w:val="es-ES" w:eastAsia="pt-BR"/>
        </w:rPr>
        <w:t xml:space="preserve"> permanecerán como miembros de la Junta hasta entonces.</w:t>
      </w:r>
    </w:p>
    <w:p w:rsidR="006A7D86" w:rsidRPr="005203E1" w:rsidRDefault="006A7D86" w:rsidP="00131ACC">
      <w:pPr>
        <w:tabs>
          <w:tab w:val="center" w:pos="4680"/>
          <w:tab w:val="right" w:pos="9360"/>
        </w:tabs>
        <w:adjustRightInd w:val="0"/>
        <w:snapToGrid w:val="0"/>
        <w:rPr>
          <w:rFonts w:ascii="Arial" w:hAnsi="Arial" w:cs="Arial"/>
          <w:b/>
          <w:bCs/>
          <w:color w:val="212121"/>
          <w:sz w:val="20"/>
          <w:szCs w:val="20"/>
          <w:u w:val="single"/>
          <w:lang w:val="es-MX"/>
        </w:rPr>
      </w:pPr>
    </w:p>
    <w:p w:rsidR="006A7D86" w:rsidRPr="00D44BDA" w:rsidRDefault="00131ACC" w:rsidP="006A7D86">
      <w:pPr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proofErr w:type="spellStart"/>
      <w:r w:rsidRPr="00D44BDA">
        <w:rPr>
          <w:rFonts w:ascii="Arial" w:hAnsi="Arial" w:cs="Arial"/>
          <w:b/>
          <w:bCs/>
          <w:sz w:val="20"/>
          <w:szCs w:val="20"/>
          <w:u w:val="single"/>
          <w:lang w:val="en-US"/>
        </w:rPr>
        <w:t>Sobre</w:t>
      </w:r>
      <w:proofErr w:type="spellEnd"/>
      <w:r w:rsidRPr="00D44BD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Samsung Electronics Co., Ltd.</w:t>
      </w:r>
    </w:p>
    <w:p w:rsidR="00131ACC" w:rsidRPr="005203E1" w:rsidRDefault="00131ACC" w:rsidP="006A7D86">
      <w:pPr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sz w:val="20"/>
          <w:szCs w:val="20"/>
          <w:lang w:val="es-ES"/>
        </w:rPr>
      </w:pPr>
      <w:r w:rsidRPr="00D44BDA">
        <w:rPr>
          <w:rFonts w:ascii="Arial" w:hAnsi="Arial" w:cs="Arial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D44BDA">
        <w:rPr>
          <w:rFonts w:ascii="Arial" w:hAnsi="Arial" w:cs="Arial"/>
          <w:sz w:val="20"/>
          <w:szCs w:val="20"/>
          <w:lang w:val="es-ES"/>
        </w:rPr>
        <w:t>TVs</w:t>
      </w:r>
      <w:proofErr w:type="spellEnd"/>
      <w:r w:rsidRPr="00D44BDA">
        <w:rPr>
          <w:rFonts w:ascii="Arial" w:hAnsi="Arial" w:cs="Arial"/>
          <w:sz w:val="20"/>
          <w:szCs w:val="20"/>
          <w:lang w:val="es-ES"/>
        </w:rPr>
        <w:t>, </w:t>
      </w:r>
      <w:r w:rsidRPr="00D44BDA">
        <w:rPr>
          <w:rFonts w:ascii="Arial" w:hAnsi="Arial" w:cs="Arial"/>
          <w:i/>
          <w:iCs/>
          <w:sz w:val="20"/>
          <w:szCs w:val="20"/>
          <w:lang w:val="es-ES"/>
        </w:rPr>
        <w:t>smartphones, wearables</w:t>
      </w:r>
      <w:r w:rsidRPr="00D44BDA">
        <w:rPr>
          <w:rFonts w:ascii="Arial" w:hAnsi="Arial" w:cs="Arial"/>
          <w:sz w:val="20"/>
          <w:szCs w:val="20"/>
          <w:lang w:val="es-ES"/>
        </w:rPr>
        <w:t>, tabletas, electrodomésticos, sistemas de conexión y memoria, sistema</w:t>
      </w:r>
      <w:r w:rsidRPr="00D44BDA">
        <w:rPr>
          <w:rFonts w:ascii="Arial" w:hAnsi="Arial" w:cs="Arial"/>
          <w:i/>
          <w:iCs/>
          <w:sz w:val="20"/>
          <w:szCs w:val="20"/>
          <w:lang w:val="es-ES"/>
        </w:rPr>
        <w:t> LSI</w:t>
      </w:r>
      <w:r w:rsidRPr="00D44BDA">
        <w:rPr>
          <w:rFonts w:ascii="Arial" w:hAnsi="Arial" w:cs="Arial"/>
          <w:sz w:val="20"/>
          <w:szCs w:val="20"/>
          <w:lang w:val="es-ES"/>
        </w:rPr>
        <w:t>, fundición de semiconductores y soluciones LED. Para conocer las últimas noticias, por favor visite la Sala de Prensa de Samsung en</w:t>
      </w:r>
      <w:r w:rsidR="00D44BDA">
        <w:rPr>
          <w:rFonts w:ascii="Arial" w:hAnsi="Arial" w:cs="Arial"/>
          <w:sz w:val="20"/>
          <w:szCs w:val="20"/>
          <w:lang w:val="es-ES"/>
        </w:rPr>
        <w:t xml:space="preserve"> </w:t>
      </w:r>
      <w:hyperlink r:id="rId8" w:tgtFrame="_blank" w:history="1">
        <w:r w:rsidRPr="005203E1">
          <w:rPr>
            <w:rStyle w:val="Hyperlink"/>
            <w:rFonts w:ascii="Arial" w:eastAsia="Malgun Gothic" w:hAnsi="Arial" w:cs="Arial"/>
            <w:sz w:val="20"/>
            <w:szCs w:val="20"/>
            <w:lang w:val="es-ES"/>
          </w:rPr>
          <w:t>http://news.samsung.com</w:t>
        </w:r>
      </w:hyperlink>
      <w:r w:rsidRPr="005203E1"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sectPr w:rsidR="00131ACC" w:rsidRPr="005203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66383"/>
    <w:multiLevelType w:val="hybridMultilevel"/>
    <w:tmpl w:val="67CEBC76"/>
    <w:lvl w:ilvl="0" w:tplc="4C26B976">
      <w:numFmt w:val="bullet"/>
      <w:lvlText w:val=""/>
      <w:lvlJc w:val="left"/>
      <w:pPr>
        <w:ind w:left="0" w:hanging="360"/>
      </w:pPr>
      <w:rPr>
        <w:rFonts w:ascii="Calibri" w:eastAsia="Malgun Gothic" w:hAnsi="Calibri" w:cs="Segoe UI" w:hint="default"/>
      </w:rPr>
    </w:lvl>
    <w:lvl w:ilvl="1" w:tplc="0416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5FD12E06"/>
    <w:multiLevelType w:val="hybridMultilevel"/>
    <w:tmpl w:val="0AACA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A5540F"/>
    <w:multiLevelType w:val="hybridMultilevel"/>
    <w:tmpl w:val="2DCC4CA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60036E0"/>
    <w:multiLevelType w:val="hybridMultilevel"/>
    <w:tmpl w:val="D500FE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43F"/>
    <w:rsid w:val="0011619D"/>
    <w:rsid w:val="00131ACC"/>
    <w:rsid w:val="004549CB"/>
    <w:rsid w:val="005203E1"/>
    <w:rsid w:val="006A7D86"/>
    <w:rsid w:val="00AD3724"/>
    <w:rsid w:val="00CA043F"/>
    <w:rsid w:val="00CE68FA"/>
    <w:rsid w:val="00D44BDA"/>
    <w:rsid w:val="00EC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1C0ED"/>
  <w15:chartTrackingRefBased/>
  <w15:docId w15:val="{7B73B760-0BC3-4A93-9259-98E12D580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A04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Heading3">
    <w:name w:val="heading 3"/>
    <w:basedOn w:val="Normal"/>
    <w:link w:val="Heading3Char"/>
    <w:uiPriority w:val="9"/>
    <w:qFormat/>
    <w:rsid w:val="00CA04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A043F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Heading3Char">
    <w:name w:val="Heading 3 Char"/>
    <w:basedOn w:val="DefaultParagraphFont"/>
    <w:link w:val="Heading3"/>
    <w:uiPriority w:val="9"/>
    <w:rsid w:val="00CA043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ta-date">
    <w:name w:val="meta-date"/>
    <w:basedOn w:val="DefaultParagraphFont"/>
    <w:rsid w:val="00CA043F"/>
  </w:style>
  <w:style w:type="character" w:styleId="Hyperlink">
    <w:name w:val="Hyperlink"/>
    <w:basedOn w:val="DefaultParagraphFont"/>
    <w:uiPriority w:val="99"/>
    <w:semiHidden/>
    <w:unhideWhenUsed/>
    <w:rsid w:val="00CA043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A0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Strong">
    <w:name w:val="Strong"/>
    <w:basedOn w:val="DefaultParagraphFont"/>
    <w:uiPriority w:val="22"/>
    <w:qFormat/>
    <w:rsid w:val="00CA043F"/>
    <w:rPr>
      <w:b/>
      <w:bCs/>
    </w:rPr>
  </w:style>
  <w:style w:type="paragraph" w:styleId="ListParagraph">
    <w:name w:val="List Paragraph"/>
    <w:basedOn w:val="Normal"/>
    <w:uiPriority w:val="34"/>
    <w:qFormat/>
    <w:rsid w:val="00131A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4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2730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en.mejia@edelman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r.gonzalez@samsung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3577</Characters>
  <Application>Microsoft Office Word</Application>
  <DocSecurity>4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Michelucci</dc:creator>
  <cp:keywords/>
  <dc:description/>
  <cp:lastModifiedBy>Mejia, Karen</cp:lastModifiedBy>
  <cp:revision>2</cp:revision>
  <dcterms:created xsi:type="dcterms:W3CDTF">2017-11-01T21:30:00Z</dcterms:created>
  <dcterms:modified xsi:type="dcterms:W3CDTF">2017-11-01T21:30:00Z</dcterms:modified>
</cp:coreProperties>
</file>