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F8766E" w14:textId="77777777" w:rsidR="00061AD4" w:rsidRDefault="00061AD4" w:rsidP="00061AD4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76A09341" wp14:editId="093E2E8F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1CE45705" w14:textId="77777777" w:rsidR="00061AD4" w:rsidRDefault="00061AD4" w:rsidP="00061AD4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7EEB146F" w14:textId="77777777" w:rsidR="00061AD4" w:rsidRDefault="00061AD4" w:rsidP="00061AD4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1B7BDA51" w14:textId="77777777" w:rsidR="00061AD4" w:rsidRDefault="00C64E52" w:rsidP="00061AD4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061AD4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79730FCB" w14:textId="77777777" w:rsidR="00061AD4" w:rsidRDefault="00061AD4" w:rsidP="00061AD4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4E31CBB1" w14:textId="77777777" w:rsidR="00061AD4" w:rsidRDefault="00061AD4" w:rsidP="00061AD4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67602355" w14:textId="77777777" w:rsidR="00061AD4" w:rsidRDefault="00061AD4" w:rsidP="00061AD4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JeffreyGroup México</w:t>
      </w:r>
    </w:p>
    <w:p w14:paraId="6E387281" w14:textId="77777777" w:rsidR="00061AD4" w:rsidRDefault="00061AD4" w:rsidP="00061AD4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068DBE05" w14:textId="77777777" w:rsidR="00061AD4" w:rsidRPr="008B2C17" w:rsidRDefault="00061AD4" w:rsidP="00061AD4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06BF82BD" w14:textId="77777777" w:rsidR="00573771" w:rsidRDefault="00C64E52"/>
    <w:p w14:paraId="65250150" w14:textId="1EEC4DB6" w:rsidR="00BF6D6F" w:rsidRDefault="001F59CD" w:rsidP="00BF6D6F">
      <w:pPr>
        <w:widowControl w:val="0"/>
        <w:tabs>
          <w:tab w:val="center" w:pos="4680"/>
          <w:tab w:val="right" w:pos="9360"/>
        </w:tabs>
        <w:adjustRightInd w:val="0"/>
        <w:snapToGrid w:val="0"/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 xml:space="preserve">Llega a México el nuevo </w:t>
      </w:r>
      <w:r w:rsidR="00061AD4" w:rsidRPr="00061AD4">
        <w:rPr>
          <w:rFonts w:ascii="Arial" w:hAnsi="Arial" w:cs="Arial"/>
          <w:b/>
          <w:i/>
          <w:sz w:val="28"/>
          <w:szCs w:val="28"/>
        </w:rPr>
        <w:t>Galaxy A7</w:t>
      </w:r>
      <w:r w:rsidR="004921E1">
        <w:rPr>
          <w:rFonts w:ascii="Arial" w:hAnsi="Arial" w:cs="Arial"/>
          <w:b/>
          <w:i/>
          <w:sz w:val="28"/>
          <w:szCs w:val="28"/>
        </w:rPr>
        <w:t xml:space="preserve"> </w:t>
      </w:r>
      <w:r w:rsidR="00330155">
        <w:rPr>
          <w:rFonts w:ascii="Arial" w:hAnsi="Arial" w:cs="Arial"/>
          <w:b/>
          <w:i/>
          <w:sz w:val="28"/>
          <w:szCs w:val="28"/>
        </w:rPr>
        <w:t>con</w:t>
      </w:r>
      <w:r w:rsidR="004921E1">
        <w:rPr>
          <w:rFonts w:ascii="Arial" w:hAnsi="Arial" w:cs="Arial"/>
          <w:b/>
          <w:i/>
          <w:sz w:val="28"/>
          <w:szCs w:val="28"/>
        </w:rPr>
        <w:t xml:space="preserve"> </w:t>
      </w:r>
    </w:p>
    <w:p w14:paraId="7C07339F" w14:textId="48B6CC2F" w:rsidR="00061AD4" w:rsidRPr="00061AD4" w:rsidRDefault="00EC687B" w:rsidP="00061AD4">
      <w:pPr>
        <w:widowControl w:val="0"/>
        <w:tabs>
          <w:tab w:val="center" w:pos="4680"/>
          <w:tab w:val="right" w:pos="9360"/>
        </w:tabs>
        <w:adjustRightInd w:val="0"/>
        <w:snapToGrid w:val="0"/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 xml:space="preserve">triple </w:t>
      </w:r>
      <w:r w:rsidR="00BF6D6F">
        <w:rPr>
          <w:rFonts w:ascii="Arial" w:hAnsi="Arial" w:cs="Arial"/>
          <w:b/>
          <w:i/>
          <w:sz w:val="28"/>
          <w:szCs w:val="28"/>
        </w:rPr>
        <w:t>cámara trasera</w:t>
      </w:r>
    </w:p>
    <w:p w14:paraId="2B0DABB1" w14:textId="77777777" w:rsidR="00061AD4" w:rsidRPr="00061AD4" w:rsidRDefault="00061AD4" w:rsidP="00061AD4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2"/>
          <w:szCs w:val="22"/>
        </w:rPr>
      </w:pPr>
    </w:p>
    <w:p w14:paraId="4647AB8A" w14:textId="6C5F507C" w:rsidR="00EC4D70" w:rsidRPr="00C62357" w:rsidRDefault="007418F4" w:rsidP="00061AD4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2"/>
          <w:szCs w:val="22"/>
        </w:rPr>
      </w:pPr>
      <w:r w:rsidRPr="002F312B">
        <w:rPr>
          <w:rFonts w:ascii="Arial" w:hAnsi="Arial" w:cs="Arial"/>
          <w:b/>
          <w:sz w:val="22"/>
          <w:szCs w:val="22"/>
        </w:rPr>
        <w:t xml:space="preserve">CDMX, </w:t>
      </w:r>
      <w:r w:rsidR="00BC5670">
        <w:rPr>
          <w:rFonts w:ascii="Arial" w:hAnsi="Arial" w:cs="Arial"/>
          <w:b/>
          <w:sz w:val="22"/>
          <w:szCs w:val="22"/>
        </w:rPr>
        <w:t>30</w:t>
      </w:r>
      <w:bookmarkStart w:id="0" w:name="_GoBack"/>
      <w:bookmarkEnd w:id="0"/>
      <w:r w:rsidRPr="002F312B">
        <w:rPr>
          <w:rFonts w:ascii="Arial" w:hAnsi="Arial" w:cs="Arial"/>
          <w:b/>
          <w:sz w:val="22"/>
          <w:szCs w:val="22"/>
        </w:rPr>
        <w:t xml:space="preserve"> de octubre de 2018.-</w:t>
      </w:r>
      <w:r w:rsidRPr="00C62357">
        <w:rPr>
          <w:rFonts w:ascii="Arial" w:hAnsi="Arial" w:cs="Arial"/>
          <w:b/>
          <w:sz w:val="22"/>
          <w:szCs w:val="22"/>
        </w:rPr>
        <w:t xml:space="preserve"> </w:t>
      </w:r>
      <w:r w:rsidR="00061AD4" w:rsidRPr="00C62357">
        <w:rPr>
          <w:rFonts w:ascii="Arial" w:hAnsi="Arial" w:cs="Arial"/>
          <w:b/>
          <w:sz w:val="22"/>
          <w:szCs w:val="22"/>
        </w:rPr>
        <w:t xml:space="preserve">Samsung </w:t>
      </w:r>
      <w:proofErr w:type="spellStart"/>
      <w:r w:rsidR="00061AD4" w:rsidRPr="00C62357">
        <w:rPr>
          <w:rFonts w:ascii="Arial" w:hAnsi="Arial" w:cs="Arial"/>
          <w:b/>
          <w:sz w:val="22"/>
          <w:szCs w:val="22"/>
        </w:rPr>
        <w:t>Electronics</w:t>
      </w:r>
      <w:proofErr w:type="spellEnd"/>
      <w:r w:rsidR="00061AD4" w:rsidRPr="002F312B">
        <w:rPr>
          <w:rFonts w:ascii="Arial" w:hAnsi="Arial" w:cs="Arial"/>
          <w:b/>
          <w:sz w:val="22"/>
          <w:szCs w:val="22"/>
        </w:rPr>
        <w:t xml:space="preserve"> </w:t>
      </w:r>
      <w:r w:rsidR="002F312B" w:rsidRPr="002F312B">
        <w:rPr>
          <w:rFonts w:ascii="Arial" w:hAnsi="Arial" w:cs="Arial"/>
          <w:b/>
          <w:sz w:val="22"/>
          <w:szCs w:val="22"/>
        </w:rPr>
        <w:t>México</w:t>
      </w:r>
      <w:r w:rsidR="002F312B">
        <w:rPr>
          <w:rFonts w:ascii="Arial" w:hAnsi="Arial" w:cs="Arial"/>
          <w:sz w:val="22"/>
          <w:szCs w:val="22"/>
        </w:rPr>
        <w:t xml:space="preserve"> </w:t>
      </w:r>
      <w:r w:rsidR="001F59CD">
        <w:rPr>
          <w:rFonts w:ascii="Arial" w:hAnsi="Arial" w:cs="Arial"/>
          <w:sz w:val="22"/>
          <w:szCs w:val="22"/>
        </w:rPr>
        <w:t>anuncia</w:t>
      </w:r>
      <w:r w:rsidR="001F59CD" w:rsidRPr="00C62357">
        <w:rPr>
          <w:rFonts w:ascii="Arial" w:hAnsi="Arial" w:cs="Arial"/>
          <w:sz w:val="22"/>
          <w:szCs w:val="22"/>
        </w:rPr>
        <w:t xml:space="preserve"> </w:t>
      </w:r>
      <w:r w:rsidR="00244756" w:rsidRPr="00C62357">
        <w:rPr>
          <w:rFonts w:ascii="Arial" w:hAnsi="Arial" w:cs="Arial"/>
          <w:sz w:val="22"/>
          <w:szCs w:val="22"/>
        </w:rPr>
        <w:t xml:space="preserve">la </w:t>
      </w:r>
      <w:r w:rsidR="001F59CD">
        <w:rPr>
          <w:rFonts w:ascii="Arial" w:hAnsi="Arial" w:cs="Arial"/>
          <w:sz w:val="22"/>
          <w:szCs w:val="22"/>
        </w:rPr>
        <w:t>llegada</w:t>
      </w:r>
      <w:r w:rsidR="001F59CD" w:rsidRPr="00C62357">
        <w:rPr>
          <w:rFonts w:ascii="Arial" w:hAnsi="Arial" w:cs="Arial"/>
          <w:sz w:val="22"/>
          <w:szCs w:val="22"/>
        </w:rPr>
        <w:t xml:space="preserve"> </w:t>
      </w:r>
      <w:r w:rsidR="002F312B">
        <w:rPr>
          <w:rFonts w:ascii="Arial" w:hAnsi="Arial" w:cs="Arial"/>
          <w:sz w:val="22"/>
          <w:szCs w:val="22"/>
        </w:rPr>
        <w:t>del</w:t>
      </w:r>
      <w:r w:rsidR="00EC687B">
        <w:rPr>
          <w:rFonts w:ascii="Arial" w:hAnsi="Arial" w:cs="Arial"/>
          <w:sz w:val="22"/>
          <w:szCs w:val="22"/>
        </w:rPr>
        <w:t xml:space="preserve"> </w:t>
      </w:r>
      <w:r w:rsidR="00BC250C">
        <w:rPr>
          <w:rFonts w:ascii="Arial" w:hAnsi="Arial" w:cs="Arial"/>
          <w:sz w:val="22"/>
          <w:szCs w:val="22"/>
        </w:rPr>
        <w:t>nuevo</w:t>
      </w:r>
      <w:r w:rsidR="00EC687B">
        <w:rPr>
          <w:rFonts w:ascii="Arial" w:hAnsi="Arial" w:cs="Arial"/>
          <w:sz w:val="22"/>
          <w:szCs w:val="22"/>
        </w:rPr>
        <w:t xml:space="preserve"> Galaxy</w:t>
      </w:r>
      <w:r w:rsidR="00061AD4" w:rsidRPr="00C62357">
        <w:rPr>
          <w:rFonts w:ascii="Arial" w:hAnsi="Arial" w:cs="Arial"/>
          <w:sz w:val="22"/>
          <w:szCs w:val="22"/>
        </w:rPr>
        <w:t xml:space="preserve"> A</w:t>
      </w:r>
      <w:r w:rsidR="002F312B">
        <w:rPr>
          <w:rFonts w:ascii="Arial" w:hAnsi="Arial" w:cs="Arial"/>
          <w:sz w:val="22"/>
          <w:szCs w:val="22"/>
        </w:rPr>
        <w:t>7, c</w:t>
      </w:r>
      <w:r w:rsidR="00061AD4" w:rsidRPr="00C62357">
        <w:rPr>
          <w:rFonts w:ascii="Arial" w:hAnsi="Arial" w:cs="Arial"/>
          <w:sz w:val="22"/>
          <w:szCs w:val="22"/>
        </w:rPr>
        <w:t xml:space="preserve">on </w:t>
      </w:r>
      <w:r w:rsidR="00BF6D6F">
        <w:rPr>
          <w:rFonts w:ascii="Arial" w:hAnsi="Arial" w:cs="Arial"/>
          <w:sz w:val="22"/>
          <w:szCs w:val="22"/>
        </w:rPr>
        <w:t>triple cámara trasera</w:t>
      </w:r>
      <w:r w:rsidR="00646AE5">
        <w:rPr>
          <w:rFonts w:ascii="Arial" w:hAnsi="Arial" w:cs="Arial"/>
          <w:sz w:val="22"/>
          <w:szCs w:val="22"/>
        </w:rPr>
        <w:t xml:space="preserve"> (24MP, 8MP y 5MP)</w:t>
      </w:r>
      <w:r w:rsidR="00061AD4" w:rsidRPr="00C62357">
        <w:rPr>
          <w:rFonts w:ascii="Arial" w:hAnsi="Arial" w:cs="Arial"/>
          <w:sz w:val="22"/>
          <w:szCs w:val="22"/>
        </w:rPr>
        <w:t xml:space="preserve">, diseño elegante y </w:t>
      </w:r>
      <w:r w:rsidR="00EC4D70" w:rsidRPr="00C62357">
        <w:rPr>
          <w:rFonts w:ascii="Arial" w:hAnsi="Arial" w:cs="Arial"/>
          <w:sz w:val="22"/>
          <w:szCs w:val="22"/>
        </w:rPr>
        <w:t xml:space="preserve">funciones </w:t>
      </w:r>
      <w:r w:rsidR="002F312B">
        <w:rPr>
          <w:rFonts w:ascii="Arial" w:hAnsi="Arial" w:cs="Arial"/>
          <w:sz w:val="22"/>
          <w:szCs w:val="22"/>
        </w:rPr>
        <w:t xml:space="preserve">indispensables </w:t>
      </w:r>
      <w:r w:rsidR="00061AD4" w:rsidRPr="00C62357">
        <w:rPr>
          <w:rFonts w:ascii="Arial" w:hAnsi="Arial" w:cs="Arial"/>
          <w:sz w:val="22"/>
          <w:szCs w:val="22"/>
        </w:rPr>
        <w:t xml:space="preserve">para </w:t>
      </w:r>
      <w:r w:rsidR="00EC687B">
        <w:rPr>
          <w:rFonts w:ascii="Arial" w:hAnsi="Arial" w:cs="Arial"/>
          <w:sz w:val="22"/>
          <w:szCs w:val="22"/>
        </w:rPr>
        <w:t>el día a día</w:t>
      </w:r>
      <w:r w:rsidR="002F312B">
        <w:rPr>
          <w:rFonts w:ascii="Arial" w:hAnsi="Arial" w:cs="Arial"/>
          <w:sz w:val="22"/>
          <w:szCs w:val="22"/>
        </w:rPr>
        <w:t>.</w:t>
      </w:r>
    </w:p>
    <w:p w14:paraId="238EBA7A" w14:textId="77777777" w:rsidR="002F312B" w:rsidRPr="00EC687B" w:rsidRDefault="002F312B" w:rsidP="00EC687B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2"/>
          <w:szCs w:val="22"/>
        </w:rPr>
      </w:pPr>
    </w:p>
    <w:p w14:paraId="5C674161" w14:textId="2A306DA9" w:rsidR="00EC687B" w:rsidRDefault="00230670" w:rsidP="00542987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Este </w:t>
      </w:r>
      <w:r w:rsidR="002F312B">
        <w:rPr>
          <w:rFonts w:ascii="Arial" w:hAnsi="Arial" w:cs="Arial"/>
          <w:sz w:val="22"/>
          <w:szCs w:val="22"/>
        </w:rPr>
        <w:t xml:space="preserve">nuevo </w:t>
      </w:r>
      <w:r>
        <w:rPr>
          <w:rFonts w:ascii="Arial" w:hAnsi="Arial" w:cs="Arial"/>
          <w:sz w:val="22"/>
          <w:szCs w:val="22"/>
        </w:rPr>
        <w:t>equipo</w:t>
      </w:r>
      <w:r w:rsidR="00EC687B" w:rsidRPr="00EC687B">
        <w:rPr>
          <w:rFonts w:ascii="Arial" w:hAnsi="Arial" w:cs="Arial"/>
          <w:sz w:val="22"/>
          <w:szCs w:val="22"/>
        </w:rPr>
        <w:t xml:space="preserve"> </w:t>
      </w:r>
      <w:r w:rsidR="002F312B">
        <w:rPr>
          <w:rFonts w:ascii="Arial" w:hAnsi="Arial" w:cs="Arial"/>
          <w:sz w:val="22"/>
          <w:szCs w:val="22"/>
        </w:rPr>
        <w:t xml:space="preserve">permite </w:t>
      </w:r>
      <w:r w:rsidR="00EC687B" w:rsidRPr="00EC687B">
        <w:rPr>
          <w:rFonts w:ascii="Arial" w:hAnsi="Arial" w:cs="Arial"/>
          <w:sz w:val="22"/>
          <w:szCs w:val="22"/>
        </w:rPr>
        <w:t>captura</w:t>
      </w:r>
      <w:r w:rsidR="002F312B">
        <w:rPr>
          <w:rFonts w:ascii="Arial" w:hAnsi="Arial" w:cs="Arial"/>
          <w:sz w:val="22"/>
          <w:szCs w:val="22"/>
        </w:rPr>
        <w:t>r</w:t>
      </w:r>
      <w:r w:rsidR="00EC687B" w:rsidRPr="00EC687B">
        <w:rPr>
          <w:rFonts w:ascii="Arial" w:hAnsi="Arial" w:cs="Arial"/>
          <w:sz w:val="22"/>
          <w:szCs w:val="22"/>
        </w:rPr>
        <w:t xml:space="preserve"> fotos </w:t>
      </w:r>
      <w:r>
        <w:rPr>
          <w:rFonts w:ascii="Arial" w:hAnsi="Arial" w:cs="Arial"/>
          <w:sz w:val="22"/>
          <w:szCs w:val="22"/>
        </w:rPr>
        <w:t>de</w:t>
      </w:r>
      <w:r w:rsidR="002F312B">
        <w:rPr>
          <w:rFonts w:ascii="Arial" w:hAnsi="Arial" w:cs="Arial"/>
          <w:sz w:val="22"/>
          <w:szCs w:val="22"/>
        </w:rPr>
        <w:t xml:space="preserve"> gran angular sin límites, gracias al</w:t>
      </w:r>
      <w:r w:rsidR="00542987">
        <w:rPr>
          <w:rFonts w:ascii="Arial" w:hAnsi="Arial" w:cs="Arial"/>
          <w:sz w:val="22"/>
          <w:szCs w:val="22"/>
        </w:rPr>
        <w:t xml:space="preserve"> potente</w:t>
      </w:r>
      <w:r w:rsidR="002F312B">
        <w:rPr>
          <w:rFonts w:ascii="Arial" w:hAnsi="Arial" w:cs="Arial"/>
          <w:sz w:val="22"/>
          <w:szCs w:val="22"/>
        </w:rPr>
        <w:t xml:space="preserve"> </w:t>
      </w:r>
      <w:r w:rsidR="002F312B" w:rsidRPr="00EC687B">
        <w:rPr>
          <w:rFonts w:ascii="Arial" w:hAnsi="Arial" w:cs="Arial"/>
          <w:b/>
          <w:sz w:val="22"/>
          <w:szCs w:val="22"/>
        </w:rPr>
        <w:t xml:space="preserve">lente </w:t>
      </w:r>
      <w:r w:rsidR="00BF6D6F">
        <w:rPr>
          <w:rFonts w:ascii="Arial" w:hAnsi="Arial" w:cs="Arial"/>
          <w:b/>
          <w:sz w:val="22"/>
          <w:szCs w:val="22"/>
        </w:rPr>
        <w:t xml:space="preserve">gran angular </w:t>
      </w:r>
      <w:r w:rsidR="002F312B" w:rsidRPr="00EC687B">
        <w:rPr>
          <w:rFonts w:ascii="Arial" w:hAnsi="Arial" w:cs="Arial"/>
          <w:sz w:val="22"/>
          <w:szCs w:val="22"/>
        </w:rPr>
        <w:t>de 120° y 8 MP</w:t>
      </w:r>
      <w:r w:rsidR="00542987">
        <w:rPr>
          <w:rFonts w:ascii="Arial" w:hAnsi="Arial" w:cs="Arial"/>
          <w:sz w:val="22"/>
          <w:szCs w:val="22"/>
        </w:rPr>
        <w:t>.</w:t>
      </w:r>
      <w:r w:rsidR="00330155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Su</w:t>
      </w:r>
      <w:r w:rsidR="00EC687B" w:rsidRPr="00EC687B">
        <w:rPr>
          <w:rFonts w:ascii="Arial" w:hAnsi="Arial" w:cs="Arial"/>
          <w:sz w:val="22"/>
          <w:szCs w:val="22"/>
        </w:rPr>
        <w:t xml:space="preserve"> </w:t>
      </w:r>
      <w:r w:rsidR="00EC687B" w:rsidRPr="00EC687B">
        <w:rPr>
          <w:rFonts w:ascii="Arial" w:hAnsi="Arial" w:cs="Arial"/>
          <w:b/>
          <w:sz w:val="22"/>
          <w:szCs w:val="22"/>
        </w:rPr>
        <w:t>lente de 24 MP</w:t>
      </w:r>
      <w:r w:rsidR="00EC687B" w:rsidRPr="00EC687B">
        <w:rPr>
          <w:rFonts w:ascii="Arial" w:hAnsi="Arial" w:cs="Arial"/>
          <w:sz w:val="22"/>
          <w:szCs w:val="22"/>
        </w:rPr>
        <w:t xml:space="preserve">, junto </w:t>
      </w:r>
      <w:r>
        <w:rPr>
          <w:rFonts w:ascii="Arial" w:hAnsi="Arial" w:cs="Arial"/>
          <w:sz w:val="22"/>
          <w:szCs w:val="22"/>
        </w:rPr>
        <w:t>a</w:t>
      </w:r>
      <w:r w:rsidR="00EC687B" w:rsidRPr="00EC687B">
        <w:rPr>
          <w:rFonts w:ascii="Arial" w:hAnsi="Arial" w:cs="Arial"/>
          <w:sz w:val="22"/>
          <w:szCs w:val="22"/>
        </w:rPr>
        <w:t xml:space="preserve"> la función </w:t>
      </w:r>
      <w:r w:rsidR="00EC687B" w:rsidRPr="00EC687B">
        <w:rPr>
          <w:rFonts w:ascii="Arial" w:hAnsi="Arial" w:cs="Arial"/>
          <w:i/>
          <w:sz w:val="22"/>
          <w:szCs w:val="22"/>
        </w:rPr>
        <w:t>Live Focus</w:t>
      </w:r>
      <w:r w:rsidR="00EC687B" w:rsidRPr="00EC687B">
        <w:rPr>
          <w:rFonts w:ascii="Arial" w:hAnsi="Arial" w:cs="Arial"/>
          <w:sz w:val="22"/>
          <w:szCs w:val="22"/>
        </w:rPr>
        <w:t xml:space="preserve">, </w:t>
      </w:r>
      <w:r w:rsidR="00542987" w:rsidRPr="00EC687B">
        <w:rPr>
          <w:rFonts w:ascii="Arial" w:hAnsi="Arial" w:cs="Arial"/>
          <w:sz w:val="22"/>
          <w:szCs w:val="22"/>
        </w:rPr>
        <w:t>permite</w:t>
      </w:r>
      <w:r w:rsidR="00542987">
        <w:rPr>
          <w:rFonts w:ascii="Arial" w:hAnsi="Arial" w:cs="Arial"/>
          <w:sz w:val="22"/>
          <w:szCs w:val="22"/>
        </w:rPr>
        <w:t>n</w:t>
      </w:r>
      <w:r w:rsidR="00EC687B" w:rsidRPr="00EC687B">
        <w:rPr>
          <w:rFonts w:ascii="Arial" w:hAnsi="Arial" w:cs="Arial"/>
          <w:sz w:val="22"/>
          <w:szCs w:val="22"/>
        </w:rPr>
        <w:t xml:space="preserve"> controlar la profundidad </w:t>
      </w:r>
      <w:r>
        <w:rPr>
          <w:rFonts w:ascii="Arial" w:hAnsi="Arial" w:cs="Arial"/>
          <w:sz w:val="22"/>
          <w:szCs w:val="22"/>
        </w:rPr>
        <w:t>ajustando</w:t>
      </w:r>
      <w:r w:rsidR="00EC687B" w:rsidRPr="00EC687B">
        <w:rPr>
          <w:rFonts w:ascii="Arial" w:hAnsi="Arial" w:cs="Arial"/>
          <w:sz w:val="22"/>
          <w:szCs w:val="22"/>
        </w:rPr>
        <w:t xml:space="preserve"> el efecto de desenfoque</w:t>
      </w:r>
      <w:r>
        <w:rPr>
          <w:rFonts w:ascii="Arial" w:hAnsi="Arial" w:cs="Arial"/>
          <w:sz w:val="22"/>
          <w:szCs w:val="22"/>
        </w:rPr>
        <w:t>,</w:t>
      </w:r>
      <w:r w:rsidR="00EC687B" w:rsidRPr="00EC687B">
        <w:rPr>
          <w:rFonts w:ascii="Arial" w:hAnsi="Arial" w:cs="Arial"/>
          <w:sz w:val="22"/>
          <w:szCs w:val="22"/>
        </w:rPr>
        <w:t xml:space="preserve"> para crear fotos impresionantes.</w:t>
      </w:r>
      <w:r w:rsidR="00542987">
        <w:rPr>
          <w:rFonts w:ascii="Arial" w:hAnsi="Arial" w:cs="Arial"/>
          <w:sz w:val="22"/>
          <w:szCs w:val="22"/>
        </w:rPr>
        <w:t xml:space="preserve"> </w:t>
      </w:r>
      <w:r w:rsidR="005C720B">
        <w:rPr>
          <w:rFonts w:ascii="Arial" w:hAnsi="Arial" w:cs="Arial"/>
          <w:sz w:val="22"/>
          <w:szCs w:val="22"/>
        </w:rPr>
        <w:t>Además</w:t>
      </w:r>
      <w:r w:rsidR="00EC687B" w:rsidRPr="00EC687B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logra</w:t>
      </w:r>
      <w:r w:rsidR="00EC687B" w:rsidRPr="00EC687B">
        <w:rPr>
          <w:rFonts w:ascii="Arial" w:hAnsi="Arial" w:cs="Arial"/>
          <w:sz w:val="22"/>
          <w:szCs w:val="22"/>
        </w:rPr>
        <w:t xml:space="preserve"> fotografías claras y nítidas </w:t>
      </w:r>
      <w:r w:rsidR="00542987">
        <w:rPr>
          <w:rFonts w:ascii="Arial" w:hAnsi="Arial" w:cs="Arial"/>
          <w:sz w:val="22"/>
          <w:szCs w:val="22"/>
        </w:rPr>
        <w:t xml:space="preserve">incluso en </w:t>
      </w:r>
      <w:r w:rsidR="00EC687B" w:rsidRPr="00EC687B">
        <w:rPr>
          <w:rFonts w:ascii="Arial" w:hAnsi="Arial" w:cs="Arial"/>
          <w:sz w:val="22"/>
          <w:szCs w:val="22"/>
        </w:rPr>
        <w:t xml:space="preserve">condiciones de poca </w:t>
      </w:r>
      <w:r w:rsidR="00542987">
        <w:rPr>
          <w:rFonts w:ascii="Arial" w:hAnsi="Arial" w:cs="Arial"/>
          <w:sz w:val="22"/>
          <w:szCs w:val="22"/>
        </w:rPr>
        <w:t>luz,</w:t>
      </w:r>
      <w:r w:rsidR="00EC687B" w:rsidRPr="00EC687B">
        <w:rPr>
          <w:rFonts w:ascii="Arial" w:hAnsi="Arial" w:cs="Arial"/>
          <w:sz w:val="22"/>
          <w:szCs w:val="22"/>
        </w:rPr>
        <w:t xml:space="preserve"> </w:t>
      </w:r>
      <w:r w:rsidR="00A305AE">
        <w:rPr>
          <w:rFonts w:ascii="Arial" w:hAnsi="Arial" w:cs="Arial"/>
          <w:sz w:val="22"/>
          <w:szCs w:val="22"/>
        </w:rPr>
        <w:t>combinando</w:t>
      </w:r>
      <w:r w:rsidR="00EC687B" w:rsidRPr="00EC687B">
        <w:rPr>
          <w:rFonts w:ascii="Arial" w:hAnsi="Arial" w:cs="Arial"/>
          <w:sz w:val="22"/>
          <w:szCs w:val="22"/>
        </w:rPr>
        <w:t xml:space="preserve"> cuatro píxeles en uno solo</w:t>
      </w:r>
      <w:r w:rsidR="00542987">
        <w:rPr>
          <w:rFonts w:ascii="Arial" w:hAnsi="Arial" w:cs="Arial"/>
          <w:sz w:val="22"/>
          <w:szCs w:val="22"/>
        </w:rPr>
        <w:t>.</w:t>
      </w:r>
    </w:p>
    <w:p w14:paraId="58006351" w14:textId="77777777" w:rsidR="002F312B" w:rsidRPr="00EC687B" w:rsidRDefault="002F312B" w:rsidP="002F312B">
      <w:pPr>
        <w:widowControl w:val="0"/>
        <w:tabs>
          <w:tab w:val="center" w:pos="4680"/>
          <w:tab w:val="right" w:pos="9360"/>
        </w:tabs>
        <w:adjustRightInd w:val="0"/>
        <w:snapToGrid w:val="0"/>
        <w:ind w:left="360"/>
        <w:jc w:val="both"/>
        <w:rPr>
          <w:rFonts w:ascii="Arial" w:hAnsi="Arial" w:cs="Arial"/>
          <w:sz w:val="22"/>
          <w:szCs w:val="22"/>
        </w:rPr>
      </w:pPr>
    </w:p>
    <w:p w14:paraId="00440BD8" w14:textId="23BD052C" w:rsidR="00EC687B" w:rsidRPr="00EC687B" w:rsidRDefault="00542987" w:rsidP="00542987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Así mismo mediante </w:t>
      </w:r>
      <w:r w:rsidR="00EC687B" w:rsidRPr="00EC687B">
        <w:rPr>
          <w:rFonts w:ascii="Arial" w:hAnsi="Arial" w:cs="Arial"/>
          <w:sz w:val="22"/>
          <w:szCs w:val="22"/>
        </w:rPr>
        <w:t xml:space="preserve">la función </w:t>
      </w:r>
      <w:proofErr w:type="spellStart"/>
      <w:r w:rsidR="00EC687B" w:rsidRPr="00EC687B">
        <w:rPr>
          <w:rFonts w:ascii="Arial" w:hAnsi="Arial" w:cs="Arial"/>
          <w:b/>
          <w:i/>
          <w:sz w:val="22"/>
          <w:szCs w:val="22"/>
        </w:rPr>
        <w:t>Scene</w:t>
      </w:r>
      <w:proofErr w:type="spellEnd"/>
      <w:r w:rsidR="00EC687B" w:rsidRPr="00EC687B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="00EC687B" w:rsidRPr="00EC687B">
        <w:rPr>
          <w:rFonts w:ascii="Arial" w:hAnsi="Arial" w:cs="Arial"/>
          <w:b/>
          <w:i/>
          <w:sz w:val="22"/>
          <w:szCs w:val="22"/>
        </w:rPr>
        <w:t>Optimizer</w:t>
      </w:r>
      <w:proofErr w:type="spellEnd"/>
      <w:r w:rsidR="00EC687B" w:rsidRPr="00EC687B">
        <w:rPr>
          <w:rFonts w:ascii="Arial" w:hAnsi="Arial" w:cs="Arial"/>
          <w:sz w:val="22"/>
          <w:szCs w:val="22"/>
        </w:rPr>
        <w:t xml:space="preserve">, la cámara de Galaxy A7 categoriza los objetos, ajusta el color, el contraste y el brillo para optimizar al instante la calidad de la imagen (*).  </w:t>
      </w:r>
    </w:p>
    <w:p w14:paraId="4D871CA2" w14:textId="77777777" w:rsidR="00EC687B" w:rsidRPr="00EC687B" w:rsidRDefault="00EC687B" w:rsidP="00EC687B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2"/>
          <w:szCs w:val="22"/>
        </w:rPr>
      </w:pPr>
    </w:p>
    <w:p w14:paraId="53625169" w14:textId="257C2E25" w:rsidR="00EC687B" w:rsidRPr="006B7A5F" w:rsidRDefault="00A305AE" w:rsidP="00EC687B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 </w:t>
      </w:r>
      <w:r w:rsidR="00EC687B" w:rsidRPr="00EC687B">
        <w:rPr>
          <w:rFonts w:ascii="Arial" w:hAnsi="Arial" w:cs="Arial"/>
          <w:sz w:val="22"/>
          <w:szCs w:val="22"/>
        </w:rPr>
        <w:t xml:space="preserve">la </w:t>
      </w:r>
      <w:r w:rsidR="00EC687B" w:rsidRPr="00EC687B">
        <w:rPr>
          <w:rFonts w:ascii="Arial" w:hAnsi="Arial" w:cs="Arial"/>
          <w:b/>
          <w:sz w:val="22"/>
          <w:szCs w:val="22"/>
        </w:rPr>
        <w:t>cámara frontal de 24 MP</w:t>
      </w:r>
      <w:r w:rsidR="00EC687B" w:rsidRPr="00EC687B">
        <w:rPr>
          <w:rFonts w:ascii="Arial" w:hAnsi="Arial" w:cs="Arial"/>
          <w:sz w:val="22"/>
          <w:szCs w:val="22"/>
        </w:rPr>
        <w:t xml:space="preserve"> </w:t>
      </w:r>
      <w:r w:rsidR="005C720B">
        <w:rPr>
          <w:rFonts w:ascii="Arial" w:hAnsi="Arial" w:cs="Arial"/>
          <w:sz w:val="22"/>
          <w:szCs w:val="22"/>
        </w:rPr>
        <w:t>y un</w:t>
      </w:r>
      <w:r w:rsidR="00EC687B" w:rsidRPr="00EC687B">
        <w:rPr>
          <w:rFonts w:ascii="Arial" w:hAnsi="Arial" w:cs="Arial"/>
          <w:sz w:val="22"/>
          <w:szCs w:val="22"/>
        </w:rPr>
        <w:t xml:space="preserve"> flash LED ajustable, capturar </w:t>
      </w:r>
      <w:proofErr w:type="spellStart"/>
      <w:r w:rsidR="00EC687B" w:rsidRPr="00EC687B">
        <w:rPr>
          <w:rFonts w:ascii="Arial" w:hAnsi="Arial" w:cs="Arial"/>
          <w:i/>
          <w:sz w:val="22"/>
          <w:szCs w:val="22"/>
        </w:rPr>
        <w:t>selfies</w:t>
      </w:r>
      <w:proofErr w:type="spellEnd"/>
      <w:r w:rsidR="00EC687B" w:rsidRPr="00EC687B">
        <w:rPr>
          <w:rFonts w:ascii="Arial" w:hAnsi="Arial" w:cs="Arial"/>
          <w:sz w:val="22"/>
          <w:szCs w:val="22"/>
        </w:rPr>
        <w:t xml:space="preserve"> radiantes y nítidas en cualquier momento del día con iluminación perfecta </w:t>
      </w:r>
      <w:r>
        <w:rPr>
          <w:rFonts w:ascii="Arial" w:hAnsi="Arial" w:cs="Arial"/>
          <w:sz w:val="22"/>
          <w:szCs w:val="22"/>
        </w:rPr>
        <w:t>se hace realidad con Galaxy A7</w:t>
      </w:r>
      <w:r w:rsidR="00EC687B" w:rsidRPr="00EC687B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Asimismo</w:t>
      </w:r>
      <w:r w:rsidR="00EC687B" w:rsidRPr="00EC687B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a través de</w:t>
      </w:r>
      <w:r w:rsidR="00EC687B" w:rsidRPr="00EC687B">
        <w:rPr>
          <w:rFonts w:ascii="Arial" w:hAnsi="Arial" w:cs="Arial"/>
          <w:sz w:val="22"/>
          <w:szCs w:val="22"/>
        </w:rPr>
        <w:t xml:space="preserve"> la función </w:t>
      </w:r>
      <w:proofErr w:type="spellStart"/>
      <w:r w:rsidR="00EC687B" w:rsidRPr="00EC687B">
        <w:rPr>
          <w:rFonts w:ascii="Arial" w:hAnsi="Arial" w:cs="Arial"/>
          <w:i/>
          <w:sz w:val="22"/>
          <w:szCs w:val="22"/>
        </w:rPr>
        <w:t>Selfie</w:t>
      </w:r>
      <w:proofErr w:type="spellEnd"/>
      <w:r w:rsidR="00EC687B" w:rsidRPr="00EC687B">
        <w:rPr>
          <w:rFonts w:ascii="Arial" w:hAnsi="Arial" w:cs="Arial"/>
          <w:i/>
          <w:sz w:val="22"/>
          <w:szCs w:val="22"/>
        </w:rPr>
        <w:t xml:space="preserve"> Focus</w:t>
      </w:r>
      <w:r>
        <w:rPr>
          <w:rFonts w:ascii="Arial" w:hAnsi="Arial" w:cs="Arial"/>
          <w:i/>
          <w:sz w:val="22"/>
          <w:szCs w:val="22"/>
        </w:rPr>
        <w:t>,</w:t>
      </w:r>
      <w:r w:rsidR="00EC687B" w:rsidRPr="00EC687B">
        <w:rPr>
          <w:rFonts w:ascii="Arial" w:hAnsi="Arial" w:cs="Arial"/>
          <w:sz w:val="22"/>
          <w:szCs w:val="22"/>
        </w:rPr>
        <w:t xml:space="preserve"> es posible tomar fotografías con efecto desenfocado, y con el modo </w:t>
      </w:r>
      <w:r w:rsidR="00EC687B" w:rsidRPr="00EC687B">
        <w:rPr>
          <w:rFonts w:ascii="Arial" w:hAnsi="Arial" w:cs="Arial"/>
          <w:i/>
          <w:sz w:val="22"/>
          <w:szCs w:val="22"/>
        </w:rPr>
        <w:t xml:space="preserve">Pro </w:t>
      </w:r>
      <w:proofErr w:type="spellStart"/>
      <w:r w:rsidR="00EC687B" w:rsidRPr="00EC687B">
        <w:rPr>
          <w:rFonts w:ascii="Arial" w:hAnsi="Arial" w:cs="Arial"/>
          <w:i/>
          <w:sz w:val="22"/>
          <w:szCs w:val="22"/>
        </w:rPr>
        <w:t>Lighting</w:t>
      </w:r>
      <w:proofErr w:type="spellEnd"/>
      <w:r w:rsidR="00EC687B" w:rsidRPr="00EC687B">
        <w:rPr>
          <w:rFonts w:ascii="Arial" w:hAnsi="Arial" w:cs="Arial"/>
          <w:sz w:val="22"/>
          <w:szCs w:val="22"/>
        </w:rPr>
        <w:t xml:space="preserve"> se</w:t>
      </w:r>
      <w:r>
        <w:rPr>
          <w:rFonts w:ascii="Arial" w:hAnsi="Arial" w:cs="Arial"/>
          <w:sz w:val="22"/>
          <w:szCs w:val="22"/>
        </w:rPr>
        <w:t xml:space="preserve"> puede</w:t>
      </w:r>
      <w:r w:rsidR="00EC687B" w:rsidRPr="00EC687B">
        <w:rPr>
          <w:rFonts w:ascii="Arial" w:hAnsi="Arial" w:cs="Arial"/>
          <w:sz w:val="22"/>
          <w:szCs w:val="22"/>
        </w:rPr>
        <w:t xml:space="preserve"> imita</w:t>
      </w:r>
      <w:r>
        <w:rPr>
          <w:rFonts w:ascii="Arial" w:hAnsi="Arial" w:cs="Arial"/>
          <w:sz w:val="22"/>
          <w:szCs w:val="22"/>
        </w:rPr>
        <w:t>r</w:t>
      </w:r>
      <w:r w:rsidR="00EC687B" w:rsidRPr="00EC687B">
        <w:rPr>
          <w:rFonts w:ascii="Arial" w:hAnsi="Arial" w:cs="Arial"/>
          <w:sz w:val="22"/>
          <w:szCs w:val="22"/>
        </w:rPr>
        <w:t xml:space="preserve"> la iluminación de un estudio profesional. Todas las imágenes</w:t>
      </w:r>
      <w:r>
        <w:rPr>
          <w:rFonts w:ascii="Arial" w:hAnsi="Arial" w:cs="Arial"/>
          <w:sz w:val="22"/>
          <w:szCs w:val="22"/>
        </w:rPr>
        <w:t xml:space="preserve"> tomadas con el smartphone</w:t>
      </w:r>
      <w:r w:rsidR="00EC687B" w:rsidRPr="00EC687B">
        <w:rPr>
          <w:rFonts w:ascii="Arial" w:hAnsi="Arial" w:cs="Arial"/>
          <w:sz w:val="22"/>
          <w:szCs w:val="22"/>
        </w:rPr>
        <w:t xml:space="preserve"> se pueden personalizar con filtros y </w:t>
      </w:r>
      <w:r w:rsidR="00EC687B" w:rsidRPr="00EC687B">
        <w:rPr>
          <w:rFonts w:ascii="Arial" w:hAnsi="Arial" w:cs="Arial"/>
          <w:i/>
          <w:sz w:val="22"/>
          <w:szCs w:val="22"/>
        </w:rPr>
        <w:t xml:space="preserve">AR </w:t>
      </w:r>
      <w:proofErr w:type="spellStart"/>
      <w:r w:rsidR="00EC687B" w:rsidRPr="00EC687B">
        <w:rPr>
          <w:rFonts w:ascii="Arial" w:hAnsi="Arial" w:cs="Arial"/>
          <w:i/>
          <w:sz w:val="22"/>
          <w:szCs w:val="22"/>
        </w:rPr>
        <w:t>Emojis</w:t>
      </w:r>
      <w:proofErr w:type="spellEnd"/>
      <w:r w:rsidR="00EC687B" w:rsidRPr="00EC687B">
        <w:rPr>
          <w:rFonts w:ascii="Arial" w:hAnsi="Arial" w:cs="Arial"/>
          <w:i/>
          <w:sz w:val="22"/>
          <w:szCs w:val="22"/>
        </w:rPr>
        <w:t>.</w:t>
      </w:r>
    </w:p>
    <w:p w14:paraId="7DDA1A35" w14:textId="77777777" w:rsidR="00EC687B" w:rsidRPr="00EC687B" w:rsidRDefault="00EC687B" w:rsidP="00EC687B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i/>
          <w:sz w:val="22"/>
          <w:szCs w:val="22"/>
        </w:rPr>
      </w:pPr>
    </w:p>
    <w:p w14:paraId="332C6721" w14:textId="4494775D" w:rsidR="00EC687B" w:rsidRPr="00EC687B" w:rsidRDefault="00EC687B" w:rsidP="00EC687B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b/>
          <w:sz w:val="22"/>
          <w:szCs w:val="22"/>
        </w:rPr>
      </w:pPr>
      <w:r w:rsidRPr="00EC687B">
        <w:rPr>
          <w:rFonts w:ascii="Arial" w:hAnsi="Arial" w:cs="Arial"/>
          <w:b/>
          <w:sz w:val="22"/>
          <w:szCs w:val="22"/>
        </w:rPr>
        <w:t xml:space="preserve">Experiencia y </w:t>
      </w:r>
      <w:r w:rsidR="00D9140E">
        <w:rPr>
          <w:rFonts w:ascii="Arial" w:hAnsi="Arial" w:cs="Arial"/>
          <w:b/>
          <w:sz w:val="22"/>
          <w:szCs w:val="22"/>
        </w:rPr>
        <w:t xml:space="preserve">gran </w:t>
      </w:r>
      <w:r w:rsidRPr="00EC687B">
        <w:rPr>
          <w:rFonts w:ascii="Arial" w:hAnsi="Arial" w:cs="Arial"/>
          <w:b/>
          <w:sz w:val="22"/>
          <w:szCs w:val="22"/>
        </w:rPr>
        <w:t xml:space="preserve">diseño </w:t>
      </w:r>
    </w:p>
    <w:p w14:paraId="497D2AD7" w14:textId="77777777" w:rsidR="00EC687B" w:rsidRPr="00EC687B" w:rsidRDefault="00EC687B" w:rsidP="00EC687B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i/>
          <w:sz w:val="22"/>
          <w:szCs w:val="22"/>
        </w:rPr>
      </w:pPr>
    </w:p>
    <w:p w14:paraId="61E14961" w14:textId="0F71E9C3" w:rsidR="00EC687B" w:rsidRPr="00EC687B" w:rsidRDefault="00A305AE" w:rsidP="00EC687B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</w:t>
      </w:r>
      <w:r w:rsidR="00EC687B" w:rsidRPr="00EC687B">
        <w:rPr>
          <w:rFonts w:ascii="Arial" w:hAnsi="Arial" w:cs="Arial"/>
          <w:sz w:val="22"/>
          <w:szCs w:val="22"/>
        </w:rPr>
        <w:t xml:space="preserve"> extraordinaria pantalla Super AMOLED de 6.0 pulgadas</w:t>
      </w:r>
      <w:r>
        <w:rPr>
          <w:rFonts w:ascii="Arial" w:hAnsi="Arial" w:cs="Arial"/>
          <w:sz w:val="22"/>
          <w:szCs w:val="22"/>
        </w:rPr>
        <w:t xml:space="preserve"> de</w:t>
      </w:r>
      <w:r w:rsidR="00EC687B" w:rsidRPr="00EC687B">
        <w:rPr>
          <w:rFonts w:ascii="Arial" w:hAnsi="Arial" w:cs="Arial"/>
          <w:sz w:val="22"/>
          <w:szCs w:val="22"/>
        </w:rPr>
        <w:t xml:space="preserve"> Galaxy A7</w:t>
      </w:r>
      <w:r>
        <w:rPr>
          <w:rFonts w:ascii="Arial" w:hAnsi="Arial" w:cs="Arial"/>
          <w:sz w:val="22"/>
          <w:szCs w:val="22"/>
        </w:rPr>
        <w:t>,</w:t>
      </w:r>
      <w:r w:rsidR="00542987">
        <w:rPr>
          <w:rFonts w:ascii="Arial" w:hAnsi="Arial" w:cs="Arial"/>
          <w:sz w:val="22"/>
          <w:szCs w:val="22"/>
        </w:rPr>
        <w:t xml:space="preserve"> </w:t>
      </w:r>
      <w:r w:rsidR="00EC687B" w:rsidRPr="00EC687B">
        <w:rPr>
          <w:rFonts w:ascii="Arial" w:hAnsi="Arial" w:cs="Arial"/>
          <w:sz w:val="22"/>
          <w:szCs w:val="22"/>
        </w:rPr>
        <w:t xml:space="preserve">permite experimentar y compartir el mundo tal y como lo ve el ojo humano. Además, </w:t>
      </w:r>
      <w:r>
        <w:rPr>
          <w:rFonts w:ascii="Arial" w:hAnsi="Arial" w:cs="Arial"/>
          <w:sz w:val="22"/>
          <w:szCs w:val="22"/>
        </w:rPr>
        <w:t>el</w:t>
      </w:r>
      <w:r w:rsidR="00EC687B" w:rsidRPr="00EC687B">
        <w:rPr>
          <w:rFonts w:ascii="Arial" w:hAnsi="Arial" w:cs="Arial"/>
          <w:sz w:val="22"/>
          <w:szCs w:val="22"/>
        </w:rPr>
        <w:t xml:space="preserve"> exclusivo </w:t>
      </w:r>
      <w:proofErr w:type="spellStart"/>
      <w:r w:rsidR="00EC687B" w:rsidRPr="00EC687B">
        <w:rPr>
          <w:rFonts w:ascii="Arial" w:hAnsi="Arial" w:cs="Arial"/>
          <w:sz w:val="22"/>
          <w:szCs w:val="22"/>
        </w:rPr>
        <w:t>Infinity</w:t>
      </w:r>
      <w:proofErr w:type="spellEnd"/>
      <w:r w:rsidR="00EC687B" w:rsidRPr="00EC687B">
        <w:rPr>
          <w:rFonts w:ascii="Arial" w:hAnsi="Arial" w:cs="Arial"/>
          <w:sz w:val="22"/>
          <w:szCs w:val="22"/>
        </w:rPr>
        <w:t xml:space="preserve"> Display de Samsung brinda una visión </w:t>
      </w:r>
      <w:r>
        <w:rPr>
          <w:rFonts w:ascii="Arial" w:hAnsi="Arial" w:cs="Arial"/>
          <w:sz w:val="22"/>
          <w:szCs w:val="22"/>
        </w:rPr>
        <w:t>sin límites</w:t>
      </w:r>
      <w:r w:rsidR="00EC687B" w:rsidRPr="00EC687B">
        <w:rPr>
          <w:rFonts w:ascii="Arial" w:hAnsi="Arial" w:cs="Arial"/>
          <w:sz w:val="22"/>
          <w:szCs w:val="22"/>
        </w:rPr>
        <w:t xml:space="preserve">. El nuevo Galaxy A7 también cuenta con tecnología de sonido envolvente Dolby </w:t>
      </w:r>
      <w:proofErr w:type="spellStart"/>
      <w:r w:rsidR="00EC687B" w:rsidRPr="00EC687B">
        <w:rPr>
          <w:rFonts w:ascii="Arial" w:hAnsi="Arial" w:cs="Arial"/>
          <w:sz w:val="22"/>
          <w:szCs w:val="22"/>
        </w:rPr>
        <w:t>Atmos</w:t>
      </w:r>
      <w:proofErr w:type="spellEnd"/>
      <w:r w:rsidR="00EC687B" w:rsidRPr="00EC687B">
        <w:rPr>
          <w:rFonts w:ascii="Arial" w:hAnsi="Arial" w:cs="Arial"/>
          <w:sz w:val="22"/>
          <w:szCs w:val="22"/>
        </w:rPr>
        <w:t xml:space="preserve">® (**), y da vida al entretenimiento a través del audio que fluye alrededor del usuario. </w:t>
      </w:r>
    </w:p>
    <w:p w14:paraId="1AC8EED3" w14:textId="77777777" w:rsidR="00EC687B" w:rsidRPr="00EC687B" w:rsidRDefault="00EC687B" w:rsidP="00EC687B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2"/>
          <w:szCs w:val="22"/>
        </w:rPr>
      </w:pPr>
    </w:p>
    <w:p w14:paraId="23F97C59" w14:textId="2BD36620" w:rsidR="00BF6D6F" w:rsidRPr="00EC687B" w:rsidRDefault="00BF6D6F" w:rsidP="00BF6D6F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2"/>
          <w:szCs w:val="22"/>
        </w:rPr>
      </w:pPr>
      <w:r w:rsidRPr="00EC687B">
        <w:rPr>
          <w:rFonts w:ascii="Arial" w:hAnsi="Arial" w:cs="Arial"/>
          <w:sz w:val="22"/>
          <w:szCs w:val="22"/>
        </w:rPr>
        <w:t>Y si de estilo se trata, Gala</w:t>
      </w:r>
      <w:r>
        <w:rPr>
          <w:rFonts w:ascii="Arial" w:hAnsi="Arial" w:cs="Arial"/>
          <w:sz w:val="22"/>
          <w:szCs w:val="22"/>
        </w:rPr>
        <w:t xml:space="preserve">xy A7 cuenta con </w:t>
      </w:r>
      <w:r w:rsidR="00263160">
        <w:rPr>
          <w:rFonts w:ascii="Arial" w:hAnsi="Arial" w:cs="Arial"/>
          <w:sz w:val="22"/>
          <w:szCs w:val="22"/>
        </w:rPr>
        <w:t xml:space="preserve">un diseño premium mucho más estilizado así como con </w:t>
      </w:r>
      <w:r w:rsidRPr="00EC687B">
        <w:rPr>
          <w:rFonts w:ascii="Arial" w:hAnsi="Arial" w:cs="Arial"/>
          <w:sz w:val="22"/>
          <w:szCs w:val="22"/>
        </w:rPr>
        <w:t>un sensor lateral de huellas digitales para brindar m</w:t>
      </w:r>
      <w:r>
        <w:rPr>
          <w:rFonts w:ascii="Arial" w:hAnsi="Arial" w:cs="Arial"/>
          <w:sz w:val="22"/>
          <w:szCs w:val="22"/>
        </w:rPr>
        <w:t>ayor comodidad</w:t>
      </w:r>
      <w:r w:rsidR="00263160">
        <w:rPr>
          <w:rFonts w:ascii="Arial" w:hAnsi="Arial" w:cs="Arial"/>
          <w:sz w:val="22"/>
          <w:szCs w:val="22"/>
        </w:rPr>
        <w:t xml:space="preserve"> al usuario. </w:t>
      </w:r>
    </w:p>
    <w:p w14:paraId="3524180E" w14:textId="77777777" w:rsidR="00BF6D6F" w:rsidRPr="00EC687B" w:rsidRDefault="00BF6D6F" w:rsidP="00BF6D6F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2"/>
          <w:szCs w:val="22"/>
        </w:rPr>
      </w:pPr>
    </w:p>
    <w:p w14:paraId="44BBB3FE" w14:textId="5822D9FF" w:rsidR="00BF6D6F" w:rsidRPr="00EC687B" w:rsidRDefault="00BF6D6F" w:rsidP="00BF6D6F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2"/>
          <w:szCs w:val="22"/>
        </w:rPr>
      </w:pPr>
      <w:r w:rsidRPr="00EC687B">
        <w:rPr>
          <w:rFonts w:ascii="Arial" w:hAnsi="Arial" w:cs="Arial"/>
          <w:sz w:val="22"/>
          <w:szCs w:val="22"/>
        </w:rPr>
        <w:t>Diseñado para llevar una vida más práctica</w:t>
      </w:r>
      <w:r>
        <w:rPr>
          <w:rFonts w:ascii="Arial" w:hAnsi="Arial" w:cs="Arial"/>
          <w:sz w:val="22"/>
          <w:szCs w:val="22"/>
        </w:rPr>
        <w:t xml:space="preserve">, Galaxy A7 integra </w:t>
      </w:r>
      <w:proofErr w:type="spellStart"/>
      <w:r>
        <w:rPr>
          <w:rFonts w:ascii="Arial" w:hAnsi="Arial" w:cs="Arial"/>
          <w:sz w:val="22"/>
          <w:szCs w:val="22"/>
        </w:rPr>
        <w:t>Bixby</w:t>
      </w:r>
      <w:proofErr w:type="spellEnd"/>
      <w:r>
        <w:rPr>
          <w:rFonts w:ascii="Arial" w:hAnsi="Arial" w:cs="Arial"/>
          <w:sz w:val="22"/>
          <w:szCs w:val="22"/>
        </w:rPr>
        <w:t xml:space="preserve"> (***) </w:t>
      </w:r>
      <w:r w:rsidRPr="00EC687B">
        <w:rPr>
          <w:rFonts w:ascii="Arial" w:hAnsi="Arial" w:cs="Arial"/>
          <w:sz w:val="22"/>
          <w:szCs w:val="22"/>
        </w:rPr>
        <w:t xml:space="preserve">y Samsung </w:t>
      </w:r>
      <w:proofErr w:type="spellStart"/>
      <w:r w:rsidRPr="00EC687B">
        <w:rPr>
          <w:rFonts w:ascii="Arial" w:hAnsi="Arial" w:cs="Arial"/>
          <w:sz w:val="22"/>
          <w:szCs w:val="22"/>
        </w:rPr>
        <w:t>Health</w:t>
      </w:r>
      <w:proofErr w:type="spellEnd"/>
      <w:r w:rsidRPr="00EC687B">
        <w:rPr>
          <w:rFonts w:ascii="Arial" w:hAnsi="Arial" w:cs="Arial"/>
          <w:sz w:val="22"/>
          <w:szCs w:val="22"/>
        </w:rPr>
        <w:t xml:space="preserve">. </w:t>
      </w:r>
    </w:p>
    <w:p w14:paraId="0096C2BE" w14:textId="77777777" w:rsidR="00EC687B" w:rsidRPr="00EC687B" w:rsidRDefault="00EC687B" w:rsidP="00EC687B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2"/>
          <w:szCs w:val="22"/>
        </w:rPr>
      </w:pPr>
    </w:p>
    <w:p w14:paraId="4ECEA488" w14:textId="234639CD" w:rsidR="00041C07" w:rsidRPr="00C62357" w:rsidRDefault="007418F4" w:rsidP="00061AD4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2"/>
          <w:szCs w:val="22"/>
        </w:rPr>
      </w:pPr>
      <w:r w:rsidRPr="00C62357">
        <w:rPr>
          <w:rFonts w:ascii="Arial" w:hAnsi="Arial" w:cs="Arial"/>
          <w:sz w:val="22"/>
          <w:szCs w:val="22"/>
        </w:rPr>
        <w:t xml:space="preserve">Galaxy A7 </w:t>
      </w:r>
      <w:r w:rsidRPr="00263160">
        <w:rPr>
          <w:rFonts w:ascii="Arial" w:hAnsi="Arial" w:cs="Arial"/>
          <w:sz w:val="22"/>
          <w:szCs w:val="22"/>
        </w:rPr>
        <w:t xml:space="preserve">estará disponible </w:t>
      </w:r>
      <w:r w:rsidR="00BC250C" w:rsidRPr="00263160">
        <w:rPr>
          <w:rFonts w:ascii="Arial" w:hAnsi="Arial" w:cs="Arial"/>
          <w:sz w:val="22"/>
          <w:szCs w:val="22"/>
        </w:rPr>
        <w:t xml:space="preserve">a partir </w:t>
      </w:r>
      <w:r w:rsidR="00542987" w:rsidRPr="00263160">
        <w:rPr>
          <w:rFonts w:ascii="Arial" w:hAnsi="Arial" w:cs="Arial"/>
          <w:sz w:val="22"/>
          <w:szCs w:val="22"/>
        </w:rPr>
        <w:t xml:space="preserve">de </w:t>
      </w:r>
      <w:r w:rsidR="00BF6D6F" w:rsidRPr="00263160">
        <w:rPr>
          <w:rFonts w:ascii="Arial" w:hAnsi="Arial" w:cs="Arial"/>
          <w:sz w:val="22"/>
          <w:szCs w:val="22"/>
        </w:rPr>
        <w:t>noviembre</w:t>
      </w:r>
      <w:r w:rsidR="00BC250C" w:rsidRPr="00263160">
        <w:rPr>
          <w:rFonts w:ascii="Arial" w:hAnsi="Arial" w:cs="Arial"/>
          <w:sz w:val="22"/>
          <w:szCs w:val="22"/>
        </w:rPr>
        <w:t xml:space="preserve"> </w:t>
      </w:r>
      <w:r w:rsidR="00BF6D6F" w:rsidRPr="00263160">
        <w:rPr>
          <w:rFonts w:ascii="Arial" w:hAnsi="Arial" w:cs="Arial"/>
          <w:sz w:val="22"/>
          <w:szCs w:val="22"/>
        </w:rPr>
        <w:t>en color azul, negro y dorado, con una capacidad de 64GB.</w:t>
      </w:r>
    </w:p>
    <w:p w14:paraId="60A75208" w14:textId="77777777" w:rsidR="005B3FF9" w:rsidRDefault="005B3FF9" w:rsidP="00061AD4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2"/>
          <w:szCs w:val="22"/>
        </w:rPr>
      </w:pPr>
    </w:p>
    <w:p w14:paraId="561CC157" w14:textId="5574CCF6" w:rsidR="00BF6D6F" w:rsidRDefault="00BF6D6F" w:rsidP="00BF6D6F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nuevo integrante de la serie A </w:t>
      </w:r>
      <w:r w:rsidR="00263160">
        <w:rPr>
          <w:rFonts w:ascii="Arial" w:hAnsi="Arial" w:cs="Arial"/>
          <w:sz w:val="22"/>
          <w:szCs w:val="22"/>
        </w:rPr>
        <w:t>podrá adquirirse</w:t>
      </w:r>
      <w:r>
        <w:rPr>
          <w:rFonts w:ascii="Arial" w:hAnsi="Arial" w:cs="Arial"/>
          <w:sz w:val="22"/>
          <w:szCs w:val="22"/>
        </w:rPr>
        <w:t xml:space="preserve"> en diferentes puntos de venta como </w:t>
      </w:r>
      <w:r w:rsidRPr="005B3FF9">
        <w:rPr>
          <w:rFonts w:ascii="Arial" w:hAnsi="Arial" w:cs="Arial"/>
          <w:sz w:val="22"/>
          <w:szCs w:val="22"/>
        </w:rPr>
        <w:t xml:space="preserve">shop.samsungstore.mx, tiendas Samsung </w:t>
      </w:r>
      <w:proofErr w:type="spellStart"/>
      <w:r w:rsidRPr="005B3FF9">
        <w:rPr>
          <w:rFonts w:ascii="Arial" w:hAnsi="Arial" w:cs="Arial"/>
          <w:sz w:val="22"/>
          <w:szCs w:val="22"/>
        </w:rPr>
        <w:t>Experience</w:t>
      </w:r>
      <w:proofErr w:type="spellEnd"/>
      <w:r w:rsidRPr="005B3FF9">
        <w:rPr>
          <w:rFonts w:ascii="Arial" w:hAnsi="Arial" w:cs="Arial"/>
          <w:sz w:val="22"/>
          <w:szCs w:val="22"/>
        </w:rPr>
        <w:t xml:space="preserve"> (Centro Comercial Santa Fe, </w:t>
      </w:r>
      <w:r>
        <w:rPr>
          <w:rFonts w:ascii="Arial" w:hAnsi="Arial" w:cs="Arial"/>
          <w:sz w:val="22"/>
          <w:szCs w:val="22"/>
        </w:rPr>
        <w:lastRenderedPageBreak/>
        <w:t xml:space="preserve">Andares, </w:t>
      </w:r>
      <w:r w:rsidRPr="005B3FF9">
        <w:rPr>
          <w:rFonts w:ascii="Arial" w:hAnsi="Arial" w:cs="Arial"/>
          <w:sz w:val="22"/>
          <w:szCs w:val="22"/>
        </w:rPr>
        <w:t xml:space="preserve">Angelópolis, </w:t>
      </w:r>
      <w:proofErr w:type="spellStart"/>
      <w:r w:rsidRPr="005B3FF9">
        <w:rPr>
          <w:rFonts w:ascii="Arial" w:hAnsi="Arial" w:cs="Arial"/>
          <w:sz w:val="22"/>
          <w:szCs w:val="22"/>
        </w:rPr>
        <w:t>Antea</w:t>
      </w:r>
      <w:proofErr w:type="spellEnd"/>
      <w:r w:rsidRPr="005B3FF9">
        <w:rPr>
          <w:rFonts w:ascii="Arial" w:hAnsi="Arial" w:cs="Arial"/>
          <w:sz w:val="22"/>
          <w:szCs w:val="22"/>
        </w:rPr>
        <w:t xml:space="preserve">, Centro de Servicio Samsung, ubicado en Mariano Escobedo 476, Col. Anzures, Ciudad de México), </w:t>
      </w:r>
      <w:r>
        <w:rPr>
          <w:rFonts w:ascii="Arial" w:hAnsi="Arial" w:cs="Arial"/>
          <w:sz w:val="22"/>
          <w:szCs w:val="22"/>
        </w:rPr>
        <w:t xml:space="preserve">así como en puntos de venta Telcel, AT&amp;T, Telefónica, Coppel, </w:t>
      </w:r>
      <w:proofErr w:type="spellStart"/>
      <w:r>
        <w:rPr>
          <w:rFonts w:ascii="Arial" w:hAnsi="Arial" w:cs="Arial"/>
          <w:sz w:val="22"/>
          <w:szCs w:val="22"/>
        </w:rPr>
        <w:t>Best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Buy</w:t>
      </w:r>
      <w:proofErr w:type="spellEnd"/>
      <w:r>
        <w:rPr>
          <w:rFonts w:ascii="Arial" w:hAnsi="Arial" w:cs="Arial"/>
          <w:sz w:val="22"/>
          <w:szCs w:val="22"/>
        </w:rPr>
        <w:t xml:space="preserve">, Sears y Sanborns </w:t>
      </w:r>
      <w:r w:rsidR="00263160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un precio aproximado de </w:t>
      </w:r>
      <w:r w:rsidRPr="00D9140E">
        <w:rPr>
          <w:rFonts w:ascii="Arial" w:hAnsi="Arial" w:cs="Arial"/>
          <w:b/>
          <w:sz w:val="22"/>
          <w:szCs w:val="22"/>
        </w:rPr>
        <w:t>$7,999 Pesos.</w:t>
      </w:r>
    </w:p>
    <w:p w14:paraId="646C49DD" w14:textId="77777777" w:rsidR="00061AD4" w:rsidRPr="00061AD4" w:rsidRDefault="00061AD4" w:rsidP="00061AD4">
      <w:pPr>
        <w:jc w:val="both"/>
        <w:rPr>
          <w:rFonts w:ascii="Arial" w:eastAsia="Calibri,Arial,Malgun Gothic" w:hAnsi="Arial" w:cs="Arial"/>
          <w:sz w:val="22"/>
          <w:szCs w:val="22"/>
          <w:shd w:val="clear" w:color="auto" w:fill="FFFFFF"/>
        </w:rPr>
      </w:pPr>
    </w:p>
    <w:p w14:paraId="295A9627" w14:textId="77777777" w:rsidR="00061AD4" w:rsidRPr="00061AD4" w:rsidRDefault="00061AD4" w:rsidP="00061AD4">
      <w:pPr>
        <w:jc w:val="both"/>
        <w:rPr>
          <w:rFonts w:ascii="Arial" w:hAnsi="Arial" w:cs="Arial"/>
          <w:b/>
          <w:sz w:val="22"/>
          <w:szCs w:val="22"/>
        </w:rPr>
      </w:pPr>
      <w:r w:rsidRPr="00061AD4">
        <w:rPr>
          <w:rFonts w:ascii="Arial" w:hAnsi="Arial" w:cs="Arial"/>
          <w:b/>
          <w:sz w:val="22"/>
          <w:szCs w:val="22"/>
        </w:rPr>
        <w:t xml:space="preserve">Especificaciones del producto Galaxy A7: </w:t>
      </w:r>
    </w:p>
    <w:p w14:paraId="133F1B1B" w14:textId="77777777" w:rsidR="00061AD4" w:rsidRPr="00061AD4" w:rsidRDefault="00061AD4" w:rsidP="00061AD4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14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80"/>
        <w:gridCol w:w="7707"/>
      </w:tblGrid>
      <w:tr w:rsidR="00061AD4" w:rsidRPr="00061AD4" w14:paraId="25655338" w14:textId="77777777" w:rsidTr="00386501">
        <w:trPr>
          <w:trHeight w:val="326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noWrap/>
            <w:vAlign w:val="center"/>
            <w:hideMark/>
          </w:tcPr>
          <w:p w14:paraId="76FF927A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bookmarkStart w:id="1" w:name="RANGE!E15"/>
            <w:bookmarkEnd w:id="1"/>
            <w:r w:rsidRPr="00061AD4">
              <w:rPr>
                <w:rFonts w:ascii="MS Mincho" w:eastAsia="MS Mincho" w:hAnsi="MS Mincho" w:cs="MS Mincho" w:hint="eastAsia"/>
                <w:b/>
                <w:color w:val="000000" w:themeColor="text1"/>
                <w:sz w:val="22"/>
                <w:szCs w:val="22"/>
              </w:rPr>
              <w:t xml:space="preserve">　</w:t>
            </w:r>
          </w:p>
        </w:tc>
        <w:tc>
          <w:tcPr>
            <w:tcW w:w="7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95959"/>
            <w:noWrap/>
            <w:vAlign w:val="center"/>
            <w:hideMark/>
          </w:tcPr>
          <w:p w14:paraId="45A350F3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Galaxy A7</w:t>
            </w:r>
          </w:p>
        </w:tc>
      </w:tr>
      <w:tr w:rsidR="00061AD4" w:rsidRPr="00061AD4" w14:paraId="50058DC1" w14:textId="77777777" w:rsidTr="00386501">
        <w:trPr>
          <w:trHeight w:val="326"/>
        </w:trPr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6561F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Pantalla</w:t>
            </w:r>
          </w:p>
        </w:tc>
        <w:tc>
          <w:tcPr>
            <w:tcW w:w="770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2C7BE" w14:textId="2F1F61AC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Super AMOLED FHD+ de </w:t>
            </w:r>
            <w:r w:rsidR="00961F5A">
              <w:rPr>
                <w:rFonts w:ascii="Arial" w:hAnsi="Arial" w:cs="Arial"/>
                <w:color w:val="000000" w:themeColor="text1"/>
                <w:sz w:val="22"/>
                <w:szCs w:val="22"/>
              </w:rPr>
              <w:t>6”</w:t>
            </w: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(1080x2220)</w:t>
            </w:r>
          </w:p>
        </w:tc>
      </w:tr>
      <w:tr w:rsidR="00061AD4" w:rsidRPr="00061AD4" w14:paraId="7DAD9D52" w14:textId="77777777" w:rsidTr="00386501">
        <w:trPr>
          <w:trHeight w:val="326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BF4C4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9B9E7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*Pantalla medida diagonalmente como un rectángulo completo, sin considerar las esquinas redondeadas</w:t>
            </w:r>
          </w:p>
        </w:tc>
      </w:tr>
      <w:tr w:rsidR="00061AD4" w:rsidRPr="00061AD4" w14:paraId="28F02C6A" w14:textId="77777777" w:rsidTr="00386501">
        <w:trPr>
          <w:trHeight w:val="326"/>
        </w:trPr>
        <w:tc>
          <w:tcPr>
            <w:tcW w:w="14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9492E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Cámara</w:t>
            </w:r>
          </w:p>
        </w:tc>
        <w:tc>
          <w:tcPr>
            <w:tcW w:w="770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91CE3" w14:textId="45FB894C" w:rsidR="00061AD4" w:rsidRPr="00061AD4" w:rsidRDefault="00263160" w:rsidP="00061AD4">
            <w:pPr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</w:t>
            </w:r>
            <w:r w:rsidR="00061AD4"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riple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cámara trasera</w:t>
            </w:r>
            <w:r w:rsidR="00061AD4"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02D60CA1" w14:textId="77777777" w:rsidR="00061AD4" w:rsidRPr="00061AD4" w:rsidRDefault="00B63DFE" w:rsidP="00061AD4">
            <w:pPr>
              <w:ind w:firstLine="600"/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061AD4"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- 24 MP AF (F1.7)</w:t>
            </w:r>
          </w:p>
          <w:p w14:paraId="68AF3FFF" w14:textId="77777777" w:rsidR="00061AD4" w:rsidRPr="00061AD4" w:rsidRDefault="00061AD4" w:rsidP="00061AD4">
            <w:pPr>
              <w:ind w:firstLineChars="300" w:firstLine="660"/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- Ultra ancho: 8 MP</w:t>
            </w:r>
            <w:r w:rsidRPr="00061A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(F2.4), 120°</w:t>
            </w:r>
          </w:p>
          <w:p w14:paraId="26370CBB" w14:textId="77777777" w:rsidR="00061AD4" w:rsidRPr="00061AD4" w:rsidRDefault="00061AD4" w:rsidP="00061AD4">
            <w:pPr>
              <w:ind w:firstLineChars="300" w:firstLine="660"/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- Profundidad: 5 MP (F2.2)</w:t>
            </w:r>
          </w:p>
        </w:tc>
      </w:tr>
      <w:tr w:rsidR="00061AD4" w:rsidRPr="00061AD4" w14:paraId="39A6DCE7" w14:textId="77777777" w:rsidTr="00386501">
        <w:trPr>
          <w:trHeight w:val="326"/>
        </w:trPr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4A71E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7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BDDBF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Frontal: 24 MP FF (F2.0)</w:t>
            </w:r>
          </w:p>
        </w:tc>
      </w:tr>
      <w:tr w:rsidR="00061AD4" w:rsidRPr="00061AD4" w14:paraId="106048D0" w14:textId="77777777" w:rsidTr="00386501">
        <w:trPr>
          <w:trHeight w:val="326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54EC7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Estructura</w:t>
            </w:r>
          </w:p>
        </w:tc>
        <w:tc>
          <w:tcPr>
            <w:tcW w:w="7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BFF5D" w14:textId="61F2C6FC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159</w:t>
            </w:r>
            <w:r w:rsidR="00B63DF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8 x 76</w:t>
            </w:r>
            <w:r w:rsidR="00B63DF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8 x 7</w:t>
            </w:r>
            <w:r w:rsidR="00B63DF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5 </w:t>
            </w:r>
            <w:proofErr w:type="spellStart"/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mm</w:t>
            </w:r>
            <w:r w:rsidR="00961F5A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  <w:proofErr w:type="spellEnd"/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168 g</w:t>
            </w:r>
            <w:r w:rsidR="00961F5A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061AD4" w:rsidRPr="00061AD4" w14:paraId="5C4E99CD" w14:textId="77777777" w:rsidTr="00386501">
        <w:trPr>
          <w:trHeight w:val="326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6059D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PA</w:t>
            </w:r>
          </w:p>
        </w:tc>
        <w:tc>
          <w:tcPr>
            <w:tcW w:w="7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23EC4" w14:textId="694178A5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Octa</w:t>
            </w:r>
            <w:proofErr w:type="spellEnd"/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Core 2</w:t>
            </w:r>
            <w:r w:rsidR="00B63DF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2 GHz</w:t>
            </w:r>
            <w:r w:rsidR="00AA755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(****)</w:t>
            </w:r>
          </w:p>
        </w:tc>
      </w:tr>
      <w:tr w:rsidR="00061AD4" w:rsidRPr="00061AD4" w14:paraId="3C2A938E" w14:textId="77777777" w:rsidTr="00386501">
        <w:trPr>
          <w:trHeight w:val="219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F3AF1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Memoria</w:t>
            </w:r>
          </w:p>
        </w:tc>
        <w:tc>
          <w:tcPr>
            <w:tcW w:w="7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101B0" w14:textId="19C31435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RAM de 4 GB, 64 de almacenamiento interno + </w:t>
            </w:r>
            <w:r w:rsidR="002447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entrada para </w:t>
            </w: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MicroSD (hasta 512 GB) </w:t>
            </w:r>
          </w:p>
        </w:tc>
      </w:tr>
      <w:tr w:rsidR="00061AD4" w:rsidRPr="00061AD4" w14:paraId="55012CC4" w14:textId="77777777" w:rsidTr="00386501">
        <w:trPr>
          <w:trHeight w:val="326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B8787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Batería</w:t>
            </w:r>
          </w:p>
        </w:tc>
        <w:tc>
          <w:tcPr>
            <w:tcW w:w="7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B10D2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3.300 mAh</w:t>
            </w:r>
          </w:p>
        </w:tc>
      </w:tr>
      <w:tr w:rsidR="00061AD4" w:rsidRPr="00061AD4" w14:paraId="63642B09" w14:textId="77777777" w:rsidTr="00386501">
        <w:trPr>
          <w:trHeight w:val="326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F4B4C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SO</w:t>
            </w:r>
          </w:p>
        </w:tc>
        <w:tc>
          <w:tcPr>
            <w:tcW w:w="7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87242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Android 8.0</w:t>
            </w:r>
          </w:p>
        </w:tc>
      </w:tr>
      <w:tr w:rsidR="00061AD4" w:rsidRPr="00061AD4" w14:paraId="3151C367" w14:textId="77777777" w:rsidTr="00386501">
        <w:trPr>
          <w:trHeight w:val="341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3E90A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Red</w:t>
            </w:r>
          </w:p>
        </w:tc>
        <w:tc>
          <w:tcPr>
            <w:tcW w:w="7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FE646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LTE Cat.6, 2CA</w:t>
            </w:r>
          </w:p>
        </w:tc>
      </w:tr>
      <w:tr w:rsidR="00061AD4" w:rsidRPr="00061AD4" w14:paraId="2FE3C02C" w14:textId="77777777" w:rsidTr="00386501">
        <w:trPr>
          <w:trHeight w:val="326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21432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bookmarkStart w:id="2" w:name="RANGE!D20"/>
            <w:r w:rsidRPr="00061AD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Conectividad</w:t>
            </w:r>
            <w:bookmarkEnd w:id="2"/>
          </w:p>
        </w:tc>
        <w:tc>
          <w:tcPr>
            <w:tcW w:w="7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2FC3E" w14:textId="043CACD5" w:rsidR="00061AD4" w:rsidRPr="00061AD4" w:rsidRDefault="00061AD4" w:rsidP="00263160">
            <w:pPr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0730C2D">
              <w:rPr>
                <w:rFonts w:ascii="Arial" w:hAnsi="Arial" w:cs="Arial"/>
                <w:color w:val="000000" w:themeColor="text1"/>
                <w:sz w:val="22"/>
                <w:szCs w:val="22"/>
              </w:rPr>
              <w:t>Wi</w:t>
            </w:r>
            <w:proofErr w:type="spellEnd"/>
            <w:r w:rsidRPr="00730C2D">
              <w:rPr>
                <w:rFonts w:ascii="Arial" w:hAnsi="Arial" w:cs="Arial"/>
                <w:color w:val="000000" w:themeColor="text1"/>
                <w:sz w:val="22"/>
                <w:szCs w:val="22"/>
              </w:rPr>
              <w:t>-Fi 802.11 a/b/g/n/ac (2</w:t>
            </w:r>
            <w:r w:rsidR="00730C2D" w:rsidRPr="00730C2D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  <w:r w:rsidRPr="00730C2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4 / 5 GHz), VHT80, Bluetooth® v 5.0 (LE hasta 2 </w:t>
            </w:r>
            <w:r w:rsidRPr="00263160">
              <w:rPr>
                <w:rFonts w:ascii="Arial" w:hAnsi="Arial" w:cs="Arial"/>
                <w:color w:val="000000" w:themeColor="text1"/>
                <w:sz w:val="22"/>
                <w:szCs w:val="22"/>
              </w:rPr>
              <w:t>Mbps), ANT+, USB Tipo B, NFC (opcional</w:t>
            </w:r>
            <w:r w:rsidR="00360FF6" w:rsidRPr="00263160">
              <w:rPr>
                <w:rFonts w:ascii="Arial" w:hAnsi="Arial" w:cs="Arial"/>
                <w:color w:val="000000" w:themeColor="text1"/>
                <w:sz w:val="22"/>
                <w:szCs w:val="22"/>
              </w:rPr>
              <w:t>) (</w:t>
            </w:r>
            <w:r w:rsidR="00AA7552" w:rsidRPr="00263160">
              <w:rPr>
                <w:rFonts w:ascii="Arial" w:hAnsi="Arial" w:cs="Arial"/>
                <w:color w:val="000000" w:themeColor="text1"/>
                <w:sz w:val="22"/>
                <w:szCs w:val="22"/>
              </w:rPr>
              <w:t>*******)</w:t>
            </w:r>
            <w:r w:rsidRPr="002631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ubicación (GPS, </w:t>
            </w:r>
            <w:proofErr w:type="spellStart"/>
            <w:r w:rsidRPr="00263160">
              <w:rPr>
                <w:rFonts w:ascii="Arial" w:hAnsi="Arial" w:cs="Arial"/>
                <w:color w:val="000000" w:themeColor="text1"/>
                <w:sz w:val="22"/>
                <w:szCs w:val="22"/>
              </w:rPr>
              <w:t>Glonass</w:t>
            </w:r>
            <w:proofErr w:type="spellEnd"/>
            <w:r w:rsidR="00263160">
              <w:rPr>
                <w:rFonts w:ascii="Arial" w:hAnsi="Arial" w:cs="Arial"/>
                <w:color w:val="000000" w:themeColor="text1"/>
                <w:sz w:val="22"/>
                <w:szCs w:val="22"/>
              </w:rPr>
              <w:t>)</w:t>
            </w:r>
            <w:r w:rsidRPr="00730C2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061AD4" w:rsidRPr="00061AD4" w14:paraId="17F57034" w14:textId="77777777" w:rsidTr="00386501">
        <w:trPr>
          <w:trHeight w:val="326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0362B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Pago</w:t>
            </w:r>
          </w:p>
        </w:tc>
        <w:tc>
          <w:tcPr>
            <w:tcW w:w="7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AF5D3" w14:textId="77777777" w:rsidR="00061AD4" w:rsidRPr="00AA7552" w:rsidRDefault="00061AD4" w:rsidP="00061AD4">
            <w:pPr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NFC</w:t>
            </w:r>
            <w:r w:rsidRPr="00061AD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061AD4" w:rsidRPr="00061AD4" w14:paraId="06C631EC" w14:textId="77777777" w:rsidTr="00386501">
        <w:trPr>
          <w:trHeight w:val="326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E387B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Sensor</w:t>
            </w:r>
          </w:p>
        </w:tc>
        <w:tc>
          <w:tcPr>
            <w:tcW w:w="7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9AC5D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Acelerómetro, sensor de huellas digitales, sensor giroscópico, sensor geomagnético, sensor Hall, sensor de proximidad, sensor de iluminación RGB</w:t>
            </w:r>
          </w:p>
        </w:tc>
      </w:tr>
      <w:tr w:rsidR="00061AD4" w:rsidRPr="00061AD4" w14:paraId="5DEB328C" w14:textId="77777777" w:rsidTr="00386501">
        <w:trPr>
          <w:trHeight w:val="326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5DECE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Audio</w:t>
            </w:r>
          </w:p>
        </w:tc>
        <w:tc>
          <w:tcPr>
            <w:tcW w:w="7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18E41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MP3, M4A, 3GA, AAC, OGG, OGA, WAV, WMA, AMR, AWB, FLAC, MID, MIDI, XMF, MXMF, IMY, RTTTL, RTX, OTA</w:t>
            </w:r>
          </w:p>
        </w:tc>
      </w:tr>
      <w:tr w:rsidR="00061AD4" w:rsidRPr="00061AD4" w14:paraId="2E290CA8" w14:textId="77777777" w:rsidTr="00386501">
        <w:trPr>
          <w:trHeight w:val="326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F0405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b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Video</w:t>
            </w:r>
          </w:p>
        </w:tc>
        <w:tc>
          <w:tcPr>
            <w:tcW w:w="7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A0185" w14:textId="77777777" w:rsidR="00061AD4" w:rsidRPr="00061AD4" w:rsidRDefault="00061AD4" w:rsidP="00061AD4">
            <w:pPr>
              <w:jc w:val="both"/>
              <w:rPr>
                <w:rFonts w:ascii="Arial" w:eastAsia="Malgun Gothic" w:hAnsi="Arial" w:cs="Arial"/>
                <w:color w:val="000000" w:themeColor="text1"/>
                <w:sz w:val="22"/>
                <w:szCs w:val="22"/>
              </w:rPr>
            </w:pPr>
            <w:r w:rsidRPr="00061AD4">
              <w:rPr>
                <w:rFonts w:ascii="Arial" w:hAnsi="Arial" w:cs="Arial"/>
                <w:color w:val="000000" w:themeColor="text1"/>
                <w:sz w:val="22"/>
                <w:szCs w:val="22"/>
              </w:rPr>
              <w:t>MP4, M4V, 3GP, 3G2, WMV, ASF, AVI, FLV, MKV, WEBM</w:t>
            </w:r>
          </w:p>
        </w:tc>
      </w:tr>
    </w:tbl>
    <w:p w14:paraId="77D74B7D" w14:textId="77777777" w:rsidR="00061AD4" w:rsidRPr="00C225AD" w:rsidRDefault="00061AD4" w:rsidP="00061AD4">
      <w:pPr>
        <w:jc w:val="both"/>
        <w:rPr>
          <w:rFonts w:ascii="Calibri" w:hAnsi="Calibri" w:cs="Calibri"/>
          <w:b/>
          <w:sz w:val="22"/>
          <w:szCs w:val="22"/>
        </w:rPr>
      </w:pPr>
    </w:p>
    <w:p w14:paraId="1977FF09" w14:textId="77777777" w:rsidR="00B63DFE" w:rsidRPr="00AA7552" w:rsidRDefault="00AA7552" w:rsidP="00B63DFE">
      <w:pPr>
        <w:pStyle w:val="Textonotapie"/>
        <w:rPr>
          <w:rFonts w:ascii="Calibri" w:hAnsi="Calibri"/>
          <w:i/>
          <w:sz w:val="16"/>
        </w:rPr>
      </w:pPr>
      <w:r w:rsidRPr="00AA7552">
        <w:rPr>
          <w:rFonts w:ascii="Calibri" w:hAnsi="Calibri"/>
          <w:i/>
          <w:sz w:val="16"/>
        </w:rPr>
        <w:t xml:space="preserve">(*) </w:t>
      </w:r>
      <w:r w:rsidR="00B63DFE">
        <w:rPr>
          <w:rFonts w:ascii="Calibri" w:hAnsi="Calibri"/>
          <w:i/>
          <w:sz w:val="16"/>
        </w:rPr>
        <w:t>19 categorías disponibles: Alimentos, Retratos, Flores, Escenas en interiores, Animales, Paisajes, Zonas verdes, Árboles, Cielo, Montañas, Playas, Amaneceres y atardeceres, Riberas, Escenas urbanas, Escenas nocturnas, Cascadas, Nieve, Pájaros, Texto</w:t>
      </w:r>
    </w:p>
    <w:p w14:paraId="5F71626F" w14:textId="40095EB5" w:rsidR="00B63DFE" w:rsidRPr="00AA7552" w:rsidRDefault="00AA7552" w:rsidP="00B63DFE">
      <w:pPr>
        <w:pStyle w:val="Textonotapie"/>
        <w:rPr>
          <w:rFonts w:ascii="Calibri" w:hAnsi="Calibri"/>
          <w:i/>
          <w:sz w:val="16"/>
        </w:rPr>
      </w:pPr>
      <w:r w:rsidRPr="00AA7552">
        <w:rPr>
          <w:rFonts w:ascii="Calibri" w:hAnsi="Calibri"/>
          <w:i/>
          <w:sz w:val="16"/>
        </w:rPr>
        <w:t xml:space="preserve">(**) </w:t>
      </w:r>
      <w:r w:rsidR="00B63DFE" w:rsidRPr="00AA7552">
        <w:rPr>
          <w:rFonts w:ascii="Calibri" w:hAnsi="Calibri"/>
          <w:i/>
          <w:sz w:val="16"/>
        </w:rPr>
        <w:t xml:space="preserve">El sonido Dolby </w:t>
      </w:r>
      <w:proofErr w:type="spellStart"/>
      <w:r w:rsidR="00B63DFE" w:rsidRPr="00AA7552">
        <w:rPr>
          <w:rFonts w:ascii="Calibri" w:hAnsi="Calibri"/>
          <w:i/>
          <w:sz w:val="16"/>
        </w:rPr>
        <w:t>Atmos</w:t>
      </w:r>
      <w:proofErr w:type="spellEnd"/>
      <w:r w:rsidR="00B63DFE" w:rsidRPr="00AA7552">
        <w:rPr>
          <w:rFonts w:ascii="Calibri" w:hAnsi="Calibri"/>
          <w:i/>
          <w:sz w:val="16"/>
        </w:rPr>
        <w:t xml:space="preserve"> solo se admite en auriculares</w:t>
      </w:r>
    </w:p>
    <w:p w14:paraId="1BDA186A" w14:textId="0C4C57B1" w:rsidR="00B63DFE" w:rsidRPr="00AA7552" w:rsidRDefault="00AA7552" w:rsidP="00B63DFE">
      <w:pPr>
        <w:pStyle w:val="Textonotapie"/>
        <w:rPr>
          <w:rFonts w:ascii="Calibri" w:hAnsi="Calibri"/>
          <w:i/>
          <w:sz w:val="16"/>
        </w:rPr>
      </w:pPr>
      <w:r w:rsidRPr="00AA7552">
        <w:rPr>
          <w:rFonts w:ascii="Calibri" w:hAnsi="Calibri"/>
          <w:i/>
          <w:sz w:val="16"/>
        </w:rPr>
        <w:t>(***)</w:t>
      </w:r>
      <w:r>
        <w:rPr>
          <w:rFonts w:ascii="Calibri" w:hAnsi="Calibri"/>
          <w:i/>
          <w:sz w:val="16"/>
        </w:rPr>
        <w:t xml:space="preserve"> </w:t>
      </w:r>
      <w:r w:rsidR="00B63DFE">
        <w:rPr>
          <w:rFonts w:ascii="Calibri" w:hAnsi="Calibri"/>
          <w:i/>
          <w:sz w:val="16"/>
        </w:rPr>
        <w:t xml:space="preserve">La voz de </w:t>
      </w:r>
      <w:proofErr w:type="spellStart"/>
      <w:r w:rsidR="00B63DFE">
        <w:rPr>
          <w:rFonts w:ascii="Calibri" w:hAnsi="Calibri"/>
          <w:i/>
          <w:sz w:val="16"/>
        </w:rPr>
        <w:t>Bixby</w:t>
      </w:r>
      <w:proofErr w:type="spellEnd"/>
      <w:r w:rsidR="00B63DFE">
        <w:rPr>
          <w:rFonts w:ascii="Calibri" w:hAnsi="Calibri"/>
          <w:i/>
          <w:sz w:val="16"/>
        </w:rPr>
        <w:t xml:space="preserve"> no está disponible en el Galaxy A7. La disponibilidad de los servicios de </w:t>
      </w:r>
      <w:proofErr w:type="spellStart"/>
      <w:r w:rsidR="00B63DFE">
        <w:rPr>
          <w:rFonts w:ascii="Calibri" w:hAnsi="Calibri"/>
          <w:i/>
          <w:sz w:val="16"/>
        </w:rPr>
        <w:t>Bixby</w:t>
      </w:r>
      <w:proofErr w:type="spellEnd"/>
      <w:r w:rsidR="00B63DFE">
        <w:rPr>
          <w:rFonts w:ascii="Calibri" w:hAnsi="Calibri"/>
          <w:i/>
          <w:sz w:val="16"/>
        </w:rPr>
        <w:t xml:space="preserve"> puede variar según el mercado.</w:t>
      </w:r>
    </w:p>
    <w:p w14:paraId="7E035E91" w14:textId="443780C1" w:rsidR="00B63DFE" w:rsidRPr="00AA7552" w:rsidRDefault="00AA7552" w:rsidP="00061AD4">
      <w:pPr>
        <w:shd w:val="clear" w:color="auto" w:fill="FFFFFF"/>
        <w:jc w:val="both"/>
        <w:rPr>
          <w:rFonts w:ascii="Calibri" w:hAnsi="Calibri"/>
          <w:i/>
          <w:sz w:val="16"/>
          <w:szCs w:val="20"/>
        </w:rPr>
      </w:pPr>
      <w:r w:rsidRPr="00AA7552">
        <w:rPr>
          <w:rFonts w:ascii="Calibri" w:hAnsi="Calibri"/>
          <w:i/>
          <w:sz w:val="16"/>
          <w:szCs w:val="20"/>
        </w:rPr>
        <w:t>(****)</w:t>
      </w:r>
      <w:r>
        <w:rPr>
          <w:rFonts w:ascii="Calibri" w:hAnsi="Calibri"/>
          <w:i/>
          <w:sz w:val="16"/>
          <w:szCs w:val="20"/>
        </w:rPr>
        <w:t xml:space="preserve"> </w:t>
      </w:r>
      <w:r w:rsidRPr="00AA7552">
        <w:rPr>
          <w:rFonts w:ascii="Calibri" w:hAnsi="Calibri"/>
          <w:i/>
          <w:sz w:val="16"/>
          <w:szCs w:val="20"/>
        </w:rPr>
        <w:t>Puede variar de acuerdo al mercado y el operador móvil</w:t>
      </w:r>
    </w:p>
    <w:p w14:paraId="624FE080" w14:textId="0ED3F6AD" w:rsidR="00AA7552" w:rsidRPr="00AA7552" w:rsidRDefault="00AA7552" w:rsidP="00AA7552">
      <w:pPr>
        <w:jc w:val="both"/>
        <w:rPr>
          <w:rFonts w:ascii="Calibri" w:hAnsi="Calibri"/>
          <w:i/>
          <w:sz w:val="16"/>
          <w:szCs w:val="20"/>
        </w:rPr>
      </w:pPr>
      <w:r w:rsidRPr="00AA7552">
        <w:rPr>
          <w:rFonts w:ascii="Calibri" w:hAnsi="Calibri"/>
          <w:i/>
          <w:sz w:val="16"/>
          <w:szCs w:val="20"/>
        </w:rPr>
        <w:t>(*****)</w:t>
      </w:r>
      <w:r>
        <w:rPr>
          <w:rFonts w:ascii="Calibri" w:hAnsi="Calibri"/>
          <w:i/>
          <w:sz w:val="16"/>
          <w:szCs w:val="20"/>
        </w:rPr>
        <w:t xml:space="preserve"> </w:t>
      </w:r>
      <w:r w:rsidRPr="00AA7552">
        <w:rPr>
          <w:rFonts w:ascii="Calibri" w:hAnsi="Calibri"/>
          <w:i/>
          <w:sz w:val="16"/>
          <w:szCs w:val="20"/>
        </w:rPr>
        <w:t xml:space="preserve">Puede variar según el país </w:t>
      </w:r>
    </w:p>
    <w:p w14:paraId="2D648A35" w14:textId="26BF0A26" w:rsidR="00AA7552" w:rsidRPr="00AA7552" w:rsidRDefault="00AA7552" w:rsidP="00AA7552">
      <w:pPr>
        <w:shd w:val="clear" w:color="auto" w:fill="FFFFFF"/>
        <w:jc w:val="both"/>
        <w:rPr>
          <w:rFonts w:ascii="Calibri" w:hAnsi="Calibri"/>
          <w:i/>
          <w:sz w:val="16"/>
          <w:szCs w:val="20"/>
        </w:rPr>
      </w:pPr>
    </w:p>
    <w:p w14:paraId="0516E8D3" w14:textId="77777777" w:rsidR="00B63DFE" w:rsidRPr="00B63DFE" w:rsidRDefault="00B63DFE" w:rsidP="00061AD4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/>
        </w:rPr>
      </w:pPr>
    </w:p>
    <w:p w14:paraId="5AEEAAC3" w14:textId="77777777" w:rsidR="00061AD4" w:rsidRPr="00646AE5" w:rsidRDefault="00061AD4" w:rsidP="00061AD4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/>
        </w:rPr>
      </w:pPr>
      <w:r w:rsidRPr="00646AE5"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/>
        </w:rPr>
        <w:t xml:space="preserve">Sobre Samsung </w:t>
      </w:r>
      <w:proofErr w:type="spellStart"/>
      <w:r w:rsidRPr="00646AE5"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/>
        </w:rPr>
        <w:t>Electronics</w:t>
      </w:r>
      <w:proofErr w:type="spellEnd"/>
      <w:r w:rsidRPr="00646AE5"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/>
        </w:rPr>
        <w:t xml:space="preserve"> Co., Ltd.</w:t>
      </w:r>
    </w:p>
    <w:p w14:paraId="1119D8F4" w14:textId="77777777" w:rsidR="00061AD4" w:rsidRPr="00E52CBF" w:rsidRDefault="00061AD4" w:rsidP="00061AD4">
      <w:pPr>
        <w:shd w:val="clear" w:color="auto" w:fill="FFFFFF"/>
        <w:jc w:val="both"/>
        <w:rPr>
          <w:rFonts w:ascii="Arial" w:hAnsi="Arial" w:cs="Arial"/>
        </w:rPr>
      </w:pP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10" w:history="1">
        <w:r w:rsidRPr="00AF6D19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</w:rPr>
        <w:t xml:space="preserve"> </w:t>
      </w:r>
    </w:p>
    <w:p w14:paraId="27A4C183" w14:textId="77777777" w:rsidR="00061AD4" w:rsidRDefault="00061AD4"/>
    <w:sectPr w:rsidR="00061A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A1E964" w14:textId="77777777" w:rsidR="00C64E52" w:rsidRDefault="00C64E52" w:rsidP="00061AD4">
      <w:r>
        <w:separator/>
      </w:r>
    </w:p>
  </w:endnote>
  <w:endnote w:type="continuationSeparator" w:id="0">
    <w:p w14:paraId="67D09312" w14:textId="77777777" w:rsidR="00C64E52" w:rsidRDefault="00C64E52" w:rsidP="00061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,Arial,Malgun Gothic">
    <w:altName w:val="Calibri"/>
    <w:charset w:val="00"/>
    <w:family w:val="roman"/>
    <w:pitch w:val="default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37E117" w14:textId="77777777" w:rsidR="00C64E52" w:rsidRDefault="00C64E52" w:rsidP="00061AD4">
      <w:r>
        <w:separator/>
      </w:r>
    </w:p>
  </w:footnote>
  <w:footnote w:type="continuationSeparator" w:id="0">
    <w:p w14:paraId="5024CABF" w14:textId="77777777" w:rsidR="00C64E52" w:rsidRDefault="00C64E52" w:rsidP="00061A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B748D"/>
    <w:multiLevelType w:val="hybridMultilevel"/>
    <w:tmpl w:val="1214F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1AD4"/>
    <w:rsid w:val="0003779B"/>
    <w:rsid w:val="00041C07"/>
    <w:rsid w:val="00061AD4"/>
    <w:rsid w:val="00187447"/>
    <w:rsid w:val="001D60F1"/>
    <w:rsid w:val="001F51CF"/>
    <w:rsid w:val="001F59CD"/>
    <w:rsid w:val="00230670"/>
    <w:rsid w:val="00244756"/>
    <w:rsid w:val="0025359C"/>
    <w:rsid w:val="00263160"/>
    <w:rsid w:val="002B155D"/>
    <w:rsid w:val="002D441A"/>
    <w:rsid w:val="002E4F3A"/>
    <w:rsid w:val="002F312B"/>
    <w:rsid w:val="00310A2B"/>
    <w:rsid w:val="00330155"/>
    <w:rsid w:val="00360FF6"/>
    <w:rsid w:val="00394201"/>
    <w:rsid w:val="0040353A"/>
    <w:rsid w:val="00421505"/>
    <w:rsid w:val="004921E1"/>
    <w:rsid w:val="004A6152"/>
    <w:rsid w:val="004E36D0"/>
    <w:rsid w:val="00542987"/>
    <w:rsid w:val="00563F36"/>
    <w:rsid w:val="005B05D9"/>
    <w:rsid w:val="005B3FF9"/>
    <w:rsid w:val="005C720B"/>
    <w:rsid w:val="005C7FCD"/>
    <w:rsid w:val="00646AE5"/>
    <w:rsid w:val="00651703"/>
    <w:rsid w:val="006528A3"/>
    <w:rsid w:val="00653BAA"/>
    <w:rsid w:val="006B7A5F"/>
    <w:rsid w:val="0070287F"/>
    <w:rsid w:val="007258A6"/>
    <w:rsid w:val="00730C2D"/>
    <w:rsid w:val="007354A9"/>
    <w:rsid w:val="007418F4"/>
    <w:rsid w:val="00746047"/>
    <w:rsid w:val="00776AB3"/>
    <w:rsid w:val="008A34B0"/>
    <w:rsid w:val="00902EA2"/>
    <w:rsid w:val="009373CB"/>
    <w:rsid w:val="0093795A"/>
    <w:rsid w:val="00961F5A"/>
    <w:rsid w:val="009922E8"/>
    <w:rsid w:val="009E56CD"/>
    <w:rsid w:val="00A305AE"/>
    <w:rsid w:val="00A34332"/>
    <w:rsid w:val="00A3740C"/>
    <w:rsid w:val="00A814F0"/>
    <w:rsid w:val="00AA7552"/>
    <w:rsid w:val="00AD44E8"/>
    <w:rsid w:val="00B271E0"/>
    <w:rsid w:val="00B55CCD"/>
    <w:rsid w:val="00B63DFE"/>
    <w:rsid w:val="00BC250C"/>
    <w:rsid w:val="00BC5670"/>
    <w:rsid w:val="00BF6D6F"/>
    <w:rsid w:val="00C0243D"/>
    <w:rsid w:val="00C02FE0"/>
    <w:rsid w:val="00C45F20"/>
    <w:rsid w:val="00C62357"/>
    <w:rsid w:val="00C64E52"/>
    <w:rsid w:val="00C83B68"/>
    <w:rsid w:val="00CA6802"/>
    <w:rsid w:val="00CC157C"/>
    <w:rsid w:val="00D51D11"/>
    <w:rsid w:val="00D9140E"/>
    <w:rsid w:val="00DB0EED"/>
    <w:rsid w:val="00DE7FD8"/>
    <w:rsid w:val="00E118B2"/>
    <w:rsid w:val="00E63AC9"/>
    <w:rsid w:val="00EC4D70"/>
    <w:rsid w:val="00EC687B"/>
    <w:rsid w:val="00EE1C41"/>
    <w:rsid w:val="00FC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1198D"/>
  <w15:docId w15:val="{F43B4C39-69FA-4BD9-BD82-8BF3C0203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1AD4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061AD4"/>
    <w:rPr>
      <w:color w:val="0000FF"/>
      <w:u w:val="single"/>
    </w:rPr>
  </w:style>
  <w:style w:type="paragraph" w:styleId="Prrafodelista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PrrafodelistaCar"/>
    <w:uiPriority w:val="34"/>
    <w:qFormat/>
    <w:rsid w:val="00061AD4"/>
    <w:pPr>
      <w:ind w:leftChars="400" w:left="800"/>
    </w:pPr>
  </w:style>
  <w:style w:type="character" w:customStyle="1" w:styleId="PrrafodelistaCar">
    <w:name w:val="Párrafo de lista Car"/>
    <w:aliases w:val="numbered Car,Paragraphe de liste1 Car,Bullet List Car,FooterText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061AD4"/>
    <w:rPr>
      <w:rFonts w:ascii="Times New Roman" w:eastAsiaTheme="minorEastAsia" w:hAnsi="Times New Roman"/>
      <w:sz w:val="24"/>
      <w:szCs w:val="24"/>
      <w:lang w:val="es-ES" w:eastAsia="es-ES" w:bidi="es-ES"/>
    </w:rPr>
  </w:style>
  <w:style w:type="paragraph" w:styleId="Textonotapie">
    <w:name w:val="footnote text"/>
    <w:basedOn w:val="Normal"/>
    <w:link w:val="TextonotapieCar"/>
    <w:uiPriority w:val="99"/>
    <w:unhideWhenUsed/>
    <w:rsid w:val="00061AD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61AD4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unhideWhenUsed/>
    <w:rsid w:val="00061AD4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4D7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4D70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0FF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0FF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0FF6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0FF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0FF6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84731-1F49-4E8A-BD12-160E35A59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739</Words>
  <Characters>4066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Mariana Vazquez</cp:lastModifiedBy>
  <cp:revision>11</cp:revision>
  <dcterms:created xsi:type="dcterms:W3CDTF">2018-10-18T15:45:00Z</dcterms:created>
  <dcterms:modified xsi:type="dcterms:W3CDTF">2018-10-30T14:31:00Z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