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8B28D" w14:textId="77777777" w:rsidR="00F465CA" w:rsidRPr="0042689F" w:rsidRDefault="00F465CA" w:rsidP="00F465CA">
      <w:pPr>
        <w:adjustRightInd w:val="0"/>
        <w:snapToGrid w:val="0"/>
        <w:spacing w:after="0" w:line="240" w:lineRule="auto"/>
        <w:jc w:val="right"/>
        <w:rPr>
          <w:rFonts w:ascii="Arial" w:eastAsia="MS Mincho" w:hAnsi="Arial" w:cs="Arial"/>
          <w:b/>
          <w:sz w:val="16"/>
          <w:szCs w:val="16"/>
          <w:lang w:val="es-MX"/>
        </w:rPr>
      </w:pPr>
      <w:r w:rsidRPr="0042689F">
        <w:rPr>
          <w:rFonts w:ascii="Arial" w:hAnsi="Arial" w:cs="Arial"/>
          <w:noProof/>
          <w:lang w:val="es-MX" w:eastAsia="es-MX"/>
        </w:rPr>
        <w:drawing>
          <wp:anchor distT="0" distB="0" distL="114300" distR="114300" simplePos="0" relativeHeight="251659264" behindDoc="0" locked="0" layoutInCell="1" allowOverlap="1" wp14:anchorId="2A34AD15" wp14:editId="41E0B6E6">
            <wp:simplePos x="0" y="0"/>
            <wp:positionH relativeFrom="column">
              <wp:posOffset>0</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6" name="Picture 6"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42689F">
        <w:rPr>
          <w:rFonts w:ascii="Arial" w:eastAsia="MS Mincho" w:hAnsi="Arial" w:cs="Arial"/>
          <w:b/>
          <w:sz w:val="16"/>
          <w:szCs w:val="16"/>
          <w:lang w:val="es-MX"/>
        </w:rPr>
        <w:t>Fernanda González</w:t>
      </w:r>
    </w:p>
    <w:p w14:paraId="745696D3" w14:textId="77777777" w:rsidR="00F465CA" w:rsidRPr="0042689F" w:rsidRDefault="00F465CA" w:rsidP="00F465CA">
      <w:pPr>
        <w:adjustRightInd w:val="0"/>
        <w:snapToGrid w:val="0"/>
        <w:spacing w:after="0" w:line="240" w:lineRule="auto"/>
        <w:jc w:val="right"/>
        <w:rPr>
          <w:rFonts w:ascii="Arial" w:eastAsia="MS Mincho" w:hAnsi="Arial" w:cs="Arial"/>
          <w:b/>
          <w:sz w:val="16"/>
          <w:szCs w:val="16"/>
          <w:lang w:val="es-MX"/>
        </w:rPr>
      </w:pPr>
      <w:r w:rsidRPr="0042689F">
        <w:rPr>
          <w:rFonts w:ascii="Arial" w:eastAsia="MS Mincho" w:hAnsi="Arial" w:cs="Arial"/>
          <w:sz w:val="16"/>
          <w:szCs w:val="16"/>
          <w:lang w:val="es-MX"/>
        </w:rPr>
        <w:t xml:space="preserve">Samsung </w:t>
      </w:r>
      <w:proofErr w:type="spellStart"/>
      <w:r w:rsidRPr="0042689F">
        <w:rPr>
          <w:rFonts w:ascii="Arial" w:eastAsia="MS Mincho" w:hAnsi="Arial" w:cs="Arial"/>
          <w:sz w:val="16"/>
          <w:szCs w:val="16"/>
          <w:lang w:val="es-MX"/>
        </w:rPr>
        <w:t>Electronics</w:t>
      </w:r>
      <w:proofErr w:type="spellEnd"/>
      <w:r w:rsidRPr="0042689F">
        <w:rPr>
          <w:rFonts w:ascii="Arial" w:eastAsia="MS Mincho" w:hAnsi="Arial" w:cs="Arial"/>
          <w:sz w:val="16"/>
          <w:szCs w:val="16"/>
          <w:lang w:val="es-MX"/>
        </w:rPr>
        <w:t xml:space="preserve"> México</w:t>
      </w:r>
    </w:p>
    <w:p w14:paraId="38E5010F" w14:textId="77777777" w:rsidR="00F465CA" w:rsidRPr="0042689F" w:rsidRDefault="00F465CA" w:rsidP="00F465CA">
      <w:pPr>
        <w:adjustRightInd w:val="0"/>
        <w:snapToGrid w:val="0"/>
        <w:spacing w:after="0" w:line="240" w:lineRule="auto"/>
        <w:jc w:val="right"/>
        <w:rPr>
          <w:rFonts w:ascii="Arial" w:eastAsia="MS Mincho" w:hAnsi="Arial" w:cs="Arial"/>
          <w:sz w:val="16"/>
          <w:szCs w:val="16"/>
          <w:lang w:val="es-MX"/>
        </w:rPr>
      </w:pPr>
      <w:r w:rsidRPr="0042689F">
        <w:rPr>
          <w:rFonts w:ascii="Arial" w:eastAsia="MS Mincho" w:hAnsi="Arial" w:cs="Arial"/>
          <w:sz w:val="16"/>
          <w:szCs w:val="16"/>
          <w:lang w:val="es-MX"/>
        </w:rPr>
        <w:tab/>
      </w:r>
      <w:r w:rsidRPr="0042689F">
        <w:rPr>
          <w:rFonts w:ascii="Arial" w:eastAsia="MS Mincho" w:hAnsi="Arial" w:cs="Arial"/>
          <w:sz w:val="16"/>
          <w:szCs w:val="16"/>
          <w:lang w:val="es-MX"/>
        </w:rPr>
        <w:tab/>
        <w:t xml:space="preserve">Tel. 5747 5100 ext. 5078 </w:t>
      </w:r>
    </w:p>
    <w:p w14:paraId="44665F36" w14:textId="77777777" w:rsidR="00F465CA" w:rsidRPr="0042689F" w:rsidRDefault="004E03CF" w:rsidP="00F465CA">
      <w:pPr>
        <w:adjustRightInd w:val="0"/>
        <w:snapToGrid w:val="0"/>
        <w:spacing w:after="0" w:line="240" w:lineRule="auto"/>
        <w:jc w:val="right"/>
        <w:rPr>
          <w:rFonts w:ascii="Arial" w:eastAsia="MS Mincho" w:hAnsi="Arial" w:cs="Arial"/>
          <w:sz w:val="16"/>
          <w:szCs w:val="16"/>
          <w:lang w:val="es-MX"/>
        </w:rPr>
      </w:pPr>
      <w:hyperlink r:id="rId6" w:history="1">
        <w:r w:rsidR="00F465CA" w:rsidRPr="0042689F">
          <w:rPr>
            <w:rStyle w:val="Hyperlink"/>
            <w:rFonts w:ascii="Arial" w:eastAsia="MS Mincho" w:hAnsi="Arial" w:cs="Arial"/>
            <w:sz w:val="16"/>
            <w:szCs w:val="16"/>
            <w:lang w:val="es-MX"/>
          </w:rPr>
          <w:t>fer.gonzalez@samsung.com</w:t>
        </w:r>
      </w:hyperlink>
    </w:p>
    <w:p w14:paraId="265F6E64" w14:textId="77777777" w:rsidR="00F465CA" w:rsidRPr="0042689F" w:rsidRDefault="00F465CA" w:rsidP="00F465CA">
      <w:pPr>
        <w:adjustRightInd w:val="0"/>
        <w:snapToGrid w:val="0"/>
        <w:spacing w:after="0" w:line="240" w:lineRule="auto"/>
        <w:jc w:val="right"/>
        <w:rPr>
          <w:rFonts w:ascii="Arial" w:eastAsia="MS Mincho" w:hAnsi="Arial" w:cs="Arial"/>
          <w:b/>
          <w:sz w:val="16"/>
          <w:szCs w:val="16"/>
          <w:lang w:val="es-MX"/>
        </w:rPr>
      </w:pPr>
      <w:r w:rsidRPr="0042689F">
        <w:rPr>
          <w:rFonts w:ascii="Arial" w:eastAsia="MS Mincho" w:hAnsi="Arial" w:cs="Arial"/>
          <w:b/>
          <w:sz w:val="16"/>
          <w:szCs w:val="16"/>
          <w:lang w:val="es-MX"/>
        </w:rPr>
        <w:tab/>
      </w:r>
      <w:r w:rsidRPr="0042689F">
        <w:rPr>
          <w:rFonts w:ascii="Arial" w:eastAsia="MS Mincho" w:hAnsi="Arial" w:cs="Arial"/>
          <w:b/>
          <w:sz w:val="16"/>
          <w:szCs w:val="16"/>
          <w:lang w:val="es-MX"/>
        </w:rPr>
        <w:tab/>
      </w:r>
    </w:p>
    <w:p w14:paraId="361AA8A7" w14:textId="77777777" w:rsidR="00F465CA" w:rsidRPr="0042689F" w:rsidRDefault="00F465CA" w:rsidP="00F465CA">
      <w:pPr>
        <w:adjustRightInd w:val="0"/>
        <w:snapToGrid w:val="0"/>
        <w:spacing w:after="0" w:line="240" w:lineRule="auto"/>
        <w:jc w:val="right"/>
        <w:rPr>
          <w:rFonts w:ascii="Arial" w:eastAsia="MS Mincho" w:hAnsi="Arial" w:cs="Arial"/>
          <w:b/>
          <w:sz w:val="16"/>
          <w:szCs w:val="16"/>
          <w:lang w:val="es-MX"/>
        </w:rPr>
      </w:pPr>
      <w:r w:rsidRPr="0042689F">
        <w:rPr>
          <w:rFonts w:ascii="Arial" w:eastAsia="MS Mincho" w:hAnsi="Arial" w:cs="Arial"/>
          <w:b/>
          <w:sz w:val="16"/>
          <w:szCs w:val="16"/>
          <w:lang w:val="es-MX"/>
        </w:rPr>
        <w:t>Karen Mejía</w:t>
      </w:r>
    </w:p>
    <w:p w14:paraId="37C4DC98" w14:textId="77777777" w:rsidR="00F465CA" w:rsidRPr="0042689F" w:rsidRDefault="00F465CA" w:rsidP="00F465CA">
      <w:pPr>
        <w:adjustRightInd w:val="0"/>
        <w:snapToGrid w:val="0"/>
        <w:spacing w:after="0" w:line="240" w:lineRule="auto"/>
        <w:jc w:val="right"/>
        <w:rPr>
          <w:rFonts w:ascii="Arial" w:eastAsia="MS Mincho" w:hAnsi="Arial" w:cs="Arial"/>
          <w:sz w:val="16"/>
          <w:szCs w:val="16"/>
          <w:lang w:val="es-MX"/>
        </w:rPr>
      </w:pPr>
      <w:proofErr w:type="spellStart"/>
      <w:r w:rsidRPr="0042689F">
        <w:rPr>
          <w:rFonts w:ascii="Arial" w:eastAsia="MS Mincho" w:hAnsi="Arial" w:cs="Arial"/>
          <w:sz w:val="16"/>
          <w:szCs w:val="16"/>
          <w:lang w:val="es-MX"/>
        </w:rPr>
        <w:t>Edelman</w:t>
      </w:r>
      <w:proofErr w:type="spellEnd"/>
      <w:r w:rsidRPr="0042689F">
        <w:rPr>
          <w:rFonts w:ascii="Arial" w:eastAsia="MS Mincho" w:hAnsi="Arial" w:cs="Arial"/>
          <w:sz w:val="16"/>
          <w:szCs w:val="16"/>
          <w:lang w:val="es-MX"/>
        </w:rPr>
        <w:t xml:space="preserve"> México</w:t>
      </w:r>
    </w:p>
    <w:p w14:paraId="164F8977" w14:textId="77777777" w:rsidR="00F465CA" w:rsidRPr="0042689F" w:rsidRDefault="00F465CA" w:rsidP="00F465CA">
      <w:pPr>
        <w:adjustRightInd w:val="0"/>
        <w:snapToGrid w:val="0"/>
        <w:spacing w:after="0" w:line="240" w:lineRule="auto"/>
        <w:jc w:val="right"/>
        <w:rPr>
          <w:rFonts w:ascii="Arial" w:eastAsia="MS Mincho" w:hAnsi="Arial" w:cs="Arial"/>
          <w:sz w:val="16"/>
          <w:szCs w:val="16"/>
          <w:lang w:val="es-MX"/>
        </w:rPr>
      </w:pPr>
      <w:r w:rsidRPr="0042689F">
        <w:rPr>
          <w:rFonts w:ascii="Arial" w:eastAsia="MS Mincho" w:hAnsi="Arial" w:cs="Arial"/>
          <w:sz w:val="16"/>
          <w:szCs w:val="16"/>
          <w:lang w:val="es-MX"/>
        </w:rPr>
        <w:t>Tel. 5350 1500 ext.5008</w:t>
      </w:r>
    </w:p>
    <w:p w14:paraId="04595055" w14:textId="77777777" w:rsidR="00F465CA" w:rsidRPr="0042689F" w:rsidRDefault="004E03CF" w:rsidP="00F465CA">
      <w:pPr>
        <w:adjustRightInd w:val="0"/>
        <w:snapToGrid w:val="0"/>
        <w:spacing w:after="0" w:line="240" w:lineRule="auto"/>
        <w:jc w:val="right"/>
        <w:rPr>
          <w:rFonts w:ascii="Arial" w:eastAsia="MS Mincho" w:hAnsi="Arial" w:cs="Arial"/>
          <w:sz w:val="16"/>
          <w:szCs w:val="16"/>
          <w:lang w:val="es-MX"/>
        </w:rPr>
      </w:pPr>
      <w:hyperlink r:id="rId7" w:history="1">
        <w:r w:rsidR="00F465CA" w:rsidRPr="0042689F">
          <w:rPr>
            <w:rStyle w:val="Hyperlink"/>
            <w:rFonts w:ascii="Arial" w:eastAsia="MS Mincho" w:hAnsi="Arial" w:cs="Arial"/>
            <w:sz w:val="16"/>
            <w:szCs w:val="16"/>
            <w:lang w:val="es-MX"/>
          </w:rPr>
          <w:t>karen.mejia@edelman.com</w:t>
        </w:r>
      </w:hyperlink>
    </w:p>
    <w:p w14:paraId="716B85E6" w14:textId="77777777" w:rsidR="00794873" w:rsidRPr="0042689F" w:rsidRDefault="00794873" w:rsidP="007B1A7E">
      <w:pPr>
        <w:jc w:val="center"/>
        <w:rPr>
          <w:rFonts w:ascii="Arial" w:hAnsi="Arial" w:cs="Arial"/>
          <w:b/>
          <w:sz w:val="28"/>
          <w:lang w:val="es-MX"/>
        </w:rPr>
      </w:pPr>
    </w:p>
    <w:p w14:paraId="44FCAB29" w14:textId="77777777" w:rsidR="001066B7" w:rsidRPr="0042689F" w:rsidRDefault="00587170" w:rsidP="000037E6">
      <w:pPr>
        <w:spacing w:after="0"/>
        <w:jc w:val="center"/>
        <w:rPr>
          <w:rFonts w:ascii="Arial" w:hAnsi="Arial" w:cs="Arial"/>
          <w:b/>
          <w:sz w:val="28"/>
          <w:lang w:val="es-MX"/>
        </w:rPr>
      </w:pPr>
      <w:r w:rsidRPr="0042689F">
        <w:rPr>
          <w:rFonts w:ascii="Arial" w:hAnsi="Arial" w:cs="Arial"/>
          <w:b/>
          <w:sz w:val="28"/>
          <w:lang w:val="es-MX"/>
        </w:rPr>
        <w:t xml:space="preserve">Samsung </w:t>
      </w:r>
      <w:r w:rsidR="00944BD7">
        <w:rPr>
          <w:rFonts w:ascii="Arial" w:hAnsi="Arial" w:cs="Arial"/>
          <w:b/>
          <w:sz w:val="28"/>
          <w:lang w:val="es-MX"/>
        </w:rPr>
        <w:t>México se une a la lucha contra el cáncer de mama</w:t>
      </w:r>
    </w:p>
    <w:p w14:paraId="2C3F1F3C" w14:textId="77777777" w:rsidR="00BE35B4" w:rsidRPr="0042689F" w:rsidRDefault="00BE35B4" w:rsidP="000037E6">
      <w:pPr>
        <w:spacing w:after="0"/>
        <w:jc w:val="center"/>
        <w:rPr>
          <w:rFonts w:ascii="Arial" w:hAnsi="Arial" w:cs="Arial"/>
          <w:b/>
          <w:sz w:val="28"/>
          <w:lang w:val="es-MX"/>
        </w:rPr>
      </w:pPr>
    </w:p>
    <w:p w14:paraId="0C9E0463" w14:textId="1B697F71" w:rsidR="00944BD7" w:rsidRDefault="00944BD7" w:rsidP="00944BD7">
      <w:pPr>
        <w:pStyle w:val="ListParagraph"/>
        <w:numPr>
          <w:ilvl w:val="0"/>
          <w:numId w:val="3"/>
        </w:numPr>
        <w:jc w:val="both"/>
        <w:rPr>
          <w:rFonts w:ascii="Arial" w:hAnsi="Arial" w:cs="Arial"/>
          <w:i/>
          <w:szCs w:val="28"/>
        </w:rPr>
      </w:pPr>
      <w:r>
        <w:rPr>
          <w:rFonts w:ascii="Arial" w:hAnsi="Arial" w:cs="Arial"/>
          <w:i/>
          <w:szCs w:val="28"/>
        </w:rPr>
        <w:t xml:space="preserve">Por segundo año consecutivo, Samsung es patrocinador del Lazo Rosa Humano más grande del mundo, </w:t>
      </w:r>
      <w:r w:rsidR="004E03CF">
        <w:rPr>
          <w:rFonts w:ascii="Arial" w:hAnsi="Arial" w:cs="Arial"/>
          <w:i/>
          <w:szCs w:val="28"/>
        </w:rPr>
        <w:t>organizado por</w:t>
      </w:r>
      <w:r>
        <w:rPr>
          <w:rFonts w:ascii="Arial" w:hAnsi="Arial" w:cs="Arial"/>
          <w:i/>
          <w:szCs w:val="28"/>
        </w:rPr>
        <w:t xml:space="preserve"> Fundación IMSS</w:t>
      </w:r>
    </w:p>
    <w:p w14:paraId="251AF74C" w14:textId="77777777" w:rsidR="00944BD7" w:rsidRPr="00D758D1" w:rsidRDefault="00944BD7" w:rsidP="00944BD7">
      <w:pPr>
        <w:pStyle w:val="ListParagraph"/>
        <w:numPr>
          <w:ilvl w:val="0"/>
          <w:numId w:val="3"/>
        </w:numPr>
        <w:jc w:val="both"/>
        <w:rPr>
          <w:rFonts w:ascii="Arial" w:hAnsi="Arial" w:cs="Arial"/>
          <w:i/>
          <w:szCs w:val="28"/>
        </w:rPr>
      </w:pPr>
      <w:r>
        <w:rPr>
          <w:rFonts w:ascii="Arial" w:hAnsi="Arial" w:cs="Arial"/>
          <w:i/>
          <w:szCs w:val="28"/>
        </w:rPr>
        <w:t>Durante el mes de octubre, la compañía ofrecerá mastografías gratuitas en el Parque Lincoln, de la Ciudad de México</w:t>
      </w:r>
    </w:p>
    <w:p w14:paraId="168DF455" w14:textId="77777777" w:rsidR="00BE35B4" w:rsidRPr="00944BD7" w:rsidRDefault="00BE35B4" w:rsidP="000037E6">
      <w:pPr>
        <w:spacing w:after="0" w:line="276" w:lineRule="auto"/>
        <w:jc w:val="center"/>
        <w:rPr>
          <w:rFonts w:ascii="Arial" w:hAnsi="Arial" w:cs="Arial"/>
          <w:i/>
          <w:sz w:val="24"/>
        </w:rPr>
      </w:pPr>
    </w:p>
    <w:p w14:paraId="5EE30C8F" w14:textId="77777777" w:rsidR="00A53F4D" w:rsidRDefault="00F465CA" w:rsidP="00F263BB">
      <w:pPr>
        <w:spacing w:after="0" w:line="240" w:lineRule="auto"/>
        <w:jc w:val="both"/>
        <w:rPr>
          <w:rFonts w:ascii="Arial" w:hAnsi="Arial" w:cs="Arial"/>
          <w:color w:val="000000" w:themeColor="text1"/>
          <w:lang w:val="es-MX"/>
        </w:rPr>
      </w:pPr>
      <w:r w:rsidRPr="0042689F">
        <w:rPr>
          <w:rFonts w:ascii="Arial" w:hAnsi="Arial" w:cs="Arial"/>
          <w:b/>
          <w:color w:val="000000" w:themeColor="text1"/>
          <w:lang w:val="es-MX"/>
        </w:rPr>
        <w:t>Ciudad de México</w:t>
      </w:r>
      <w:r w:rsidR="00835F23" w:rsidRPr="0042689F">
        <w:rPr>
          <w:rFonts w:ascii="Arial" w:hAnsi="Arial" w:cs="Arial"/>
          <w:b/>
          <w:color w:val="000000" w:themeColor="text1"/>
          <w:lang w:val="es-MX"/>
        </w:rPr>
        <w:t xml:space="preserve">, </w:t>
      </w:r>
      <w:r w:rsidR="00BE6A19">
        <w:rPr>
          <w:rFonts w:ascii="Arial" w:hAnsi="Arial" w:cs="Arial"/>
          <w:b/>
          <w:color w:val="000000" w:themeColor="text1"/>
          <w:lang w:val="es-MX"/>
        </w:rPr>
        <w:t>3</w:t>
      </w:r>
      <w:r w:rsidR="00174B6C" w:rsidRPr="0042689F">
        <w:rPr>
          <w:rFonts w:ascii="Arial" w:hAnsi="Arial" w:cs="Arial"/>
          <w:b/>
          <w:color w:val="000000" w:themeColor="text1"/>
          <w:lang w:val="es-MX"/>
        </w:rPr>
        <w:t xml:space="preserve"> de octubre</w:t>
      </w:r>
      <w:r w:rsidR="00835F23" w:rsidRPr="0042689F">
        <w:rPr>
          <w:rFonts w:ascii="Arial" w:hAnsi="Arial" w:cs="Arial"/>
          <w:b/>
          <w:color w:val="000000" w:themeColor="text1"/>
          <w:lang w:val="es-MX"/>
        </w:rPr>
        <w:t xml:space="preserve"> de 2017</w:t>
      </w:r>
      <w:r w:rsidR="00835F23" w:rsidRPr="0042689F">
        <w:rPr>
          <w:rFonts w:ascii="Arial" w:hAnsi="Arial" w:cs="Arial"/>
          <w:color w:val="000000" w:themeColor="text1"/>
          <w:lang w:val="es-MX"/>
        </w:rPr>
        <w:t xml:space="preserve"> </w:t>
      </w:r>
      <w:r w:rsidR="00835F23" w:rsidRPr="00944BD7">
        <w:rPr>
          <w:rFonts w:ascii="Arial" w:hAnsi="Arial" w:cs="Arial"/>
          <w:b/>
          <w:color w:val="000000" w:themeColor="text1"/>
          <w:lang w:val="es-MX"/>
        </w:rPr>
        <w:t>–</w:t>
      </w:r>
      <w:r w:rsidR="00835F23" w:rsidRPr="0042689F">
        <w:rPr>
          <w:rFonts w:ascii="Arial" w:hAnsi="Arial" w:cs="Arial"/>
          <w:color w:val="000000" w:themeColor="text1"/>
          <w:lang w:val="es-MX"/>
        </w:rPr>
        <w:t xml:space="preserve"> </w:t>
      </w:r>
      <w:r w:rsidR="00944BD7">
        <w:rPr>
          <w:rFonts w:ascii="Arial" w:hAnsi="Arial" w:cs="Arial"/>
          <w:color w:val="000000" w:themeColor="text1"/>
          <w:lang w:val="es-MX"/>
        </w:rPr>
        <w:t xml:space="preserve">En contexto del </w:t>
      </w:r>
      <w:r w:rsidR="00944BD7" w:rsidRPr="00944BD7">
        <w:rPr>
          <w:rFonts w:ascii="Arial" w:hAnsi="Arial" w:cs="Arial"/>
          <w:color w:val="000000" w:themeColor="text1"/>
          <w:lang w:val="es-MX"/>
        </w:rPr>
        <w:t>Mes de Sensibilización sobre el Cáncer de Mama</w:t>
      </w:r>
      <w:r w:rsidR="00BE6A19">
        <w:rPr>
          <w:rFonts w:ascii="Arial" w:hAnsi="Arial" w:cs="Arial"/>
          <w:color w:val="000000" w:themeColor="text1"/>
          <w:lang w:val="es-MX"/>
        </w:rPr>
        <w:t xml:space="preserve">, que se conmemora en todo el mundo, Samsung </w:t>
      </w:r>
      <w:proofErr w:type="spellStart"/>
      <w:r w:rsidR="00BE6A19">
        <w:rPr>
          <w:rFonts w:ascii="Arial" w:hAnsi="Arial" w:cs="Arial"/>
          <w:color w:val="000000" w:themeColor="text1"/>
          <w:lang w:val="es-MX"/>
        </w:rPr>
        <w:t>Electronics</w:t>
      </w:r>
      <w:proofErr w:type="spellEnd"/>
      <w:r w:rsidR="00BE6A19">
        <w:rPr>
          <w:rFonts w:ascii="Arial" w:hAnsi="Arial" w:cs="Arial"/>
          <w:color w:val="000000" w:themeColor="text1"/>
          <w:lang w:val="es-MX"/>
        </w:rPr>
        <w:t xml:space="preserve"> México es patrocinador, por segundo año consecutivo, del Lazo Rosa Humano más grande del mundo, que reunió a más de 1</w:t>
      </w:r>
      <w:r w:rsidR="003E3ED5">
        <w:rPr>
          <w:rFonts w:ascii="Arial" w:hAnsi="Arial" w:cs="Arial"/>
          <w:color w:val="000000" w:themeColor="text1"/>
          <w:lang w:val="es-MX"/>
        </w:rPr>
        <w:t>5</w:t>
      </w:r>
      <w:r w:rsidR="00BE6A19">
        <w:rPr>
          <w:rFonts w:ascii="Arial" w:hAnsi="Arial" w:cs="Arial"/>
          <w:color w:val="000000" w:themeColor="text1"/>
          <w:lang w:val="es-MX"/>
        </w:rPr>
        <w:t xml:space="preserve"> mil personas en Campo Marte </w:t>
      </w:r>
      <w:r w:rsidR="00E87296">
        <w:rPr>
          <w:rFonts w:ascii="Arial" w:hAnsi="Arial" w:cs="Arial"/>
          <w:color w:val="000000" w:themeColor="text1"/>
          <w:lang w:val="es-MX"/>
        </w:rPr>
        <w:t xml:space="preserve">(uno de los campos ecuestres más grandes de la Ciudad de México) </w:t>
      </w:r>
      <w:r w:rsidR="00BE6A19">
        <w:rPr>
          <w:rFonts w:ascii="Arial" w:hAnsi="Arial" w:cs="Arial"/>
          <w:color w:val="000000" w:themeColor="text1"/>
          <w:lang w:val="es-MX"/>
        </w:rPr>
        <w:t>con el propósito de generar conciencia sobre esta enfermedad.</w:t>
      </w:r>
    </w:p>
    <w:p w14:paraId="4765C62E" w14:textId="77777777" w:rsidR="00BE6A19" w:rsidRDefault="00BE6A19" w:rsidP="00F263BB">
      <w:pPr>
        <w:spacing w:after="0" w:line="240" w:lineRule="auto"/>
        <w:jc w:val="both"/>
        <w:rPr>
          <w:rFonts w:ascii="Arial" w:hAnsi="Arial" w:cs="Arial"/>
          <w:color w:val="000000" w:themeColor="text1"/>
          <w:lang w:val="es-MX"/>
        </w:rPr>
      </w:pPr>
    </w:p>
    <w:p w14:paraId="2670B2B2" w14:textId="77777777" w:rsidR="00BE6A19" w:rsidRDefault="00BE6A19" w:rsidP="00F263BB">
      <w:pPr>
        <w:spacing w:after="0" w:line="240" w:lineRule="auto"/>
        <w:jc w:val="both"/>
        <w:rPr>
          <w:rFonts w:ascii="Arial" w:hAnsi="Arial" w:cs="Arial"/>
          <w:color w:val="000000" w:themeColor="text1"/>
          <w:lang w:val="es-MX"/>
        </w:rPr>
      </w:pPr>
      <w:r>
        <w:rPr>
          <w:rFonts w:ascii="Arial" w:hAnsi="Arial" w:cs="Arial"/>
          <w:color w:val="000000" w:themeColor="text1"/>
          <w:lang w:val="es-MX"/>
        </w:rPr>
        <w:t>La activación del Lazo Rosa Humano más grande del mundo, organizada por Fundación IMSS, contó con la participación del presidente de la República, Enrique Peña Nieto, así como trabajadores del Instituto Mexicano del Seguro Social, miembros del ejército mexicano y colaboradores de Samsung</w:t>
      </w:r>
      <w:r w:rsidR="00E87296">
        <w:rPr>
          <w:rFonts w:ascii="Arial" w:hAnsi="Arial" w:cs="Arial"/>
          <w:color w:val="000000" w:themeColor="text1"/>
          <w:lang w:val="es-MX"/>
        </w:rPr>
        <w:t xml:space="preserve">, encabezados por Mr. H.S. Jo, Presidente de Samsung </w:t>
      </w:r>
      <w:proofErr w:type="spellStart"/>
      <w:r w:rsidR="00E87296">
        <w:rPr>
          <w:rFonts w:ascii="Arial" w:hAnsi="Arial" w:cs="Arial"/>
          <w:color w:val="000000" w:themeColor="text1"/>
          <w:lang w:val="es-MX"/>
        </w:rPr>
        <w:t>Electronics</w:t>
      </w:r>
      <w:proofErr w:type="spellEnd"/>
      <w:r w:rsidR="00E87296">
        <w:rPr>
          <w:rFonts w:ascii="Arial" w:hAnsi="Arial" w:cs="Arial"/>
          <w:color w:val="000000" w:themeColor="text1"/>
          <w:lang w:val="es-MX"/>
        </w:rPr>
        <w:t xml:space="preserve"> México, y Claudia Contreras, Directora de Mercadotecnia</w:t>
      </w:r>
      <w:r>
        <w:rPr>
          <w:rFonts w:ascii="Arial" w:hAnsi="Arial" w:cs="Arial"/>
          <w:color w:val="000000" w:themeColor="text1"/>
          <w:lang w:val="es-MX"/>
        </w:rPr>
        <w:t xml:space="preserve">. </w:t>
      </w:r>
    </w:p>
    <w:p w14:paraId="4C84244A" w14:textId="77777777" w:rsidR="00BE6A19" w:rsidRDefault="00BE6A19" w:rsidP="00F263BB">
      <w:pPr>
        <w:spacing w:after="0" w:line="240" w:lineRule="auto"/>
        <w:jc w:val="both"/>
        <w:rPr>
          <w:rFonts w:ascii="Arial" w:hAnsi="Arial" w:cs="Arial"/>
          <w:color w:val="000000" w:themeColor="text1"/>
          <w:lang w:val="es-MX"/>
        </w:rPr>
      </w:pPr>
    </w:p>
    <w:p w14:paraId="04710B9F" w14:textId="7E114C6C" w:rsidR="00BE6A19" w:rsidRDefault="00BE6A19" w:rsidP="00F263BB">
      <w:pPr>
        <w:spacing w:after="0" w:line="240" w:lineRule="auto"/>
        <w:jc w:val="both"/>
        <w:rPr>
          <w:rFonts w:ascii="Arial" w:hAnsi="Arial" w:cs="Arial"/>
          <w:color w:val="000000" w:themeColor="text1"/>
          <w:lang w:val="es-MX"/>
        </w:rPr>
      </w:pPr>
      <w:r>
        <w:rPr>
          <w:rFonts w:ascii="Arial" w:hAnsi="Arial" w:cs="Arial"/>
          <w:color w:val="000000" w:themeColor="text1"/>
          <w:lang w:val="es-MX"/>
        </w:rPr>
        <w:t>“</w:t>
      </w:r>
      <w:r w:rsidRPr="00621338">
        <w:rPr>
          <w:rFonts w:ascii="Arial" w:hAnsi="Arial" w:cs="Arial"/>
          <w:i/>
          <w:color w:val="000000" w:themeColor="text1"/>
          <w:lang w:val="es-MX"/>
        </w:rPr>
        <w:t>Nuestro compromiso con la sociedad mexicana va más allá de la relación que tenemos con los consumidores a través de nuestros productos y tecnología. Nos in</w:t>
      </w:r>
      <w:r w:rsidR="00621338" w:rsidRPr="00621338">
        <w:rPr>
          <w:rFonts w:ascii="Arial" w:hAnsi="Arial" w:cs="Arial"/>
          <w:i/>
          <w:color w:val="000000" w:themeColor="text1"/>
          <w:lang w:val="es-MX"/>
        </w:rPr>
        <w:t xml:space="preserve">teresa colaborar con las entidades de gobierno y las organizaciones de la sociedad civil, en el desarrollo de áreas </w:t>
      </w:r>
      <w:r w:rsidR="00621338">
        <w:rPr>
          <w:rFonts w:ascii="Arial" w:hAnsi="Arial" w:cs="Arial"/>
          <w:i/>
          <w:color w:val="000000" w:themeColor="text1"/>
          <w:lang w:val="es-MX"/>
        </w:rPr>
        <w:t xml:space="preserve">sociales </w:t>
      </w:r>
      <w:r w:rsidR="00621338" w:rsidRPr="00621338">
        <w:rPr>
          <w:rFonts w:ascii="Arial" w:hAnsi="Arial" w:cs="Arial"/>
          <w:i/>
          <w:color w:val="000000" w:themeColor="text1"/>
          <w:lang w:val="es-MX"/>
        </w:rPr>
        <w:t>clave, como la salud</w:t>
      </w:r>
      <w:r w:rsidR="00621338">
        <w:rPr>
          <w:rFonts w:ascii="Arial" w:hAnsi="Arial" w:cs="Arial"/>
          <w:color w:val="000000" w:themeColor="text1"/>
          <w:lang w:val="es-MX"/>
        </w:rPr>
        <w:t>”</w:t>
      </w:r>
      <w:r w:rsidR="009946AE">
        <w:rPr>
          <w:rFonts w:ascii="Arial" w:hAnsi="Arial" w:cs="Arial"/>
          <w:color w:val="000000" w:themeColor="text1"/>
          <w:lang w:val="es-MX"/>
        </w:rPr>
        <w:t>, comentó al respecto H.S. Jo, P</w:t>
      </w:r>
      <w:r w:rsidR="00621338">
        <w:rPr>
          <w:rFonts w:ascii="Arial" w:hAnsi="Arial" w:cs="Arial"/>
          <w:color w:val="000000" w:themeColor="text1"/>
          <w:lang w:val="es-MX"/>
        </w:rPr>
        <w:t xml:space="preserve">residente de Samsung México. </w:t>
      </w:r>
    </w:p>
    <w:p w14:paraId="7FD772FA" w14:textId="77777777" w:rsidR="00621338" w:rsidRDefault="00621338" w:rsidP="00F263BB">
      <w:pPr>
        <w:spacing w:after="0" w:line="240" w:lineRule="auto"/>
        <w:jc w:val="both"/>
        <w:rPr>
          <w:rFonts w:ascii="Arial" w:hAnsi="Arial" w:cs="Arial"/>
          <w:color w:val="000000" w:themeColor="text1"/>
          <w:lang w:val="es-MX"/>
        </w:rPr>
      </w:pPr>
    </w:p>
    <w:p w14:paraId="0762E513" w14:textId="2C2A37D3" w:rsidR="00621338" w:rsidRDefault="00621338" w:rsidP="00A9794F">
      <w:pPr>
        <w:spacing w:after="0" w:line="240" w:lineRule="auto"/>
        <w:jc w:val="both"/>
        <w:rPr>
          <w:rFonts w:ascii="Arial" w:hAnsi="Arial" w:cs="Arial"/>
          <w:color w:val="000000" w:themeColor="text1"/>
          <w:lang w:val="es-MX"/>
        </w:rPr>
      </w:pPr>
      <w:r>
        <w:rPr>
          <w:rFonts w:ascii="Arial" w:hAnsi="Arial" w:cs="Arial"/>
          <w:color w:val="000000" w:themeColor="text1"/>
          <w:lang w:val="es-MX"/>
        </w:rPr>
        <w:t xml:space="preserve">Además, como parte de las actividades que se realizarán durante el mes de octubre, </w:t>
      </w:r>
      <w:r w:rsidR="00485717">
        <w:rPr>
          <w:rFonts w:ascii="Arial" w:hAnsi="Arial" w:cs="Arial"/>
          <w:color w:val="000000" w:themeColor="text1"/>
          <w:lang w:val="es-MX"/>
        </w:rPr>
        <w:t>Samsung patrocinará una campaña de</w:t>
      </w:r>
      <w:r>
        <w:rPr>
          <w:rFonts w:ascii="Arial" w:hAnsi="Arial" w:cs="Arial"/>
          <w:color w:val="000000" w:themeColor="text1"/>
          <w:lang w:val="es-MX"/>
        </w:rPr>
        <w:t xml:space="preserve"> mastografías gratuitas en el Parque Lincoln (</w:t>
      </w:r>
      <w:r w:rsidRPr="00621338">
        <w:rPr>
          <w:rFonts w:ascii="Arial" w:hAnsi="Arial" w:cs="Arial"/>
          <w:color w:val="000000" w:themeColor="text1"/>
          <w:lang w:val="es-MX"/>
        </w:rPr>
        <w:t>Emilio Castelar 163, Polanco</w:t>
      </w:r>
      <w:r>
        <w:rPr>
          <w:rFonts w:ascii="Arial" w:hAnsi="Arial" w:cs="Arial"/>
          <w:color w:val="000000" w:themeColor="text1"/>
          <w:lang w:val="es-MX"/>
        </w:rPr>
        <w:t>, Ciudad de México), con el objetivo de motivar la cultura de la prevención y la detección temprana del cáncer de mama.</w:t>
      </w:r>
      <w:r w:rsidR="00177280">
        <w:rPr>
          <w:rFonts w:ascii="Arial" w:hAnsi="Arial" w:cs="Arial"/>
          <w:color w:val="000000" w:themeColor="text1"/>
          <w:lang w:val="es-MX"/>
        </w:rPr>
        <w:t xml:space="preserve"> </w:t>
      </w:r>
    </w:p>
    <w:p w14:paraId="77FAADF1" w14:textId="77777777" w:rsidR="00621338" w:rsidRDefault="00621338" w:rsidP="00F263BB">
      <w:pPr>
        <w:spacing w:after="0" w:line="240" w:lineRule="auto"/>
        <w:jc w:val="both"/>
        <w:rPr>
          <w:rFonts w:ascii="Arial" w:hAnsi="Arial" w:cs="Arial"/>
          <w:color w:val="000000" w:themeColor="text1"/>
          <w:lang w:val="es-MX"/>
        </w:rPr>
      </w:pPr>
    </w:p>
    <w:p w14:paraId="66EFDE8D" w14:textId="37891FDA" w:rsidR="00944BD7" w:rsidRPr="00A9794F" w:rsidRDefault="00944BD7" w:rsidP="00A9794F">
      <w:pPr>
        <w:spacing w:after="0" w:line="240" w:lineRule="auto"/>
        <w:jc w:val="both"/>
        <w:rPr>
          <w:rFonts w:ascii="Arial" w:hAnsi="Arial" w:cs="Arial"/>
          <w:lang w:val="es-MX"/>
        </w:rPr>
      </w:pPr>
      <w:r>
        <w:rPr>
          <w:rFonts w:ascii="Arial" w:hAnsi="Arial" w:cs="Arial"/>
        </w:rPr>
        <w:t xml:space="preserve">La meta es realizar </w:t>
      </w:r>
      <w:r w:rsidR="00621338">
        <w:rPr>
          <w:rFonts w:ascii="Arial" w:hAnsi="Arial" w:cs="Arial"/>
        </w:rPr>
        <w:t>7</w:t>
      </w:r>
      <w:r>
        <w:rPr>
          <w:rFonts w:ascii="Arial" w:hAnsi="Arial" w:cs="Arial"/>
        </w:rPr>
        <w:t xml:space="preserve">00 estudios diagnósticos, al mismo tiempo, se dará orientación e información sobre </w:t>
      </w:r>
      <w:r w:rsidR="00621338">
        <w:rPr>
          <w:rFonts w:ascii="Arial" w:hAnsi="Arial" w:cs="Arial"/>
        </w:rPr>
        <w:t>qué es el cáncer de mama y cómo prevenirlo</w:t>
      </w:r>
      <w:r>
        <w:rPr>
          <w:rFonts w:ascii="Arial" w:hAnsi="Arial" w:cs="Arial"/>
        </w:rPr>
        <w:t>.</w:t>
      </w:r>
      <w:r w:rsidR="00A9794F">
        <w:rPr>
          <w:rFonts w:ascii="Arial" w:hAnsi="Arial" w:cs="Arial"/>
        </w:rPr>
        <w:t xml:space="preserve"> </w:t>
      </w:r>
      <w:r w:rsidR="00A9794F">
        <w:rPr>
          <w:rFonts w:ascii="Arial" w:hAnsi="Arial" w:cs="Arial"/>
          <w:color w:val="000000" w:themeColor="text1"/>
          <w:lang w:val="es-MX"/>
        </w:rPr>
        <w:t>Las mastografías serán realizadas por la Fundación de Cáncer de Mama en México (FUCAM)*, cuyos expertos darán seguimiento a los casos que resulten inconclusos o sospechosos.</w:t>
      </w:r>
    </w:p>
    <w:p w14:paraId="1B39A58F" w14:textId="2297C989" w:rsidR="00944BD7" w:rsidRDefault="00944BD7" w:rsidP="000037E6">
      <w:pPr>
        <w:spacing w:after="0"/>
        <w:jc w:val="both"/>
        <w:rPr>
          <w:rFonts w:ascii="Arial" w:hAnsi="Arial" w:cs="Arial"/>
          <w:b/>
          <w:u w:val="single"/>
        </w:rPr>
      </w:pPr>
    </w:p>
    <w:p w14:paraId="341B505B" w14:textId="1FDCB397" w:rsidR="00A9794F" w:rsidRDefault="00A9794F" w:rsidP="000037E6">
      <w:pPr>
        <w:spacing w:after="0"/>
        <w:jc w:val="both"/>
        <w:rPr>
          <w:rFonts w:ascii="Arial" w:hAnsi="Arial" w:cs="Arial"/>
          <w:sz w:val="18"/>
        </w:rPr>
      </w:pPr>
      <w:r w:rsidRPr="00A9794F">
        <w:rPr>
          <w:rFonts w:ascii="Arial" w:hAnsi="Arial" w:cs="Arial"/>
          <w:sz w:val="18"/>
        </w:rPr>
        <w:t xml:space="preserve">*Los estudios se entregarán un mes después de la fecha de realización. </w:t>
      </w:r>
      <w:bookmarkStart w:id="0" w:name="_GoBack"/>
      <w:bookmarkEnd w:id="0"/>
    </w:p>
    <w:p w14:paraId="70E26EA9" w14:textId="77777777" w:rsidR="00A9794F" w:rsidRPr="00A9794F" w:rsidRDefault="00A9794F" w:rsidP="000037E6">
      <w:pPr>
        <w:spacing w:after="0"/>
        <w:jc w:val="both"/>
        <w:rPr>
          <w:rFonts w:ascii="Arial" w:hAnsi="Arial" w:cs="Arial"/>
          <w:sz w:val="18"/>
        </w:rPr>
      </w:pPr>
    </w:p>
    <w:p w14:paraId="0D912CBA" w14:textId="77777777" w:rsidR="00794873" w:rsidRPr="00F263BB" w:rsidRDefault="00794873" w:rsidP="00A9794F">
      <w:pPr>
        <w:shd w:val="clear" w:color="auto" w:fill="FFFFFF"/>
        <w:spacing w:after="0"/>
        <w:jc w:val="both"/>
        <w:rPr>
          <w:rFonts w:ascii="Arial" w:hAnsi="Arial" w:cs="Arial"/>
          <w:b/>
          <w:bCs/>
          <w:color w:val="212121"/>
          <w:sz w:val="20"/>
          <w:szCs w:val="20"/>
          <w:u w:val="single"/>
          <w:lang w:val="en-US"/>
        </w:rPr>
      </w:pPr>
      <w:proofErr w:type="spellStart"/>
      <w:r w:rsidRPr="00F263BB">
        <w:rPr>
          <w:rFonts w:ascii="Arial" w:hAnsi="Arial" w:cs="Arial"/>
          <w:b/>
          <w:bCs/>
          <w:color w:val="212121"/>
          <w:sz w:val="20"/>
          <w:szCs w:val="20"/>
          <w:u w:val="single"/>
          <w:lang w:val="en-US"/>
        </w:rPr>
        <w:t>Sobre</w:t>
      </w:r>
      <w:proofErr w:type="spellEnd"/>
      <w:r w:rsidRPr="00F263BB">
        <w:rPr>
          <w:rFonts w:ascii="Arial" w:hAnsi="Arial" w:cs="Arial"/>
          <w:b/>
          <w:bCs/>
          <w:color w:val="212121"/>
          <w:sz w:val="20"/>
          <w:szCs w:val="20"/>
          <w:u w:val="single"/>
          <w:lang w:val="en-US"/>
        </w:rPr>
        <w:t xml:space="preserve"> Samsung Electronics Co., Ltd.</w:t>
      </w:r>
    </w:p>
    <w:p w14:paraId="156DA3E1" w14:textId="77777777" w:rsidR="00736A08" w:rsidRPr="003E3ED5" w:rsidRDefault="00794873" w:rsidP="00A9794F">
      <w:pPr>
        <w:shd w:val="clear" w:color="auto" w:fill="FFFFFF"/>
        <w:spacing w:after="0"/>
        <w:jc w:val="both"/>
        <w:rPr>
          <w:rFonts w:ascii="Arial" w:hAnsi="Arial" w:cs="Arial"/>
          <w:sz w:val="24"/>
          <w:lang w:val="es-MX" w:eastAsia="pt-BR"/>
        </w:rPr>
      </w:pPr>
      <w:r w:rsidRPr="0042689F">
        <w:rPr>
          <w:rFonts w:ascii="Arial" w:hAnsi="Arial" w:cs="Arial"/>
          <w:color w:val="212121"/>
          <w:sz w:val="20"/>
          <w:szCs w:val="20"/>
          <w:lang w:val="es-MX"/>
        </w:rPr>
        <w:t xml:space="preserve">Samsung inspira al mundo y diseña el futuro con ideas y tecnologías innovadoras. La compañía está redefiniendo el mundo de las </w:t>
      </w:r>
      <w:proofErr w:type="spellStart"/>
      <w:r w:rsidRPr="0042689F">
        <w:rPr>
          <w:rFonts w:ascii="Arial" w:hAnsi="Arial" w:cs="Arial"/>
          <w:color w:val="212121"/>
          <w:sz w:val="20"/>
          <w:szCs w:val="20"/>
          <w:lang w:val="es-MX"/>
        </w:rPr>
        <w:t>TVs</w:t>
      </w:r>
      <w:proofErr w:type="spellEnd"/>
      <w:r w:rsidRPr="0042689F">
        <w:rPr>
          <w:rFonts w:ascii="Arial" w:hAnsi="Arial" w:cs="Arial"/>
          <w:color w:val="212121"/>
          <w:sz w:val="20"/>
          <w:szCs w:val="20"/>
          <w:lang w:val="es-MX"/>
        </w:rPr>
        <w:t>, </w:t>
      </w:r>
      <w:r w:rsidRPr="0042689F">
        <w:rPr>
          <w:rFonts w:ascii="Arial" w:hAnsi="Arial" w:cs="Arial"/>
          <w:i/>
          <w:iCs/>
          <w:color w:val="212121"/>
          <w:sz w:val="20"/>
          <w:szCs w:val="20"/>
          <w:lang w:val="es-MX"/>
        </w:rPr>
        <w:t>smartphones, wearables</w:t>
      </w:r>
      <w:r w:rsidRPr="0042689F">
        <w:rPr>
          <w:rFonts w:ascii="Arial" w:hAnsi="Arial" w:cs="Arial"/>
          <w:color w:val="212121"/>
          <w:sz w:val="20"/>
          <w:szCs w:val="20"/>
          <w:lang w:val="es-MX"/>
        </w:rPr>
        <w:t>, tabletas, electrodomésticos, sistemas de conexión y memoria, sistema</w:t>
      </w:r>
      <w:r w:rsidRPr="0042689F">
        <w:rPr>
          <w:rFonts w:ascii="Arial" w:hAnsi="Arial" w:cs="Arial"/>
          <w:i/>
          <w:iCs/>
          <w:color w:val="212121"/>
          <w:sz w:val="20"/>
          <w:szCs w:val="20"/>
          <w:lang w:val="es-MX"/>
        </w:rPr>
        <w:t> LSI</w:t>
      </w:r>
      <w:r w:rsidRPr="0042689F">
        <w:rPr>
          <w:rFonts w:ascii="Arial" w:hAnsi="Arial" w:cs="Arial"/>
          <w:sz w:val="20"/>
          <w:szCs w:val="20"/>
          <w:lang w:val="es-MX"/>
        </w:rPr>
        <w:t xml:space="preserve">, fundición de semiconductores </w:t>
      </w:r>
      <w:r w:rsidRPr="0042689F">
        <w:rPr>
          <w:rFonts w:ascii="Arial" w:hAnsi="Arial" w:cs="Arial"/>
          <w:color w:val="212121"/>
          <w:sz w:val="20"/>
          <w:szCs w:val="20"/>
          <w:lang w:val="es-MX"/>
        </w:rPr>
        <w:t xml:space="preserve">y soluciones LED. Para conocer las últimas noticias, por favor visite la Sala de Prensa de Samsung en </w:t>
      </w:r>
      <w:hyperlink r:id="rId8" w:history="1">
        <w:r w:rsidR="003E3ED5" w:rsidRPr="00A6098C">
          <w:rPr>
            <w:rStyle w:val="Hyperlink"/>
            <w:rFonts w:ascii="Arial" w:eastAsia="Malgun Gothic" w:hAnsi="Arial" w:cs="Arial"/>
            <w:sz w:val="20"/>
            <w:szCs w:val="20"/>
            <w:lang w:val="es-MX"/>
          </w:rPr>
          <w:t>http://news.samsung.com</w:t>
        </w:r>
        <w:r w:rsidR="003E3ED5" w:rsidRPr="00A6098C">
          <w:rPr>
            <w:rStyle w:val="Hyperlink"/>
            <w:rFonts w:ascii="Arial" w:hAnsi="Arial" w:cs="Arial"/>
            <w:sz w:val="20"/>
            <w:szCs w:val="20"/>
            <w:lang w:val="es-MX"/>
          </w:rPr>
          <w:t>/mx</w:t>
        </w:r>
      </w:hyperlink>
      <w:r w:rsidR="003E3ED5">
        <w:rPr>
          <w:rFonts w:ascii="Arial" w:hAnsi="Arial" w:cs="Arial"/>
          <w:color w:val="212121"/>
          <w:sz w:val="20"/>
          <w:szCs w:val="20"/>
          <w:lang w:val="es-MX"/>
        </w:rPr>
        <w:t xml:space="preserve"> </w:t>
      </w:r>
    </w:p>
    <w:sectPr w:rsidR="00736A08" w:rsidRPr="003E3E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60379"/>
    <w:multiLevelType w:val="hybridMultilevel"/>
    <w:tmpl w:val="C8DA0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5301A7"/>
    <w:multiLevelType w:val="hybridMultilevel"/>
    <w:tmpl w:val="3468ED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7CA0320"/>
    <w:multiLevelType w:val="hybridMultilevel"/>
    <w:tmpl w:val="06683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BC3"/>
    <w:rsid w:val="00002558"/>
    <w:rsid w:val="000037E6"/>
    <w:rsid w:val="000A239E"/>
    <w:rsid w:val="000C1F90"/>
    <w:rsid w:val="001066B7"/>
    <w:rsid w:val="001365C6"/>
    <w:rsid w:val="00161D70"/>
    <w:rsid w:val="00174B6C"/>
    <w:rsid w:val="00177280"/>
    <w:rsid w:val="0018009D"/>
    <w:rsid w:val="0018477D"/>
    <w:rsid w:val="001D331B"/>
    <w:rsid w:val="00233B51"/>
    <w:rsid w:val="00252B43"/>
    <w:rsid w:val="00263C40"/>
    <w:rsid w:val="00295FCB"/>
    <w:rsid w:val="003E3ED5"/>
    <w:rsid w:val="0042689F"/>
    <w:rsid w:val="00432257"/>
    <w:rsid w:val="00456EFC"/>
    <w:rsid w:val="00485717"/>
    <w:rsid w:val="004C5557"/>
    <w:rsid w:val="004E03CF"/>
    <w:rsid w:val="004F7EAE"/>
    <w:rsid w:val="005450A2"/>
    <w:rsid w:val="00551473"/>
    <w:rsid w:val="00587170"/>
    <w:rsid w:val="0059609D"/>
    <w:rsid w:val="005D6BC3"/>
    <w:rsid w:val="00604D9C"/>
    <w:rsid w:val="006109AD"/>
    <w:rsid w:val="00621338"/>
    <w:rsid w:val="00655A5A"/>
    <w:rsid w:val="006615E6"/>
    <w:rsid w:val="006728C3"/>
    <w:rsid w:val="00683F47"/>
    <w:rsid w:val="00695EC6"/>
    <w:rsid w:val="006A2B75"/>
    <w:rsid w:val="006A490F"/>
    <w:rsid w:val="006F3A39"/>
    <w:rsid w:val="007224ED"/>
    <w:rsid w:val="007324AE"/>
    <w:rsid w:val="00736A08"/>
    <w:rsid w:val="00787FB4"/>
    <w:rsid w:val="00793D80"/>
    <w:rsid w:val="00794873"/>
    <w:rsid w:val="007B1A7E"/>
    <w:rsid w:val="00814F4C"/>
    <w:rsid w:val="00835F23"/>
    <w:rsid w:val="008426E3"/>
    <w:rsid w:val="00856901"/>
    <w:rsid w:val="00893DC4"/>
    <w:rsid w:val="008B23CA"/>
    <w:rsid w:val="00904729"/>
    <w:rsid w:val="0093333D"/>
    <w:rsid w:val="00944BD7"/>
    <w:rsid w:val="00972FF9"/>
    <w:rsid w:val="009946AE"/>
    <w:rsid w:val="009B3879"/>
    <w:rsid w:val="009F7FED"/>
    <w:rsid w:val="00A242B6"/>
    <w:rsid w:val="00A53F4D"/>
    <w:rsid w:val="00A55FEB"/>
    <w:rsid w:val="00A962AD"/>
    <w:rsid w:val="00A9794F"/>
    <w:rsid w:val="00B00714"/>
    <w:rsid w:val="00B57545"/>
    <w:rsid w:val="00B84D8F"/>
    <w:rsid w:val="00B9231A"/>
    <w:rsid w:val="00BA0D70"/>
    <w:rsid w:val="00BE35B4"/>
    <w:rsid w:val="00BE6A19"/>
    <w:rsid w:val="00BF3A09"/>
    <w:rsid w:val="00C3764B"/>
    <w:rsid w:val="00C42BEE"/>
    <w:rsid w:val="00C566D0"/>
    <w:rsid w:val="00C65526"/>
    <w:rsid w:val="00C663BE"/>
    <w:rsid w:val="00C82104"/>
    <w:rsid w:val="00CA62AC"/>
    <w:rsid w:val="00CF4264"/>
    <w:rsid w:val="00D771FD"/>
    <w:rsid w:val="00D94A61"/>
    <w:rsid w:val="00DB4C87"/>
    <w:rsid w:val="00E11631"/>
    <w:rsid w:val="00E14546"/>
    <w:rsid w:val="00E87296"/>
    <w:rsid w:val="00EC7CB9"/>
    <w:rsid w:val="00EF3F85"/>
    <w:rsid w:val="00F203C8"/>
    <w:rsid w:val="00F263BB"/>
    <w:rsid w:val="00F27688"/>
    <w:rsid w:val="00F465CA"/>
    <w:rsid w:val="00F77674"/>
    <w:rsid w:val="00FC2285"/>
    <w:rsid w:val="00FF1D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536A1"/>
  <w15:docId w15:val="{59DEA0F1-445A-4124-B320-F715039F1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1D8B"/>
    <w:rPr>
      <w:color w:val="0563C1" w:themeColor="hyperlink"/>
      <w:u w:val="single"/>
    </w:rPr>
  </w:style>
  <w:style w:type="paragraph" w:styleId="BalloonText">
    <w:name w:val="Balloon Text"/>
    <w:basedOn w:val="Normal"/>
    <w:link w:val="BalloonTextChar"/>
    <w:uiPriority w:val="99"/>
    <w:semiHidden/>
    <w:unhideWhenUsed/>
    <w:rsid w:val="009047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4729"/>
    <w:rPr>
      <w:rFonts w:ascii="Segoe UI" w:hAnsi="Segoe UI" w:cs="Segoe UI"/>
      <w:sz w:val="18"/>
      <w:szCs w:val="18"/>
    </w:rPr>
  </w:style>
  <w:style w:type="paragraph" w:styleId="ListParagraph">
    <w:name w:val="List Paragraph"/>
    <w:basedOn w:val="Normal"/>
    <w:uiPriority w:val="34"/>
    <w:qFormat/>
    <w:rsid w:val="006A2B75"/>
    <w:pPr>
      <w:ind w:left="720"/>
      <w:contextualSpacing/>
    </w:pPr>
  </w:style>
  <w:style w:type="paragraph" w:customStyle="1" w:styleId="Default">
    <w:name w:val="Default"/>
    <w:rsid w:val="00A55FEB"/>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5450A2"/>
    <w:rPr>
      <w:sz w:val="16"/>
      <w:szCs w:val="16"/>
    </w:rPr>
  </w:style>
  <w:style w:type="paragraph" w:styleId="CommentText">
    <w:name w:val="annotation text"/>
    <w:basedOn w:val="Normal"/>
    <w:link w:val="CommentTextChar"/>
    <w:uiPriority w:val="99"/>
    <w:semiHidden/>
    <w:unhideWhenUsed/>
    <w:rsid w:val="005450A2"/>
    <w:pPr>
      <w:spacing w:line="240" w:lineRule="auto"/>
    </w:pPr>
    <w:rPr>
      <w:sz w:val="20"/>
      <w:szCs w:val="20"/>
    </w:rPr>
  </w:style>
  <w:style w:type="character" w:customStyle="1" w:styleId="CommentTextChar">
    <w:name w:val="Comment Text Char"/>
    <w:basedOn w:val="DefaultParagraphFont"/>
    <w:link w:val="CommentText"/>
    <w:uiPriority w:val="99"/>
    <w:semiHidden/>
    <w:rsid w:val="005450A2"/>
    <w:rPr>
      <w:sz w:val="20"/>
      <w:szCs w:val="20"/>
    </w:rPr>
  </w:style>
  <w:style w:type="paragraph" w:styleId="CommentSubject">
    <w:name w:val="annotation subject"/>
    <w:basedOn w:val="CommentText"/>
    <w:next w:val="CommentText"/>
    <w:link w:val="CommentSubjectChar"/>
    <w:uiPriority w:val="99"/>
    <w:semiHidden/>
    <w:unhideWhenUsed/>
    <w:rsid w:val="005450A2"/>
    <w:rPr>
      <w:b/>
      <w:bCs/>
    </w:rPr>
  </w:style>
  <w:style w:type="character" w:customStyle="1" w:styleId="CommentSubjectChar">
    <w:name w:val="Comment Subject Char"/>
    <w:basedOn w:val="CommentTextChar"/>
    <w:link w:val="CommentSubject"/>
    <w:uiPriority w:val="99"/>
    <w:semiHidden/>
    <w:rsid w:val="005450A2"/>
    <w:rPr>
      <w:b/>
      <w:bCs/>
      <w:sz w:val="20"/>
      <w:szCs w:val="20"/>
    </w:rPr>
  </w:style>
  <w:style w:type="paragraph" w:styleId="NormalWeb">
    <w:name w:val="Normal (Web)"/>
    <w:basedOn w:val="Normal"/>
    <w:uiPriority w:val="99"/>
    <w:semiHidden/>
    <w:unhideWhenUsed/>
    <w:rsid w:val="00972FF9"/>
    <w:pPr>
      <w:spacing w:after="0" w:line="240" w:lineRule="auto"/>
    </w:pPr>
    <w:rPr>
      <w:rFonts w:ascii="Times New Roman" w:hAnsi="Times New Roman" w:cs="Times New Roman"/>
      <w:sz w:val="24"/>
      <w:szCs w:val="24"/>
      <w:lang w:eastAsia="pt-BR"/>
    </w:rPr>
  </w:style>
  <w:style w:type="character" w:customStyle="1" w:styleId="st">
    <w:name w:val="st"/>
    <w:basedOn w:val="DefaultParagraphFont"/>
    <w:rsid w:val="001365C6"/>
  </w:style>
  <w:style w:type="character" w:customStyle="1" w:styleId="UnresolvedMention1">
    <w:name w:val="Unresolved Mention1"/>
    <w:basedOn w:val="DefaultParagraphFont"/>
    <w:uiPriority w:val="99"/>
    <w:semiHidden/>
    <w:unhideWhenUsed/>
    <w:rsid w:val="003E3ED5"/>
    <w:rPr>
      <w:color w:val="808080"/>
      <w:shd w:val="clear" w:color="auto" w:fill="E6E6E6"/>
    </w:rPr>
  </w:style>
  <w:style w:type="character" w:styleId="FollowedHyperlink">
    <w:name w:val="FollowedHyperlink"/>
    <w:basedOn w:val="DefaultParagraphFont"/>
    <w:uiPriority w:val="99"/>
    <w:semiHidden/>
    <w:unhideWhenUsed/>
    <w:rsid w:val="003E3E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997562">
      <w:bodyDiv w:val="1"/>
      <w:marLeft w:val="0"/>
      <w:marRight w:val="0"/>
      <w:marTop w:val="0"/>
      <w:marBottom w:val="0"/>
      <w:divBdr>
        <w:top w:val="none" w:sz="0" w:space="0" w:color="auto"/>
        <w:left w:val="none" w:sz="0" w:space="0" w:color="auto"/>
        <w:bottom w:val="none" w:sz="0" w:space="0" w:color="auto"/>
        <w:right w:val="none" w:sz="0" w:space="0" w:color="auto"/>
      </w:divBdr>
    </w:div>
    <w:div w:id="318924933">
      <w:bodyDiv w:val="1"/>
      <w:marLeft w:val="0"/>
      <w:marRight w:val="0"/>
      <w:marTop w:val="0"/>
      <w:marBottom w:val="0"/>
      <w:divBdr>
        <w:top w:val="none" w:sz="0" w:space="0" w:color="auto"/>
        <w:left w:val="none" w:sz="0" w:space="0" w:color="auto"/>
        <w:bottom w:val="none" w:sz="0" w:space="0" w:color="auto"/>
        <w:right w:val="none" w:sz="0" w:space="0" w:color="auto"/>
      </w:divBdr>
    </w:div>
    <w:div w:id="605041244">
      <w:bodyDiv w:val="1"/>
      <w:marLeft w:val="0"/>
      <w:marRight w:val="0"/>
      <w:marTop w:val="0"/>
      <w:marBottom w:val="0"/>
      <w:divBdr>
        <w:top w:val="none" w:sz="0" w:space="0" w:color="auto"/>
        <w:left w:val="none" w:sz="0" w:space="0" w:color="auto"/>
        <w:bottom w:val="none" w:sz="0" w:space="0" w:color="auto"/>
        <w:right w:val="none" w:sz="0" w:space="0" w:color="auto"/>
      </w:divBdr>
    </w:div>
    <w:div w:id="833686396">
      <w:bodyDiv w:val="1"/>
      <w:marLeft w:val="0"/>
      <w:marRight w:val="0"/>
      <w:marTop w:val="0"/>
      <w:marBottom w:val="0"/>
      <w:divBdr>
        <w:top w:val="none" w:sz="0" w:space="0" w:color="auto"/>
        <w:left w:val="none" w:sz="0" w:space="0" w:color="auto"/>
        <w:bottom w:val="none" w:sz="0" w:space="0" w:color="auto"/>
        <w:right w:val="none" w:sz="0" w:space="0" w:color="auto"/>
      </w:divBdr>
    </w:div>
    <w:div w:id="836073111">
      <w:bodyDiv w:val="1"/>
      <w:marLeft w:val="0"/>
      <w:marRight w:val="0"/>
      <w:marTop w:val="0"/>
      <w:marBottom w:val="0"/>
      <w:divBdr>
        <w:top w:val="none" w:sz="0" w:space="0" w:color="auto"/>
        <w:left w:val="none" w:sz="0" w:space="0" w:color="auto"/>
        <w:bottom w:val="none" w:sz="0" w:space="0" w:color="auto"/>
        <w:right w:val="none" w:sz="0" w:space="0" w:color="auto"/>
      </w:divBdr>
    </w:div>
    <w:div w:id="1567565999">
      <w:bodyDiv w:val="1"/>
      <w:marLeft w:val="0"/>
      <w:marRight w:val="0"/>
      <w:marTop w:val="0"/>
      <w:marBottom w:val="0"/>
      <w:divBdr>
        <w:top w:val="none" w:sz="0" w:space="0" w:color="auto"/>
        <w:left w:val="none" w:sz="0" w:space="0" w:color="auto"/>
        <w:bottom w:val="none" w:sz="0" w:space="0" w:color="auto"/>
        <w:right w:val="none" w:sz="0" w:space="0" w:color="auto"/>
      </w:divBdr>
    </w:div>
    <w:div w:id="1891651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mx" TargetMode="External"/><Relationship Id="rId3" Type="http://schemas.openxmlformats.org/officeDocument/2006/relationships/settings" Target="settings.xml"/><Relationship Id="rId7" Type="http://schemas.openxmlformats.org/officeDocument/2006/relationships/hyperlink" Target="mailto:karen.mejia@edelma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er.gonzalez@samsung.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442</Words>
  <Characters>2522</Characters>
  <Application>Microsoft Office Word</Application>
  <DocSecurity>4</DocSecurity>
  <Lines>21</Lines>
  <Paragraphs>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Publicis Groupe</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Michelucci</dc:creator>
  <cp:lastModifiedBy>Mejia, Karen</cp:lastModifiedBy>
  <cp:revision>2</cp:revision>
  <dcterms:created xsi:type="dcterms:W3CDTF">2017-10-03T20:31:00Z</dcterms:created>
  <dcterms:modified xsi:type="dcterms:W3CDTF">2017-10-03T20:31:00Z</dcterms:modified>
</cp:coreProperties>
</file>