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D268C" w14:textId="16F95322" w:rsidR="000106E7" w:rsidRPr="001D1349" w:rsidRDefault="000106E7" w:rsidP="000106E7">
      <w:pPr>
        <w:adjustRightInd w:val="0"/>
        <w:snapToGrid w:val="0"/>
        <w:jc w:val="right"/>
        <w:rPr>
          <w:rFonts w:ascii="Arial" w:eastAsia="MS Mincho" w:hAnsi="Arial" w:cs="Arial"/>
          <w:b/>
          <w:sz w:val="16"/>
          <w:szCs w:val="16"/>
          <w:lang w:val="es-MX"/>
        </w:rPr>
      </w:pPr>
      <w:r w:rsidRPr="001D1349">
        <w:rPr>
          <w:lang w:val="es-MX"/>
        </w:rPr>
        <w:drawing>
          <wp:anchor distT="0" distB="0" distL="114300" distR="114300" simplePos="0" relativeHeight="251659264" behindDoc="0" locked="0" layoutInCell="1" allowOverlap="1" wp14:anchorId="43A48CDF" wp14:editId="38224D39">
            <wp:simplePos x="0" y="0"/>
            <wp:positionH relativeFrom="column">
              <wp:posOffset>0</wp:posOffset>
            </wp:positionH>
            <wp:positionV relativeFrom="paragraph">
              <wp:posOffset>0</wp:posOffset>
            </wp:positionV>
            <wp:extent cx="1658620" cy="254635"/>
            <wp:effectExtent l="0" t="0" r="0" b="0"/>
            <wp:wrapThrough wrapText="bothSides">
              <wp:wrapPolygon edited="0">
                <wp:start x="0" y="0"/>
                <wp:lineTo x="0" y="19392"/>
                <wp:lineTo x="21335" y="19392"/>
                <wp:lineTo x="21335" y="0"/>
                <wp:lineTo x="0" y="0"/>
              </wp:wrapPolygon>
            </wp:wrapThrough>
            <wp:docPr id="1" name="Picture 1" descr="C:\Users\1\Desktop\삼성 로고(Let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1\Desktop\삼성 로고(Letter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349">
        <w:rPr>
          <w:rFonts w:ascii="Arial" w:eastAsia="MS Mincho" w:hAnsi="Arial" w:cs="Arial"/>
          <w:b/>
          <w:sz w:val="16"/>
          <w:szCs w:val="16"/>
          <w:lang w:val="es-MX"/>
        </w:rPr>
        <w:t>Fernanda González</w:t>
      </w:r>
    </w:p>
    <w:p w14:paraId="657C9309" w14:textId="77777777" w:rsidR="000106E7" w:rsidRPr="001D1349" w:rsidRDefault="000106E7" w:rsidP="000106E7">
      <w:pPr>
        <w:adjustRightInd w:val="0"/>
        <w:snapToGrid w:val="0"/>
        <w:jc w:val="right"/>
        <w:rPr>
          <w:rFonts w:ascii="Arial" w:eastAsia="MS Mincho" w:hAnsi="Arial" w:cs="Arial"/>
          <w:b/>
          <w:sz w:val="16"/>
          <w:szCs w:val="16"/>
          <w:lang w:val="es-MX"/>
        </w:rPr>
      </w:pPr>
      <w:r w:rsidRPr="001D1349">
        <w:rPr>
          <w:rFonts w:ascii="Arial" w:eastAsia="MS Mincho" w:hAnsi="Arial" w:cs="Arial"/>
          <w:sz w:val="16"/>
          <w:szCs w:val="16"/>
          <w:lang w:val="es-MX"/>
        </w:rPr>
        <w:t xml:space="preserve">Samsung </w:t>
      </w:r>
      <w:proofErr w:type="spellStart"/>
      <w:r w:rsidRPr="001D1349">
        <w:rPr>
          <w:rFonts w:ascii="Arial" w:eastAsia="MS Mincho" w:hAnsi="Arial" w:cs="Arial"/>
          <w:sz w:val="16"/>
          <w:szCs w:val="16"/>
          <w:lang w:val="es-MX"/>
        </w:rPr>
        <w:t>Electronics</w:t>
      </w:r>
      <w:proofErr w:type="spellEnd"/>
      <w:r w:rsidRPr="001D1349">
        <w:rPr>
          <w:rFonts w:ascii="Arial" w:eastAsia="MS Mincho" w:hAnsi="Arial" w:cs="Arial"/>
          <w:sz w:val="16"/>
          <w:szCs w:val="16"/>
          <w:lang w:val="es-MX"/>
        </w:rPr>
        <w:t xml:space="preserve"> México</w:t>
      </w:r>
    </w:p>
    <w:p w14:paraId="7721B9BA" w14:textId="77777777" w:rsidR="000106E7" w:rsidRPr="001D1349" w:rsidRDefault="000106E7" w:rsidP="000106E7">
      <w:pPr>
        <w:adjustRightInd w:val="0"/>
        <w:snapToGrid w:val="0"/>
        <w:jc w:val="right"/>
        <w:rPr>
          <w:rFonts w:ascii="Arial" w:eastAsia="MS Mincho" w:hAnsi="Arial" w:cs="Arial"/>
          <w:sz w:val="16"/>
          <w:szCs w:val="16"/>
          <w:lang w:val="es-MX"/>
        </w:rPr>
      </w:pPr>
      <w:r w:rsidRPr="001D1349">
        <w:rPr>
          <w:rFonts w:ascii="Arial" w:eastAsia="MS Mincho" w:hAnsi="Arial" w:cs="Arial"/>
          <w:sz w:val="16"/>
          <w:szCs w:val="16"/>
          <w:lang w:val="es-MX"/>
        </w:rPr>
        <w:tab/>
      </w:r>
      <w:r w:rsidRPr="001D1349">
        <w:rPr>
          <w:rFonts w:ascii="Arial" w:eastAsia="MS Mincho" w:hAnsi="Arial" w:cs="Arial"/>
          <w:sz w:val="16"/>
          <w:szCs w:val="16"/>
          <w:lang w:val="es-MX"/>
        </w:rPr>
        <w:tab/>
        <w:t xml:space="preserve">Tel. 5747 5100 ext. 5078 </w:t>
      </w:r>
    </w:p>
    <w:p w14:paraId="63DEFF44" w14:textId="77777777" w:rsidR="000106E7" w:rsidRPr="001D1349" w:rsidRDefault="000106E7" w:rsidP="000106E7">
      <w:pPr>
        <w:adjustRightInd w:val="0"/>
        <w:snapToGrid w:val="0"/>
        <w:jc w:val="right"/>
        <w:rPr>
          <w:rFonts w:ascii="Arial" w:eastAsia="MS Mincho" w:hAnsi="Arial" w:cs="Arial"/>
          <w:sz w:val="16"/>
          <w:szCs w:val="16"/>
          <w:lang w:val="es-MX"/>
        </w:rPr>
      </w:pPr>
      <w:hyperlink r:id="rId9" w:history="1">
        <w:r w:rsidRPr="001D1349">
          <w:rPr>
            <w:rFonts w:ascii="Arial" w:eastAsia="MS Mincho" w:hAnsi="Arial" w:cs="Arial"/>
            <w:color w:val="0000FF"/>
            <w:sz w:val="16"/>
            <w:szCs w:val="16"/>
            <w:u w:val="single"/>
            <w:lang w:val="es-MX"/>
          </w:rPr>
          <w:t>fer.gonzalez@samsung.com</w:t>
        </w:r>
      </w:hyperlink>
    </w:p>
    <w:p w14:paraId="7CF3C6B7" w14:textId="77777777" w:rsidR="000106E7" w:rsidRPr="001D1349" w:rsidRDefault="000106E7" w:rsidP="000106E7">
      <w:pPr>
        <w:adjustRightInd w:val="0"/>
        <w:snapToGrid w:val="0"/>
        <w:jc w:val="right"/>
        <w:rPr>
          <w:rFonts w:ascii="Arial" w:eastAsia="MS Mincho" w:hAnsi="Arial" w:cs="Arial"/>
          <w:b/>
          <w:sz w:val="16"/>
          <w:szCs w:val="16"/>
          <w:lang w:val="es-MX"/>
        </w:rPr>
      </w:pPr>
      <w:r w:rsidRPr="001D1349">
        <w:rPr>
          <w:rFonts w:ascii="Arial" w:eastAsia="MS Mincho" w:hAnsi="Arial" w:cs="Arial"/>
          <w:b/>
          <w:sz w:val="16"/>
          <w:szCs w:val="16"/>
          <w:lang w:val="es-MX"/>
        </w:rPr>
        <w:tab/>
      </w:r>
      <w:r w:rsidRPr="001D1349">
        <w:rPr>
          <w:rFonts w:ascii="Arial" w:eastAsia="MS Mincho" w:hAnsi="Arial" w:cs="Arial"/>
          <w:b/>
          <w:sz w:val="16"/>
          <w:szCs w:val="16"/>
          <w:lang w:val="es-MX"/>
        </w:rPr>
        <w:tab/>
      </w:r>
    </w:p>
    <w:p w14:paraId="2F1B53B7" w14:textId="77777777" w:rsidR="000106E7" w:rsidRPr="001D1349" w:rsidRDefault="000106E7" w:rsidP="000106E7">
      <w:pPr>
        <w:adjustRightInd w:val="0"/>
        <w:snapToGrid w:val="0"/>
        <w:jc w:val="right"/>
        <w:rPr>
          <w:rFonts w:ascii="Arial" w:eastAsia="MS Mincho" w:hAnsi="Arial" w:cs="Arial"/>
          <w:b/>
          <w:sz w:val="16"/>
          <w:szCs w:val="16"/>
          <w:lang w:val="es-MX"/>
        </w:rPr>
      </w:pPr>
      <w:r w:rsidRPr="001D1349">
        <w:rPr>
          <w:rFonts w:ascii="Arial" w:eastAsia="MS Mincho" w:hAnsi="Arial" w:cs="Arial"/>
          <w:b/>
          <w:sz w:val="16"/>
          <w:szCs w:val="16"/>
          <w:lang w:val="es-MX"/>
        </w:rPr>
        <w:t>Karen Mejía</w:t>
      </w:r>
    </w:p>
    <w:p w14:paraId="4667696C" w14:textId="77777777" w:rsidR="000106E7" w:rsidRPr="001D1349" w:rsidRDefault="000106E7" w:rsidP="000106E7">
      <w:pPr>
        <w:adjustRightInd w:val="0"/>
        <w:snapToGrid w:val="0"/>
        <w:jc w:val="right"/>
        <w:rPr>
          <w:rFonts w:ascii="Arial" w:eastAsia="MS Mincho" w:hAnsi="Arial" w:cs="Arial"/>
          <w:sz w:val="16"/>
          <w:szCs w:val="16"/>
          <w:lang w:val="es-MX"/>
        </w:rPr>
      </w:pPr>
      <w:proofErr w:type="spellStart"/>
      <w:r w:rsidRPr="001D1349">
        <w:rPr>
          <w:rFonts w:ascii="Arial" w:eastAsia="MS Mincho" w:hAnsi="Arial" w:cs="Arial"/>
          <w:sz w:val="16"/>
          <w:szCs w:val="16"/>
          <w:lang w:val="es-MX"/>
        </w:rPr>
        <w:t>Edelman</w:t>
      </w:r>
      <w:proofErr w:type="spellEnd"/>
      <w:r w:rsidRPr="001D1349">
        <w:rPr>
          <w:rFonts w:ascii="Arial" w:eastAsia="MS Mincho" w:hAnsi="Arial" w:cs="Arial"/>
          <w:sz w:val="16"/>
          <w:szCs w:val="16"/>
          <w:lang w:val="es-MX"/>
        </w:rPr>
        <w:t xml:space="preserve"> México</w:t>
      </w:r>
    </w:p>
    <w:p w14:paraId="08443B31" w14:textId="77777777" w:rsidR="000106E7" w:rsidRPr="001D1349" w:rsidRDefault="000106E7" w:rsidP="000106E7">
      <w:pPr>
        <w:adjustRightInd w:val="0"/>
        <w:snapToGrid w:val="0"/>
        <w:jc w:val="right"/>
        <w:rPr>
          <w:rFonts w:ascii="Arial" w:eastAsia="MS Mincho" w:hAnsi="Arial" w:cs="Arial"/>
          <w:sz w:val="16"/>
          <w:szCs w:val="16"/>
          <w:lang w:val="es-MX"/>
        </w:rPr>
      </w:pPr>
      <w:r w:rsidRPr="001D1349">
        <w:rPr>
          <w:rFonts w:ascii="Arial" w:eastAsia="MS Mincho" w:hAnsi="Arial" w:cs="Arial"/>
          <w:sz w:val="16"/>
          <w:szCs w:val="16"/>
          <w:lang w:val="es-MX"/>
        </w:rPr>
        <w:t>Tel. 5350 1500 ext.5008</w:t>
      </w:r>
    </w:p>
    <w:p w14:paraId="3C9F69F1" w14:textId="77777777" w:rsidR="000106E7" w:rsidRPr="001D1349" w:rsidRDefault="000106E7" w:rsidP="000106E7">
      <w:pPr>
        <w:adjustRightInd w:val="0"/>
        <w:snapToGrid w:val="0"/>
        <w:jc w:val="right"/>
        <w:rPr>
          <w:rFonts w:ascii="Arial" w:eastAsia="MS Mincho" w:hAnsi="Arial" w:cs="Arial"/>
          <w:sz w:val="16"/>
          <w:szCs w:val="16"/>
          <w:lang w:val="es-MX"/>
        </w:rPr>
      </w:pPr>
      <w:hyperlink r:id="rId10" w:history="1">
        <w:r w:rsidRPr="001D1349">
          <w:rPr>
            <w:rFonts w:ascii="Arial" w:eastAsia="MS Mincho" w:hAnsi="Arial" w:cs="Arial"/>
            <w:color w:val="0000FF"/>
            <w:sz w:val="16"/>
            <w:szCs w:val="16"/>
            <w:u w:val="single"/>
            <w:lang w:val="es-MX"/>
          </w:rPr>
          <w:t>karen.mejia@edelman.com</w:t>
        </w:r>
      </w:hyperlink>
    </w:p>
    <w:p w14:paraId="08DCB1F3" w14:textId="77777777" w:rsidR="007A50AF" w:rsidRPr="001D1349" w:rsidRDefault="007A50AF" w:rsidP="00BC15F1">
      <w:pPr>
        <w:spacing w:line="23" w:lineRule="atLeast"/>
        <w:rPr>
          <w:rFonts w:asciiTheme="majorHAnsi" w:hAnsiTheme="majorHAnsi"/>
          <w:b/>
          <w:sz w:val="28"/>
          <w:szCs w:val="28"/>
          <w:lang w:val="es-MX"/>
        </w:rPr>
      </w:pPr>
    </w:p>
    <w:p w14:paraId="7CBA6F2C" w14:textId="77777777" w:rsidR="00402614" w:rsidRDefault="003533CA" w:rsidP="00402614">
      <w:pPr>
        <w:spacing w:line="23" w:lineRule="atLeast"/>
        <w:jc w:val="center"/>
        <w:rPr>
          <w:rFonts w:ascii="Arial" w:hAnsi="Arial" w:cs="Arial"/>
          <w:b/>
          <w:sz w:val="28"/>
          <w:szCs w:val="28"/>
          <w:lang w:val="es-MX"/>
        </w:rPr>
      </w:pPr>
      <w:r w:rsidRPr="001D1349">
        <w:rPr>
          <w:rFonts w:ascii="Arial" w:hAnsi="Arial" w:cs="Arial"/>
          <w:b/>
          <w:sz w:val="28"/>
          <w:szCs w:val="28"/>
          <w:lang w:val="es-MX"/>
        </w:rPr>
        <w:t>Samsung amplía su compromiso con la tecnología</w:t>
      </w:r>
    </w:p>
    <w:p w14:paraId="42E596DB" w14:textId="317BFD8A" w:rsidR="007E4D5D" w:rsidRPr="001D1349" w:rsidRDefault="003533CA" w:rsidP="00402614">
      <w:pPr>
        <w:spacing w:line="23" w:lineRule="atLeast"/>
        <w:jc w:val="center"/>
        <w:rPr>
          <w:rFonts w:ascii="Arial" w:hAnsi="Arial" w:cs="Arial"/>
          <w:b/>
          <w:sz w:val="28"/>
          <w:szCs w:val="28"/>
          <w:lang w:val="es-MX"/>
        </w:rPr>
      </w:pPr>
      <w:r w:rsidRPr="001D1349">
        <w:rPr>
          <w:rFonts w:ascii="Arial" w:hAnsi="Arial" w:cs="Arial"/>
          <w:b/>
          <w:sz w:val="28"/>
          <w:szCs w:val="28"/>
          <w:lang w:val="es-MX"/>
        </w:rPr>
        <w:t xml:space="preserve">de </w:t>
      </w:r>
      <w:r w:rsidR="00AC5DCD" w:rsidRPr="001D1349">
        <w:rPr>
          <w:rFonts w:ascii="Arial" w:hAnsi="Arial" w:cs="Arial"/>
          <w:b/>
          <w:sz w:val="28"/>
          <w:szCs w:val="28"/>
          <w:lang w:val="es-MX"/>
        </w:rPr>
        <w:t>Conducción</w:t>
      </w:r>
      <w:r w:rsidRPr="001D1349">
        <w:rPr>
          <w:rFonts w:ascii="Arial" w:hAnsi="Arial" w:cs="Arial"/>
          <w:b/>
          <w:sz w:val="28"/>
          <w:szCs w:val="28"/>
          <w:lang w:val="es-MX"/>
        </w:rPr>
        <w:t xml:space="preserve"> Autónoma</w:t>
      </w:r>
    </w:p>
    <w:p w14:paraId="2B51BBE3" w14:textId="77777777" w:rsidR="003533CA" w:rsidRPr="001D1349" w:rsidRDefault="003533CA" w:rsidP="003533CA">
      <w:pPr>
        <w:spacing w:line="23" w:lineRule="atLeast"/>
        <w:jc w:val="center"/>
        <w:rPr>
          <w:rFonts w:asciiTheme="majorHAnsi" w:hAnsiTheme="majorHAnsi"/>
          <w:i/>
          <w:lang w:val="es-MX"/>
        </w:rPr>
      </w:pPr>
    </w:p>
    <w:p w14:paraId="4701A709" w14:textId="0AD0B3E2" w:rsidR="007A50AF" w:rsidRPr="001D1349" w:rsidRDefault="003533CA" w:rsidP="00383B69">
      <w:pPr>
        <w:pStyle w:val="ListParagraph"/>
        <w:numPr>
          <w:ilvl w:val="0"/>
          <w:numId w:val="3"/>
        </w:numPr>
        <w:spacing w:line="23" w:lineRule="atLeast"/>
        <w:jc w:val="center"/>
        <w:rPr>
          <w:rFonts w:ascii="Arial" w:hAnsi="Arial" w:cs="Arial"/>
          <w:i/>
          <w:sz w:val="22"/>
          <w:lang w:val="es-MX"/>
        </w:rPr>
      </w:pPr>
      <w:r w:rsidRPr="001D1349">
        <w:rPr>
          <w:rFonts w:ascii="Arial" w:hAnsi="Arial" w:cs="Arial"/>
          <w:i/>
          <w:sz w:val="22"/>
          <w:lang w:val="es-MX"/>
        </w:rPr>
        <w:t xml:space="preserve">La empresa, líder mundial en tecnología, </w:t>
      </w:r>
      <w:r w:rsidR="00054928" w:rsidRPr="001D1349">
        <w:rPr>
          <w:rFonts w:ascii="Arial" w:hAnsi="Arial" w:cs="Arial"/>
          <w:i/>
          <w:sz w:val="22"/>
          <w:lang w:val="es-MX"/>
        </w:rPr>
        <w:t>creó</w:t>
      </w:r>
      <w:r w:rsidRPr="001D1349">
        <w:rPr>
          <w:rFonts w:ascii="Arial" w:hAnsi="Arial" w:cs="Arial"/>
          <w:i/>
          <w:sz w:val="22"/>
          <w:lang w:val="es-MX"/>
        </w:rPr>
        <w:t xml:space="preserve"> un fondo de 300 millones de dólares para expandir el número de inversiones preliminares en startups e innovaciones relaciona</w:t>
      </w:r>
      <w:r w:rsidR="00383B69" w:rsidRPr="001D1349">
        <w:rPr>
          <w:rFonts w:ascii="Arial" w:hAnsi="Arial" w:cs="Arial"/>
          <w:i/>
          <w:sz w:val="22"/>
          <w:lang w:val="es-MX"/>
        </w:rPr>
        <w:t>das con la industria automotriz</w:t>
      </w:r>
    </w:p>
    <w:p w14:paraId="35CA2749" w14:textId="77777777" w:rsidR="003533CA" w:rsidRPr="001D1349" w:rsidRDefault="003533CA" w:rsidP="00383B69">
      <w:pPr>
        <w:spacing w:line="23" w:lineRule="atLeast"/>
        <w:jc w:val="center"/>
        <w:rPr>
          <w:rFonts w:ascii="Arial" w:hAnsi="Arial" w:cs="Arial"/>
          <w:i/>
          <w:sz w:val="22"/>
          <w:lang w:val="es-MX"/>
        </w:rPr>
      </w:pPr>
    </w:p>
    <w:p w14:paraId="3B8DF95C" w14:textId="649831CD" w:rsidR="003650D9" w:rsidRPr="001D1349" w:rsidRDefault="003533CA" w:rsidP="00383B69">
      <w:pPr>
        <w:pStyle w:val="ListParagraph"/>
        <w:numPr>
          <w:ilvl w:val="0"/>
          <w:numId w:val="3"/>
        </w:numPr>
        <w:spacing w:line="23" w:lineRule="atLeast"/>
        <w:jc w:val="center"/>
        <w:rPr>
          <w:rFonts w:ascii="Arial" w:hAnsi="Arial" w:cs="Arial"/>
          <w:i/>
          <w:sz w:val="22"/>
          <w:lang w:val="es-MX"/>
        </w:rPr>
      </w:pPr>
      <w:r w:rsidRPr="001D1349">
        <w:rPr>
          <w:rFonts w:ascii="Arial" w:hAnsi="Arial" w:cs="Arial"/>
          <w:i/>
          <w:sz w:val="22"/>
          <w:lang w:val="es-MX"/>
        </w:rPr>
        <w:t>Samsung y HARMAN lanzan en colaboración una iniciativa estratégica, enfocada en desarrollar tecnología para la próxima generación de vehículos inteligentes y con</w:t>
      </w:r>
      <w:r w:rsidR="00383B69" w:rsidRPr="001D1349">
        <w:rPr>
          <w:rFonts w:ascii="Arial" w:hAnsi="Arial" w:cs="Arial"/>
          <w:i/>
          <w:sz w:val="22"/>
          <w:lang w:val="es-MX"/>
        </w:rPr>
        <w:t>ectados</w:t>
      </w:r>
    </w:p>
    <w:p w14:paraId="163A86B4" w14:textId="77777777" w:rsidR="003533CA" w:rsidRPr="001D1349" w:rsidRDefault="003533CA" w:rsidP="003533CA">
      <w:pPr>
        <w:spacing w:line="23" w:lineRule="atLeast"/>
        <w:jc w:val="center"/>
        <w:rPr>
          <w:rFonts w:ascii="Arial" w:hAnsi="Arial" w:cs="Arial"/>
          <w:sz w:val="22"/>
          <w:lang w:val="es-MX"/>
        </w:rPr>
      </w:pPr>
    </w:p>
    <w:p w14:paraId="53048973" w14:textId="3E0EDCB8" w:rsidR="00E4333B" w:rsidRPr="001D1349" w:rsidRDefault="00D77522" w:rsidP="00001219">
      <w:pPr>
        <w:spacing w:line="23" w:lineRule="atLeast"/>
        <w:jc w:val="both"/>
        <w:rPr>
          <w:rFonts w:ascii="Arial" w:hAnsi="Arial" w:cs="Arial"/>
          <w:sz w:val="22"/>
          <w:lang w:val="es-MX"/>
        </w:rPr>
      </w:pPr>
      <w:r w:rsidRPr="001D1349">
        <w:rPr>
          <w:rFonts w:ascii="Arial" w:hAnsi="Arial" w:cs="Arial"/>
          <w:sz w:val="22"/>
          <w:lang w:val="es-MX"/>
        </w:rPr>
        <w:t xml:space="preserve">Samsung </w:t>
      </w:r>
      <w:proofErr w:type="spellStart"/>
      <w:r w:rsidRPr="001D1349">
        <w:rPr>
          <w:rFonts w:ascii="Arial" w:hAnsi="Arial" w:cs="Arial"/>
          <w:sz w:val="22"/>
          <w:lang w:val="es-MX"/>
        </w:rPr>
        <w:t>Electronics</w:t>
      </w:r>
      <w:proofErr w:type="spellEnd"/>
      <w:r w:rsidRPr="001D1349">
        <w:rPr>
          <w:rFonts w:ascii="Arial" w:hAnsi="Arial" w:cs="Arial"/>
          <w:sz w:val="22"/>
          <w:lang w:val="es-MX"/>
        </w:rPr>
        <w:t xml:space="preserve"> Co. Ltd., </w:t>
      </w:r>
      <w:r w:rsidR="00E4333B" w:rsidRPr="001D1349">
        <w:rPr>
          <w:rFonts w:ascii="Arial" w:hAnsi="Arial" w:cs="Arial"/>
          <w:sz w:val="22"/>
          <w:lang w:val="es-MX"/>
        </w:rPr>
        <w:t xml:space="preserve">estableció el </w:t>
      </w:r>
      <w:r w:rsidR="003533CA" w:rsidRPr="001D1349">
        <w:rPr>
          <w:rFonts w:ascii="Arial" w:hAnsi="Arial" w:cs="Arial"/>
          <w:i/>
          <w:sz w:val="22"/>
          <w:lang w:val="es-MX"/>
        </w:rPr>
        <w:t xml:space="preserve">Samsung </w:t>
      </w:r>
      <w:proofErr w:type="spellStart"/>
      <w:r w:rsidR="003533CA" w:rsidRPr="001D1349">
        <w:rPr>
          <w:rFonts w:ascii="Arial" w:hAnsi="Arial" w:cs="Arial"/>
          <w:i/>
          <w:sz w:val="22"/>
          <w:lang w:val="es-MX"/>
        </w:rPr>
        <w:t>Automotive</w:t>
      </w:r>
      <w:proofErr w:type="spellEnd"/>
      <w:r w:rsidR="003533CA" w:rsidRPr="001D1349">
        <w:rPr>
          <w:rFonts w:ascii="Arial" w:hAnsi="Arial" w:cs="Arial"/>
          <w:i/>
          <w:sz w:val="22"/>
          <w:lang w:val="es-MX"/>
        </w:rPr>
        <w:t xml:space="preserve"> </w:t>
      </w:r>
      <w:proofErr w:type="spellStart"/>
      <w:r w:rsidR="003533CA" w:rsidRPr="001D1349">
        <w:rPr>
          <w:rFonts w:ascii="Arial" w:hAnsi="Arial" w:cs="Arial"/>
          <w:i/>
          <w:sz w:val="22"/>
          <w:lang w:val="es-MX"/>
        </w:rPr>
        <w:t>Innovation</w:t>
      </w:r>
      <w:proofErr w:type="spellEnd"/>
      <w:r w:rsidR="003533CA" w:rsidRPr="001D1349">
        <w:rPr>
          <w:rFonts w:ascii="Arial" w:hAnsi="Arial" w:cs="Arial"/>
          <w:i/>
          <w:sz w:val="22"/>
          <w:lang w:val="es-MX"/>
        </w:rPr>
        <w:t xml:space="preserve"> </w:t>
      </w:r>
      <w:proofErr w:type="spellStart"/>
      <w:r w:rsidR="003533CA" w:rsidRPr="001D1349">
        <w:rPr>
          <w:rFonts w:ascii="Arial" w:hAnsi="Arial" w:cs="Arial"/>
          <w:i/>
          <w:sz w:val="22"/>
          <w:lang w:val="es-MX"/>
        </w:rPr>
        <w:t>Fund</w:t>
      </w:r>
      <w:proofErr w:type="spellEnd"/>
      <w:r w:rsidR="00E4333B" w:rsidRPr="001D1349">
        <w:rPr>
          <w:rFonts w:ascii="Arial" w:hAnsi="Arial" w:cs="Arial"/>
          <w:sz w:val="22"/>
          <w:lang w:val="es-MX"/>
        </w:rPr>
        <w:t xml:space="preserve">, un nuevo fondo de 300 </w:t>
      </w:r>
      <w:r w:rsidR="00136EF0" w:rsidRPr="001D1349">
        <w:rPr>
          <w:rFonts w:ascii="Arial" w:hAnsi="Arial" w:cs="Arial"/>
          <w:sz w:val="22"/>
          <w:lang w:val="es-MX"/>
        </w:rPr>
        <w:t>millones</w:t>
      </w:r>
      <w:r w:rsidR="00E4333B" w:rsidRPr="001D1349">
        <w:rPr>
          <w:rFonts w:ascii="Arial" w:hAnsi="Arial" w:cs="Arial"/>
          <w:sz w:val="22"/>
          <w:lang w:val="es-MX"/>
        </w:rPr>
        <w:t xml:space="preserve"> de dólares enfocado exclusivamente en el mercado automotriz. </w:t>
      </w:r>
      <w:r w:rsidR="00B46226" w:rsidRPr="001D1349">
        <w:rPr>
          <w:rFonts w:ascii="Arial" w:hAnsi="Arial" w:cs="Arial"/>
          <w:sz w:val="22"/>
          <w:lang w:val="es-MX"/>
        </w:rPr>
        <w:t>La iniciativa tiene como objetivo el desarrollo de tecnologías para automóviles conectados y autónomos, incluyendo sensores inteligentes, inteligencia artificial, computación de alto desempeño, soluciones de conectividad, soluciones de seguridad, protección y privacidad.</w:t>
      </w:r>
    </w:p>
    <w:p w14:paraId="351F34ED" w14:textId="77777777" w:rsidR="00B46226" w:rsidRPr="001D1349" w:rsidRDefault="00B46226" w:rsidP="00001219">
      <w:pPr>
        <w:spacing w:line="23" w:lineRule="atLeast"/>
        <w:jc w:val="both"/>
        <w:rPr>
          <w:rFonts w:ascii="Arial" w:hAnsi="Arial" w:cs="Arial"/>
          <w:sz w:val="22"/>
          <w:lang w:val="es-MX"/>
        </w:rPr>
      </w:pPr>
    </w:p>
    <w:p w14:paraId="067A6125" w14:textId="09A3E8CC" w:rsidR="00B46226" w:rsidRPr="001D1349" w:rsidRDefault="00B46226" w:rsidP="00001219">
      <w:pPr>
        <w:spacing w:line="23" w:lineRule="atLeast"/>
        <w:jc w:val="both"/>
        <w:rPr>
          <w:rFonts w:ascii="Arial" w:hAnsi="Arial" w:cs="Arial"/>
          <w:sz w:val="22"/>
          <w:lang w:val="es-MX"/>
        </w:rPr>
      </w:pPr>
      <w:r w:rsidRPr="001D1349">
        <w:rPr>
          <w:rFonts w:ascii="Arial" w:hAnsi="Arial" w:cs="Arial"/>
          <w:sz w:val="22"/>
          <w:lang w:val="es-MX"/>
        </w:rPr>
        <w:t xml:space="preserve">Además del fondo, HARMAN, que fue adquirida por Samsung a principios de este año, estableció la </w:t>
      </w:r>
      <w:proofErr w:type="spellStart"/>
      <w:r w:rsidRPr="001D1349">
        <w:rPr>
          <w:rFonts w:ascii="Arial" w:hAnsi="Arial" w:cs="Arial"/>
          <w:sz w:val="22"/>
          <w:lang w:val="es-MX"/>
        </w:rPr>
        <w:t>Autonomous</w:t>
      </w:r>
      <w:proofErr w:type="spellEnd"/>
      <w:r w:rsidRPr="001D1349">
        <w:rPr>
          <w:rFonts w:ascii="Arial" w:hAnsi="Arial" w:cs="Arial"/>
          <w:sz w:val="22"/>
          <w:lang w:val="es-MX"/>
        </w:rPr>
        <w:t xml:space="preserve"> / ADAS (Advanced Driver Assistance </w:t>
      </w:r>
      <w:proofErr w:type="spellStart"/>
      <w:r w:rsidRPr="001D1349">
        <w:rPr>
          <w:rFonts w:ascii="Arial" w:hAnsi="Arial" w:cs="Arial"/>
          <w:sz w:val="22"/>
          <w:lang w:val="es-MX"/>
        </w:rPr>
        <w:t>Systems</w:t>
      </w:r>
      <w:proofErr w:type="spellEnd"/>
      <w:r w:rsidRPr="001D1349">
        <w:rPr>
          <w:rFonts w:ascii="Arial" w:hAnsi="Arial" w:cs="Arial"/>
          <w:sz w:val="22"/>
          <w:lang w:val="es-MX"/>
        </w:rPr>
        <w:t xml:space="preserve">) </w:t>
      </w:r>
      <w:proofErr w:type="spellStart"/>
      <w:r w:rsidRPr="001D1349">
        <w:rPr>
          <w:rFonts w:ascii="Arial" w:hAnsi="Arial" w:cs="Arial"/>
          <w:sz w:val="22"/>
          <w:lang w:val="es-MX"/>
        </w:rPr>
        <w:t>Strategic</w:t>
      </w:r>
      <w:proofErr w:type="spellEnd"/>
      <w:r w:rsidRPr="001D1349">
        <w:rPr>
          <w:rFonts w:ascii="Arial" w:hAnsi="Arial" w:cs="Arial"/>
          <w:sz w:val="22"/>
          <w:lang w:val="es-MX"/>
        </w:rPr>
        <w:t xml:space="preserve"> Business </w:t>
      </w:r>
      <w:proofErr w:type="spellStart"/>
      <w:r w:rsidRPr="001D1349">
        <w:rPr>
          <w:rFonts w:ascii="Arial" w:hAnsi="Arial" w:cs="Arial"/>
          <w:sz w:val="22"/>
          <w:lang w:val="es-MX"/>
        </w:rPr>
        <w:t>Unit</w:t>
      </w:r>
      <w:proofErr w:type="spellEnd"/>
      <w:r w:rsidRPr="001D1349">
        <w:rPr>
          <w:rFonts w:ascii="Arial" w:hAnsi="Arial" w:cs="Arial"/>
          <w:sz w:val="22"/>
          <w:lang w:val="es-MX"/>
        </w:rPr>
        <w:t xml:space="preserve"> (SBU). La nueva división informará a la Unidad de Automóvil Conectado de HARMAN, y trabajará con el equipo de máquinas inteligentes del Centro de Innovación y Estrategia de Samsung (Samsung </w:t>
      </w:r>
      <w:proofErr w:type="spellStart"/>
      <w:r w:rsidRPr="001D1349">
        <w:rPr>
          <w:rFonts w:ascii="Arial" w:hAnsi="Arial" w:cs="Arial"/>
          <w:sz w:val="22"/>
          <w:lang w:val="es-MX"/>
        </w:rPr>
        <w:t>Strategy</w:t>
      </w:r>
      <w:proofErr w:type="spellEnd"/>
      <w:r w:rsidRPr="001D1349">
        <w:rPr>
          <w:rFonts w:ascii="Arial" w:hAnsi="Arial" w:cs="Arial"/>
          <w:sz w:val="22"/>
          <w:lang w:val="es-MX"/>
        </w:rPr>
        <w:t xml:space="preserve"> and </w:t>
      </w:r>
      <w:proofErr w:type="spellStart"/>
      <w:r w:rsidRPr="001D1349">
        <w:rPr>
          <w:rFonts w:ascii="Arial" w:hAnsi="Arial" w:cs="Arial"/>
          <w:sz w:val="22"/>
          <w:lang w:val="es-MX"/>
        </w:rPr>
        <w:t>Innovation</w:t>
      </w:r>
      <w:proofErr w:type="spellEnd"/>
      <w:r w:rsidRPr="001D1349">
        <w:rPr>
          <w:rFonts w:ascii="Arial" w:hAnsi="Arial" w:cs="Arial"/>
          <w:sz w:val="22"/>
          <w:lang w:val="es-MX"/>
        </w:rPr>
        <w:t xml:space="preserve"> Center – SSIC)</w:t>
      </w:r>
      <w:r w:rsidR="00383B69" w:rsidRPr="001D1349">
        <w:rPr>
          <w:rFonts w:ascii="Arial" w:hAnsi="Arial" w:cs="Arial"/>
          <w:sz w:val="22"/>
          <w:lang w:val="es-MX"/>
        </w:rPr>
        <w:t>,</w:t>
      </w:r>
      <w:r w:rsidRPr="001D1349">
        <w:rPr>
          <w:rFonts w:ascii="Arial" w:hAnsi="Arial" w:cs="Arial"/>
          <w:sz w:val="22"/>
          <w:lang w:val="es-MX"/>
        </w:rPr>
        <w:t xml:space="preserve"> para desarrollar las tecnologías clave para vehículos más seguros, más inteligentes y conectados. El equipo de máquinas inteligentes del SSIC es un grupo de ingeniería automotriz avanzada</w:t>
      </w:r>
      <w:r w:rsidR="00383B69" w:rsidRPr="001D1349">
        <w:rPr>
          <w:rFonts w:ascii="Arial" w:hAnsi="Arial" w:cs="Arial"/>
          <w:sz w:val="22"/>
          <w:lang w:val="es-MX"/>
        </w:rPr>
        <w:t>,</w:t>
      </w:r>
      <w:r w:rsidRPr="001D1349">
        <w:rPr>
          <w:rFonts w:ascii="Arial" w:hAnsi="Arial" w:cs="Arial"/>
          <w:sz w:val="22"/>
          <w:lang w:val="es-MX"/>
        </w:rPr>
        <w:t xml:space="preserve"> dedicado a desarrollar soluciones innovadoras de movilidad.</w:t>
      </w:r>
    </w:p>
    <w:p w14:paraId="41B99A38" w14:textId="05436B5C" w:rsidR="00BD3D2D" w:rsidRPr="001D1349" w:rsidRDefault="00020232" w:rsidP="00001219">
      <w:pPr>
        <w:spacing w:line="23" w:lineRule="atLeast"/>
        <w:jc w:val="both"/>
        <w:rPr>
          <w:rFonts w:ascii="Arial" w:hAnsi="Arial" w:cs="Arial"/>
          <w:sz w:val="22"/>
          <w:lang w:val="es-MX"/>
        </w:rPr>
      </w:pPr>
      <w:r w:rsidRPr="001D1349" w:rsidDel="00020232">
        <w:rPr>
          <w:rFonts w:ascii="Arial" w:hAnsi="Arial" w:cs="Arial"/>
          <w:sz w:val="22"/>
          <w:lang w:val="es-MX"/>
        </w:rPr>
        <w:t xml:space="preserve"> </w:t>
      </w:r>
    </w:p>
    <w:p w14:paraId="3EE144AC" w14:textId="2BD6F0EE" w:rsidR="007A50AF" w:rsidRPr="001D1349" w:rsidRDefault="00AC5DCD" w:rsidP="00001219">
      <w:pPr>
        <w:spacing w:line="23" w:lineRule="atLeast"/>
        <w:jc w:val="both"/>
        <w:rPr>
          <w:rFonts w:ascii="Arial" w:hAnsi="Arial" w:cs="Arial"/>
          <w:sz w:val="22"/>
          <w:lang w:val="es-MX"/>
        </w:rPr>
      </w:pPr>
      <w:r w:rsidRPr="001D1349">
        <w:rPr>
          <w:rFonts w:ascii="Arial" w:hAnsi="Arial" w:cs="Arial"/>
          <w:sz w:val="22"/>
          <w:lang w:val="es-MX"/>
        </w:rPr>
        <w:t>"</w:t>
      </w:r>
      <w:r w:rsidRPr="001D1349">
        <w:rPr>
          <w:rFonts w:ascii="Arial" w:hAnsi="Arial" w:cs="Arial"/>
          <w:i/>
          <w:sz w:val="22"/>
          <w:lang w:val="es-MX"/>
        </w:rPr>
        <w:t>Durante este peri</w:t>
      </w:r>
      <w:r w:rsidR="00B46226" w:rsidRPr="001D1349">
        <w:rPr>
          <w:rFonts w:ascii="Arial" w:hAnsi="Arial" w:cs="Arial"/>
          <w:i/>
          <w:sz w:val="22"/>
          <w:lang w:val="es-MX"/>
        </w:rPr>
        <w:t>odo de transformación extraordinaria en la industria automotriz, estamos orgullosos de desempeñar un papel de liderazgo, apoyando y desarrollando el futuro de coches más inteligentes y conectados</w:t>
      </w:r>
      <w:r w:rsidR="00B46226" w:rsidRPr="001D1349">
        <w:rPr>
          <w:rFonts w:ascii="Arial" w:hAnsi="Arial" w:cs="Arial"/>
          <w:sz w:val="22"/>
          <w:lang w:val="es-MX"/>
        </w:rPr>
        <w:t xml:space="preserve">", dijo Young </w:t>
      </w:r>
      <w:proofErr w:type="spellStart"/>
      <w:r w:rsidR="00B46226" w:rsidRPr="001D1349">
        <w:rPr>
          <w:rFonts w:ascii="Arial" w:hAnsi="Arial" w:cs="Arial"/>
          <w:sz w:val="22"/>
          <w:lang w:val="es-MX"/>
        </w:rPr>
        <w:t>Sohn</w:t>
      </w:r>
      <w:proofErr w:type="spellEnd"/>
      <w:r w:rsidR="00B46226" w:rsidRPr="001D1349">
        <w:rPr>
          <w:rFonts w:ascii="Arial" w:hAnsi="Arial" w:cs="Arial"/>
          <w:sz w:val="22"/>
          <w:lang w:val="es-MX"/>
        </w:rPr>
        <w:t xml:space="preserve">, presidente y director ejecutivo de Estrategia de Samsung </w:t>
      </w:r>
      <w:proofErr w:type="spellStart"/>
      <w:r w:rsidR="00B46226" w:rsidRPr="001D1349">
        <w:rPr>
          <w:rFonts w:ascii="Arial" w:hAnsi="Arial" w:cs="Arial"/>
          <w:sz w:val="22"/>
          <w:lang w:val="es-MX"/>
        </w:rPr>
        <w:t>Electronics</w:t>
      </w:r>
      <w:proofErr w:type="spellEnd"/>
      <w:r w:rsidR="00B46226" w:rsidRPr="001D1349">
        <w:rPr>
          <w:rFonts w:ascii="Arial" w:hAnsi="Arial" w:cs="Arial"/>
          <w:sz w:val="22"/>
          <w:lang w:val="es-MX"/>
        </w:rPr>
        <w:t xml:space="preserve"> y presidente del Consejo de HARMAN. </w:t>
      </w:r>
      <w:r w:rsidR="00B7373F" w:rsidRPr="001D1349">
        <w:rPr>
          <w:rFonts w:ascii="Arial" w:hAnsi="Arial" w:cs="Arial"/>
          <w:sz w:val="22"/>
          <w:lang w:val="es-MX"/>
        </w:rPr>
        <w:t>“</w:t>
      </w:r>
      <w:r w:rsidR="00B46226" w:rsidRPr="001D1349">
        <w:rPr>
          <w:rFonts w:ascii="Arial" w:hAnsi="Arial" w:cs="Arial"/>
          <w:i/>
          <w:sz w:val="22"/>
          <w:lang w:val="es-MX"/>
        </w:rPr>
        <w:t xml:space="preserve">La </w:t>
      </w:r>
      <w:proofErr w:type="spellStart"/>
      <w:r w:rsidR="00B46226" w:rsidRPr="001D1349">
        <w:rPr>
          <w:rFonts w:ascii="Arial" w:hAnsi="Arial" w:cs="Arial"/>
          <w:i/>
          <w:sz w:val="22"/>
          <w:lang w:val="es-MX"/>
        </w:rPr>
        <w:t>Autonomous</w:t>
      </w:r>
      <w:proofErr w:type="spellEnd"/>
      <w:r w:rsidR="00B46226" w:rsidRPr="001D1349">
        <w:rPr>
          <w:rFonts w:ascii="Arial" w:hAnsi="Arial" w:cs="Arial"/>
          <w:i/>
          <w:sz w:val="22"/>
          <w:lang w:val="es-MX"/>
        </w:rPr>
        <w:t xml:space="preserve"> / ADAS </w:t>
      </w:r>
      <w:proofErr w:type="spellStart"/>
      <w:r w:rsidR="00B46226" w:rsidRPr="001D1349">
        <w:rPr>
          <w:rFonts w:ascii="Arial" w:hAnsi="Arial" w:cs="Arial"/>
          <w:i/>
          <w:sz w:val="22"/>
          <w:lang w:val="es-MX"/>
        </w:rPr>
        <w:t>Strategic</w:t>
      </w:r>
      <w:proofErr w:type="spellEnd"/>
      <w:r w:rsidR="00B46226" w:rsidRPr="001D1349">
        <w:rPr>
          <w:rFonts w:ascii="Arial" w:hAnsi="Arial" w:cs="Arial"/>
          <w:i/>
          <w:sz w:val="22"/>
          <w:lang w:val="es-MX"/>
        </w:rPr>
        <w:t xml:space="preserve"> Business </w:t>
      </w:r>
      <w:proofErr w:type="spellStart"/>
      <w:r w:rsidR="00B46226" w:rsidRPr="001D1349">
        <w:rPr>
          <w:rFonts w:ascii="Arial" w:hAnsi="Arial" w:cs="Arial"/>
          <w:i/>
          <w:sz w:val="22"/>
          <w:lang w:val="es-MX"/>
        </w:rPr>
        <w:t>Unit</w:t>
      </w:r>
      <w:proofErr w:type="spellEnd"/>
      <w:r w:rsidR="00B46226" w:rsidRPr="001D1349">
        <w:rPr>
          <w:rFonts w:ascii="Arial" w:hAnsi="Arial" w:cs="Arial"/>
          <w:i/>
          <w:sz w:val="22"/>
          <w:lang w:val="es-MX"/>
        </w:rPr>
        <w:t xml:space="preserve"> y el fondo </w:t>
      </w:r>
      <w:r w:rsidR="00383B69" w:rsidRPr="001D1349">
        <w:rPr>
          <w:rFonts w:ascii="Arial" w:hAnsi="Arial" w:cs="Arial"/>
          <w:i/>
          <w:sz w:val="22"/>
          <w:lang w:val="es-MX"/>
        </w:rPr>
        <w:t>de innovación,</w:t>
      </w:r>
      <w:r w:rsidR="00B46226" w:rsidRPr="001D1349">
        <w:rPr>
          <w:rFonts w:ascii="Arial" w:hAnsi="Arial" w:cs="Arial"/>
          <w:i/>
          <w:sz w:val="22"/>
          <w:lang w:val="es-MX"/>
        </w:rPr>
        <w:t xml:space="preserve"> reflejan el compromiso de la empresa con los valores de la innovación abierta y la colaboración. En la asociación con </w:t>
      </w:r>
      <w:proofErr w:type="spellStart"/>
      <w:r w:rsidR="001D1349" w:rsidRPr="001D1349">
        <w:rPr>
          <w:rFonts w:ascii="Arial" w:hAnsi="Arial" w:cs="Arial"/>
          <w:i/>
          <w:sz w:val="22"/>
          <w:lang w:val="es-MX"/>
        </w:rPr>
        <w:t>manofactureros</w:t>
      </w:r>
      <w:proofErr w:type="spellEnd"/>
      <w:r w:rsidR="001D1349" w:rsidRPr="001D1349">
        <w:rPr>
          <w:rFonts w:ascii="Arial" w:hAnsi="Arial" w:cs="Arial"/>
          <w:i/>
          <w:sz w:val="22"/>
          <w:lang w:val="es-MX"/>
        </w:rPr>
        <w:t xml:space="preserve"> </w:t>
      </w:r>
      <w:r w:rsidR="00B46226" w:rsidRPr="001D1349">
        <w:rPr>
          <w:rFonts w:ascii="Arial" w:hAnsi="Arial" w:cs="Arial"/>
          <w:i/>
          <w:sz w:val="22"/>
          <w:lang w:val="es-MX"/>
        </w:rPr>
        <w:t>y startups, haremos la experiencia del conductor y del pasajero más segura, más cómod</w:t>
      </w:r>
      <w:r w:rsidR="001D1349" w:rsidRPr="001D1349">
        <w:rPr>
          <w:rFonts w:ascii="Arial" w:hAnsi="Arial" w:cs="Arial"/>
          <w:i/>
          <w:sz w:val="22"/>
          <w:lang w:val="es-MX"/>
        </w:rPr>
        <w:t>a</w:t>
      </w:r>
      <w:r w:rsidR="00B46226" w:rsidRPr="001D1349">
        <w:rPr>
          <w:rFonts w:ascii="Arial" w:hAnsi="Arial" w:cs="Arial"/>
          <w:i/>
          <w:sz w:val="22"/>
          <w:lang w:val="es-MX"/>
        </w:rPr>
        <w:t>, y más placentera</w:t>
      </w:r>
      <w:r w:rsidR="00B51329" w:rsidRPr="001D1349">
        <w:rPr>
          <w:rFonts w:ascii="Arial" w:hAnsi="Arial" w:cs="Arial"/>
          <w:sz w:val="22"/>
          <w:lang w:val="es-MX"/>
        </w:rPr>
        <w:t>”.</w:t>
      </w:r>
    </w:p>
    <w:p w14:paraId="2140032E" w14:textId="77777777" w:rsidR="00A661CF" w:rsidRPr="001D1349" w:rsidRDefault="00A661CF" w:rsidP="00001219">
      <w:pPr>
        <w:spacing w:line="23" w:lineRule="atLeast"/>
        <w:jc w:val="both"/>
        <w:rPr>
          <w:rFonts w:ascii="Arial" w:hAnsi="Arial" w:cs="Arial"/>
          <w:sz w:val="22"/>
          <w:lang w:val="es-MX"/>
        </w:rPr>
      </w:pPr>
    </w:p>
    <w:p w14:paraId="74751385" w14:textId="756F9D48" w:rsidR="00C309C4" w:rsidRPr="001D1349" w:rsidRDefault="00B46226" w:rsidP="00001219">
      <w:pPr>
        <w:spacing w:line="23" w:lineRule="atLeast"/>
        <w:jc w:val="both"/>
        <w:rPr>
          <w:rFonts w:ascii="Arial" w:hAnsi="Arial" w:cs="Arial"/>
          <w:sz w:val="22"/>
          <w:lang w:val="es-MX"/>
        </w:rPr>
      </w:pPr>
      <w:r w:rsidRPr="001D1349">
        <w:rPr>
          <w:rFonts w:ascii="Arial" w:hAnsi="Arial" w:cs="Arial"/>
          <w:sz w:val="22"/>
          <w:lang w:val="es-MX"/>
        </w:rPr>
        <w:t xml:space="preserve">Según la Organización Mundial de la Salud, los accidentes de tráfico están entre las 10 principales causas de la muerte a nivel mundial. Sólo en los Estados Unidos, los datos más recientes sugieren que hay más de 35.000 accidentes </w:t>
      </w:r>
      <w:r w:rsidR="005414E1">
        <w:rPr>
          <w:rFonts w:ascii="Arial" w:hAnsi="Arial" w:cs="Arial"/>
          <w:sz w:val="22"/>
          <w:lang w:val="es-MX"/>
        </w:rPr>
        <w:t>de auto</w:t>
      </w:r>
      <w:r w:rsidRPr="001D1349">
        <w:rPr>
          <w:rFonts w:ascii="Arial" w:hAnsi="Arial" w:cs="Arial"/>
          <w:sz w:val="22"/>
          <w:lang w:val="es-MX"/>
        </w:rPr>
        <w:t xml:space="preserve"> cada año. La meta de Samsung en el mercado automotriz es lidiar con este desafío </w:t>
      </w:r>
      <w:r w:rsidR="00B6557A">
        <w:rPr>
          <w:rFonts w:ascii="Arial" w:hAnsi="Arial" w:cs="Arial"/>
          <w:sz w:val="22"/>
          <w:lang w:val="es-MX"/>
        </w:rPr>
        <w:t xml:space="preserve">con nuevas </w:t>
      </w:r>
      <w:r w:rsidRPr="001D1349">
        <w:rPr>
          <w:rFonts w:ascii="Arial" w:hAnsi="Arial" w:cs="Arial"/>
          <w:sz w:val="22"/>
          <w:lang w:val="es-MX"/>
        </w:rPr>
        <w:t xml:space="preserve">tecnologías, desde sensores </w:t>
      </w:r>
      <w:r w:rsidR="00B6557A">
        <w:rPr>
          <w:rFonts w:ascii="Arial" w:hAnsi="Arial" w:cs="Arial"/>
          <w:sz w:val="22"/>
          <w:lang w:val="es-MX"/>
        </w:rPr>
        <w:t>hast</w:t>
      </w:r>
      <w:r w:rsidRPr="001D1349">
        <w:rPr>
          <w:rFonts w:ascii="Arial" w:hAnsi="Arial" w:cs="Arial"/>
          <w:sz w:val="22"/>
          <w:lang w:val="es-MX"/>
        </w:rPr>
        <w:t xml:space="preserve">a las soluciones de procesamiento de datos, que ayudarán a hacer </w:t>
      </w:r>
      <w:r w:rsidRPr="001D1349">
        <w:rPr>
          <w:rFonts w:ascii="Arial" w:hAnsi="Arial" w:cs="Arial"/>
          <w:sz w:val="22"/>
          <w:lang w:val="es-MX"/>
        </w:rPr>
        <w:lastRenderedPageBreak/>
        <w:t>los vehículos más seguros</w:t>
      </w:r>
      <w:r w:rsidR="00B6557A">
        <w:rPr>
          <w:rFonts w:ascii="Arial" w:hAnsi="Arial" w:cs="Arial"/>
          <w:sz w:val="22"/>
          <w:lang w:val="es-MX"/>
        </w:rPr>
        <w:t>,</w:t>
      </w:r>
      <w:r w:rsidRPr="001D1349">
        <w:rPr>
          <w:rFonts w:ascii="Arial" w:hAnsi="Arial" w:cs="Arial"/>
          <w:sz w:val="22"/>
          <w:lang w:val="es-MX"/>
        </w:rPr>
        <w:t xml:space="preserve"> </w:t>
      </w:r>
      <w:r w:rsidR="00B6557A">
        <w:rPr>
          <w:rFonts w:ascii="Arial" w:hAnsi="Arial" w:cs="Arial"/>
          <w:sz w:val="22"/>
          <w:lang w:val="es-MX"/>
        </w:rPr>
        <w:t>al tiempo que se crea</w:t>
      </w:r>
      <w:r w:rsidRPr="001D1349">
        <w:rPr>
          <w:rFonts w:ascii="Arial" w:hAnsi="Arial" w:cs="Arial"/>
          <w:sz w:val="22"/>
          <w:lang w:val="es-MX"/>
        </w:rPr>
        <w:t xml:space="preserve"> una experiencia de movilidad más cómoda y conveniente.</w:t>
      </w:r>
    </w:p>
    <w:p w14:paraId="0D8475DD" w14:textId="77777777" w:rsidR="00B46226" w:rsidRPr="001D1349" w:rsidRDefault="00B46226" w:rsidP="00001219">
      <w:pPr>
        <w:spacing w:line="23" w:lineRule="atLeast"/>
        <w:jc w:val="both"/>
        <w:rPr>
          <w:rFonts w:ascii="Arial" w:hAnsi="Arial" w:cs="Arial"/>
          <w:sz w:val="22"/>
          <w:lang w:val="es-MX"/>
        </w:rPr>
      </w:pPr>
    </w:p>
    <w:p w14:paraId="64726BAA" w14:textId="0C5318C5" w:rsidR="00B6614D" w:rsidRPr="001D1349" w:rsidRDefault="00B46226" w:rsidP="00001219">
      <w:pPr>
        <w:spacing w:line="23" w:lineRule="atLeast"/>
        <w:jc w:val="both"/>
        <w:rPr>
          <w:rFonts w:ascii="Arial" w:hAnsi="Arial" w:cs="Arial"/>
          <w:sz w:val="22"/>
          <w:lang w:val="es-MX"/>
        </w:rPr>
      </w:pPr>
      <w:r w:rsidRPr="001D1349">
        <w:rPr>
          <w:rFonts w:ascii="Arial" w:hAnsi="Arial" w:cs="Arial"/>
          <w:sz w:val="22"/>
          <w:lang w:val="es-MX"/>
        </w:rPr>
        <w:t xml:space="preserve">Para tratar la creciente demanda de soluciones integradas, en particular para </w:t>
      </w:r>
      <w:r w:rsidR="00AC5DCD" w:rsidRPr="001D1349">
        <w:rPr>
          <w:rFonts w:ascii="Arial" w:hAnsi="Arial" w:cs="Arial"/>
          <w:sz w:val="22"/>
          <w:lang w:val="es-MX"/>
        </w:rPr>
        <w:t>la conducción autónoma</w:t>
      </w:r>
      <w:r w:rsidRPr="001D1349">
        <w:rPr>
          <w:rFonts w:ascii="Arial" w:hAnsi="Arial" w:cs="Arial"/>
          <w:sz w:val="22"/>
          <w:lang w:val="es-MX"/>
        </w:rPr>
        <w:t>, Samsung y HARMAN se centrarán en la ingeniería, la computación de alto rendimiento, las tecnologías de sensores, los algoritmos, la inteligencia artificial, así como en las soluciones de conectividad y nube, que posibilitan los sistemas avanzados de asistencia al conductor (ADAS, por sus siglas en inglés, Advanced Driver Assistance System) y el piloto automático.</w:t>
      </w:r>
    </w:p>
    <w:p w14:paraId="46AD64CD" w14:textId="77777777" w:rsidR="00B46226" w:rsidRPr="001D1349" w:rsidRDefault="00B46226" w:rsidP="00001219">
      <w:pPr>
        <w:spacing w:line="23" w:lineRule="atLeast"/>
        <w:jc w:val="both"/>
        <w:rPr>
          <w:rFonts w:ascii="Arial" w:hAnsi="Arial" w:cs="Arial"/>
          <w:sz w:val="22"/>
          <w:lang w:val="es-MX"/>
        </w:rPr>
      </w:pPr>
    </w:p>
    <w:p w14:paraId="59D70876" w14:textId="20FF2007" w:rsidR="00B6614D" w:rsidRPr="001D1349" w:rsidRDefault="00B46226" w:rsidP="00001219">
      <w:pPr>
        <w:spacing w:line="23" w:lineRule="atLeast"/>
        <w:jc w:val="both"/>
        <w:rPr>
          <w:rFonts w:ascii="Arial" w:hAnsi="Arial" w:cs="Arial"/>
          <w:sz w:val="22"/>
          <w:lang w:val="es-MX"/>
        </w:rPr>
      </w:pPr>
      <w:r w:rsidRPr="001D1349">
        <w:rPr>
          <w:rFonts w:ascii="Arial" w:hAnsi="Arial" w:cs="Arial"/>
          <w:sz w:val="22"/>
          <w:lang w:val="es-MX"/>
        </w:rPr>
        <w:t>"</w:t>
      </w:r>
      <w:r w:rsidRPr="00B6557A">
        <w:rPr>
          <w:rFonts w:ascii="Arial" w:hAnsi="Arial" w:cs="Arial"/>
          <w:i/>
          <w:sz w:val="22"/>
          <w:lang w:val="es-MX"/>
        </w:rPr>
        <w:t>Ya existe una gran demanda para las soluciones de ADAS. Y está creciendo rápidamente con los avances en los vehículos conectad</w:t>
      </w:r>
      <w:r w:rsidR="00AC5DCD" w:rsidRPr="00B6557A">
        <w:rPr>
          <w:rFonts w:ascii="Arial" w:hAnsi="Arial" w:cs="Arial"/>
          <w:i/>
          <w:sz w:val="22"/>
          <w:lang w:val="es-MX"/>
        </w:rPr>
        <w:t>os y en los vehículos autónomos</w:t>
      </w:r>
      <w:r w:rsidRPr="001D1349">
        <w:rPr>
          <w:rFonts w:ascii="Arial" w:hAnsi="Arial" w:cs="Arial"/>
          <w:sz w:val="22"/>
          <w:lang w:val="es-MX"/>
        </w:rPr>
        <w:t xml:space="preserve">", dijo Dinesh Paliwal, </w:t>
      </w:r>
      <w:r w:rsidR="001D1349">
        <w:rPr>
          <w:rFonts w:ascii="Arial" w:hAnsi="Arial" w:cs="Arial"/>
          <w:sz w:val="22"/>
          <w:lang w:val="es-MX"/>
        </w:rPr>
        <w:t>p</w:t>
      </w:r>
      <w:r w:rsidRPr="001D1349">
        <w:rPr>
          <w:rFonts w:ascii="Arial" w:hAnsi="Arial" w:cs="Arial"/>
          <w:sz w:val="22"/>
          <w:lang w:val="es-MX"/>
        </w:rPr>
        <w:t>residente y CEO de HARMAN. "</w:t>
      </w:r>
      <w:r w:rsidRPr="00B6557A">
        <w:rPr>
          <w:rFonts w:ascii="Arial" w:hAnsi="Arial" w:cs="Arial"/>
          <w:i/>
          <w:sz w:val="22"/>
          <w:lang w:val="es-MX"/>
        </w:rPr>
        <w:t xml:space="preserve">Esta estratégica unidad de negocio demuestra el compromiso de Samsung y de HARMAN en responder a ese llamado - y ser la </w:t>
      </w:r>
      <w:r w:rsidR="00B6557A" w:rsidRPr="00B6557A">
        <w:rPr>
          <w:rFonts w:ascii="Arial" w:hAnsi="Arial" w:cs="Arial"/>
          <w:i/>
          <w:sz w:val="22"/>
          <w:lang w:val="es-MX"/>
        </w:rPr>
        <w:t>colaboración</w:t>
      </w:r>
      <w:r w:rsidRPr="00B6557A">
        <w:rPr>
          <w:rFonts w:ascii="Arial" w:hAnsi="Arial" w:cs="Arial"/>
          <w:i/>
          <w:sz w:val="22"/>
          <w:lang w:val="es-MX"/>
        </w:rPr>
        <w:t xml:space="preserve"> definitiva para las tecnologías integradas. También</w:t>
      </w:r>
      <w:r w:rsidR="00B6557A" w:rsidRPr="00B6557A">
        <w:rPr>
          <w:rFonts w:ascii="Arial" w:hAnsi="Arial" w:cs="Arial"/>
          <w:i/>
          <w:sz w:val="22"/>
          <w:lang w:val="es-MX"/>
        </w:rPr>
        <w:t>,</w:t>
      </w:r>
      <w:r w:rsidRPr="00B6557A">
        <w:rPr>
          <w:rFonts w:ascii="Arial" w:hAnsi="Arial" w:cs="Arial"/>
          <w:i/>
          <w:sz w:val="22"/>
          <w:lang w:val="es-MX"/>
        </w:rPr>
        <w:t xml:space="preserve"> refleja el increíble poder que Samsung y HARMAN, como una fuerza colectiva, traerán a nuestros clientes, mientras combinan la escala y los recursos de Samsung con la profunda experiencia automotriz y las redes de HARMAN. Juntos, estamos conduciendo el futuro de la industria automotriz</w:t>
      </w:r>
      <w:r w:rsidRPr="001D1349">
        <w:rPr>
          <w:rFonts w:ascii="Arial" w:hAnsi="Arial" w:cs="Arial"/>
          <w:sz w:val="22"/>
          <w:lang w:val="es-MX"/>
        </w:rPr>
        <w:t>".</w:t>
      </w:r>
    </w:p>
    <w:p w14:paraId="73F75390" w14:textId="77777777" w:rsidR="00B46226" w:rsidRPr="001D1349" w:rsidRDefault="00B46226" w:rsidP="00001219">
      <w:pPr>
        <w:spacing w:line="23" w:lineRule="atLeast"/>
        <w:jc w:val="both"/>
        <w:rPr>
          <w:rFonts w:ascii="Arial" w:hAnsi="Arial" w:cs="Arial"/>
          <w:sz w:val="22"/>
          <w:lang w:val="es-MX"/>
        </w:rPr>
      </w:pPr>
    </w:p>
    <w:p w14:paraId="5D7718C6" w14:textId="2F6B8F43" w:rsidR="00B6614D" w:rsidRPr="001D1349" w:rsidRDefault="00B46226" w:rsidP="00001219">
      <w:pPr>
        <w:spacing w:line="23" w:lineRule="atLeast"/>
        <w:jc w:val="both"/>
        <w:rPr>
          <w:rFonts w:ascii="Arial" w:hAnsi="Arial" w:cs="Arial"/>
          <w:sz w:val="22"/>
          <w:lang w:val="es-MX"/>
        </w:rPr>
      </w:pPr>
      <w:r w:rsidRPr="001D1349">
        <w:rPr>
          <w:rFonts w:ascii="Arial" w:hAnsi="Arial" w:cs="Arial"/>
          <w:sz w:val="22"/>
          <w:lang w:val="es-MX"/>
        </w:rPr>
        <w:t>El veterano de la industria, John Absmeier</w:t>
      </w:r>
      <w:r w:rsidR="00B6557A">
        <w:rPr>
          <w:rFonts w:ascii="Arial" w:hAnsi="Arial" w:cs="Arial"/>
          <w:sz w:val="22"/>
          <w:lang w:val="es-MX"/>
        </w:rPr>
        <w:t>,</w:t>
      </w:r>
      <w:r w:rsidRPr="001D1349">
        <w:rPr>
          <w:rFonts w:ascii="Arial" w:hAnsi="Arial" w:cs="Arial"/>
          <w:sz w:val="22"/>
          <w:lang w:val="es-MX"/>
        </w:rPr>
        <w:t xml:space="preserve"> fue designado vicepresidente senior de la nueva SBU de HARMAN, y también desempeña su función actual como vicepresidente de Máquinas Inteligentes para el SSIC. Como líder en ambas organizaciones, John Absmeier asegurará la colaboración continua para traer las soluciones autónomas y de ADAS al mercado.</w:t>
      </w:r>
    </w:p>
    <w:p w14:paraId="026F0660" w14:textId="77777777" w:rsidR="00B46226" w:rsidRPr="001D1349" w:rsidRDefault="00B46226" w:rsidP="00001219">
      <w:pPr>
        <w:spacing w:line="23" w:lineRule="atLeast"/>
        <w:jc w:val="both"/>
        <w:rPr>
          <w:rFonts w:ascii="Arial" w:hAnsi="Arial" w:cs="Arial"/>
          <w:sz w:val="22"/>
          <w:lang w:val="es-MX"/>
        </w:rPr>
      </w:pPr>
    </w:p>
    <w:p w14:paraId="7EB0990F" w14:textId="11186961" w:rsidR="007B1E10" w:rsidRPr="001D1349" w:rsidRDefault="00B46226" w:rsidP="00001219">
      <w:pPr>
        <w:spacing w:line="23" w:lineRule="atLeast"/>
        <w:jc w:val="both"/>
        <w:rPr>
          <w:rFonts w:ascii="Arial" w:hAnsi="Arial" w:cs="Arial"/>
          <w:sz w:val="22"/>
          <w:lang w:val="es-MX"/>
        </w:rPr>
      </w:pPr>
      <w:r w:rsidRPr="001D1349">
        <w:rPr>
          <w:rFonts w:ascii="Arial" w:hAnsi="Arial" w:cs="Arial"/>
          <w:sz w:val="22"/>
          <w:lang w:val="es-MX"/>
        </w:rPr>
        <w:t xml:space="preserve">La primera inversión estratégica del Fondo de Innovación Automotriz de Samsung será en TTTech, un líder en seguridad funcional, conexión en red, sistemas en tiempo real, e integración compleja de software para las plataformas de ADAS y </w:t>
      </w:r>
      <w:r w:rsidR="00AC5DCD" w:rsidRPr="001D1349">
        <w:rPr>
          <w:rFonts w:ascii="Arial" w:hAnsi="Arial" w:cs="Arial"/>
          <w:sz w:val="22"/>
          <w:lang w:val="es-MX"/>
        </w:rPr>
        <w:t>manejo autónomo</w:t>
      </w:r>
      <w:r w:rsidRPr="001D1349">
        <w:rPr>
          <w:rFonts w:ascii="Arial" w:hAnsi="Arial" w:cs="Arial"/>
          <w:sz w:val="22"/>
          <w:lang w:val="es-MX"/>
        </w:rPr>
        <w:t xml:space="preserve">. Las inversiones anteriores de Samsung por los fondos ya </w:t>
      </w:r>
      <w:proofErr w:type="gramStart"/>
      <w:r w:rsidRPr="001D1349">
        <w:rPr>
          <w:rFonts w:ascii="Arial" w:hAnsi="Arial" w:cs="Arial"/>
          <w:sz w:val="22"/>
          <w:lang w:val="es-MX"/>
        </w:rPr>
        <w:t>existentes</w:t>
      </w:r>
      <w:r w:rsidR="00B6557A">
        <w:rPr>
          <w:rFonts w:ascii="Arial" w:hAnsi="Arial" w:cs="Arial"/>
          <w:sz w:val="22"/>
          <w:lang w:val="es-MX"/>
        </w:rPr>
        <w:t>,</w:t>
      </w:r>
      <w:proofErr w:type="gramEnd"/>
      <w:r w:rsidRPr="001D1349">
        <w:rPr>
          <w:rFonts w:ascii="Arial" w:hAnsi="Arial" w:cs="Arial"/>
          <w:sz w:val="22"/>
          <w:lang w:val="es-MX"/>
        </w:rPr>
        <w:t xml:space="preserve"> incluyeron apuestas en empresas emergentes automotrices, como AImotive y Renovo para </w:t>
      </w:r>
      <w:r w:rsidR="00AC5DCD" w:rsidRPr="001D1349">
        <w:rPr>
          <w:rFonts w:ascii="Arial" w:hAnsi="Arial" w:cs="Arial"/>
          <w:sz w:val="22"/>
          <w:lang w:val="es-MX"/>
        </w:rPr>
        <w:t>conducción autónoma</w:t>
      </w:r>
      <w:r w:rsidRPr="001D1349">
        <w:rPr>
          <w:rFonts w:ascii="Arial" w:hAnsi="Arial" w:cs="Arial"/>
          <w:sz w:val="22"/>
          <w:lang w:val="es-MX"/>
        </w:rPr>
        <w:t>; Quanergy, TetraVue, y Oculii para sensores; Autotalks y Valens para conectividad; y Graphcore para computación de alto rendimiento.</w:t>
      </w:r>
    </w:p>
    <w:p w14:paraId="184F55B9" w14:textId="77777777" w:rsidR="00B46226" w:rsidRPr="001D1349" w:rsidRDefault="00B46226" w:rsidP="00001219">
      <w:pPr>
        <w:spacing w:line="23" w:lineRule="atLeast"/>
        <w:jc w:val="both"/>
        <w:rPr>
          <w:rFonts w:ascii="Arial" w:hAnsi="Arial" w:cs="Arial"/>
          <w:sz w:val="22"/>
          <w:lang w:val="es-MX"/>
        </w:rPr>
      </w:pPr>
    </w:p>
    <w:p w14:paraId="1D5F3813" w14:textId="71FD795D" w:rsidR="00685302" w:rsidRPr="001D1349" w:rsidRDefault="00B46226" w:rsidP="00B6557A">
      <w:pPr>
        <w:jc w:val="both"/>
        <w:rPr>
          <w:rFonts w:ascii="Arial" w:hAnsi="Arial" w:cs="Arial"/>
          <w:sz w:val="22"/>
          <w:lang w:val="es-MX"/>
        </w:rPr>
      </w:pPr>
      <w:r w:rsidRPr="001D1349">
        <w:rPr>
          <w:rFonts w:ascii="Arial" w:hAnsi="Arial" w:cs="Arial"/>
          <w:sz w:val="22"/>
          <w:lang w:val="es-MX"/>
        </w:rPr>
        <w:t xml:space="preserve">Samsung ya ha obtenido licencias para pruebas </w:t>
      </w:r>
      <w:r w:rsidR="00B6557A">
        <w:rPr>
          <w:rFonts w:ascii="Arial" w:hAnsi="Arial" w:cs="Arial"/>
          <w:sz w:val="22"/>
          <w:lang w:val="es-MX"/>
        </w:rPr>
        <w:t>en ruta</w:t>
      </w:r>
      <w:r w:rsidRPr="001D1349">
        <w:rPr>
          <w:rFonts w:ascii="Arial" w:hAnsi="Arial" w:cs="Arial"/>
          <w:sz w:val="22"/>
          <w:lang w:val="es-MX"/>
        </w:rPr>
        <w:t xml:space="preserve"> de su software y hardware de conducción autónoma, actualmente en desarrollo en Corea y en California. Samsung no entrará en el negocio de fabricación de vehículos, manteniéndose enfocada en trabajar en asociación con los fabricantes de automóviles, así como con los facilitadores de movilidad para desarrollar la próxima generación de la innovación automotriz.</w:t>
      </w:r>
    </w:p>
    <w:p w14:paraId="2F6CE0A7" w14:textId="77777777" w:rsidR="00102C0C" w:rsidRPr="001D1349" w:rsidRDefault="00102C0C" w:rsidP="00B6557A">
      <w:pPr>
        <w:jc w:val="both"/>
        <w:rPr>
          <w:rFonts w:asciiTheme="majorHAnsi" w:hAnsiTheme="majorHAnsi"/>
          <w:lang w:val="es-MX"/>
        </w:rPr>
      </w:pPr>
      <w:bookmarkStart w:id="0" w:name="_GoBack"/>
      <w:bookmarkEnd w:id="0"/>
    </w:p>
    <w:p w14:paraId="0E4CFFF6" w14:textId="77777777" w:rsidR="00E34142" w:rsidRPr="001D1349" w:rsidRDefault="00E34142" w:rsidP="00001219">
      <w:pPr>
        <w:pStyle w:val="NoSpacing"/>
        <w:autoSpaceDE w:val="0"/>
        <w:autoSpaceDN w:val="0"/>
        <w:spacing w:line="23" w:lineRule="atLeast"/>
        <w:jc w:val="both"/>
        <w:rPr>
          <w:rFonts w:ascii="Arial" w:hAnsi="Arial" w:cs="Arial"/>
          <w:b/>
          <w:sz w:val="20"/>
          <w:szCs w:val="24"/>
          <w:u w:val="single"/>
          <w:lang w:val="es-MX"/>
        </w:rPr>
      </w:pPr>
    </w:p>
    <w:p w14:paraId="68F70592" w14:textId="50F97D69" w:rsidR="00873514" w:rsidRPr="001D1349" w:rsidRDefault="005777B0" w:rsidP="00001219">
      <w:pPr>
        <w:pStyle w:val="NoSpacing"/>
        <w:autoSpaceDE w:val="0"/>
        <w:autoSpaceDN w:val="0"/>
        <w:spacing w:line="23" w:lineRule="atLeast"/>
        <w:jc w:val="both"/>
        <w:rPr>
          <w:rFonts w:ascii="Arial" w:hAnsi="Arial" w:cs="Arial"/>
          <w:b/>
          <w:sz w:val="20"/>
          <w:szCs w:val="24"/>
          <w:u w:val="single"/>
          <w:lang w:val="es-MX"/>
        </w:rPr>
      </w:pPr>
      <w:r w:rsidRPr="001D1349">
        <w:rPr>
          <w:rFonts w:ascii="Arial" w:hAnsi="Arial" w:cs="Arial"/>
          <w:b/>
          <w:sz w:val="20"/>
          <w:szCs w:val="24"/>
          <w:u w:val="single"/>
          <w:lang w:val="es-MX"/>
        </w:rPr>
        <w:t>Sobre</w:t>
      </w:r>
      <w:r w:rsidR="00873514" w:rsidRPr="001D1349">
        <w:rPr>
          <w:rFonts w:ascii="Arial" w:hAnsi="Arial" w:cs="Arial"/>
          <w:b/>
          <w:sz w:val="20"/>
          <w:szCs w:val="24"/>
          <w:u w:val="single"/>
          <w:lang w:val="es-MX"/>
        </w:rPr>
        <w:t xml:space="preserve"> HARMAN</w:t>
      </w:r>
    </w:p>
    <w:p w14:paraId="0A876E8D" w14:textId="314A95EB" w:rsidR="005777B0" w:rsidRPr="001D1349" w:rsidRDefault="00873514" w:rsidP="005777B0">
      <w:pPr>
        <w:pStyle w:val="NoSpacing"/>
        <w:autoSpaceDE w:val="0"/>
        <w:autoSpaceDN w:val="0"/>
        <w:spacing w:line="23" w:lineRule="atLeast"/>
        <w:jc w:val="both"/>
        <w:rPr>
          <w:rFonts w:ascii="Arial" w:hAnsi="Arial" w:cs="Arial"/>
          <w:sz w:val="20"/>
          <w:szCs w:val="24"/>
          <w:lang w:val="es-MX"/>
        </w:rPr>
      </w:pPr>
      <w:r w:rsidRPr="001D1349">
        <w:rPr>
          <w:rFonts w:ascii="Arial" w:hAnsi="Arial" w:cs="Arial"/>
          <w:sz w:val="20"/>
          <w:szCs w:val="24"/>
          <w:lang w:val="es-MX"/>
        </w:rPr>
        <w:t xml:space="preserve">HARMAN (harman.com) </w:t>
      </w:r>
      <w:r w:rsidR="005777B0" w:rsidRPr="001D1349">
        <w:rPr>
          <w:rFonts w:ascii="Arial" w:hAnsi="Arial" w:cs="Arial"/>
          <w:sz w:val="20"/>
          <w:szCs w:val="24"/>
          <w:lang w:val="es-MX"/>
        </w:rPr>
        <w:t>diseña y construye productos y soluciones conectados para los fabricantes de automóviles, consumidores y empresas alrededor del mundo, incluyendo sistemas de automóviles conectados, productos de audio y visuales, soluciones de automatización empresarial, y servicios que soportan la Internet de las Cosas. Con las marcas líderes incluyendo</w:t>
      </w:r>
      <w:r w:rsidRPr="001D1349">
        <w:rPr>
          <w:rFonts w:ascii="Arial" w:hAnsi="Arial" w:cs="Arial"/>
          <w:sz w:val="20"/>
          <w:szCs w:val="24"/>
          <w:lang w:val="es-MX"/>
        </w:rPr>
        <w:t xml:space="preserve"> AKG®, Harman </w:t>
      </w:r>
      <w:proofErr w:type="spellStart"/>
      <w:r w:rsidRPr="001D1349">
        <w:rPr>
          <w:rFonts w:ascii="Arial" w:hAnsi="Arial" w:cs="Arial"/>
          <w:sz w:val="20"/>
          <w:szCs w:val="24"/>
          <w:lang w:val="es-MX"/>
        </w:rPr>
        <w:t>Kardon</w:t>
      </w:r>
      <w:proofErr w:type="spellEnd"/>
      <w:r w:rsidRPr="001D1349">
        <w:rPr>
          <w:rFonts w:ascii="Arial" w:hAnsi="Arial" w:cs="Arial"/>
          <w:sz w:val="20"/>
          <w:szCs w:val="24"/>
          <w:lang w:val="es-MX"/>
        </w:rPr>
        <w:t xml:space="preserve">®, </w:t>
      </w:r>
      <w:proofErr w:type="spellStart"/>
      <w:r w:rsidRPr="001D1349">
        <w:rPr>
          <w:rFonts w:ascii="Arial" w:hAnsi="Arial" w:cs="Arial"/>
          <w:sz w:val="20"/>
          <w:szCs w:val="24"/>
          <w:lang w:val="es-MX"/>
        </w:rPr>
        <w:t>Infinity</w:t>
      </w:r>
      <w:proofErr w:type="spellEnd"/>
      <w:r w:rsidRPr="001D1349">
        <w:rPr>
          <w:rFonts w:ascii="Arial" w:hAnsi="Arial" w:cs="Arial"/>
          <w:sz w:val="20"/>
          <w:szCs w:val="24"/>
          <w:lang w:val="es-MX"/>
        </w:rPr>
        <w:t xml:space="preserve">®, JBL®, </w:t>
      </w:r>
      <w:proofErr w:type="spellStart"/>
      <w:r w:rsidRPr="001D1349">
        <w:rPr>
          <w:rFonts w:ascii="Arial" w:hAnsi="Arial" w:cs="Arial"/>
          <w:sz w:val="20"/>
          <w:szCs w:val="24"/>
          <w:lang w:val="es-MX"/>
        </w:rPr>
        <w:t>Lexicon</w:t>
      </w:r>
      <w:proofErr w:type="spellEnd"/>
      <w:r w:rsidRPr="001D1349">
        <w:rPr>
          <w:rFonts w:ascii="Arial" w:hAnsi="Arial" w:cs="Arial"/>
          <w:sz w:val="20"/>
          <w:szCs w:val="24"/>
          <w:lang w:val="es-MX"/>
        </w:rPr>
        <w:t xml:space="preserve">®, Mark Levinson® </w:t>
      </w:r>
      <w:r w:rsidR="005777B0" w:rsidRPr="001D1349">
        <w:rPr>
          <w:rFonts w:ascii="Arial" w:hAnsi="Arial" w:cs="Arial"/>
          <w:sz w:val="20"/>
          <w:szCs w:val="24"/>
          <w:lang w:val="es-MX"/>
        </w:rPr>
        <w:t>y</w:t>
      </w:r>
      <w:r w:rsidRPr="001D1349">
        <w:rPr>
          <w:rFonts w:ascii="Arial" w:hAnsi="Arial" w:cs="Arial"/>
          <w:sz w:val="20"/>
          <w:szCs w:val="24"/>
          <w:lang w:val="es-MX"/>
        </w:rPr>
        <w:t xml:space="preserve"> </w:t>
      </w:r>
      <w:proofErr w:type="spellStart"/>
      <w:r w:rsidRPr="001D1349">
        <w:rPr>
          <w:rFonts w:ascii="Arial" w:hAnsi="Arial" w:cs="Arial"/>
          <w:sz w:val="20"/>
          <w:szCs w:val="24"/>
          <w:lang w:val="es-MX"/>
        </w:rPr>
        <w:t>Revel</w:t>
      </w:r>
      <w:proofErr w:type="spellEnd"/>
      <w:r w:rsidRPr="001D1349">
        <w:rPr>
          <w:rFonts w:ascii="Arial" w:hAnsi="Arial" w:cs="Arial"/>
          <w:sz w:val="20"/>
          <w:szCs w:val="24"/>
          <w:lang w:val="es-MX"/>
        </w:rPr>
        <w:t xml:space="preserve">®, </w:t>
      </w:r>
      <w:r w:rsidR="005777B0" w:rsidRPr="001D1349">
        <w:rPr>
          <w:rFonts w:ascii="Arial" w:hAnsi="Arial" w:cs="Arial"/>
          <w:sz w:val="20"/>
          <w:szCs w:val="24"/>
          <w:lang w:val="es-MX"/>
        </w:rPr>
        <w:t xml:space="preserve">los </w:t>
      </w:r>
      <w:proofErr w:type="spellStart"/>
      <w:r w:rsidR="005777B0" w:rsidRPr="001D1349">
        <w:rPr>
          <w:rFonts w:ascii="Arial" w:hAnsi="Arial" w:cs="Arial"/>
          <w:sz w:val="20"/>
          <w:szCs w:val="24"/>
          <w:lang w:val="es-MX"/>
        </w:rPr>
        <w:t>audiófilos</w:t>
      </w:r>
      <w:proofErr w:type="spellEnd"/>
      <w:r w:rsidR="005777B0" w:rsidRPr="001D1349">
        <w:rPr>
          <w:rFonts w:ascii="Arial" w:hAnsi="Arial" w:cs="Arial"/>
          <w:sz w:val="20"/>
          <w:szCs w:val="24"/>
          <w:lang w:val="es-MX"/>
        </w:rPr>
        <w:t xml:space="preserve">, músicos y los sitios de entretenimiento admiran a HARMAN donde actúan alrededor del mundo. Más de 50 </w:t>
      </w:r>
      <w:r w:rsidR="00136EF0" w:rsidRPr="001D1349">
        <w:rPr>
          <w:rFonts w:ascii="Arial" w:hAnsi="Arial" w:cs="Arial"/>
          <w:sz w:val="20"/>
          <w:szCs w:val="24"/>
          <w:lang w:val="es-MX"/>
        </w:rPr>
        <w:t>millones</w:t>
      </w:r>
      <w:r w:rsidR="005777B0" w:rsidRPr="001D1349">
        <w:rPr>
          <w:rFonts w:ascii="Arial" w:hAnsi="Arial" w:cs="Arial"/>
          <w:sz w:val="20"/>
          <w:szCs w:val="24"/>
          <w:lang w:val="es-MX"/>
        </w:rPr>
        <w:t xml:space="preserve"> de automóviles en la carretera el día de hoy están dotados con sistemas de audio y de vehículo conectado de HARMAN. Nuestros servicios de software propulsan mil </w:t>
      </w:r>
      <w:r w:rsidR="00136EF0" w:rsidRPr="001D1349">
        <w:rPr>
          <w:rFonts w:ascii="Arial" w:hAnsi="Arial" w:cs="Arial"/>
          <w:sz w:val="20"/>
          <w:szCs w:val="24"/>
          <w:lang w:val="es-MX"/>
        </w:rPr>
        <w:t>millones</w:t>
      </w:r>
      <w:r w:rsidR="005777B0" w:rsidRPr="001D1349">
        <w:rPr>
          <w:rFonts w:ascii="Arial" w:hAnsi="Arial" w:cs="Arial"/>
          <w:sz w:val="20"/>
          <w:szCs w:val="24"/>
          <w:lang w:val="es-MX"/>
        </w:rPr>
        <w:t xml:space="preserve"> de dispositivos y sistemas </w:t>
      </w:r>
      <w:r w:rsidR="00136EF0" w:rsidRPr="001D1349">
        <w:rPr>
          <w:rFonts w:ascii="Arial" w:hAnsi="Arial" w:cs="Arial"/>
          <w:sz w:val="20"/>
          <w:szCs w:val="24"/>
          <w:lang w:val="es-MX"/>
        </w:rPr>
        <w:t>móviles</w:t>
      </w:r>
      <w:r w:rsidR="005777B0" w:rsidRPr="001D1349">
        <w:rPr>
          <w:rFonts w:ascii="Arial" w:hAnsi="Arial" w:cs="Arial"/>
          <w:sz w:val="20"/>
          <w:szCs w:val="24"/>
          <w:lang w:val="es-MX"/>
        </w:rPr>
        <w:t xml:space="preserve"> que están conectados, integrados y seguros por todas las plataformas, desde el trabajo y hogar hasta el automóvil y el teléfono móvil. HARMAN posee una </w:t>
      </w:r>
      <w:r w:rsidR="005777B0" w:rsidRPr="001D1349">
        <w:rPr>
          <w:rFonts w:ascii="Arial" w:hAnsi="Arial" w:cs="Arial"/>
          <w:sz w:val="20"/>
          <w:szCs w:val="24"/>
          <w:lang w:val="es-MX"/>
        </w:rPr>
        <w:lastRenderedPageBreak/>
        <w:t xml:space="preserve">fuerza de trabajo de aproximadamente 30.00 personas por todas las Américas, Europa y Asia. En marzo de 2017, HARMAN se volvió una filial totalmente propiedad de Samsung </w:t>
      </w:r>
      <w:proofErr w:type="spellStart"/>
      <w:r w:rsidR="005777B0" w:rsidRPr="001D1349">
        <w:rPr>
          <w:rFonts w:ascii="Arial" w:hAnsi="Arial" w:cs="Arial"/>
          <w:sz w:val="20"/>
          <w:szCs w:val="24"/>
          <w:lang w:val="es-MX"/>
        </w:rPr>
        <w:t>Electronics</w:t>
      </w:r>
      <w:proofErr w:type="spellEnd"/>
      <w:r w:rsidR="005777B0" w:rsidRPr="001D1349">
        <w:rPr>
          <w:rFonts w:ascii="Arial" w:hAnsi="Arial" w:cs="Arial"/>
          <w:sz w:val="20"/>
          <w:szCs w:val="24"/>
          <w:lang w:val="es-MX"/>
        </w:rPr>
        <w:t xml:space="preserve"> Co., Ltd.</w:t>
      </w:r>
    </w:p>
    <w:p w14:paraId="2381B79A" w14:textId="44A56C37" w:rsidR="00B7540E" w:rsidRPr="001D1349" w:rsidRDefault="00B7540E" w:rsidP="00F37B84">
      <w:pPr>
        <w:rPr>
          <w:rFonts w:asciiTheme="majorHAnsi" w:hAnsiTheme="majorHAnsi"/>
          <w:b/>
          <w:u w:val="single"/>
          <w:lang w:val="es-MX"/>
        </w:rPr>
      </w:pPr>
    </w:p>
    <w:p w14:paraId="537EF69C" w14:textId="77777777" w:rsidR="005A2978" w:rsidRPr="001D1349" w:rsidRDefault="005A2978" w:rsidP="005A2978">
      <w:pPr>
        <w:shd w:val="clear" w:color="auto" w:fill="FFFFFF"/>
        <w:jc w:val="both"/>
        <w:rPr>
          <w:rFonts w:ascii="Arial" w:hAnsi="Arial" w:cs="Arial"/>
          <w:b/>
          <w:bCs/>
          <w:color w:val="212121"/>
          <w:sz w:val="20"/>
          <w:szCs w:val="20"/>
          <w:u w:val="single"/>
          <w:lang w:val="es-MX"/>
        </w:rPr>
      </w:pPr>
      <w:r w:rsidRPr="001D1349">
        <w:rPr>
          <w:rFonts w:ascii="Arial" w:hAnsi="Arial" w:cs="Arial"/>
          <w:b/>
          <w:bCs/>
          <w:color w:val="212121"/>
          <w:sz w:val="20"/>
          <w:szCs w:val="20"/>
          <w:u w:val="single"/>
          <w:lang w:val="es-MX"/>
        </w:rPr>
        <w:t xml:space="preserve">Sobre Samsung </w:t>
      </w:r>
      <w:proofErr w:type="spellStart"/>
      <w:r w:rsidRPr="001D1349">
        <w:rPr>
          <w:rFonts w:ascii="Arial" w:hAnsi="Arial" w:cs="Arial"/>
          <w:b/>
          <w:bCs/>
          <w:color w:val="212121"/>
          <w:sz w:val="20"/>
          <w:szCs w:val="20"/>
          <w:u w:val="single"/>
          <w:lang w:val="es-MX"/>
        </w:rPr>
        <w:t>Electronics</w:t>
      </w:r>
      <w:proofErr w:type="spellEnd"/>
      <w:r w:rsidRPr="001D1349">
        <w:rPr>
          <w:rFonts w:ascii="Arial" w:hAnsi="Arial" w:cs="Arial"/>
          <w:b/>
          <w:bCs/>
          <w:color w:val="212121"/>
          <w:sz w:val="20"/>
          <w:szCs w:val="20"/>
          <w:u w:val="single"/>
          <w:lang w:val="es-MX"/>
        </w:rPr>
        <w:t xml:space="preserve"> Co., Ltd.</w:t>
      </w:r>
    </w:p>
    <w:p w14:paraId="06F51441" w14:textId="49ED2232" w:rsidR="005A2978" w:rsidRPr="001D1349" w:rsidRDefault="005A2978" w:rsidP="005A2978">
      <w:pPr>
        <w:shd w:val="clear" w:color="auto" w:fill="FFFFFF"/>
        <w:jc w:val="both"/>
        <w:rPr>
          <w:rFonts w:ascii="Segoe UI" w:hAnsi="Segoe UI" w:cs="Segoe UI"/>
          <w:color w:val="212121"/>
          <w:sz w:val="23"/>
          <w:szCs w:val="23"/>
          <w:lang w:val="es-MX"/>
        </w:rPr>
      </w:pPr>
      <w:r w:rsidRPr="001D1349">
        <w:rPr>
          <w:rFonts w:ascii="Arial" w:hAnsi="Arial" w:cs="Arial"/>
          <w:color w:val="212121"/>
          <w:sz w:val="20"/>
          <w:szCs w:val="20"/>
          <w:lang w:val="es-MX"/>
        </w:rPr>
        <w:t xml:space="preserve">Samsung inspira al mundo y diseña el futuro con ideas y tecnologías innovadoras. La compañía está redefiniendo el mundo de las </w:t>
      </w:r>
      <w:proofErr w:type="spellStart"/>
      <w:r w:rsidRPr="001D1349">
        <w:rPr>
          <w:rFonts w:ascii="Arial" w:hAnsi="Arial" w:cs="Arial"/>
          <w:color w:val="212121"/>
          <w:sz w:val="20"/>
          <w:szCs w:val="20"/>
          <w:lang w:val="es-MX"/>
        </w:rPr>
        <w:t>TVs</w:t>
      </w:r>
      <w:proofErr w:type="spellEnd"/>
      <w:r w:rsidRPr="001D1349">
        <w:rPr>
          <w:rFonts w:ascii="Arial" w:hAnsi="Arial" w:cs="Arial"/>
          <w:color w:val="212121"/>
          <w:sz w:val="20"/>
          <w:szCs w:val="20"/>
          <w:lang w:val="es-MX"/>
        </w:rPr>
        <w:t>, </w:t>
      </w:r>
      <w:r w:rsidRPr="001D1349">
        <w:rPr>
          <w:rFonts w:ascii="Arial" w:hAnsi="Arial" w:cs="Arial"/>
          <w:i/>
          <w:iCs/>
          <w:color w:val="212121"/>
          <w:sz w:val="20"/>
          <w:szCs w:val="20"/>
          <w:lang w:val="es-MX"/>
        </w:rPr>
        <w:t xml:space="preserve">smartphones, </w:t>
      </w:r>
      <w:proofErr w:type="gramStart"/>
      <w:r w:rsidRPr="001D1349">
        <w:rPr>
          <w:rFonts w:ascii="Arial" w:hAnsi="Arial" w:cs="Arial"/>
          <w:i/>
          <w:iCs/>
          <w:color w:val="212121"/>
          <w:sz w:val="20"/>
          <w:szCs w:val="20"/>
          <w:lang w:val="es-MX"/>
        </w:rPr>
        <w:t>wearables</w:t>
      </w:r>
      <w:proofErr w:type="gramEnd"/>
      <w:r w:rsidRPr="001D1349">
        <w:rPr>
          <w:rFonts w:ascii="Arial" w:hAnsi="Arial" w:cs="Arial"/>
          <w:color w:val="212121"/>
          <w:sz w:val="20"/>
          <w:szCs w:val="20"/>
          <w:lang w:val="es-MX"/>
        </w:rPr>
        <w:t>, tabletas, electrodomésticos, sistemas de conexión y memoria, sistema</w:t>
      </w:r>
      <w:r w:rsidRPr="001D1349">
        <w:rPr>
          <w:rFonts w:ascii="Arial" w:hAnsi="Arial" w:cs="Arial"/>
          <w:i/>
          <w:iCs/>
          <w:color w:val="212121"/>
          <w:sz w:val="20"/>
          <w:szCs w:val="20"/>
          <w:lang w:val="es-MX"/>
        </w:rPr>
        <w:t> LSI</w:t>
      </w:r>
      <w:r w:rsidRPr="001D1349">
        <w:rPr>
          <w:rFonts w:ascii="Arial" w:hAnsi="Arial" w:cs="Arial"/>
          <w:sz w:val="20"/>
          <w:szCs w:val="20"/>
          <w:lang w:val="es-MX"/>
        </w:rPr>
        <w:t xml:space="preserve">, fundición de semiconductores </w:t>
      </w:r>
      <w:r w:rsidRPr="001D1349">
        <w:rPr>
          <w:rFonts w:ascii="Arial" w:hAnsi="Arial" w:cs="Arial"/>
          <w:color w:val="212121"/>
          <w:sz w:val="20"/>
          <w:szCs w:val="20"/>
          <w:lang w:val="es-MX"/>
        </w:rPr>
        <w:t xml:space="preserve">y soluciones LED. Para conocer las últimas noticias, por favor visite la Sala de Prensa de Samsung en </w:t>
      </w:r>
      <w:hyperlink r:id="rId11" w:history="1">
        <w:r w:rsidR="00391DA3" w:rsidRPr="001D1349">
          <w:rPr>
            <w:rStyle w:val="Hyperlink"/>
            <w:rFonts w:ascii="Arial" w:eastAsia="Malgun Gothic" w:hAnsi="Arial" w:cs="Arial"/>
            <w:sz w:val="20"/>
            <w:szCs w:val="20"/>
            <w:lang w:val="es-MX"/>
          </w:rPr>
          <w:t>http://news.samsung.com</w:t>
        </w:r>
        <w:r w:rsidR="00391DA3" w:rsidRPr="001D1349">
          <w:rPr>
            <w:rStyle w:val="Hyperlink"/>
            <w:rFonts w:ascii="Arial" w:hAnsi="Arial" w:cs="Arial"/>
            <w:sz w:val="20"/>
            <w:szCs w:val="20"/>
            <w:lang w:val="es-MX"/>
          </w:rPr>
          <w:t>/mx</w:t>
        </w:r>
      </w:hyperlink>
      <w:r w:rsidR="00391DA3" w:rsidRPr="001D1349">
        <w:rPr>
          <w:rFonts w:ascii="Arial" w:hAnsi="Arial" w:cs="Arial"/>
          <w:color w:val="212121"/>
          <w:sz w:val="20"/>
          <w:szCs w:val="20"/>
          <w:lang w:val="es-MX"/>
        </w:rPr>
        <w:t xml:space="preserve"> </w:t>
      </w:r>
    </w:p>
    <w:p w14:paraId="193558EB" w14:textId="77777777" w:rsidR="005A2978" w:rsidRPr="001D1349" w:rsidRDefault="005A2978" w:rsidP="00F37B84">
      <w:pPr>
        <w:rPr>
          <w:rFonts w:asciiTheme="majorHAnsi" w:hAnsiTheme="majorHAnsi"/>
          <w:b/>
          <w:u w:val="single"/>
          <w:lang w:val="es-MX"/>
        </w:rPr>
      </w:pPr>
    </w:p>
    <w:p w14:paraId="5108D3A4" w14:textId="77777777" w:rsidR="001D7F9A" w:rsidRPr="001D1349" w:rsidRDefault="001D7F9A" w:rsidP="00F37B84">
      <w:pPr>
        <w:rPr>
          <w:rFonts w:ascii="Arial" w:hAnsi="Arial" w:cs="Arial"/>
          <w:sz w:val="22"/>
          <w:szCs w:val="22"/>
          <w:lang w:val="es-MX"/>
        </w:rPr>
      </w:pPr>
    </w:p>
    <w:p w14:paraId="5AAC286C" w14:textId="77777777" w:rsidR="001D7F9A" w:rsidRPr="001D1349" w:rsidRDefault="001D7F9A" w:rsidP="00F37B84">
      <w:pPr>
        <w:rPr>
          <w:rFonts w:ascii="Arial" w:hAnsi="Arial" w:cs="Arial"/>
          <w:sz w:val="22"/>
          <w:szCs w:val="22"/>
          <w:lang w:val="es-MX"/>
        </w:rPr>
      </w:pPr>
    </w:p>
    <w:p w14:paraId="19979C04" w14:textId="77777777" w:rsidR="00CC1596" w:rsidRPr="001D1349" w:rsidRDefault="00CC1596" w:rsidP="00CC1596">
      <w:pPr>
        <w:jc w:val="center"/>
        <w:rPr>
          <w:lang w:val="es-MX"/>
        </w:rPr>
      </w:pPr>
      <w:r w:rsidRPr="001D1349">
        <w:rPr>
          <w:rFonts w:ascii="Arial" w:hAnsi="Arial" w:cs="Arial"/>
          <w:sz w:val="22"/>
          <w:szCs w:val="22"/>
          <w:lang w:val="es-MX"/>
        </w:rPr>
        <w:t>###</w:t>
      </w:r>
    </w:p>
    <w:sectPr w:rsidR="00CC1596" w:rsidRPr="001D1349" w:rsidSect="00492EF9">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DF4A1" w14:textId="77777777" w:rsidR="00CF2EE0" w:rsidRDefault="00CF2EE0" w:rsidP="000B4C51">
      <w:r>
        <w:separator/>
      </w:r>
    </w:p>
  </w:endnote>
  <w:endnote w:type="continuationSeparator" w:id="0">
    <w:p w14:paraId="5DDED668" w14:textId="77777777" w:rsidR="00CF2EE0" w:rsidRDefault="00CF2EE0" w:rsidP="000B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105C" w14:textId="77777777" w:rsidR="008E3CA1" w:rsidRDefault="008E3CA1" w:rsidP="000106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39787" w14:textId="77777777" w:rsidR="008E3CA1" w:rsidRDefault="008E3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68F" w14:textId="24B22A78" w:rsidR="008E3CA1" w:rsidRDefault="008E3CA1" w:rsidP="000106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557A">
      <w:rPr>
        <w:rStyle w:val="PageNumber"/>
        <w:noProof/>
      </w:rPr>
      <w:t>3</w:t>
    </w:r>
    <w:r>
      <w:rPr>
        <w:rStyle w:val="PageNumber"/>
      </w:rPr>
      <w:fldChar w:fldCharType="end"/>
    </w:r>
  </w:p>
  <w:p w14:paraId="6F1B760C" w14:textId="77777777" w:rsidR="008E3CA1" w:rsidRDefault="008E3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22E03" w14:textId="77777777" w:rsidR="00CF2EE0" w:rsidRDefault="00CF2EE0" w:rsidP="000B4C51">
      <w:r>
        <w:separator/>
      </w:r>
    </w:p>
  </w:footnote>
  <w:footnote w:type="continuationSeparator" w:id="0">
    <w:p w14:paraId="278988E8" w14:textId="77777777" w:rsidR="00CF2EE0" w:rsidRDefault="00CF2EE0" w:rsidP="000B4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E737C"/>
    <w:multiLevelType w:val="hybridMultilevel"/>
    <w:tmpl w:val="A6A0E2A2"/>
    <w:lvl w:ilvl="0" w:tplc="C456A9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57EFA"/>
    <w:multiLevelType w:val="hybridMultilevel"/>
    <w:tmpl w:val="96C48044"/>
    <w:lvl w:ilvl="0" w:tplc="9DF697E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D2B47"/>
    <w:multiLevelType w:val="hybridMultilevel"/>
    <w:tmpl w:val="EAE4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84"/>
    <w:rsid w:val="00001219"/>
    <w:rsid w:val="00006319"/>
    <w:rsid w:val="00006B04"/>
    <w:rsid w:val="00010653"/>
    <w:rsid w:val="000106E7"/>
    <w:rsid w:val="00016833"/>
    <w:rsid w:val="00017252"/>
    <w:rsid w:val="00020232"/>
    <w:rsid w:val="00026F47"/>
    <w:rsid w:val="000316F8"/>
    <w:rsid w:val="00033A6D"/>
    <w:rsid w:val="00035AC9"/>
    <w:rsid w:val="00042B27"/>
    <w:rsid w:val="0004367E"/>
    <w:rsid w:val="00043DFA"/>
    <w:rsid w:val="00046F5E"/>
    <w:rsid w:val="00054928"/>
    <w:rsid w:val="00054BEB"/>
    <w:rsid w:val="00054E62"/>
    <w:rsid w:val="00055C9D"/>
    <w:rsid w:val="0006256F"/>
    <w:rsid w:val="00064CAE"/>
    <w:rsid w:val="00066914"/>
    <w:rsid w:val="00073E11"/>
    <w:rsid w:val="000768CB"/>
    <w:rsid w:val="00077B28"/>
    <w:rsid w:val="00084E33"/>
    <w:rsid w:val="000B0E6E"/>
    <w:rsid w:val="000B4C51"/>
    <w:rsid w:val="000C02C0"/>
    <w:rsid w:val="000D338F"/>
    <w:rsid w:val="000D6C78"/>
    <w:rsid w:val="000E0A68"/>
    <w:rsid w:val="000E3BE8"/>
    <w:rsid w:val="0010101C"/>
    <w:rsid w:val="00102B7E"/>
    <w:rsid w:val="00102C0C"/>
    <w:rsid w:val="00111A2D"/>
    <w:rsid w:val="001132C2"/>
    <w:rsid w:val="00120B86"/>
    <w:rsid w:val="00132053"/>
    <w:rsid w:val="00136EF0"/>
    <w:rsid w:val="00150A63"/>
    <w:rsid w:val="00156AA2"/>
    <w:rsid w:val="00167933"/>
    <w:rsid w:val="00177DAD"/>
    <w:rsid w:val="00182EA1"/>
    <w:rsid w:val="00183608"/>
    <w:rsid w:val="001A118C"/>
    <w:rsid w:val="001A55A3"/>
    <w:rsid w:val="001A7F5B"/>
    <w:rsid w:val="001C1A06"/>
    <w:rsid w:val="001C32A4"/>
    <w:rsid w:val="001D1349"/>
    <w:rsid w:val="001D2B06"/>
    <w:rsid w:val="001D7F9A"/>
    <w:rsid w:val="001E2733"/>
    <w:rsid w:val="001F1AEB"/>
    <w:rsid w:val="00205537"/>
    <w:rsid w:val="00214DD5"/>
    <w:rsid w:val="00215D6F"/>
    <w:rsid w:val="0022675C"/>
    <w:rsid w:val="00240B11"/>
    <w:rsid w:val="0024124A"/>
    <w:rsid w:val="00250110"/>
    <w:rsid w:val="002523CD"/>
    <w:rsid w:val="00255496"/>
    <w:rsid w:val="00262FE0"/>
    <w:rsid w:val="002705E3"/>
    <w:rsid w:val="00270A87"/>
    <w:rsid w:val="002879D4"/>
    <w:rsid w:val="002A1A76"/>
    <w:rsid w:val="002A3DF5"/>
    <w:rsid w:val="002A5CE3"/>
    <w:rsid w:val="002A7D14"/>
    <w:rsid w:val="002B461F"/>
    <w:rsid w:val="002C1642"/>
    <w:rsid w:val="002C3754"/>
    <w:rsid w:val="002C4C46"/>
    <w:rsid w:val="002D1A4C"/>
    <w:rsid w:val="002D45D0"/>
    <w:rsid w:val="002D7D0A"/>
    <w:rsid w:val="002E00F4"/>
    <w:rsid w:val="002E01B0"/>
    <w:rsid w:val="002E1AF3"/>
    <w:rsid w:val="002E4E86"/>
    <w:rsid w:val="002F243B"/>
    <w:rsid w:val="002F30ED"/>
    <w:rsid w:val="002F4513"/>
    <w:rsid w:val="00301C8F"/>
    <w:rsid w:val="00304288"/>
    <w:rsid w:val="00305933"/>
    <w:rsid w:val="00306287"/>
    <w:rsid w:val="00306E3F"/>
    <w:rsid w:val="00307DA6"/>
    <w:rsid w:val="0031102C"/>
    <w:rsid w:val="00313542"/>
    <w:rsid w:val="00316B71"/>
    <w:rsid w:val="0032624B"/>
    <w:rsid w:val="00326F26"/>
    <w:rsid w:val="00334FDD"/>
    <w:rsid w:val="00340A4B"/>
    <w:rsid w:val="0034225A"/>
    <w:rsid w:val="003455D4"/>
    <w:rsid w:val="003457F1"/>
    <w:rsid w:val="00350979"/>
    <w:rsid w:val="003533CA"/>
    <w:rsid w:val="003633A7"/>
    <w:rsid w:val="003650D9"/>
    <w:rsid w:val="00367927"/>
    <w:rsid w:val="00372340"/>
    <w:rsid w:val="0037706D"/>
    <w:rsid w:val="00377748"/>
    <w:rsid w:val="00380AFF"/>
    <w:rsid w:val="00382068"/>
    <w:rsid w:val="00383B69"/>
    <w:rsid w:val="003844BD"/>
    <w:rsid w:val="00391DA3"/>
    <w:rsid w:val="003A2097"/>
    <w:rsid w:val="003A5437"/>
    <w:rsid w:val="003A770C"/>
    <w:rsid w:val="003B0F22"/>
    <w:rsid w:val="003B5F13"/>
    <w:rsid w:val="003B7206"/>
    <w:rsid w:val="003B79EE"/>
    <w:rsid w:val="003C3EB7"/>
    <w:rsid w:val="003C5CC6"/>
    <w:rsid w:val="003C6706"/>
    <w:rsid w:val="003D5901"/>
    <w:rsid w:val="003D6769"/>
    <w:rsid w:val="003E46CF"/>
    <w:rsid w:val="003F3B4E"/>
    <w:rsid w:val="00402614"/>
    <w:rsid w:val="004032C8"/>
    <w:rsid w:val="004039CD"/>
    <w:rsid w:val="00421D75"/>
    <w:rsid w:val="00430566"/>
    <w:rsid w:val="00434A3E"/>
    <w:rsid w:val="004458AA"/>
    <w:rsid w:val="00451C7B"/>
    <w:rsid w:val="004662E0"/>
    <w:rsid w:val="0048655A"/>
    <w:rsid w:val="00487A3C"/>
    <w:rsid w:val="00492E4E"/>
    <w:rsid w:val="00492EF9"/>
    <w:rsid w:val="004B7887"/>
    <w:rsid w:val="004C3A6F"/>
    <w:rsid w:val="004C5D51"/>
    <w:rsid w:val="004C5FAB"/>
    <w:rsid w:val="004D1540"/>
    <w:rsid w:val="004D7A30"/>
    <w:rsid w:val="004F342B"/>
    <w:rsid w:val="004F7B1C"/>
    <w:rsid w:val="00504D20"/>
    <w:rsid w:val="00504E0E"/>
    <w:rsid w:val="0050536A"/>
    <w:rsid w:val="0050546D"/>
    <w:rsid w:val="00507082"/>
    <w:rsid w:val="00511545"/>
    <w:rsid w:val="005141AF"/>
    <w:rsid w:val="005167CA"/>
    <w:rsid w:val="00516D78"/>
    <w:rsid w:val="00520FBA"/>
    <w:rsid w:val="0052107D"/>
    <w:rsid w:val="005214CB"/>
    <w:rsid w:val="00521839"/>
    <w:rsid w:val="005218DC"/>
    <w:rsid w:val="00525364"/>
    <w:rsid w:val="005258E0"/>
    <w:rsid w:val="005334CC"/>
    <w:rsid w:val="0053589A"/>
    <w:rsid w:val="005414E1"/>
    <w:rsid w:val="00545F45"/>
    <w:rsid w:val="00555DD3"/>
    <w:rsid w:val="005633D0"/>
    <w:rsid w:val="0056745A"/>
    <w:rsid w:val="00573509"/>
    <w:rsid w:val="005777B0"/>
    <w:rsid w:val="00582542"/>
    <w:rsid w:val="00582B16"/>
    <w:rsid w:val="00586F95"/>
    <w:rsid w:val="00594113"/>
    <w:rsid w:val="00596E64"/>
    <w:rsid w:val="005A2978"/>
    <w:rsid w:val="005A6E2C"/>
    <w:rsid w:val="005B3AF4"/>
    <w:rsid w:val="005B48CD"/>
    <w:rsid w:val="005B576A"/>
    <w:rsid w:val="005B7428"/>
    <w:rsid w:val="005C1B1E"/>
    <w:rsid w:val="005C5918"/>
    <w:rsid w:val="005C65E7"/>
    <w:rsid w:val="005D13E9"/>
    <w:rsid w:val="005E2660"/>
    <w:rsid w:val="005E3C11"/>
    <w:rsid w:val="005E68DA"/>
    <w:rsid w:val="005F4B10"/>
    <w:rsid w:val="005F6D93"/>
    <w:rsid w:val="00605A38"/>
    <w:rsid w:val="0060638E"/>
    <w:rsid w:val="00610155"/>
    <w:rsid w:val="0061351D"/>
    <w:rsid w:val="0061578C"/>
    <w:rsid w:val="00621056"/>
    <w:rsid w:val="00622916"/>
    <w:rsid w:val="0062618E"/>
    <w:rsid w:val="00643677"/>
    <w:rsid w:val="00646625"/>
    <w:rsid w:val="0065004F"/>
    <w:rsid w:val="00656000"/>
    <w:rsid w:val="0065608D"/>
    <w:rsid w:val="00656954"/>
    <w:rsid w:val="00671607"/>
    <w:rsid w:val="00685302"/>
    <w:rsid w:val="00691880"/>
    <w:rsid w:val="00696BF7"/>
    <w:rsid w:val="006A29FB"/>
    <w:rsid w:val="006C1DA8"/>
    <w:rsid w:val="006C22C3"/>
    <w:rsid w:val="006C24EB"/>
    <w:rsid w:val="006C3024"/>
    <w:rsid w:val="006D43BF"/>
    <w:rsid w:val="006F0793"/>
    <w:rsid w:val="006F6C70"/>
    <w:rsid w:val="00701507"/>
    <w:rsid w:val="007055B4"/>
    <w:rsid w:val="0071158D"/>
    <w:rsid w:val="00715035"/>
    <w:rsid w:val="0075225D"/>
    <w:rsid w:val="007539F4"/>
    <w:rsid w:val="007546F7"/>
    <w:rsid w:val="00767B63"/>
    <w:rsid w:val="0077474A"/>
    <w:rsid w:val="00780462"/>
    <w:rsid w:val="00784E88"/>
    <w:rsid w:val="00792F0C"/>
    <w:rsid w:val="00796761"/>
    <w:rsid w:val="007A165C"/>
    <w:rsid w:val="007A50AF"/>
    <w:rsid w:val="007B1E10"/>
    <w:rsid w:val="007B2E76"/>
    <w:rsid w:val="007C0DC1"/>
    <w:rsid w:val="007C1860"/>
    <w:rsid w:val="007C42B5"/>
    <w:rsid w:val="007C4C89"/>
    <w:rsid w:val="007C61BC"/>
    <w:rsid w:val="007D76F6"/>
    <w:rsid w:val="007E3AAA"/>
    <w:rsid w:val="007E4D5D"/>
    <w:rsid w:val="007F5B7B"/>
    <w:rsid w:val="007F6FA9"/>
    <w:rsid w:val="00804B7A"/>
    <w:rsid w:val="008126B9"/>
    <w:rsid w:val="00812ACE"/>
    <w:rsid w:val="00812DF6"/>
    <w:rsid w:val="00816455"/>
    <w:rsid w:val="0081745E"/>
    <w:rsid w:val="00820F5A"/>
    <w:rsid w:val="008243B2"/>
    <w:rsid w:val="00832F31"/>
    <w:rsid w:val="00836BD0"/>
    <w:rsid w:val="00841BBC"/>
    <w:rsid w:val="008577E0"/>
    <w:rsid w:val="00857CD0"/>
    <w:rsid w:val="0086014F"/>
    <w:rsid w:val="00861ABF"/>
    <w:rsid w:val="008653A9"/>
    <w:rsid w:val="00873514"/>
    <w:rsid w:val="00874F65"/>
    <w:rsid w:val="00877EA5"/>
    <w:rsid w:val="00877ED3"/>
    <w:rsid w:val="008815D0"/>
    <w:rsid w:val="00884816"/>
    <w:rsid w:val="008A17CF"/>
    <w:rsid w:val="008B3585"/>
    <w:rsid w:val="008C2483"/>
    <w:rsid w:val="008C26A8"/>
    <w:rsid w:val="008C3E2C"/>
    <w:rsid w:val="008C7272"/>
    <w:rsid w:val="008C7842"/>
    <w:rsid w:val="008E1F7A"/>
    <w:rsid w:val="008E3CA1"/>
    <w:rsid w:val="008F0E55"/>
    <w:rsid w:val="008F14AB"/>
    <w:rsid w:val="008F5C6C"/>
    <w:rsid w:val="0090013D"/>
    <w:rsid w:val="009048CA"/>
    <w:rsid w:val="00904E82"/>
    <w:rsid w:val="009136DE"/>
    <w:rsid w:val="00917EBC"/>
    <w:rsid w:val="00922928"/>
    <w:rsid w:val="00931746"/>
    <w:rsid w:val="00940EE9"/>
    <w:rsid w:val="00945E12"/>
    <w:rsid w:val="009524BB"/>
    <w:rsid w:val="0095682C"/>
    <w:rsid w:val="0096272B"/>
    <w:rsid w:val="0098279F"/>
    <w:rsid w:val="00985157"/>
    <w:rsid w:val="00986A35"/>
    <w:rsid w:val="0099460B"/>
    <w:rsid w:val="00996FB9"/>
    <w:rsid w:val="009A42C2"/>
    <w:rsid w:val="009A5538"/>
    <w:rsid w:val="009B00D3"/>
    <w:rsid w:val="009B085A"/>
    <w:rsid w:val="009B6445"/>
    <w:rsid w:val="009C7C91"/>
    <w:rsid w:val="009D05AC"/>
    <w:rsid w:val="009D4327"/>
    <w:rsid w:val="009D4714"/>
    <w:rsid w:val="009E0811"/>
    <w:rsid w:val="009E2305"/>
    <w:rsid w:val="009F2495"/>
    <w:rsid w:val="009F61CB"/>
    <w:rsid w:val="00A00A3D"/>
    <w:rsid w:val="00A024FF"/>
    <w:rsid w:val="00A1137A"/>
    <w:rsid w:val="00A14EF6"/>
    <w:rsid w:val="00A20951"/>
    <w:rsid w:val="00A27F9A"/>
    <w:rsid w:val="00A31F2B"/>
    <w:rsid w:val="00A35110"/>
    <w:rsid w:val="00A410EA"/>
    <w:rsid w:val="00A53892"/>
    <w:rsid w:val="00A55078"/>
    <w:rsid w:val="00A57BBC"/>
    <w:rsid w:val="00A61426"/>
    <w:rsid w:val="00A661CF"/>
    <w:rsid w:val="00A66859"/>
    <w:rsid w:val="00A85F1F"/>
    <w:rsid w:val="00A874D4"/>
    <w:rsid w:val="00A90E8D"/>
    <w:rsid w:val="00A92AA5"/>
    <w:rsid w:val="00AA0127"/>
    <w:rsid w:val="00AB4D3B"/>
    <w:rsid w:val="00AB769E"/>
    <w:rsid w:val="00AB7A18"/>
    <w:rsid w:val="00AC5DCD"/>
    <w:rsid w:val="00AC7F61"/>
    <w:rsid w:val="00AD04D7"/>
    <w:rsid w:val="00AD4480"/>
    <w:rsid w:val="00AD4CB7"/>
    <w:rsid w:val="00AE4D22"/>
    <w:rsid w:val="00AF0BBC"/>
    <w:rsid w:val="00B00321"/>
    <w:rsid w:val="00B00491"/>
    <w:rsid w:val="00B00901"/>
    <w:rsid w:val="00B01532"/>
    <w:rsid w:val="00B12E1C"/>
    <w:rsid w:val="00B13128"/>
    <w:rsid w:val="00B1327D"/>
    <w:rsid w:val="00B17FD4"/>
    <w:rsid w:val="00B22BB4"/>
    <w:rsid w:val="00B27B24"/>
    <w:rsid w:val="00B46226"/>
    <w:rsid w:val="00B505D3"/>
    <w:rsid w:val="00B51329"/>
    <w:rsid w:val="00B549BC"/>
    <w:rsid w:val="00B64BFE"/>
    <w:rsid w:val="00B6557A"/>
    <w:rsid w:val="00B6614D"/>
    <w:rsid w:val="00B7065E"/>
    <w:rsid w:val="00B72B63"/>
    <w:rsid w:val="00B7373F"/>
    <w:rsid w:val="00B7540E"/>
    <w:rsid w:val="00B77042"/>
    <w:rsid w:val="00B83E0A"/>
    <w:rsid w:val="00B90027"/>
    <w:rsid w:val="00BA354E"/>
    <w:rsid w:val="00BA66BE"/>
    <w:rsid w:val="00BB4156"/>
    <w:rsid w:val="00BC15F1"/>
    <w:rsid w:val="00BC4AC1"/>
    <w:rsid w:val="00BD3D2D"/>
    <w:rsid w:val="00BF093E"/>
    <w:rsid w:val="00BF7B08"/>
    <w:rsid w:val="00C00D8E"/>
    <w:rsid w:val="00C03C81"/>
    <w:rsid w:val="00C07F16"/>
    <w:rsid w:val="00C10105"/>
    <w:rsid w:val="00C11DFE"/>
    <w:rsid w:val="00C22FB7"/>
    <w:rsid w:val="00C309C4"/>
    <w:rsid w:val="00C323DC"/>
    <w:rsid w:val="00C33D68"/>
    <w:rsid w:val="00C406E1"/>
    <w:rsid w:val="00C43935"/>
    <w:rsid w:val="00C47895"/>
    <w:rsid w:val="00C557EC"/>
    <w:rsid w:val="00C6600F"/>
    <w:rsid w:val="00C724B2"/>
    <w:rsid w:val="00C76495"/>
    <w:rsid w:val="00C80CAF"/>
    <w:rsid w:val="00C83E1D"/>
    <w:rsid w:val="00CA6E46"/>
    <w:rsid w:val="00CB00DB"/>
    <w:rsid w:val="00CB1087"/>
    <w:rsid w:val="00CB4031"/>
    <w:rsid w:val="00CC1596"/>
    <w:rsid w:val="00CC2C8B"/>
    <w:rsid w:val="00CC49D1"/>
    <w:rsid w:val="00CD15B1"/>
    <w:rsid w:val="00CD197A"/>
    <w:rsid w:val="00CD26E6"/>
    <w:rsid w:val="00CD58DC"/>
    <w:rsid w:val="00CE047C"/>
    <w:rsid w:val="00CE081C"/>
    <w:rsid w:val="00CE10A9"/>
    <w:rsid w:val="00CF1E53"/>
    <w:rsid w:val="00CF2EE0"/>
    <w:rsid w:val="00D06596"/>
    <w:rsid w:val="00D12D60"/>
    <w:rsid w:val="00D15AB7"/>
    <w:rsid w:val="00D2710E"/>
    <w:rsid w:val="00D31B90"/>
    <w:rsid w:val="00D352FA"/>
    <w:rsid w:val="00D375F9"/>
    <w:rsid w:val="00D42C7E"/>
    <w:rsid w:val="00D5398F"/>
    <w:rsid w:val="00D623BC"/>
    <w:rsid w:val="00D6505E"/>
    <w:rsid w:val="00D71240"/>
    <w:rsid w:val="00D76B26"/>
    <w:rsid w:val="00D77522"/>
    <w:rsid w:val="00D828D6"/>
    <w:rsid w:val="00D92543"/>
    <w:rsid w:val="00D92A4F"/>
    <w:rsid w:val="00DA22CE"/>
    <w:rsid w:val="00DA5E15"/>
    <w:rsid w:val="00DB138E"/>
    <w:rsid w:val="00DB200E"/>
    <w:rsid w:val="00DB7109"/>
    <w:rsid w:val="00DC3E02"/>
    <w:rsid w:val="00DD0786"/>
    <w:rsid w:val="00DD07E8"/>
    <w:rsid w:val="00DE1806"/>
    <w:rsid w:val="00DE1BE9"/>
    <w:rsid w:val="00DF1B28"/>
    <w:rsid w:val="00DF2FD2"/>
    <w:rsid w:val="00DF75EB"/>
    <w:rsid w:val="00E01228"/>
    <w:rsid w:val="00E13B9B"/>
    <w:rsid w:val="00E16BFD"/>
    <w:rsid w:val="00E2327F"/>
    <w:rsid w:val="00E34142"/>
    <w:rsid w:val="00E4333B"/>
    <w:rsid w:val="00E46FD7"/>
    <w:rsid w:val="00E5700A"/>
    <w:rsid w:val="00E57260"/>
    <w:rsid w:val="00E57B66"/>
    <w:rsid w:val="00E57E11"/>
    <w:rsid w:val="00E81DC5"/>
    <w:rsid w:val="00E82C12"/>
    <w:rsid w:val="00E858E1"/>
    <w:rsid w:val="00E92A41"/>
    <w:rsid w:val="00E97F76"/>
    <w:rsid w:val="00EB21CF"/>
    <w:rsid w:val="00EB612D"/>
    <w:rsid w:val="00ED00BD"/>
    <w:rsid w:val="00ED50CC"/>
    <w:rsid w:val="00ED71C1"/>
    <w:rsid w:val="00ED75AC"/>
    <w:rsid w:val="00EE5F2E"/>
    <w:rsid w:val="00EE6BC6"/>
    <w:rsid w:val="00EE7170"/>
    <w:rsid w:val="00F0035F"/>
    <w:rsid w:val="00F040F9"/>
    <w:rsid w:val="00F07B7A"/>
    <w:rsid w:val="00F14CEA"/>
    <w:rsid w:val="00F165FB"/>
    <w:rsid w:val="00F2259A"/>
    <w:rsid w:val="00F22835"/>
    <w:rsid w:val="00F2357B"/>
    <w:rsid w:val="00F25564"/>
    <w:rsid w:val="00F37B75"/>
    <w:rsid w:val="00F37B84"/>
    <w:rsid w:val="00F40408"/>
    <w:rsid w:val="00F4168A"/>
    <w:rsid w:val="00F5659B"/>
    <w:rsid w:val="00F567CD"/>
    <w:rsid w:val="00F57211"/>
    <w:rsid w:val="00F70C54"/>
    <w:rsid w:val="00F75415"/>
    <w:rsid w:val="00F81B8E"/>
    <w:rsid w:val="00F87F7A"/>
    <w:rsid w:val="00F910EE"/>
    <w:rsid w:val="00F97E30"/>
    <w:rsid w:val="00FA6F98"/>
    <w:rsid w:val="00FC3AB8"/>
    <w:rsid w:val="00FC7E01"/>
    <w:rsid w:val="00FD0E55"/>
    <w:rsid w:val="00FD22F3"/>
    <w:rsid w:val="00FE4367"/>
    <w:rsid w:val="00FE7D95"/>
    <w:rsid w:val="00FF2A53"/>
    <w:rsid w:val="00FF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2B8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398F"/>
    <w:rPr>
      <w:sz w:val="18"/>
      <w:szCs w:val="18"/>
    </w:rPr>
  </w:style>
  <w:style w:type="paragraph" w:styleId="CommentText">
    <w:name w:val="annotation text"/>
    <w:basedOn w:val="Normal"/>
    <w:link w:val="CommentTextChar"/>
    <w:uiPriority w:val="99"/>
    <w:semiHidden/>
    <w:unhideWhenUsed/>
    <w:rsid w:val="00D5398F"/>
  </w:style>
  <w:style w:type="character" w:customStyle="1" w:styleId="CommentTextChar">
    <w:name w:val="Comment Text Char"/>
    <w:basedOn w:val="DefaultParagraphFont"/>
    <w:link w:val="CommentText"/>
    <w:uiPriority w:val="99"/>
    <w:semiHidden/>
    <w:rsid w:val="00D5398F"/>
  </w:style>
  <w:style w:type="paragraph" w:styleId="CommentSubject">
    <w:name w:val="annotation subject"/>
    <w:basedOn w:val="CommentText"/>
    <w:next w:val="CommentText"/>
    <w:link w:val="CommentSubjectChar"/>
    <w:uiPriority w:val="99"/>
    <w:semiHidden/>
    <w:unhideWhenUsed/>
    <w:rsid w:val="00D5398F"/>
    <w:rPr>
      <w:b/>
      <w:bCs/>
      <w:sz w:val="20"/>
      <w:szCs w:val="20"/>
    </w:rPr>
  </w:style>
  <w:style w:type="character" w:customStyle="1" w:styleId="CommentSubjectChar">
    <w:name w:val="Comment Subject Char"/>
    <w:basedOn w:val="CommentTextChar"/>
    <w:link w:val="CommentSubject"/>
    <w:uiPriority w:val="99"/>
    <w:semiHidden/>
    <w:rsid w:val="00D5398F"/>
    <w:rPr>
      <w:b/>
      <w:bCs/>
      <w:sz w:val="20"/>
      <w:szCs w:val="20"/>
    </w:rPr>
  </w:style>
  <w:style w:type="paragraph" w:styleId="BalloonText">
    <w:name w:val="Balloon Text"/>
    <w:basedOn w:val="Normal"/>
    <w:link w:val="BalloonTextChar"/>
    <w:uiPriority w:val="99"/>
    <w:semiHidden/>
    <w:unhideWhenUsed/>
    <w:rsid w:val="00D53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98F"/>
    <w:rPr>
      <w:rFonts w:ascii="Lucida Grande" w:hAnsi="Lucida Grande" w:cs="Lucida Grande"/>
      <w:sz w:val="18"/>
      <w:szCs w:val="18"/>
    </w:rPr>
  </w:style>
  <w:style w:type="paragraph" w:styleId="NoSpacing">
    <w:name w:val="No Spacing"/>
    <w:uiPriority w:val="1"/>
    <w:qFormat/>
    <w:rsid w:val="00FC7E01"/>
    <w:rPr>
      <w:sz w:val="22"/>
      <w:szCs w:val="22"/>
    </w:rPr>
  </w:style>
  <w:style w:type="paragraph" w:styleId="Footer">
    <w:name w:val="footer"/>
    <w:basedOn w:val="Normal"/>
    <w:link w:val="FooterChar"/>
    <w:uiPriority w:val="99"/>
    <w:unhideWhenUsed/>
    <w:rsid w:val="000B4C51"/>
    <w:pPr>
      <w:tabs>
        <w:tab w:val="center" w:pos="4680"/>
        <w:tab w:val="right" w:pos="9360"/>
      </w:tabs>
    </w:pPr>
  </w:style>
  <w:style w:type="character" w:customStyle="1" w:styleId="FooterChar">
    <w:name w:val="Footer Char"/>
    <w:basedOn w:val="DefaultParagraphFont"/>
    <w:link w:val="Footer"/>
    <w:uiPriority w:val="99"/>
    <w:rsid w:val="000B4C51"/>
  </w:style>
  <w:style w:type="character" w:styleId="PageNumber">
    <w:name w:val="page number"/>
    <w:basedOn w:val="DefaultParagraphFont"/>
    <w:uiPriority w:val="99"/>
    <w:semiHidden/>
    <w:unhideWhenUsed/>
    <w:rsid w:val="000B4C51"/>
  </w:style>
  <w:style w:type="paragraph" w:styleId="EndnoteText">
    <w:name w:val="endnote text"/>
    <w:basedOn w:val="Normal"/>
    <w:link w:val="EndnoteTextChar"/>
    <w:uiPriority w:val="99"/>
    <w:unhideWhenUsed/>
    <w:rsid w:val="00CE047C"/>
  </w:style>
  <w:style w:type="character" w:customStyle="1" w:styleId="EndnoteTextChar">
    <w:name w:val="Endnote Text Char"/>
    <w:basedOn w:val="DefaultParagraphFont"/>
    <w:link w:val="EndnoteText"/>
    <w:uiPriority w:val="99"/>
    <w:rsid w:val="00CE047C"/>
  </w:style>
  <w:style w:type="character" w:styleId="EndnoteReference">
    <w:name w:val="endnote reference"/>
    <w:basedOn w:val="DefaultParagraphFont"/>
    <w:uiPriority w:val="99"/>
    <w:unhideWhenUsed/>
    <w:rsid w:val="00CE047C"/>
    <w:rPr>
      <w:vertAlign w:val="superscript"/>
    </w:rPr>
  </w:style>
  <w:style w:type="paragraph" w:styleId="ListParagraph">
    <w:name w:val="List Paragraph"/>
    <w:basedOn w:val="Normal"/>
    <w:uiPriority w:val="34"/>
    <w:qFormat/>
    <w:rsid w:val="005258E0"/>
    <w:pPr>
      <w:ind w:left="720"/>
      <w:contextualSpacing/>
    </w:pPr>
  </w:style>
  <w:style w:type="character" w:styleId="Hyperlink">
    <w:name w:val="Hyperlink"/>
    <w:basedOn w:val="DefaultParagraphFont"/>
    <w:uiPriority w:val="99"/>
    <w:unhideWhenUsed/>
    <w:rsid w:val="00BF093E"/>
    <w:rPr>
      <w:color w:val="0000FF" w:themeColor="hyperlink"/>
      <w:u w:val="single"/>
    </w:rPr>
  </w:style>
  <w:style w:type="paragraph" w:styleId="Revision">
    <w:name w:val="Revision"/>
    <w:hidden/>
    <w:uiPriority w:val="99"/>
    <w:semiHidden/>
    <w:rsid w:val="00836BD0"/>
  </w:style>
  <w:style w:type="character" w:styleId="FollowedHyperlink">
    <w:name w:val="FollowedHyperlink"/>
    <w:basedOn w:val="DefaultParagraphFont"/>
    <w:uiPriority w:val="99"/>
    <w:semiHidden/>
    <w:unhideWhenUsed/>
    <w:rsid w:val="002705E3"/>
    <w:rPr>
      <w:color w:val="800080" w:themeColor="followedHyperlink"/>
      <w:u w:val="single"/>
    </w:rPr>
  </w:style>
  <w:style w:type="character" w:styleId="UnresolvedMention">
    <w:name w:val="Unresolved Mention"/>
    <w:basedOn w:val="DefaultParagraphFont"/>
    <w:uiPriority w:val="99"/>
    <w:semiHidden/>
    <w:unhideWhenUsed/>
    <w:rsid w:val="00391DA3"/>
    <w:rPr>
      <w:color w:val="808080"/>
      <w:shd w:val="clear" w:color="auto" w:fill="E6E6E6"/>
    </w:rPr>
  </w:style>
  <w:style w:type="paragraph" w:styleId="Header">
    <w:name w:val="header"/>
    <w:basedOn w:val="Normal"/>
    <w:link w:val="HeaderChar"/>
    <w:uiPriority w:val="99"/>
    <w:unhideWhenUsed/>
    <w:rsid w:val="005414E1"/>
    <w:pPr>
      <w:tabs>
        <w:tab w:val="center" w:pos="4680"/>
        <w:tab w:val="right" w:pos="9360"/>
      </w:tabs>
    </w:pPr>
  </w:style>
  <w:style w:type="character" w:customStyle="1" w:styleId="HeaderChar">
    <w:name w:val="Header Char"/>
    <w:basedOn w:val="DefaultParagraphFont"/>
    <w:link w:val="Header"/>
    <w:uiPriority w:val="99"/>
    <w:rsid w:val="0054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74418">
      <w:bodyDiv w:val="1"/>
      <w:marLeft w:val="0"/>
      <w:marRight w:val="0"/>
      <w:marTop w:val="0"/>
      <w:marBottom w:val="0"/>
      <w:divBdr>
        <w:top w:val="none" w:sz="0" w:space="0" w:color="auto"/>
        <w:left w:val="none" w:sz="0" w:space="0" w:color="auto"/>
        <w:bottom w:val="none" w:sz="0" w:space="0" w:color="auto"/>
        <w:right w:val="none" w:sz="0" w:space="0" w:color="auto"/>
      </w:divBdr>
      <w:divsChild>
        <w:div w:id="692922916">
          <w:marLeft w:val="0"/>
          <w:marRight w:val="0"/>
          <w:marTop w:val="0"/>
          <w:marBottom w:val="0"/>
          <w:divBdr>
            <w:top w:val="none" w:sz="0" w:space="0" w:color="auto"/>
            <w:left w:val="none" w:sz="0" w:space="0" w:color="auto"/>
            <w:bottom w:val="none" w:sz="0" w:space="0" w:color="auto"/>
            <w:right w:val="none" w:sz="0" w:space="0" w:color="auto"/>
          </w:divBdr>
        </w:div>
      </w:divsChild>
    </w:div>
    <w:div w:id="970601026">
      <w:bodyDiv w:val="1"/>
      <w:marLeft w:val="0"/>
      <w:marRight w:val="0"/>
      <w:marTop w:val="0"/>
      <w:marBottom w:val="0"/>
      <w:divBdr>
        <w:top w:val="none" w:sz="0" w:space="0" w:color="auto"/>
        <w:left w:val="none" w:sz="0" w:space="0" w:color="auto"/>
        <w:bottom w:val="none" w:sz="0" w:space="0" w:color="auto"/>
        <w:right w:val="none" w:sz="0" w:space="0" w:color="auto"/>
      </w:divBdr>
    </w:div>
    <w:div w:id="1082408804">
      <w:bodyDiv w:val="1"/>
      <w:marLeft w:val="0"/>
      <w:marRight w:val="0"/>
      <w:marTop w:val="0"/>
      <w:marBottom w:val="0"/>
      <w:divBdr>
        <w:top w:val="none" w:sz="0" w:space="0" w:color="auto"/>
        <w:left w:val="none" w:sz="0" w:space="0" w:color="auto"/>
        <w:bottom w:val="none" w:sz="0" w:space="0" w:color="auto"/>
        <w:right w:val="none" w:sz="0" w:space="0" w:color="auto"/>
      </w:divBdr>
    </w:div>
    <w:div w:id="1243369117">
      <w:bodyDiv w:val="1"/>
      <w:marLeft w:val="0"/>
      <w:marRight w:val="0"/>
      <w:marTop w:val="0"/>
      <w:marBottom w:val="0"/>
      <w:divBdr>
        <w:top w:val="none" w:sz="0" w:space="0" w:color="auto"/>
        <w:left w:val="none" w:sz="0" w:space="0" w:color="auto"/>
        <w:bottom w:val="none" w:sz="0" w:space="0" w:color="auto"/>
        <w:right w:val="none" w:sz="0" w:space="0" w:color="auto"/>
      </w:divBdr>
    </w:div>
    <w:div w:id="1991060104">
      <w:bodyDiv w:val="1"/>
      <w:marLeft w:val="0"/>
      <w:marRight w:val="0"/>
      <w:marTop w:val="0"/>
      <w:marBottom w:val="0"/>
      <w:divBdr>
        <w:top w:val="none" w:sz="0" w:space="0" w:color="auto"/>
        <w:left w:val="none" w:sz="0" w:space="0" w:color="auto"/>
        <w:bottom w:val="none" w:sz="0" w:space="0" w:color="auto"/>
        <w:right w:val="none" w:sz="0" w:space="0" w:color="auto"/>
      </w:divBdr>
    </w:div>
    <w:div w:id="1992830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samsung.com/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en.mejia@edelman.com" TargetMode="External"/><Relationship Id="rId4" Type="http://schemas.openxmlformats.org/officeDocument/2006/relationships/settings" Target="settings.xml"/><Relationship Id="rId9" Type="http://schemas.openxmlformats.org/officeDocument/2006/relationships/hyperlink" Target="mailto:fer.gonzalez@samsu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FB642E-966E-483A-A1CE-AD2E29FB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1056</Words>
  <Characters>6023</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Kousha Navidar</dc:creator>
  <cp:lastModifiedBy>Mejia, Karen</cp:lastModifiedBy>
  <cp:revision>4</cp:revision>
  <cp:lastPrinted>2017-09-07T15:36:00Z</cp:lastPrinted>
  <dcterms:created xsi:type="dcterms:W3CDTF">2017-09-25T22:17:00Z</dcterms:created>
  <dcterms:modified xsi:type="dcterms:W3CDTF">2017-09-25T22:29:00Z</dcterms:modified>
</cp:coreProperties>
</file>