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1EF128" w14:textId="77777777" w:rsidR="000D2F41" w:rsidRDefault="000D2F41" w:rsidP="000D2F41">
      <w:pPr>
        <w:jc w:val="center"/>
        <w:rPr>
          <w:rFonts w:ascii="HelveticaNeue-Thin" w:hAnsi="HelveticaNeue-Thin" w:cs="HelveticaNeue-Thin"/>
          <w:b/>
          <w:sz w:val="14"/>
          <w:szCs w:val="14"/>
        </w:rPr>
      </w:pPr>
      <w:r>
        <w:rPr>
          <w:noProof/>
          <w:lang w:val="en-US" w:eastAsia="en-US" w:bidi="ar-SA"/>
        </w:rPr>
        <w:drawing>
          <wp:anchor distT="0" distB="0" distL="114300" distR="114300" simplePos="0" relativeHeight="251659264" behindDoc="0" locked="0" layoutInCell="1" allowOverlap="1" wp14:anchorId="6DEAC55F" wp14:editId="62A2B54A">
            <wp:simplePos x="0" y="0"/>
            <wp:positionH relativeFrom="page">
              <wp:posOffset>809625</wp:posOffset>
            </wp:positionH>
            <wp:positionV relativeFrom="paragraph">
              <wp:posOffset>9525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7" name="Imagem 7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5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167733" w14:textId="77777777" w:rsidR="000D2F41" w:rsidRPr="005C792C" w:rsidRDefault="000D2F41" w:rsidP="000D2F41">
      <w:pPr>
        <w:tabs>
          <w:tab w:val="center" w:pos="4680"/>
          <w:tab w:val="right" w:pos="9360"/>
        </w:tabs>
        <w:ind w:firstLineChars="49" w:firstLine="69"/>
        <w:jc w:val="right"/>
        <w:rPr>
          <w:rFonts w:ascii="Arial" w:eastAsia="MS Mincho" w:hAnsi="Arial" w:cs="Arial"/>
          <w:b/>
          <w:sz w:val="16"/>
          <w:szCs w:val="16"/>
        </w:rPr>
      </w:pPr>
      <w:r>
        <w:rPr>
          <w:rFonts w:ascii="HelveticaNeue-Thin" w:hAnsi="HelveticaNeue-Thin"/>
          <w:b/>
          <w:sz w:val="14"/>
          <w:szCs w:val="14"/>
        </w:rPr>
        <w:tab/>
      </w:r>
      <w:r>
        <w:rPr>
          <w:rFonts w:ascii="HelveticaNeue-Thin" w:hAnsi="HelveticaNeue-Thin"/>
          <w:b/>
          <w:sz w:val="14"/>
          <w:szCs w:val="14"/>
        </w:rPr>
        <w:tab/>
      </w:r>
      <w:r w:rsidRPr="005C792C">
        <w:rPr>
          <w:rFonts w:ascii="Arial" w:eastAsia="MS Mincho" w:hAnsi="Arial" w:cs="Arial"/>
          <w:b/>
          <w:sz w:val="16"/>
          <w:szCs w:val="16"/>
        </w:rPr>
        <w:t>Fernanda González</w:t>
      </w:r>
    </w:p>
    <w:p w14:paraId="28E7E068" w14:textId="77777777" w:rsidR="000D2F41" w:rsidRPr="005C792C" w:rsidRDefault="000D2F41" w:rsidP="000D2F41">
      <w:pPr>
        <w:jc w:val="right"/>
        <w:rPr>
          <w:rFonts w:ascii="Arial" w:eastAsia="MS Mincho" w:hAnsi="Arial" w:cs="Arial"/>
          <w:b/>
          <w:sz w:val="16"/>
          <w:szCs w:val="16"/>
        </w:rPr>
      </w:pPr>
      <w:r w:rsidRPr="005C792C">
        <w:rPr>
          <w:rFonts w:ascii="Arial" w:eastAsia="MS Mincho" w:hAnsi="Arial" w:cs="Arial"/>
          <w:sz w:val="16"/>
          <w:szCs w:val="16"/>
        </w:rPr>
        <w:t xml:space="preserve">Samsung </w:t>
      </w:r>
      <w:proofErr w:type="spellStart"/>
      <w:r w:rsidRPr="005C792C">
        <w:rPr>
          <w:rFonts w:ascii="Arial" w:eastAsia="MS Mincho" w:hAnsi="Arial" w:cs="Arial"/>
          <w:sz w:val="16"/>
          <w:szCs w:val="16"/>
        </w:rPr>
        <w:t>Electronics</w:t>
      </w:r>
      <w:proofErr w:type="spellEnd"/>
      <w:r w:rsidRPr="005C792C">
        <w:rPr>
          <w:rFonts w:ascii="Arial" w:eastAsia="MS Mincho" w:hAnsi="Arial" w:cs="Arial"/>
          <w:sz w:val="16"/>
          <w:szCs w:val="16"/>
        </w:rPr>
        <w:t xml:space="preserve"> México</w:t>
      </w:r>
    </w:p>
    <w:p w14:paraId="6298B971" w14:textId="77777777" w:rsidR="000D2F41" w:rsidRPr="005C792C" w:rsidRDefault="000D2F41" w:rsidP="000D2F41">
      <w:pPr>
        <w:jc w:val="right"/>
        <w:rPr>
          <w:rFonts w:ascii="Arial" w:eastAsia="MS Mincho" w:hAnsi="Arial" w:cs="Arial"/>
          <w:sz w:val="16"/>
          <w:szCs w:val="16"/>
        </w:rPr>
      </w:pPr>
      <w:r w:rsidRPr="005C792C">
        <w:rPr>
          <w:rFonts w:ascii="Arial" w:eastAsia="MS Mincho" w:hAnsi="Arial" w:cs="Arial"/>
          <w:sz w:val="16"/>
          <w:szCs w:val="16"/>
        </w:rPr>
        <w:tab/>
      </w:r>
      <w:r w:rsidRPr="005C792C">
        <w:rPr>
          <w:rFonts w:ascii="Arial" w:eastAsia="MS Mincho" w:hAnsi="Arial" w:cs="Arial"/>
          <w:sz w:val="16"/>
          <w:szCs w:val="16"/>
        </w:rPr>
        <w:tab/>
        <w:t xml:space="preserve">Tel. 5747 5100 ext. 5078 </w:t>
      </w:r>
    </w:p>
    <w:p w14:paraId="180EFEB7" w14:textId="77777777" w:rsidR="000D2F41" w:rsidRPr="005C792C" w:rsidRDefault="00B54275" w:rsidP="000D2F41">
      <w:pPr>
        <w:jc w:val="right"/>
        <w:rPr>
          <w:rFonts w:ascii="Arial" w:eastAsia="MS Mincho" w:hAnsi="Arial" w:cs="Arial"/>
          <w:sz w:val="16"/>
          <w:szCs w:val="16"/>
          <w:lang w:val="de-DE"/>
        </w:rPr>
      </w:pPr>
      <w:hyperlink r:id="rId7" w:history="1">
        <w:r w:rsidR="000D2F41" w:rsidRPr="005C792C">
          <w:rPr>
            <w:rFonts w:ascii="Arial" w:eastAsia="MS Mincho" w:hAnsi="Arial" w:cs="Arial"/>
            <w:color w:val="0000FF"/>
            <w:sz w:val="16"/>
            <w:szCs w:val="16"/>
            <w:u w:val="single"/>
            <w:lang w:val="de-DE"/>
          </w:rPr>
          <w:t>fer.gonzalez@samsung.com</w:t>
        </w:r>
      </w:hyperlink>
    </w:p>
    <w:p w14:paraId="124E8415" w14:textId="77777777" w:rsidR="000D2F41" w:rsidRPr="005C792C" w:rsidRDefault="000D2F41" w:rsidP="000D2F41">
      <w:pPr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 w:rsidRPr="005C792C">
        <w:rPr>
          <w:rFonts w:ascii="Arial" w:eastAsia="MS Mincho" w:hAnsi="Arial" w:cs="Arial"/>
          <w:b/>
          <w:sz w:val="16"/>
          <w:szCs w:val="16"/>
          <w:lang w:val="de-DE"/>
        </w:rPr>
        <w:tab/>
      </w:r>
    </w:p>
    <w:p w14:paraId="692DC5AF" w14:textId="77777777" w:rsidR="000D2F41" w:rsidRPr="005C792C" w:rsidRDefault="000D2F41" w:rsidP="000D2F41">
      <w:pPr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>Mariana Vázquez</w:t>
      </w:r>
    </w:p>
    <w:p w14:paraId="1C05C349" w14:textId="77777777" w:rsidR="000D2F41" w:rsidRPr="005C792C" w:rsidRDefault="000D2F41" w:rsidP="000D2F41">
      <w:pPr>
        <w:jc w:val="right"/>
        <w:rPr>
          <w:rFonts w:ascii="Arial" w:eastAsia="MS Mincho" w:hAnsi="Arial" w:cs="Arial"/>
          <w:sz w:val="16"/>
          <w:szCs w:val="16"/>
        </w:rPr>
      </w:pPr>
      <w:proofErr w:type="spellStart"/>
      <w:r w:rsidRPr="005C792C">
        <w:rPr>
          <w:rFonts w:ascii="Arial" w:eastAsia="MS Mincho" w:hAnsi="Arial" w:cs="Arial"/>
          <w:sz w:val="16"/>
          <w:szCs w:val="16"/>
        </w:rPr>
        <w:t>JeffreyGroup</w:t>
      </w:r>
      <w:proofErr w:type="spellEnd"/>
      <w:r w:rsidRPr="005C792C">
        <w:rPr>
          <w:rFonts w:ascii="Arial" w:eastAsia="MS Mincho" w:hAnsi="Arial" w:cs="Arial"/>
          <w:sz w:val="16"/>
          <w:szCs w:val="16"/>
        </w:rPr>
        <w:t xml:space="preserve"> México</w:t>
      </w:r>
    </w:p>
    <w:p w14:paraId="242192E6" w14:textId="77777777" w:rsidR="000D2F41" w:rsidRPr="005C792C" w:rsidRDefault="000D2F41" w:rsidP="000D2F41">
      <w:pPr>
        <w:jc w:val="right"/>
        <w:rPr>
          <w:rFonts w:ascii="Arial" w:eastAsia="MS Mincho" w:hAnsi="Arial" w:cs="Arial"/>
          <w:sz w:val="16"/>
          <w:szCs w:val="16"/>
        </w:rPr>
      </w:pPr>
      <w:r w:rsidRPr="005C792C">
        <w:rPr>
          <w:rFonts w:ascii="Arial" w:eastAsia="MS Mincho" w:hAnsi="Arial" w:cs="Arial"/>
          <w:sz w:val="16"/>
          <w:szCs w:val="16"/>
        </w:rPr>
        <w:t>Tel. 5281-1121 ext. 111</w:t>
      </w:r>
    </w:p>
    <w:p w14:paraId="370D510E" w14:textId="77777777" w:rsidR="000D2F41" w:rsidRPr="005C792C" w:rsidRDefault="000D2F41" w:rsidP="000D2F41">
      <w:pPr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color w:val="0000FF"/>
          <w:sz w:val="16"/>
          <w:szCs w:val="16"/>
          <w:u w:val="single"/>
        </w:rPr>
        <w:t>mvazquez</w:t>
      </w:r>
      <w:r w:rsidRPr="005C792C">
        <w:rPr>
          <w:rFonts w:ascii="Arial" w:eastAsia="MS Mincho" w:hAnsi="Arial" w:cs="Arial"/>
          <w:color w:val="0000FF"/>
          <w:sz w:val="16"/>
          <w:szCs w:val="16"/>
          <w:u w:val="single"/>
        </w:rPr>
        <w:t>@jeffreygroup.com</w:t>
      </w:r>
    </w:p>
    <w:p w14:paraId="14EB5537" w14:textId="77777777" w:rsidR="000D2F41" w:rsidRDefault="000D2F41" w:rsidP="0042419B">
      <w:pPr>
        <w:tabs>
          <w:tab w:val="center" w:pos="4680"/>
          <w:tab w:val="right" w:pos="9360"/>
        </w:tabs>
        <w:wordWrap/>
        <w:ind w:firstLineChars="49" w:firstLine="69"/>
        <w:rPr>
          <w:rFonts w:ascii="HelveticaNeue-Thin" w:hAnsi="HelveticaNeue-Thin" w:cs="HelveticaNeue-Thin"/>
          <w:sz w:val="14"/>
          <w:szCs w:val="14"/>
        </w:rPr>
      </w:pPr>
    </w:p>
    <w:p w14:paraId="2330CB44" w14:textId="77777777" w:rsidR="000D2F41" w:rsidRPr="00D629AA" w:rsidRDefault="000D2F41" w:rsidP="0042419B">
      <w:pPr>
        <w:wordWrap/>
        <w:jc w:val="center"/>
        <w:rPr>
          <w:rFonts w:ascii="Calibri" w:hAnsi="Calibri"/>
          <w:b/>
          <w:sz w:val="28"/>
        </w:rPr>
      </w:pPr>
    </w:p>
    <w:p w14:paraId="21F2B098" w14:textId="77777777" w:rsidR="000D2F41" w:rsidRPr="00D629AA" w:rsidRDefault="000D2F41" w:rsidP="0042419B">
      <w:pPr>
        <w:wordWrap/>
        <w:jc w:val="center"/>
        <w:rPr>
          <w:rFonts w:ascii="Arial" w:hAnsi="Arial" w:cs="Arial"/>
          <w:b/>
          <w:sz w:val="28"/>
          <w:szCs w:val="22"/>
        </w:rPr>
      </w:pPr>
    </w:p>
    <w:p w14:paraId="766D763B" w14:textId="5FB8932C" w:rsidR="000D2F41" w:rsidRPr="00D629AA" w:rsidRDefault="000D2F41" w:rsidP="0042419B">
      <w:pPr>
        <w:wordWrap/>
        <w:jc w:val="center"/>
        <w:rPr>
          <w:rFonts w:ascii="Arial" w:hAnsi="Arial" w:cs="Arial"/>
          <w:b/>
          <w:sz w:val="28"/>
          <w:szCs w:val="22"/>
        </w:rPr>
      </w:pPr>
      <w:r w:rsidRPr="00D629AA">
        <w:rPr>
          <w:rFonts w:ascii="Arial" w:hAnsi="Arial" w:cs="Arial"/>
          <w:b/>
          <w:sz w:val="28"/>
          <w:szCs w:val="22"/>
        </w:rPr>
        <w:t>[</w:t>
      </w:r>
      <w:r w:rsidR="0039345C">
        <w:rPr>
          <w:rFonts w:ascii="Arial" w:hAnsi="Arial" w:cs="Arial"/>
          <w:b/>
          <w:sz w:val="28"/>
          <w:szCs w:val="22"/>
        </w:rPr>
        <w:t>Infografía</w:t>
      </w:r>
      <w:r w:rsidRPr="00D629AA">
        <w:rPr>
          <w:rFonts w:ascii="Arial" w:hAnsi="Arial" w:cs="Arial"/>
          <w:b/>
          <w:sz w:val="28"/>
          <w:szCs w:val="22"/>
        </w:rPr>
        <w:t>]</w:t>
      </w:r>
      <w:r>
        <w:rPr>
          <w:rFonts w:ascii="Arial" w:hAnsi="Arial" w:cs="Arial"/>
          <w:b/>
          <w:sz w:val="28"/>
          <w:szCs w:val="22"/>
        </w:rPr>
        <w:t xml:space="preserve"> </w:t>
      </w:r>
      <w:r w:rsidR="0039345C">
        <w:rPr>
          <w:rFonts w:ascii="Arial" w:hAnsi="Arial" w:cs="Arial"/>
          <w:b/>
          <w:sz w:val="28"/>
          <w:szCs w:val="22"/>
        </w:rPr>
        <w:t xml:space="preserve">Innovación Samsung: </w:t>
      </w:r>
      <w:r w:rsidR="00F63668">
        <w:rPr>
          <w:rFonts w:ascii="Arial" w:hAnsi="Arial" w:cs="Arial"/>
          <w:b/>
          <w:sz w:val="28"/>
          <w:szCs w:val="22"/>
        </w:rPr>
        <w:t xml:space="preserve">Superando límites para </w:t>
      </w:r>
      <w:r w:rsidR="00E005C1">
        <w:rPr>
          <w:rFonts w:ascii="Arial" w:hAnsi="Arial" w:cs="Arial"/>
          <w:b/>
          <w:sz w:val="28"/>
          <w:szCs w:val="22"/>
        </w:rPr>
        <w:t xml:space="preserve">lograr </w:t>
      </w:r>
      <w:r w:rsidR="00F63668">
        <w:rPr>
          <w:rFonts w:ascii="Arial" w:hAnsi="Arial" w:cs="Arial"/>
          <w:b/>
          <w:sz w:val="28"/>
          <w:szCs w:val="22"/>
        </w:rPr>
        <w:t xml:space="preserve">una </w:t>
      </w:r>
      <w:r w:rsidR="00E005C1">
        <w:rPr>
          <w:rFonts w:ascii="Arial" w:hAnsi="Arial" w:cs="Arial"/>
          <w:b/>
          <w:sz w:val="28"/>
          <w:szCs w:val="22"/>
        </w:rPr>
        <w:t xml:space="preserve">revolución de productividad </w:t>
      </w:r>
    </w:p>
    <w:p w14:paraId="605DAC6B" w14:textId="77777777" w:rsidR="000D2F41" w:rsidRDefault="000D2F41" w:rsidP="0042419B">
      <w:pPr>
        <w:wordWrap/>
        <w:jc w:val="both"/>
        <w:rPr>
          <w:rFonts w:ascii="Arial" w:hAnsi="Arial" w:cs="Arial"/>
          <w:sz w:val="22"/>
          <w:szCs w:val="22"/>
        </w:rPr>
      </w:pPr>
    </w:p>
    <w:p w14:paraId="345D0CFF" w14:textId="0B24DBC4" w:rsidR="00631020" w:rsidRDefault="00375C17" w:rsidP="0042419B">
      <w:pPr>
        <w:shd w:val="clear" w:color="auto" w:fill="FFFFFF"/>
        <w:wordWrap/>
        <w:jc w:val="both"/>
        <w:rPr>
          <w:rFonts w:ascii="Arial" w:hAnsi="Arial" w:cs="Arial"/>
          <w:sz w:val="22"/>
          <w:szCs w:val="22"/>
          <w:lang w:val="es-MX"/>
        </w:rPr>
      </w:pPr>
      <w:r w:rsidRPr="00375C17">
        <w:rPr>
          <w:rFonts w:ascii="Arial" w:hAnsi="Arial" w:cs="Arial"/>
          <w:b/>
          <w:sz w:val="22"/>
          <w:szCs w:val="22"/>
          <w:lang w:val="es-MX"/>
        </w:rPr>
        <w:t xml:space="preserve">CDMX, </w:t>
      </w:r>
      <w:r>
        <w:rPr>
          <w:rFonts w:ascii="Arial" w:hAnsi="Arial" w:cs="Arial"/>
          <w:b/>
          <w:sz w:val="22"/>
          <w:szCs w:val="22"/>
          <w:lang w:val="es-MX"/>
        </w:rPr>
        <w:t>26</w:t>
      </w:r>
      <w:bookmarkStart w:id="0" w:name="_GoBack"/>
      <w:bookmarkEnd w:id="0"/>
      <w:r w:rsidRPr="00375C17">
        <w:rPr>
          <w:rFonts w:ascii="Arial" w:hAnsi="Arial" w:cs="Arial"/>
          <w:b/>
          <w:sz w:val="22"/>
          <w:szCs w:val="22"/>
          <w:lang w:val="es-MX"/>
        </w:rPr>
        <w:t xml:space="preserve"> de diciembre de 2018.-</w:t>
      </w:r>
      <w:r w:rsidRPr="00375C17">
        <w:rPr>
          <w:rFonts w:ascii="Arial" w:hAnsi="Arial" w:cs="Arial"/>
          <w:sz w:val="22"/>
          <w:szCs w:val="22"/>
          <w:lang w:val="es-MX"/>
        </w:rPr>
        <w:t xml:space="preserve"> </w:t>
      </w:r>
      <w:r w:rsidR="0042419B">
        <w:rPr>
          <w:rFonts w:ascii="Arial" w:hAnsi="Arial" w:cs="Arial"/>
          <w:sz w:val="22"/>
          <w:szCs w:val="22"/>
          <w:lang w:val="es-MX"/>
        </w:rPr>
        <w:t xml:space="preserve">En 2011 </w:t>
      </w:r>
      <w:r w:rsidR="00923C33">
        <w:rPr>
          <w:rFonts w:ascii="Arial" w:hAnsi="Arial" w:cs="Arial"/>
          <w:sz w:val="22"/>
          <w:szCs w:val="22"/>
          <w:lang w:val="es-MX"/>
        </w:rPr>
        <w:t xml:space="preserve">Samsung </w:t>
      </w:r>
      <w:r w:rsidR="00861796">
        <w:rPr>
          <w:rFonts w:ascii="Arial" w:hAnsi="Arial" w:cs="Arial"/>
          <w:sz w:val="22"/>
          <w:szCs w:val="22"/>
          <w:lang w:val="es-MX"/>
        </w:rPr>
        <w:t xml:space="preserve">revolucionó el mercado de teléfonos inteligentes con el lanzamiento de Galaxy Note, posicionando </w:t>
      </w:r>
      <w:r w:rsidR="00D961F7">
        <w:rPr>
          <w:rFonts w:ascii="Arial" w:hAnsi="Arial" w:cs="Arial"/>
          <w:sz w:val="22"/>
          <w:szCs w:val="22"/>
          <w:lang w:val="es-MX"/>
        </w:rPr>
        <w:t xml:space="preserve">los </w:t>
      </w:r>
      <w:proofErr w:type="gramStart"/>
      <w:r w:rsidR="00D961F7" w:rsidRPr="00D961F7">
        <w:rPr>
          <w:rFonts w:ascii="Arial" w:hAnsi="Arial" w:cs="Arial"/>
          <w:i/>
          <w:sz w:val="22"/>
          <w:szCs w:val="22"/>
          <w:lang w:val="es-MX"/>
        </w:rPr>
        <w:t>phablets</w:t>
      </w:r>
      <w:proofErr w:type="gramEnd"/>
      <w:r w:rsidR="0042240A">
        <w:rPr>
          <w:rFonts w:ascii="Arial" w:hAnsi="Arial" w:cs="Arial"/>
          <w:sz w:val="22"/>
          <w:szCs w:val="22"/>
          <w:lang w:val="es-MX"/>
        </w:rPr>
        <w:t xml:space="preserve"> e</w:t>
      </w:r>
      <w:r w:rsidR="00861796">
        <w:rPr>
          <w:rFonts w:ascii="Arial" w:hAnsi="Arial" w:cs="Arial"/>
          <w:sz w:val="22"/>
          <w:szCs w:val="22"/>
          <w:lang w:val="es-MX"/>
        </w:rPr>
        <w:t xml:space="preserve"> iniciando un legado de productos premium diseñados </w:t>
      </w:r>
      <w:r w:rsidR="00861796" w:rsidRPr="00354762">
        <w:rPr>
          <w:rFonts w:ascii="Arial" w:hAnsi="Arial" w:cs="Arial"/>
          <w:sz w:val="22"/>
          <w:szCs w:val="22"/>
          <w:lang w:val="es-MX"/>
        </w:rPr>
        <w:t>para</w:t>
      </w:r>
      <w:r w:rsidR="00861796">
        <w:rPr>
          <w:rFonts w:ascii="Arial" w:hAnsi="Arial" w:cs="Arial"/>
          <w:sz w:val="22"/>
          <w:szCs w:val="22"/>
          <w:lang w:val="es-MX"/>
        </w:rPr>
        <w:t xml:space="preserve"> apoyar </w:t>
      </w:r>
      <w:r w:rsidR="00631020">
        <w:rPr>
          <w:rFonts w:ascii="Arial" w:hAnsi="Arial" w:cs="Arial"/>
          <w:sz w:val="22"/>
          <w:szCs w:val="22"/>
          <w:lang w:val="es-MX"/>
        </w:rPr>
        <w:t xml:space="preserve">a </w:t>
      </w:r>
      <w:r w:rsidR="00861796">
        <w:rPr>
          <w:rFonts w:ascii="Arial" w:hAnsi="Arial" w:cs="Arial"/>
          <w:sz w:val="22"/>
          <w:szCs w:val="22"/>
          <w:lang w:val="es-MX"/>
        </w:rPr>
        <w:t xml:space="preserve">los usuarios </w:t>
      </w:r>
      <w:r w:rsidR="00354762">
        <w:rPr>
          <w:rFonts w:ascii="Arial" w:hAnsi="Arial" w:cs="Arial"/>
          <w:sz w:val="22"/>
          <w:szCs w:val="22"/>
          <w:lang w:val="es-MX"/>
        </w:rPr>
        <w:t xml:space="preserve">en sus actividades y así, </w:t>
      </w:r>
      <w:r w:rsidR="00861796">
        <w:rPr>
          <w:rFonts w:ascii="Arial" w:hAnsi="Arial" w:cs="Arial"/>
          <w:sz w:val="22"/>
          <w:szCs w:val="22"/>
          <w:lang w:val="es-MX"/>
        </w:rPr>
        <w:t>lograr más.</w:t>
      </w:r>
    </w:p>
    <w:p w14:paraId="3465CF7F" w14:textId="77777777" w:rsidR="00631020" w:rsidRDefault="00631020" w:rsidP="0042419B">
      <w:pPr>
        <w:shd w:val="clear" w:color="auto" w:fill="FFFFFF"/>
        <w:wordWrap/>
        <w:jc w:val="both"/>
        <w:rPr>
          <w:rFonts w:ascii="Arial" w:hAnsi="Arial" w:cs="Arial"/>
          <w:sz w:val="22"/>
          <w:szCs w:val="22"/>
          <w:lang w:val="es-MX"/>
        </w:rPr>
      </w:pPr>
    </w:p>
    <w:p w14:paraId="5E1FE1BF" w14:textId="2D30537B" w:rsidR="00D961F7" w:rsidRDefault="00D961F7" w:rsidP="0042419B">
      <w:pPr>
        <w:shd w:val="clear" w:color="auto" w:fill="FFFFFF"/>
        <w:wordWrap/>
        <w:jc w:val="both"/>
        <w:rPr>
          <w:rFonts w:ascii="Arial" w:hAnsi="Arial" w:cs="Arial"/>
          <w:sz w:val="22"/>
          <w:szCs w:val="22"/>
          <w:lang w:val="es-MX"/>
        </w:rPr>
      </w:pPr>
      <w:r w:rsidRPr="00D961F7">
        <w:rPr>
          <w:rFonts w:ascii="Arial" w:hAnsi="Arial" w:cs="Arial"/>
          <w:sz w:val="22"/>
          <w:szCs w:val="22"/>
          <w:lang w:val="es-MX"/>
        </w:rPr>
        <w:t xml:space="preserve">Desde </w:t>
      </w:r>
      <w:r w:rsidR="0042419B">
        <w:rPr>
          <w:rFonts w:ascii="Arial" w:hAnsi="Arial" w:cs="Arial"/>
          <w:sz w:val="22"/>
          <w:szCs w:val="22"/>
          <w:lang w:val="es-MX"/>
        </w:rPr>
        <w:t xml:space="preserve">innovar el diseño </w:t>
      </w:r>
      <w:r w:rsidRPr="00D961F7">
        <w:rPr>
          <w:rFonts w:ascii="Arial" w:hAnsi="Arial" w:cs="Arial"/>
          <w:sz w:val="22"/>
          <w:szCs w:val="22"/>
          <w:lang w:val="es-MX"/>
        </w:rPr>
        <w:t xml:space="preserve">de los smartphones hasta </w:t>
      </w:r>
      <w:r w:rsidR="0042419B">
        <w:rPr>
          <w:rFonts w:ascii="Arial" w:hAnsi="Arial" w:cs="Arial"/>
          <w:sz w:val="22"/>
          <w:szCs w:val="22"/>
          <w:lang w:val="es-MX"/>
        </w:rPr>
        <w:t>ofrecer opciones</w:t>
      </w:r>
      <w:r w:rsidR="0042419B" w:rsidRPr="00D961F7">
        <w:rPr>
          <w:rFonts w:ascii="Arial" w:hAnsi="Arial" w:cs="Arial"/>
          <w:sz w:val="22"/>
          <w:szCs w:val="22"/>
          <w:lang w:val="es-MX"/>
        </w:rPr>
        <w:t xml:space="preserve"> </w:t>
      </w:r>
      <w:r w:rsidRPr="00D961F7">
        <w:rPr>
          <w:rFonts w:ascii="Arial" w:hAnsi="Arial" w:cs="Arial"/>
          <w:sz w:val="22"/>
          <w:szCs w:val="22"/>
          <w:lang w:val="es-MX"/>
        </w:rPr>
        <w:t xml:space="preserve">creativas </w:t>
      </w:r>
      <w:r w:rsidR="0042419B">
        <w:rPr>
          <w:rFonts w:ascii="Arial" w:hAnsi="Arial" w:cs="Arial"/>
          <w:sz w:val="22"/>
          <w:szCs w:val="22"/>
          <w:lang w:val="es-MX"/>
        </w:rPr>
        <w:t>para mejorar</w:t>
      </w:r>
      <w:r w:rsidR="0042419B" w:rsidRPr="00D961F7">
        <w:rPr>
          <w:rFonts w:ascii="Arial" w:hAnsi="Arial" w:cs="Arial"/>
          <w:sz w:val="22"/>
          <w:szCs w:val="22"/>
          <w:lang w:val="es-MX"/>
        </w:rPr>
        <w:t xml:space="preserve"> </w:t>
      </w:r>
      <w:r w:rsidRPr="00D961F7">
        <w:rPr>
          <w:rFonts w:ascii="Arial" w:hAnsi="Arial" w:cs="Arial"/>
          <w:sz w:val="22"/>
          <w:szCs w:val="22"/>
          <w:lang w:val="es-MX"/>
        </w:rPr>
        <w:t>la</w:t>
      </w:r>
      <w:r w:rsidR="00631020">
        <w:rPr>
          <w:rFonts w:ascii="Arial" w:hAnsi="Arial" w:cs="Arial"/>
          <w:sz w:val="22"/>
          <w:szCs w:val="22"/>
          <w:lang w:val="es-MX"/>
        </w:rPr>
        <w:t xml:space="preserve"> comunicación por mensaje</w:t>
      </w:r>
      <w:r w:rsidRPr="00D961F7">
        <w:rPr>
          <w:rFonts w:ascii="Arial" w:hAnsi="Arial" w:cs="Arial"/>
          <w:sz w:val="22"/>
          <w:szCs w:val="22"/>
          <w:lang w:val="es-MX"/>
        </w:rPr>
        <w:t xml:space="preserve"> como </w:t>
      </w:r>
      <w:r w:rsidRPr="00D961F7">
        <w:rPr>
          <w:rFonts w:ascii="Arial" w:hAnsi="Arial" w:cs="Arial"/>
          <w:i/>
          <w:sz w:val="22"/>
          <w:szCs w:val="22"/>
          <w:lang w:val="es-MX"/>
        </w:rPr>
        <w:t xml:space="preserve">Live </w:t>
      </w:r>
      <w:proofErr w:type="spellStart"/>
      <w:r w:rsidRPr="00D961F7">
        <w:rPr>
          <w:rFonts w:ascii="Arial" w:hAnsi="Arial" w:cs="Arial"/>
          <w:i/>
          <w:sz w:val="22"/>
          <w:szCs w:val="22"/>
          <w:lang w:val="es-MX"/>
        </w:rPr>
        <w:t>Message</w:t>
      </w:r>
      <w:proofErr w:type="spellEnd"/>
      <w:r w:rsidRPr="00D961F7">
        <w:rPr>
          <w:rFonts w:ascii="Arial" w:hAnsi="Arial" w:cs="Arial"/>
          <w:sz w:val="22"/>
          <w:szCs w:val="22"/>
          <w:lang w:val="es-MX"/>
        </w:rPr>
        <w:t>, Sa</w:t>
      </w:r>
      <w:r w:rsidR="00631020">
        <w:rPr>
          <w:rFonts w:ascii="Arial" w:hAnsi="Arial" w:cs="Arial"/>
          <w:sz w:val="22"/>
          <w:szCs w:val="22"/>
          <w:lang w:val="es-MX"/>
        </w:rPr>
        <w:t xml:space="preserve">msung </w:t>
      </w:r>
      <w:r w:rsidR="0042419B">
        <w:rPr>
          <w:rFonts w:ascii="Arial" w:hAnsi="Arial" w:cs="Arial"/>
          <w:sz w:val="22"/>
          <w:szCs w:val="22"/>
          <w:lang w:val="es-MX"/>
        </w:rPr>
        <w:t xml:space="preserve">ha </w:t>
      </w:r>
      <w:r w:rsidR="00631020">
        <w:rPr>
          <w:rFonts w:ascii="Arial" w:hAnsi="Arial" w:cs="Arial"/>
          <w:sz w:val="22"/>
          <w:szCs w:val="22"/>
          <w:lang w:val="es-MX"/>
        </w:rPr>
        <w:t>establec</w:t>
      </w:r>
      <w:r w:rsidR="0042419B">
        <w:rPr>
          <w:rFonts w:ascii="Arial" w:hAnsi="Arial" w:cs="Arial"/>
          <w:sz w:val="22"/>
          <w:szCs w:val="22"/>
          <w:lang w:val="es-MX"/>
        </w:rPr>
        <w:t>ido</w:t>
      </w:r>
      <w:r w:rsidR="00631020">
        <w:rPr>
          <w:rFonts w:ascii="Arial" w:hAnsi="Arial" w:cs="Arial"/>
          <w:sz w:val="22"/>
          <w:szCs w:val="22"/>
          <w:lang w:val="es-MX"/>
        </w:rPr>
        <w:t xml:space="preserve"> el </w:t>
      </w:r>
      <w:r w:rsidR="0042419B">
        <w:rPr>
          <w:rFonts w:ascii="Arial" w:hAnsi="Arial" w:cs="Arial"/>
          <w:sz w:val="22"/>
          <w:szCs w:val="22"/>
          <w:lang w:val="es-MX"/>
        </w:rPr>
        <w:t xml:space="preserve">estándar </w:t>
      </w:r>
      <w:r w:rsidR="00631020">
        <w:rPr>
          <w:rFonts w:ascii="Arial" w:hAnsi="Arial" w:cs="Arial"/>
          <w:sz w:val="22"/>
          <w:szCs w:val="22"/>
          <w:lang w:val="es-MX"/>
        </w:rPr>
        <w:t xml:space="preserve">de lo </w:t>
      </w:r>
      <w:r w:rsidRPr="00D961F7">
        <w:rPr>
          <w:rFonts w:ascii="Arial" w:hAnsi="Arial" w:cs="Arial"/>
          <w:sz w:val="22"/>
          <w:szCs w:val="22"/>
          <w:lang w:val="es-MX"/>
        </w:rPr>
        <w:t xml:space="preserve">que un </w:t>
      </w:r>
      <w:r>
        <w:rPr>
          <w:rFonts w:ascii="Arial" w:hAnsi="Arial" w:cs="Arial"/>
          <w:sz w:val="22"/>
          <w:szCs w:val="22"/>
          <w:lang w:val="es-MX"/>
        </w:rPr>
        <w:t>t</w:t>
      </w:r>
      <w:r w:rsidRPr="00D961F7">
        <w:rPr>
          <w:rFonts w:ascii="Arial" w:hAnsi="Arial" w:cs="Arial"/>
          <w:sz w:val="22"/>
          <w:szCs w:val="22"/>
          <w:lang w:val="es-MX"/>
        </w:rPr>
        <w:t>el</w:t>
      </w:r>
      <w:r>
        <w:rPr>
          <w:rFonts w:ascii="Arial" w:hAnsi="Arial" w:cs="Arial"/>
          <w:sz w:val="22"/>
          <w:szCs w:val="22"/>
          <w:lang w:val="es-MX"/>
        </w:rPr>
        <w:t xml:space="preserve">éfono de gama alta debe ser. </w:t>
      </w:r>
    </w:p>
    <w:p w14:paraId="74BEED02" w14:textId="77777777" w:rsidR="00D961F7" w:rsidRDefault="00D961F7" w:rsidP="0042419B">
      <w:pPr>
        <w:shd w:val="clear" w:color="auto" w:fill="FFFFFF"/>
        <w:wordWrap/>
        <w:jc w:val="both"/>
        <w:rPr>
          <w:rFonts w:ascii="Arial" w:hAnsi="Arial" w:cs="Arial"/>
          <w:sz w:val="22"/>
          <w:szCs w:val="22"/>
          <w:lang w:val="es-MX"/>
        </w:rPr>
      </w:pPr>
    </w:p>
    <w:p w14:paraId="3279AFE7" w14:textId="099D5206" w:rsidR="00283C18" w:rsidRDefault="00D961F7" w:rsidP="0042419B">
      <w:pPr>
        <w:shd w:val="clear" w:color="auto" w:fill="FFFFFF"/>
        <w:wordWrap/>
        <w:jc w:val="both"/>
        <w:rPr>
          <w:rFonts w:ascii="Arial" w:hAnsi="Arial" w:cs="Arial"/>
          <w:sz w:val="22"/>
          <w:szCs w:val="22"/>
          <w:lang w:val="es-MX"/>
        </w:rPr>
      </w:pPr>
      <w:r w:rsidRPr="00D961F7">
        <w:rPr>
          <w:rFonts w:ascii="Arial" w:hAnsi="Arial" w:cs="Arial"/>
          <w:sz w:val="22"/>
          <w:szCs w:val="22"/>
          <w:lang w:val="es-MX"/>
        </w:rPr>
        <w:t xml:space="preserve">Samsung </w:t>
      </w:r>
      <w:r w:rsidR="00923C33">
        <w:rPr>
          <w:rFonts w:ascii="Arial" w:hAnsi="Arial" w:cs="Arial"/>
          <w:sz w:val="22"/>
          <w:szCs w:val="22"/>
          <w:lang w:val="es-MX"/>
        </w:rPr>
        <w:t xml:space="preserve">comparte la </w:t>
      </w:r>
      <w:r>
        <w:rPr>
          <w:rFonts w:ascii="Arial" w:hAnsi="Arial" w:cs="Arial"/>
          <w:sz w:val="22"/>
          <w:szCs w:val="22"/>
          <w:lang w:val="es-MX"/>
        </w:rPr>
        <w:t xml:space="preserve">evolución de la familia Galaxy Note. </w:t>
      </w:r>
    </w:p>
    <w:p w14:paraId="127BF4F9" w14:textId="6DE1879C" w:rsidR="00D961F7" w:rsidRDefault="00D961F7" w:rsidP="0042419B">
      <w:pPr>
        <w:shd w:val="clear" w:color="auto" w:fill="FFFFFF"/>
        <w:wordWrap/>
        <w:jc w:val="both"/>
        <w:rPr>
          <w:rFonts w:ascii="Arial" w:hAnsi="Arial" w:cs="Arial"/>
          <w:b/>
          <w:sz w:val="22"/>
          <w:szCs w:val="22"/>
          <w:lang w:val="es-MX"/>
        </w:rPr>
      </w:pPr>
    </w:p>
    <w:p w14:paraId="3D996077" w14:textId="5F29A30F" w:rsidR="00DA296D" w:rsidRPr="00EF20DA" w:rsidRDefault="00375C17" w:rsidP="00375C17">
      <w:pPr>
        <w:shd w:val="clear" w:color="auto" w:fill="FFFFFF"/>
        <w:wordWrap/>
        <w:jc w:val="center"/>
        <w:rPr>
          <w:rFonts w:ascii="Arial" w:hAnsi="Arial" w:cs="Arial"/>
          <w:b/>
          <w:sz w:val="22"/>
          <w:szCs w:val="22"/>
          <w:lang w:val="es-MX"/>
        </w:rPr>
      </w:pPr>
      <w:r>
        <w:rPr>
          <w:rFonts w:ascii="Arial" w:hAnsi="Arial" w:cs="Arial"/>
          <w:b/>
          <w:sz w:val="22"/>
          <w:szCs w:val="22"/>
          <w:lang w:val="es-MX"/>
        </w:rPr>
        <w:t>[Infografía]</w:t>
      </w:r>
    </w:p>
    <w:p w14:paraId="7ED33988" w14:textId="77777777" w:rsidR="00AD5CC8" w:rsidRPr="00EF20DA" w:rsidRDefault="00AD5CC8" w:rsidP="0042419B">
      <w:pPr>
        <w:shd w:val="clear" w:color="auto" w:fill="FFFFFF"/>
        <w:wordWrap/>
        <w:jc w:val="both"/>
        <w:rPr>
          <w:rFonts w:ascii="Arial" w:hAnsi="Arial" w:cs="Arial"/>
          <w:sz w:val="22"/>
          <w:szCs w:val="22"/>
          <w:lang w:val="es-MX"/>
        </w:rPr>
      </w:pPr>
    </w:p>
    <w:p w14:paraId="037CAC35" w14:textId="5067FC26" w:rsidR="000D2F41" w:rsidRPr="0042419B" w:rsidRDefault="000D2F41" w:rsidP="0042419B">
      <w:pPr>
        <w:shd w:val="clear" w:color="auto" w:fill="FFFFFF"/>
        <w:wordWrap/>
        <w:jc w:val="both"/>
        <w:rPr>
          <w:rFonts w:ascii="Arial" w:hAnsi="Arial" w:cs="Arial"/>
          <w:b/>
          <w:spacing w:val="2"/>
          <w:sz w:val="20"/>
          <w:szCs w:val="20"/>
          <w:u w:val="single"/>
          <w:lang w:val="en-US"/>
        </w:rPr>
      </w:pPr>
      <w:proofErr w:type="spellStart"/>
      <w:r w:rsidRPr="0042419B">
        <w:rPr>
          <w:rFonts w:ascii="Arial" w:hAnsi="Arial" w:cs="Arial"/>
          <w:b/>
          <w:spacing w:val="2"/>
          <w:sz w:val="20"/>
          <w:szCs w:val="20"/>
          <w:u w:val="single"/>
          <w:lang w:val="en-US"/>
        </w:rPr>
        <w:t>Sobre</w:t>
      </w:r>
      <w:proofErr w:type="spellEnd"/>
      <w:r w:rsidRPr="0042419B">
        <w:rPr>
          <w:rFonts w:ascii="Arial" w:hAnsi="Arial" w:cs="Arial"/>
          <w:b/>
          <w:spacing w:val="2"/>
          <w:sz w:val="20"/>
          <w:szCs w:val="20"/>
          <w:u w:val="single"/>
          <w:lang w:val="en-US"/>
        </w:rPr>
        <w:t xml:space="preserve"> Samsung Electronics Co., Ltd.</w:t>
      </w:r>
    </w:p>
    <w:p w14:paraId="60E72F87" w14:textId="77777777" w:rsidR="000D2F41" w:rsidRPr="00F81976" w:rsidRDefault="000D2F41" w:rsidP="0042419B">
      <w:pPr>
        <w:shd w:val="clear" w:color="auto" w:fill="FFFFFF"/>
        <w:wordWrap/>
        <w:jc w:val="both"/>
        <w:rPr>
          <w:rFonts w:ascii="Arial" w:hAnsi="Arial" w:cs="Arial"/>
          <w:i/>
          <w:sz w:val="20"/>
          <w:szCs w:val="20"/>
        </w:rPr>
      </w:pPr>
      <w:r w:rsidRPr="00F81976">
        <w:rPr>
          <w:rFonts w:ascii="Arial" w:hAnsi="Arial" w:cs="Arial"/>
          <w:sz w:val="20"/>
          <w:szCs w:val="20"/>
        </w:rPr>
        <w:t xml:space="preserve">Samsung inspira al mundo y crea el futuro con ideas y tecnologías innovadoras. La empresa está reinventando el mundo de la TV, los smartphones, los </w:t>
      </w:r>
      <w:proofErr w:type="gramStart"/>
      <w:r w:rsidRPr="00F81976">
        <w:rPr>
          <w:rFonts w:ascii="Arial" w:hAnsi="Arial" w:cs="Arial"/>
          <w:sz w:val="20"/>
          <w:szCs w:val="20"/>
        </w:rPr>
        <w:t>wearables</w:t>
      </w:r>
      <w:proofErr w:type="gramEnd"/>
      <w:r w:rsidRPr="00F81976">
        <w:rPr>
          <w:rFonts w:ascii="Arial" w:hAnsi="Arial" w:cs="Arial"/>
          <w:sz w:val="20"/>
          <w:szCs w:val="20"/>
        </w:rPr>
        <w:t xml:space="preserve">, los </w:t>
      </w:r>
      <w:proofErr w:type="spellStart"/>
      <w:r w:rsidRPr="00F81976">
        <w:rPr>
          <w:rFonts w:ascii="Arial" w:hAnsi="Arial" w:cs="Arial"/>
          <w:sz w:val="20"/>
          <w:szCs w:val="20"/>
        </w:rPr>
        <w:t>tablets</w:t>
      </w:r>
      <w:proofErr w:type="spellEnd"/>
      <w:r w:rsidRPr="00F81976">
        <w:rPr>
          <w:rFonts w:ascii="Arial" w:hAnsi="Arial" w:cs="Arial"/>
          <w:sz w:val="20"/>
          <w:szCs w:val="20"/>
        </w:rPr>
        <w:t>, los electrodomésticos, los sistemas de conexión y memoria, el sistema LSI, y la fusión de semiconductores y soluciones LED. Para obtener las últimas novedades, visite la sala de prensa de Samsung.</w:t>
      </w:r>
      <w:r w:rsidRPr="00E433BF">
        <w:rPr>
          <w:rFonts w:ascii="Arial" w:hAnsi="Arial" w:cs="Arial"/>
          <w:spacing w:val="2"/>
          <w:sz w:val="20"/>
          <w:szCs w:val="20"/>
        </w:rPr>
        <w:t xml:space="preserve"> </w:t>
      </w:r>
      <w:hyperlink r:id="rId8" w:history="1">
        <w:r w:rsidRPr="00F81976">
          <w:rPr>
            <w:rStyle w:val="Hipervnculo"/>
            <w:rFonts w:ascii="Arial" w:hAnsi="Arial" w:cs="Arial"/>
            <w:spacing w:val="2"/>
            <w:sz w:val="20"/>
            <w:szCs w:val="20"/>
          </w:rPr>
          <w:t>https://news.samsung.com/mx/</w:t>
        </w:r>
      </w:hyperlink>
      <w:r w:rsidRPr="00E433BF">
        <w:rPr>
          <w:rFonts w:ascii="Arial" w:hAnsi="Arial" w:cs="Arial"/>
          <w:spacing w:val="2"/>
          <w:sz w:val="20"/>
          <w:szCs w:val="20"/>
        </w:rPr>
        <w:t xml:space="preserve"> </w:t>
      </w:r>
    </w:p>
    <w:p w14:paraId="20172E11" w14:textId="77777777" w:rsidR="000D2F41" w:rsidRPr="00094AD0" w:rsidRDefault="000D2F41" w:rsidP="0042419B">
      <w:pPr>
        <w:wordWrap/>
        <w:jc w:val="both"/>
        <w:rPr>
          <w:rFonts w:ascii="Calibri" w:hAnsi="Calibri" w:cs="Calibri"/>
          <w:i/>
          <w:sz w:val="20"/>
          <w:szCs w:val="22"/>
        </w:rPr>
      </w:pPr>
    </w:p>
    <w:p w14:paraId="344F0011" w14:textId="77777777" w:rsidR="00E35FB7" w:rsidRDefault="00E35FB7" w:rsidP="0042419B">
      <w:pPr>
        <w:wordWrap/>
      </w:pPr>
    </w:p>
    <w:sectPr w:rsidR="00E35FB7" w:rsidSect="00CF54E6">
      <w:footerReference w:type="even" r:id="rId9"/>
      <w:pgSz w:w="11906" w:h="16838" w:code="9"/>
      <w:pgMar w:top="1418" w:right="1134" w:bottom="1418" w:left="1134" w:header="567" w:footer="567" w:gutter="0"/>
      <w:cols w:space="425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353BE3" w14:textId="77777777" w:rsidR="00B54275" w:rsidRDefault="00B54275">
      <w:r>
        <w:separator/>
      </w:r>
    </w:p>
  </w:endnote>
  <w:endnote w:type="continuationSeparator" w:id="0">
    <w:p w14:paraId="0603F959" w14:textId="77777777" w:rsidR="00B54275" w:rsidRDefault="00B54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HelveticaNeue-Thin">
    <w:altName w:val="Arial"/>
    <w:charset w:val="00"/>
    <w:family w:val="swiss"/>
    <w:pitch w:val="variable"/>
    <w:sig w:usb0="00000001" w:usb1="5000205B" w:usb2="00000002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5F9FFA" w14:textId="77777777" w:rsidR="00D420B7" w:rsidRDefault="00E433BF" w:rsidP="004E3EA0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5893DEB" w14:textId="77777777" w:rsidR="00D420B7" w:rsidRDefault="00B54275" w:rsidP="00A40757">
    <w:pPr>
      <w:pStyle w:val="Piedepgina"/>
      <w:rPr>
        <w:rStyle w:val="Nmerodepgina"/>
      </w:rPr>
    </w:pPr>
  </w:p>
  <w:p w14:paraId="5D194333" w14:textId="77777777" w:rsidR="00D420B7" w:rsidRDefault="00B54275" w:rsidP="00A40757">
    <w:pPr>
      <w:pStyle w:val="Piedepgina"/>
      <w:rPr>
        <w:rStyle w:val="Nmerodepgina"/>
      </w:rPr>
    </w:pPr>
  </w:p>
  <w:p w14:paraId="2D33EBC5" w14:textId="77777777" w:rsidR="00D420B7" w:rsidRDefault="00B54275" w:rsidP="00A4075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932997" w14:textId="77777777" w:rsidR="00B54275" w:rsidRDefault="00B54275">
      <w:r>
        <w:separator/>
      </w:r>
    </w:p>
  </w:footnote>
  <w:footnote w:type="continuationSeparator" w:id="0">
    <w:p w14:paraId="3D2DCA64" w14:textId="77777777" w:rsidR="00B54275" w:rsidRDefault="00B5427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2F41"/>
    <w:rsid w:val="00036B9A"/>
    <w:rsid w:val="00090E96"/>
    <w:rsid w:val="000A2B8D"/>
    <w:rsid w:val="000D2F41"/>
    <w:rsid w:val="00221DBC"/>
    <w:rsid w:val="00222CF0"/>
    <w:rsid w:val="00283C18"/>
    <w:rsid w:val="002A6897"/>
    <w:rsid w:val="002F56BD"/>
    <w:rsid w:val="00345ECB"/>
    <w:rsid w:val="00352687"/>
    <w:rsid w:val="00354762"/>
    <w:rsid w:val="0035602B"/>
    <w:rsid w:val="00375C17"/>
    <w:rsid w:val="0039345C"/>
    <w:rsid w:val="003C786F"/>
    <w:rsid w:val="003F3D80"/>
    <w:rsid w:val="00414411"/>
    <w:rsid w:val="004208FC"/>
    <w:rsid w:val="0042240A"/>
    <w:rsid w:val="0042419B"/>
    <w:rsid w:val="0045329B"/>
    <w:rsid w:val="004A05DB"/>
    <w:rsid w:val="00530729"/>
    <w:rsid w:val="005C7DC2"/>
    <w:rsid w:val="006246E3"/>
    <w:rsid w:val="00631020"/>
    <w:rsid w:val="00667AF5"/>
    <w:rsid w:val="00691B7A"/>
    <w:rsid w:val="006B3052"/>
    <w:rsid w:val="00780B81"/>
    <w:rsid w:val="007850A9"/>
    <w:rsid w:val="007C5952"/>
    <w:rsid w:val="00812D70"/>
    <w:rsid w:val="00861796"/>
    <w:rsid w:val="008A3D40"/>
    <w:rsid w:val="008C3196"/>
    <w:rsid w:val="009020BE"/>
    <w:rsid w:val="00923C33"/>
    <w:rsid w:val="0096015E"/>
    <w:rsid w:val="009A03A5"/>
    <w:rsid w:val="009B1314"/>
    <w:rsid w:val="00A45539"/>
    <w:rsid w:val="00A7792A"/>
    <w:rsid w:val="00AD5CC8"/>
    <w:rsid w:val="00B54275"/>
    <w:rsid w:val="00B84647"/>
    <w:rsid w:val="00BA58B5"/>
    <w:rsid w:val="00C04308"/>
    <w:rsid w:val="00C12689"/>
    <w:rsid w:val="00D961F7"/>
    <w:rsid w:val="00DA296D"/>
    <w:rsid w:val="00E005C1"/>
    <w:rsid w:val="00E1221A"/>
    <w:rsid w:val="00E35FB7"/>
    <w:rsid w:val="00E433BF"/>
    <w:rsid w:val="00E44279"/>
    <w:rsid w:val="00E5378C"/>
    <w:rsid w:val="00EF20DA"/>
    <w:rsid w:val="00F131CE"/>
    <w:rsid w:val="00F451FF"/>
    <w:rsid w:val="00F63668"/>
    <w:rsid w:val="00F81976"/>
    <w:rsid w:val="00FA1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A3F853"/>
  <w15:chartTrackingRefBased/>
  <w15:docId w15:val="{BEE34354-E986-4A21-BDD9-A00536C18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D2F41"/>
    <w:pPr>
      <w:widowControl w:val="0"/>
      <w:wordWrap w:val="0"/>
      <w:autoSpaceDE w:val="0"/>
      <w:autoSpaceDN w:val="0"/>
      <w:adjustRightInd w:val="0"/>
      <w:snapToGrid w:val="0"/>
      <w:spacing w:after="0" w:line="240" w:lineRule="auto"/>
    </w:pPr>
    <w:rPr>
      <w:rFonts w:ascii="BatangChe" w:eastAsia="BatangChe" w:hAnsi="BatangChe"/>
      <w:snapToGrid w:val="0"/>
      <w:color w:val="000000" w:themeColor="text1"/>
      <w:kern w:val="2"/>
      <w:sz w:val="32"/>
      <w:szCs w:val="32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unhideWhenUsed/>
    <w:rsid w:val="000D2F41"/>
    <w:pPr>
      <w:tabs>
        <w:tab w:val="center" w:pos="4513"/>
        <w:tab w:val="right" w:pos="9026"/>
      </w:tabs>
      <w:jc w:val="center"/>
    </w:pPr>
    <w:rPr>
      <w:sz w:val="2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D2F41"/>
    <w:rPr>
      <w:rFonts w:ascii="BatangChe" w:eastAsia="BatangChe" w:hAnsi="BatangChe"/>
      <w:snapToGrid w:val="0"/>
      <w:color w:val="000000" w:themeColor="text1"/>
      <w:kern w:val="2"/>
      <w:sz w:val="26"/>
      <w:szCs w:val="32"/>
      <w:lang w:val="es-ES" w:eastAsia="es-ES" w:bidi="es-ES"/>
    </w:rPr>
  </w:style>
  <w:style w:type="character" w:styleId="Nmerodepgina">
    <w:name w:val="page number"/>
    <w:basedOn w:val="Fuentedeprrafopredeter"/>
    <w:uiPriority w:val="99"/>
    <w:unhideWhenUsed/>
    <w:rsid w:val="000D2F41"/>
    <w:rPr>
      <w:rFonts w:ascii="BatangChe" w:eastAsia="BatangChe"/>
      <w:sz w:val="26"/>
    </w:rPr>
  </w:style>
  <w:style w:type="character" w:styleId="Refdecomentario">
    <w:name w:val="annotation reference"/>
    <w:basedOn w:val="Fuentedeprrafopredeter"/>
    <w:uiPriority w:val="99"/>
    <w:semiHidden/>
    <w:unhideWhenUsed/>
    <w:rsid w:val="000D2F41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D2F41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D2F41"/>
    <w:rPr>
      <w:rFonts w:ascii="BatangChe" w:eastAsia="BatangChe" w:hAnsi="BatangChe"/>
      <w:snapToGrid w:val="0"/>
      <w:color w:val="000000" w:themeColor="text1"/>
      <w:kern w:val="2"/>
      <w:sz w:val="32"/>
      <w:szCs w:val="32"/>
      <w:lang w:val="es-ES" w:eastAsia="es-ES" w:bidi="es-ES"/>
    </w:rPr>
  </w:style>
  <w:style w:type="character" w:styleId="Hipervnculo">
    <w:name w:val="Hyperlink"/>
    <w:basedOn w:val="Fuentedeprrafopredeter"/>
    <w:uiPriority w:val="99"/>
    <w:unhideWhenUsed/>
    <w:rsid w:val="000D2F41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D2F4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D2F41"/>
    <w:rPr>
      <w:rFonts w:ascii="Segoe UI" w:eastAsia="BatangChe" w:hAnsi="Segoe UI" w:cs="Segoe UI"/>
      <w:snapToGrid w:val="0"/>
      <w:color w:val="000000" w:themeColor="text1"/>
      <w:kern w:val="2"/>
      <w:sz w:val="18"/>
      <w:szCs w:val="18"/>
      <w:lang w:val="es-ES" w:eastAsia="es-ES" w:bidi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36B9A"/>
    <w:rPr>
      <w:b/>
      <w:bCs/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36B9A"/>
    <w:rPr>
      <w:rFonts w:ascii="BatangChe" w:eastAsia="BatangChe" w:hAnsi="BatangChe"/>
      <w:b/>
      <w:bCs/>
      <w:snapToGrid w:val="0"/>
      <w:color w:val="000000" w:themeColor="text1"/>
      <w:kern w:val="2"/>
      <w:sz w:val="20"/>
      <w:szCs w:val="20"/>
      <w:lang w:val="es-ES" w:eastAsia="es-ES" w:bidi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AD5CC8"/>
    <w:rPr>
      <w:color w:val="808080"/>
      <w:shd w:val="clear" w:color="auto" w:fill="E6E6E6"/>
    </w:rPr>
  </w:style>
  <w:style w:type="table" w:styleId="Tablaconcuadrcula">
    <w:name w:val="Table Grid"/>
    <w:basedOn w:val="Tablanormal"/>
    <w:uiPriority w:val="39"/>
    <w:rsid w:val="00D961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55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mx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fer.gonzalez@samsung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Angulo</dc:creator>
  <cp:keywords/>
  <dc:description/>
  <cp:lastModifiedBy>Mariana Vazquez</cp:lastModifiedBy>
  <cp:revision>3</cp:revision>
  <dcterms:created xsi:type="dcterms:W3CDTF">2018-12-13T21:40:00Z</dcterms:created>
  <dcterms:modified xsi:type="dcterms:W3CDTF">2018-12-26T16:45:00Z</dcterms:modified>
</cp:coreProperties>
</file>