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45D4" w:rsidRPr="009773F1" w:rsidRDefault="004345D4" w:rsidP="004345D4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jc w:val="right"/>
        <w:rPr>
          <w:rFonts w:ascii="Arial" w:eastAsia="MS Mincho" w:hAnsi="Arial" w:cs="Arial"/>
          <w:b/>
          <w:sz w:val="16"/>
          <w:szCs w:val="16"/>
        </w:rPr>
      </w:pPr>
      <w:r w:rsidRPr="009773F1">
        <w:rPr>
          <w:rFonts w:ascii="Calibri" w:eastAsia="Calibri" w:hAnsi="Calibri" w:cs="Times New Roman"/>
          <w:noProof/>
          <w:lang w:eastAsia="es-MX"/>
        </w:rPr>
        <w:drawing>
          <wp:anchor distT="0" distB="0" distL="114300" distR="114300" simplePos="0" relativeHeight="251659264" behindDoc="0" locked="0" layoutInCell="1" allowOverlap="1" wp14:anchorId="3F57C086" wp14:editId="248197F8">
            <wp:simplePos x="0" y="0"/>
            <wp:positionH relativeFrom="column">
              <wp:posOffset>-142875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m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3F1">
        <w:rPr>
          <w:rFonts w:ascii="Arial" w:eastAsia="MS Mincho" w:hAnsi="Arial" w:cs="Arial"/>
          <w:b/>
          <w:sz w:val="16"/>
          <w:szCs w:val="16"/>
        </w:rPr>
        <w:t>Fernanda González</w:t>
      </w:r>
    </w:p>
    <w:p w:rsidR="004345D4" w:rsidRPr="009773F1" w:rsidRDefault="004345D4" w:rsidP="004345D4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</w:rPr>
      </w:pPr>
      <w:r w:rsidRPr="009773F1"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 w:rsidRPr="009773F1">
        <w:rPr>
          <w:rFonts w:ascii="Arial" w:eastAsia="MS Mincho" w:hAnsi="Arial" w:cs="Arial"/>
          <w:sz w:val="16"/>
          <w:szCs w:val="16"/>
        </w:rPr>
        <w:t>Electronics</w:t>
      </w:r>
      <w:proofErr w:type="spellEnd"/>
      <w:r w:rsidRPr="009773F1">
        <w:rPr>
          <w:rFonts w:ascii="Arial" w:eastAsia="MS Mincho" w:hAnsi="Arial" w:cs="Arial"/>
          <w:sz w:val="16"/>
          <w:szCs w:val="16"/>
        </w:rPr>
        <w:t xml:space="preserve"> México</w:t>
      </w:r>
    </w:p>
    <w:p w:rsidR="004345D4" w:rsidRPr="00F16A27" w:rsidRDefault="004345D4" w:rsidP="004345D4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</w:rPr>
      </w:pPr>
      <w:r w:rsidRPr="009773F1">
        <w:rPr>
          <w:rFonts w:ascii="Arial" w:eastAsia="MS Mincho" w:hAnsi="Arial" w:cs="Arial"/>
          <w:sz w:val="16"/>
          <w:szCs w:val="16"/>
        </w:rPr>
        <w:tab/>
      </w:r>
      <w:r w:rsidRPr="009773F1">
        <w:rPr>
          <w:rFonts w:ascii="Arial" w:eastAsia="MS Mincho" w:hAnsi="Arial" w:cs="Arial"/>
          <w:sz w:val="16"/>
          <w:szCs w:val="16"/>
        </w:rPr>
        <w:tab/>
      </w:r>
      <w:r w:rsidRPr="00F16A27">
        <w:rPr>
          <w:rFonts w:ascii="Arial" w:eastAsia="MS Mincho" w:hAnsi="Arial" w:cs="Arial"/>
          <w:sz w:val="16"/>
          <w:szCs w:val="16"/>
        </w:rPr>
        <w:t xml:space="preserve">Tel. 5747 5100 ext. 5078 </w:t>
      </w:r>
    </w:p>
    <w:p w:rsidR="004345D4" w:rsidRPr="004345D4" w:rsidRDefault="004345D4" w:rsidP="004345D4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de-DE"/>
        </w:rPr>
      </w:pPr>
      <w:r w:rsidRPr="004345D4">
        <w:rPr>
          <w:rFonts w:ascii="Arial" w:eastAsia="MS Mincho" w:hAnsi="Arial" w:cs="Arial"/>
          <w:color w:val="0000FF"/>
          <w:sz w:val="16"/>
          <w:szCs w:val="16"/>
          <w:u w:val="single"/>
          <w:lang w:val="de-DE"/>
        </w:rPr>
        <w:t>fer.gonzalez@samsung.com</w:t>
      </w:r>
    </w:p>
    <w:p w:rsidR="004345D4" w:rsidRPr="004345D4" w:rsidRDefault="004345D4" w:rsidP="004345D4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4345D4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4345D4" w:rsidRPr="004345D4" w:rsidRDefault="00A82981" w:rsidP="004345D4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:rsidR="004345D4" w:rsidRPr="002B3380" w:rsidRDefault="004345D4" w:rsidP="004345D4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</w:rPr>
      </w:pPr>
      <w:r w:rsidRPr="002B3380">
        <w:rPr>
          <w:rFonts w:ascii="Arial" w:eastAsia="MS Mincho" w:hAnsi="Arial" w:cs="Arial"/>
          <w:sz w:val="16"/>
          <w:szCs w:val="16"/>
        </w:rPr>
        <w:t>JeffreyGroup México</w:t>
      </w:r>
    </w:p>
    <w:p w:rsidR="004345D4" w:rsidRPr="002B3380" w:rsidRDefault="004345D4" w:rsidP="004345D4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</w:rPr>
      </w:pPr>
      <w:r w:rsidRPr="002B3380">
        <w:rPr>
          <w:rFonts w:ascii="Arial" w:eastAsia="MS Mincho" w:hAnsi="Arial" w:cs="Arial"/>
          <w:sz w:val="16"/>
          <w:szCs w:val="16"/>
        </w:rPr>
        <w:t>Tel. 5281-1121 ext. 111</w:t>
      </w:r>
    </w:p>
    <w:p w:rsidR="004345D4" w:rsidRPr="003B1474" w:rsidRDefault="00A82981" w:rsidP="004345D4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</w:t>
      </w:r>
      <w:bookmarkStart w:id="0" w:name="_GoBack"/>
      <w:bookmarkEnd w:id="0"/>
      <w:r w:rsidR="004345D4" w:rsidRPr="003B1474">
        <w:rPr>
          <w:rFonts w:ascii="Arial" w:eastAsia="MS Mincho" w:hAnsi="Arial" w:cs="Arial"/>
          <w:color w:val="0000FF"/>
          <w:sz w:val="16"/>
          <w:szCs w:val="16"/>
          <w:u w:val="single"/>
        </w:rPr>
        <w:t>@jeffreygroup.com</w:t>
      </w:r>
    </w:p>
    <w:p w:rsidR="004345D4" w:rsidRPr="00606567" w:rsidRDefault="004345D4" w:rsidP="004345D4">
      <w:pPr>
        <w:spacing w:after="0" w:line="240" w:lineRule="auto"/>
        <w:rPr>
          <w:rFonts w:ascii="Arial" w:hAnsi="Arial" w:cs="Arial"/>
          <w:b/>
          <w:sz w:val="36"/>
        </w:rPr>
      </w:pPr>
    </w:p>
    <w:p w:rsidR="00E773C5" w:rsidRPr="00606567" w:rsidRDefault="00251A39" w:rsidP="00A53E73">
      <w:pPr>
        <w:jc w:val="center"/>
        <w:rPr>
          <w:rFonts w:ascii="Arial" w:hAnsi="Arial" w:cs="Arial"/>
          <w:b/>
          <w:sz w:val="28"/>
        </w:rPr>
      </w:pPr>
      <w:r w:rsidRPr="00606567">
        <w:rPr>
          <w:rFonts w:ascii="Arial" w:hAnsi="Arial" w:cs="Arial"/>
          <w:b/>
          <w:sz w:val="28"/>
        </w:rPr>
        <w:t xml:space="preserve">Samsung </w:t>
      </w:r>
      <w:r w:rsidR="00C01668" w:rsidRPr="00606567">
        <w:rPr>
          <w:rFonts w:ascii="Arial" w:hAnsi="Arial" w:cs="Arial"/>
          <w:b/>
          <w:sz w:val="28"/>
        </w:rPr>
        <w:t xml:space="preserve">y Telcel </w:t>
      </w:r>
      <w:r w:rsidR="00100485" w:rsidRPr="00606567">
        <w:rPr>
          <w:rFonts w:ascii="Arial" w:hAnsi="Arial" w:cs="Arial"/>
          <w:b/>
          <w:sz w:val="28"/>
        </w:rPr>
        <w:t>presentan</w:t>
      </w:r>
      <w:r w:rsidRPr="00606567">
        <w:rPr>
          <w:rFonts w:ascii="Arial" w:hAnsi="Arial" w:cs="Arial"/>
          <w:b/>
          <w:sz w:val="28"/>
        </w:rPr>
        <w:t xml:space="preserve"> </w:t>
      </w:r>
      <w:r w:rsidR="00091A94" w:rsidRPr="00606567">
        <w:rPr>
          <w:rFonts w:ascii="Arial" w:hAnsi="Arial" w:cs="Arial"/>
          <w:b/>
          <w:sz w:val="28"/>
        </w:rPr>
        <w:t xml:space="preserve">Smart Home </w:t>
      </w:r>
      <w:r w:rsidR="00395C03" w:rsidRPr="00606567">
        <w:rPr>
          <w:rFonts w:ascii="Arial" w:hAnsi="Arial" w:cs="Arial"/>
          <w:b/>
          <w:sz w:val="28"/>
        </w:rPr>
        <w:t xml:space="preserve">con el </w:t>
      </w:r>
      <w:r w:rsidR="002274F0" w:rsidRPr="00606567">
        <w:rPr>
          <w:rFonts w:ascii="Arial" w:hAnsi="Arial" w:cs="Arial"/>
          <w:b/>
          <w:sz w:val="28"/>
        </w:rPr>
        <w:t>eco</w:t>
      </w:r>
      <w:r w:rsidR="00395C03" w:rsidRPr="00606567">
        <w:rPr>
          <w:rFonts w:ascii="Arial" w:hAnsi="Arial" w:cs="Arial"/>
          <w:b/>
          <w:sz w:val="28"/>
        </w:rPr>
        <w:t xml:space="preserve">sistema </w:t>
      </w:r>
      <w:proofErr w:type="spellStart"/>
      <w:r w:rsidR="00DD0556" w:rsidRPr="00606567">
        <w:rPr>
          <w:rFonts w:ascii="Arial" w:hAnsi="Arial" w:cs="Arial"/>
          <w:b/>
          <w:i/>
          <w:sz w:val="28"/>
        </w:rPr>
        <w:t>SmartThings</w:t>
      </w:r>
      <w:proofErr w:type="spellEnd"/>
    </w:p>
    <w:p w:rsidR="004C222A" w:rsidRPr="00606567" w:rsidRDefault="004345D4" w:rsidP="003F3AD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pacing w:val="3"/>
          <w:shd w:val="clear" w:color="auto" w:fill="FFFFFF"/>
        </w:rPr>
      </w:pPr>
      <w:r w:rsidRPr="00606567">
        <w:rPr>
          <w:rFonts w:ascii="Arial" w:hAnsi="Arial" w:cs="Arial"/>
          <w:b/>
          <w:spacing w:val="3"/>
          <w:szCs w:val="27"/>
          <w:shd w:val="clear" w:color="auto" w:fill="FFFFFF"/>
        </w:rPr>
        <w:t xml:space="preserve">Ciudad de México, </w:t>
      </w:r>
      <w:r w:rsidR="00AD7582" w:rsidRPr="00606567">
        <w:rPr>
          <w:rFonts w:ascii="Arial" w:hAnsi="Arial" w:cs="Arial"/>
          <w:b/>
          <w:spacing w:val="3"/>
          <w:szCs w:val="27"/>
          <w:shd w:val="clear" w:color="auto" w:fill="FFFFFF"/>
        </w:rPr>
        <w:t>27</w:t>
      </w:r>
      <w:r w:rsidR="000D3AF4" w:rsidRPr="00606567">
        <w:rPr>
          <w:rFonts w:ascii="Arial" w:hAnsi="Arial" w:cs="Arial"/>
          <w:b/>
          <w:spacing w:val="3"/>
          <w:szCs w:val="27"/>
          <w:shd w:val="clear" w:color="auto" w:fill="FFFFFF"/>
        </w:rPr>
        <w:t xml:space="preserve"> </w:t>
      </w:r>
      <w:r w:rsidRPr="00606567">
        <w:rPr>
          <w:rFonts w:ascii="Arial" w:hAnsi="Arial" w:cs="Arial"/>
          <w:b/>
          <w:spacing w:val="3"/>
          <w:szCs w:val="27"/>
          <w:shd w:val="clear" w:color="auto" w:fill="FFFFFF"/>
        </w:rPr>
        <w:t xml:space="preserve">de </w:t>
      </w:r>
      <w:r w:rsidR="00AD7582" w:rsidRPr="00606567">
        <w:rPr>
          <w:rFonts w:ascii="Arial" w:hAnsi="Arial" w:cs="Arial"/>
          <w:b/>
          <w:spacing w:val="3"/>
          <w:szCs w:val="27"/>
          <w:shd w:val="clear" w:color="auto" w:fill="FFFFFF"/>
        </w:rPr>
        <w:t>septiembre</w:t>
      </w:r>
      <w:r w:rsidRPr="00606567">
        <w:rPr>
          <w:rFonts w:ascii="Arial" w:hAnsi="Arial" w:cs="Arial"/>
          <w:b/>
          <w:spacing w:val="3"/>
          <w:szCs w:val="27"/>
          <w:shd w:val="clear" w:color="auto" w:fill="FFFFFF"/>
        </w:rPr>
        <w:t xml:space="preserve"> de 2018</w:t>
      </w:r>
      <w:r w:rsidR="00A53E73" w:rsidRPr="00606567">
        <w:rPr>
          <w:rFonts w:ascii="Arial" w:hAnsi="Arial" w:cs="Arial"/>
          <w:b/>
          <w:spacing w:val="3"/>
          <w:szCs w:val="27"/>
          <w:shd w:val="clear" w:color="auto" w:fill="FFFFFF"/>
        </w:rPr>
        <w:t>.-</w:t>
      </w:r>
      <w:r w:rsidRPr="00606567">
        <w:rPr>
          <w:rFonts w:ascii="Arial" w:hAnsi="Arial" w:cs="Arial"/>
          <w:b/>
        </w:rPr>
        <w:t xml:space="preserve"> </w:t>
      </w:r>
      <w:r w:rsidR="00A53E73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El día de hoy, </w:t>
      </w:r>
      <w:r w:rsidR="003F3AD8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Samsung y Telcel </w:t>
      </w:r>
      <w:r w:rsidR="00A53E73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anunciaron </w:t>
      </w:r>
      <w:r w:rsidR="001E58AA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en conjunto </w:t>
      </w:r>
      <w:r w:rsidR="00395C03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>el lanzamiento de</w:t>
      </w:r>
      <w:r w:rsidR="004718C2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 su nueva solución </w:t>
      </w:r>
      <w:proofErr w:type="spellStart"/>
      <w:r w:rsidR="008D6C56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>IoT</w:t>
      </w:r>
      <w:proofErr w:type="spellEnd"/>
      <w:r w:rsidR="00E3296F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 (Internet </w:t>
      </w:r>
      <w:proofErr w:type="spellStart"/>
      <w:r w:rsidR="00E3296F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>of</w:t>
      </w:r>
      <w:proofErr w:type="spellEnd"/>
      <w:r w:rsidR="00E3296F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 </w:t>
      </w:r>
      <w:proofErr w:type="spellStart"/>
      <w:r w:rsidR="00E3296F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>Things</w:t>
      </w:r>
      <w:proofErr w:type="spellEnd"/>
      <w:r w:rsidR="00E3296F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>)</w:t>
      </w:r>
      <w:r w:rsidR="002274F0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 para transformar </w:t>
      </w:r>
      <w:r w:rsidR="001E58AA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el </w:t>
      </w:r>
      <w:r w:rsidR="002274F0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>hogar u oficina en un espacio inteligente</w:t>
      </w:r>
      <w:r w:rsidR="004C222A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>,</w:t>
      </w:r>
      <w:r w:rsidR="00F2282A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 a través de</w:t>
      </w:r>
      <w:r w:rsidR="00A45FC0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 la plataforma abierta de Samsung</w:t>
      </w:r>
      <w:r w:rsidR="00F2282A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 </w:t>
      </w:r>
      <w:proofErr w:type="spellStart"/>
      <w:r w:rsidR="00F2282A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>SmartThings</w:t>
      </w:r>
      <w:proofErr w:type="spellEnd"/>
      <w:r w:rsid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>.</w:t>
      </w:r>
    </w:p>
    <w:p w:rsidR="004C222A" w:rsidRPr="00606567" w:rsidRDefault="004C222A" w:rsidP="003F3AD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pacing w:val="3"/>
          <w:shd w:val="clear" w:color="auto" w:fill="FFFFFF"/>
        </w:rPr>
      </w:pPr>
    </w:p>
    <w:p w:rsidR="00A53E73" w:rsidRPr="00606567" w:rsidRDefault="004C222A" w:rsidP="003F3AD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pacing w:val="3"/>
          <w:shd w:val="clear" w:color="auto" w:fill="FFFFFF"/>
        </w:rPr>
      </w:pPr>
      <w:r w:rsidRPr="00606567">
        <w:rPr>
          <w:rFonts w:ascii="Arial" w:hAnsi="Arial" w:cs="Arial"/>
        </w:rPr>
        <w:t xml:space="preserve">Con esta </w:t>
      </w:r>
      <w:r w:rsidR="001742FE" w:rsidRPr="00606567">
        <w:rPr>
          <w:rFonts w:ascii="Arial" w:hAnsi="Arial" w:cs="Arial"/>
        </w:rPr>
        <w:t xml:space="preserve">alianza dos compañías líderes </w:t>
      </w:r>
      <w:r w:rsidR="00D36191">
        <w:rPr>
          <w:rFonts w:ascii="Arial" w:hAnsi="Arial" w:cs="Arial"/>
        </w:rPr>
        <w:t xml:space="preserve">se </w:t>
      </w:r>
      <w:r w:rsidR="001742FE" w:rsidRPr="00606567">
        <w:rPr>
          <w:rFonts w:ascii="Arial" w:hAnsi="Arial" w:cs="Arial"/>
        </w:rPr>
        <w:t xml:space="preserve">unen para ofrecer los innovadores dispositivos Samsung, </w:t>
      </w:r>
      <w:r w:rsidRPr="00606567">
        <w:rPr>
          <w:rFonts w:ascii="Arial" w:hAnsi="Arial" w:cs="Arial"/>
        </w:rPr>
        <w:t xml:space="preserve">así como </w:t>
      </w:r>
      <w:r w:rsidR="001742FE" w:rsidRPr="00606567">
        <w:rPr>
          <w:rFonts w:ascii="Arial" w:hAnsi="Arial" w:cs="Arial"/>
        </w:rPr>
        <w:t>la experiencia y fortaleza de Telcel en la industria de las telecomunicaciones</w:t>
      </w:r>
      <w:r w:rsidRPr="00606567">
        <w:rPr>
          <w:rFonts w:ascii="Arial" w:hAnsi="Arial" w:cs="Arial"/>
        </w:rPr>
        <w:t>;</w:t>
      </w:r>
      <w:r w:rsidR="001742FE" w:rsidRPr="00606567">
        <w:rPr>
          <w:rFonts w:ascii="Arial" w:hAnsi="Arial" w:cs="Arial"/>
        </w:rPr>
        <w:t xml:space="preserve"> garantizando funcionalidad </w:t>
      </w:r>
      <w:r w:rsidRPr="00606567">
        <w:rPr>
          <w:rFonts w:ascii="Arial" w:hAnsi="Arial" w:cs="Arial"/>
        </w:rPr>
        <w:t xml:space="preserve">y </w:t>
      </w:r>
      <w:r w:rsidR="001742FE" w:rsidRPr="00606567">
        <w:rPr>
          <w:rFonts w:ascii="Arial" w:hAnsi="Arial" w:cs="Arial"/>
        </w:rPr>
        <w:t>conectividad en la Red más poderosa</w:t>
      </w:r>
      <w:r w:rsidR="00317BD0" w:rsidRPr="00606567">
        <w:rPr>
          <w:rFonts w:ascii="Arial" w:hAnsi="Arial" w:cs="Arial"/>
        </w:rPr>
        <w:t>.</w:t>
      </w:r>
      <w:r w:rsidR="001742FE" w:rsidRPr="00606567">
        <w:rPr>
          <w:rFonts w:ascii="Arial" w:hAnsi="Arial" w:cs="Arial"/>
        </w:rPr>
        <w:t xml:space="preserve"> </w:t>
      </w:r>
    </w:p>
    <w:p w:rsidR="001742FE" w:rsidRPr="00606567" w:rsidRDefault="001742FE" w:rsidP="003F3AD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pacing w:val="3"/>
          <w:shd w:val="clear" w:color="auto" w:fill="FFFFFF"/>
        </w:rPr>
      </w:pPr>
    </w:p>
    <w:p w:rsidR="00A53E73" w:rsidRPr="00606567" w:rsidRDefault="00A53E73" w:rsidP="00A53E73">
      <w:p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“Estamos </w:t>
      </w:r>
      <w:r w:rsidR="00E3296F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contentos</w:t>
      </w:r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 y orgullosos de presenta</w:t>
      </w:r>
      <w:r w:rsidR="00C70447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r</w:t>
      </w:r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 </w:t>
      </w:r>
      <w:r w:rsidR="00E3296F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innovadores</w:t>
      </w:r>
      <w:r w:rsidR="00C70447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 </w:t>
      </w:r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servicios y productos de </w:t>
      </w:r>
      <w:proofErr w:type="spellStart"/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IoT</w:t>
      </w:r>
      <w:proofErr w:type="spellEnd"/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 que </w:t>
      </w:r>
      <w:r w:rsidR="00B21674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trabajan bajo la</w:t>
      </w:r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 plataforma </w:t>
      </w:r>
      <w:proofErr w:type="spellStart"/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SmartThings</w:t>
      </w:r>
      <w:proofErr w:type="spellEnd"/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 de Samsung, </w:t>
      </w:r>
      <w:r w:rsidR="00E3296F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con el apoyo y</w:t>
      </w:r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 alianza </w:t>
      </w:r>
      <w:r w:rsidR="00E3296F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de</w:t>
      </w:r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 Telcel</w:t>
      </w:r>
      <w:r w:rsidR="00B21674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.</w:t>
      </w:r>
      <w:r w:rsidR="00A45FC0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 </w:t>
      </w:r>
      <w:r w:rsidR="002E7190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En un fut</w:t>
      </w:r>
      <w:r w:rsidR="00DE7016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ur</w:t>
      </w:r>
      <w:r w:rsidR="002E7190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o, todos los equipos</w:t>
      </w:r>
      <w:r w:rsidR="00A45FC0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 de Samsung estarán conectados a través </w:t>
      </w:r>
      <w:r w:rsidR="00E3296F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de</w:t>
      </w:r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 </w:t>
      </w:r>
      <w:r w:rsidR="00E3296F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dicha</w:t>
      </w:r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 plataforma, y </w:t>
      </w:r>
      <w:r w:rsidR="00E3296F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sin duda alguna </w:t>
      </w:r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continuaremos expandiendo </w:t>
      </w:r>
      <w:r w:rsidR="00E3296F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la gama de productos y servicios </w:t>
      </w:r>
      <w:proofErr w:type="spellStart"/>
      <w:r w:rsidR="00782FB2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IoT</w:t>
      </w:r>
      <w:proofErr w:type="spellEnd"/>
      <w:r w:rsidR="00782FB2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, no só</w:t>
      </w:r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lo en México, sino en toda Latinoamérica, en </w:t>
      </w:r>
      <w:r w:rsidR="00E3296F"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sociedad</w:t>
      </w:r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 con Telcel y América Móvil”</w:t>
      </w:r>
      <w:r w:rsidR="00AD7582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>,</w:t>
      </w:r>
      <w:r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 afirmó</w:t>
      </w:r>
      <w:r w:rsidRPr="00606567">
        <w:rPr>
          <w:rFonts w:ascii="Arial" w:hAnsi="Arial" w:cs="Arial"/>
        </w:rPr>
        <w:t xml:space="preserve"> </w:t>
      </w:r>
      <w:r w:rsidRPr="00606567">
        <w:rPr>
          <w:rFonts w:ascii="Arial" w:hAnsi="Arial" w:cs="Arial"/>
          <w:b/>
        </w:rPr>
        <w:t xml:space="preserve">H.S Jo, </w:t>
      </w:r>
      <w:proofErr w:type="spellStart"/>
      <w:r w:rsidRPr="00606567">
        <w:rPr>
          <w:rFonts w:ascii="Arial" w:hAnsi="Arial" w:cs="Arial"/>
          <w:b/>
        </w:rPr>
        <w:t>President</w:t>
      </w:r>
      <w:proofErr w:type="spellEnd"/>
      <w:r w:rsidRPr="00606567">
        <w:rPr>
          <w:rFonts w:ascii="Arial" w:hAnsi="Arial" w:cs="Arial"/>
          <w:b/>
        </w:rPr>
        <w:t xml:space="preserve"> </w:t>
      </w:r>
      <w:proofErr w:type="spellStart"/>
      <w:r w:rsidRPr="00606567">
        <w:rPr>
          <w:rFonts w:ascii="Arial" w:hAnsi="Arial" w:cs="Arial"/>
          <w:b/>
        </w:rPr>
        <w:t>of</w:t>
      </w:r>
      <w:proofErr w:type="spellEnd"/>
      <w:r w:rsidRPr="00606567">
        <w:rPr>
          <w:rFonts w:ascii="Arial" w:hAnsi="Arial" w:cs="Arial"/>
          <w:b/>
        </w:rPr>
        <w:t xml:space="preserve"> Samsung </w:t>
      </w:r>
      <w:proofErr w:type="spellStart"/>
      <w:r w:rsidRPr="00606567">
        <w:rPr>
          <w:rFonts w:ascii="Arial" w:hAnsi="Arial" w:cs="Arial"/>
          <w:b/>
        </w:rPr>
        <w:t>Electronics</w:t>
      </w:r>
      <w:proofErr w:type="spellEnd"/>
      <w:r w:rsidRPr="00606567">
        <w:rPr>
          <w:rFonts w:ascii="Arial" w:hAnsi="Arial" w:cs="Arial"/>
          <w:b/>
        </w:rPr>
        <w:t xml:space="preserve"> México</w:t>
      </w:r>
      <w:r w:rsidRPr="00606567">
        <w:rPr>
          <w:rFonts w:ascii="Arial" w:hAnsi="Arial" w:cs="Arial"/>
        </w:rPr>
        <w:t xml:space="preserve">.  </w:t>
      </w:r>
    </w:p>
    <w:p w:rsidR="00A53E73" w:rsidRPr="00606567" w:rsidRDefault="00A53E73" w:rsidP="003F3AD8">
      <w:pPr>
        <w:shd w:val="clear" w:color="auto" w:fill="FFFFFF"/>
        <w:spacing w:after="0" w:line="240" w:lineRule="auto"/>
        <w:jc w:val="both"/>
        <w:rPr>
          <w:rFonts w:ascii="Arial" w:hAnsi="Arial" w:cs="Arial"/>
          <w:spacing w:val="3"/>
          <w:shd w:val="clear" w:color="auto" w:fill="FFFFFF"/>
        </w:rPr>
      </w:pPr>
    </w:p>
    <w:p w:rsidR="001742FE" w:rsidRPr="00606567" w:rsidRDefault="004D7655" w:rsidP="001742FE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pacing w:val="3"/>
          <w:shd w:val="clear" w:color="auto" w:fill="FFFFFF"/>
        </w:rPr>
      </w:pPr>
      <w:r w:rsidRPr="00606567">
        <w:rPr>
          <w:rFonts w:ascii="Arial" w:hAnsi="Arial" w:cs="Arial"/>
          <w:b/>
          <w:spacing w:val="3"/>
          <w:shd w:val="clear" w:color="auto" w:fill="FFFFFF"/>
        </w:rPr>
        <w:t>Marco</w:t>
      </w:r>
      <w:r w:rsidR="00BB2F0C" w:rsidRPr="00606567">
        <w:rPr>
          <w:rFonts w:ascii="Arial" w:hAnsi="Arial" w:cs="Arial"/>
          <w:b/>
          <w:spacing w:val="3"/>
          <w:shd w:val="clear" w:color="auto" w:fill="FFFFFF"/>
        </w:rPr>
        <w:t xml:space="preserve"> Quatorze</w:t>
      </w:r>
      <w:r w:rsidR="00BB2F0C" w:rsidRPr="00606567">
        <w:rPr>
          <w:rFonts w:ascii="Arial" w:hAnsi="Arial" w:cs="Arial"/>
          <w:spacing w:val="3"/>
          <w:shd w:val="clear" w:color="auto" w:fill="FFFFFF"/>
        </w:rPr>
        <w:t xml:space="preserve">, </w:t>
      </w:r>
      <w:r w:rsidR="00BB2F0C" w:rsidRPr="00606567">
        <w:rPr>
          <w:rFonts w:ascii="Arial" w:hAnsi="Arial" w:cs="Arial"/>
          <w:b/>
          <w:spacing w:val="3"/>
          <w:shd w:val="clear" w:color="auto" w:fill="FFFFFF"/>
        </w:rPr>
        <w:t xml:space="preserve">Director de Servicios de Valor Agregado </w:t>
      </w:r>
      <w:r w:rsidRPr="00606567">
        <w:rPr>
          <w:rFonts w:ascii="Arial" w:hAnsi="Arial" w:cs="Arial"/>
          <w:b/>
          <w:spacing w:val="3"/>
          <w:shd w:val="clear" w:color="auto" w:fill="FFFFFF"/>
        </w:rPr>
        <w:t xml:space="preserve">&amp; </w:t>
      </w:r>
      <w:proofErr w:type="spellStart"/>
      <w:r w:rsidRPr="00606567">
        <w:rPr>
          <w:rFonts w:ascii="Arial" w:hAnsi="Arial" w:cs="Arial"/>
          <w:b/>
          <w:spacing w:val="3"/>
          <w:shd w:val="clear" w:color="auto" w:fill="FFFFFF"/>
        </w:rPr>
        <w:t>IoT</w:t>
      </w:r>
      <w:proofErr w:type="spellEnd"/>
      <w:r w:rsidRPr="00606567">
        <w:rPr>
          <w:rFonts w:ascii="Arial" w:hAnsi="Arial" w:cs="Arial"/>
          <w:b/>
          <w:spacing w:val="3"/>
          <w:shd w:val="clear" w:color="auto" w:fill="FFFFFF"/>
        </w:rPr>
        <w:t xml:space="preserve"> </w:t>
      </w:r>
      <w:r w:rsidR="00BB2F0C" w:rsidRPr="00606567">
        <w:rPr>
          <w:rFonts w:ascii="Arial" w:hAnsi="Arial" w:cs="Arial"/>
          <w:b/>
          <w:spacing w:val="3"/>
          <w:shd w:val="clear" w:color="auto" w:fill="FFFFFF"/>
        </w:rPr>
        <w:t>de Telcel</w:t>
      </w:r>
      <w:r w:rsidRPr="00606567">
        <w:rPr>
          <w:rFonts w:ascii="Arial" w:hAnsi="Arial" w:cs="Arial"/>
          <w:b/>
          <w:spacing w:val="3"/>
          <w:shd w:val="clear" w:color="auto" w:fill="FFFFFF"/>
        </w:rPr>
        <w:t xml:space="preserve"> y América Móvil</w:t>
      </w:r>
      <w:r w:rsidR="00BB2F0C" w:rsidRPr="00606567">
        <w:rPr>
          <w:rFonts w:ascii="Arial" w:hAnsi="Arial" w:cs="Arial"/>
          <w:spacing w:val="3"/>
          <w:shd w:val="clear" w:color="auto" w:fill="FFFFFF"/>
        </w:rPr>
        <w:t xml:space="preserve">, </w:t>
      </w:r>
      <w:r w:rsidR="007B5F6C" w:rsidRPr="00606567">
        <w:rPr>
          <w:rFonts w:ascii="Arial" w:hAnsi="Arial" w:cs="Arial"/>
          <w:spacing w:val="3"/>
          <w:shd w:val="clear" w:color="auto" w:fill="FFFFFF"/>
        </w:rPr>
        <w:t xml:space="preserve">indicó que la tecnología de </w:t>
      </w:r>
      <w:proofErr w:type="spellStart"/>
      <w:r w:rsidR="007B5F6C" w:rsidRPr="00606567">
        <w:rPr>
          <w:rFonts w:ascii="Arial" w:hAnsi="Arial" w:cs="Arial"/>
          <w:spacing w:val="3"/>
          <w:shd w:val="clear" w:color="auto" w:fill="FFFFFF"/>
        </w:rPr>
        <w:t>IoT</w:t>
      </w:r>
      <w:proofErr w:type="spellEnd"/>
      <w:r w:rsidR="007B5F6C" w:rsidRPr="00606567">
        <w:rPr>
          <w:rFonts w:ascii="Arial" w:hAnsi="Arial" w:cs="Arial"/>
          <w:spacing w:val="3"/>
          <w:shd w:val="clear" w:color="auto" w:fill="FFFFFF"/>
        </w:rPr>
        <w:t xml:space="preserve">  es el siguiente paso en la evolución de la industria de las telecomunicaciones, por lo que en Telcel se han realizado fuertes inversiones en infraestructura con el objetivo de ampliar y modernizar sus redes fijas y móviles y agregó:</w:t>
      </w:r>
      <w:r w:rsidR="007B5F6C" w:rsidRPr="00D0519F">
        <w:rPr>
          <w:rFonts w:ascii="Arial" w:hAnsi="Arial" w:cs="Arial"/>
          <w:i/>
          <w:spacing w:val="3"/>
          <w:shd w:val="clear" w:color="auto" w:fill="FFFFFF"/>
        </w:rPr>
        <w:t xml:space="preserve"> “La revolución de conectividad que impulsamos sólo es posible si se cuenta con el respaldo de un amplio soporte técnico, redes robustas y confiables, así como la automatización e integración de sistemas y servicios de Big Data y </w:t>
      </w:r>
      <w:proofErr w:type="spellStart"/>
      <w:r w:rsidR="007B5F6C" w:rsidRPr="00D0519F">
        <w:rPr>
          <w:rFonts w:ascii="Arial" w:hAnsi="Arial" w:cs="Arial"/>
          <w:i/>
          <w:spacing w:val="3"/>
          <w:shd w:val="clear" w:color="auto" w:fill="FFFFFF"/>
        </w:rPr>
        <w:t>Analytics</w:t>
      </w:r>
      <w:proofErr w:type="spellEnd"/>
      <w:r w:rsidR="007B5F6C" w:rsidRPr="00D0519F">
        <w:rPr>
          <w:rFonts w:ascii="Arial" w:hAnsi="Arial" w:cs="Arial"/>
          <w:i/>
          <w:spacing w:val="3"/>
          <w:shd w:val="clear" w:color="auto" w:fill="FFFFFF"/>
        </w:rPr>
        <w:t>, como los que ofrece hoy Telcel”.</w:t>
      </w:r>
    </w:p>
    <w:p w:rsidR="00A53E73" w:rsidRPr="00606567" w:rsidRDefault="00A53E73" w:rsidP="00A53E73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pacing w:val="3"/>
          <w:shd w:val="clear" w:color="auto" w:fill="FFFFFF"/>
        </w:rPr>
      </w:pPr>
    </w:p>
    <w:p w:rsidR="00A60C3D" w:rsidRPr="00606567" w:rsidRDefault="00387EB5" w:rsidP="00A60C3D">
      <w:pPr>
        <w:jc w:val="both"/>
        <w:rPr>
          <w:rFonts w:ascii="Arial" w:hAnsi="Arial" w:cs="Arial"/>
        </w:rPr>
      </w:pPr>
      <w:r w:rsidRPr="00606567">
        <w:rPr>
          <w:rFonts w:ascii="Arial" w:hAnsi="Arial" w:cs="Arial"/>
        </w:rPr>
        <w:t xml:space="preserve">La filosofía de ambas compañías en cuanto a la tecnología </w:t>
      </w:r>
      <w:proofErr w:type="spellStart"/>
      <w:r w:rsidRPr="00606567">
        <w:rPr>
          <w:rFonts w:ascii="Arial" w:hAnsi="Arial" w:cs="Arial"/>
        </w:rPr>
        <w:t>IoT</w:t>
      </w:r>
      <w:proofErr w:type="spellEnd"/>
      <w:r w:rsidRPr="00606567">
        <w:rPr>
          <w:rFonts w:ascii="Arial" w:hAnsi="Arial" w:cs="Arial"/>
        </w:rPr>
        <w:t xml:space="preserve"> está basada en la innovación abierta, que la hace accesible a más personas, a</w:t>
      </w:r>
      <w:r w:rsidR="004C222A" w:rsidRPr="00606567">
        <w:rPr>
          <w:rFonts w:ascii="Arial" w:hAnsi="Arial" w:cs="Arial"/>
        </w:rPr>
        <w:t xml:space="preserve">demás de brindarles la oportunidad de personalizarla, </w:t>
      </w:r>
      <w:r w:rsidRPr="00606567">
        <w:rPr>
          <w:rFonts w:ascii="Arial" w:hAnsi="Arial" w:cs="Arial"/>
        </w:rPr>
        <w:t xml:space="preserve">debido a la inteligencia con la que trabaja. Gracias a un robusto portafolio de productos, Samsung está preparado para ofrecer un ecosistema abierto de </w:t>
      </w:r>
      <w:proofErr w:type="spellStart"/>
      <w:r w:rsidRPr="00606567">
        <w:rPr>
          <w:rFonts w:ascii="Arial" w:hAnsi="Arial" w:cs="Arial"/>
        </w:rPr>
        <w:t>IoT</w:t>
      </w:r>
      <w:proofErr w:type="spellEnd"/>
      <w:r w:rsidRPr="00606567">
        <w:rPr>
          <w:rFonts w:ascii="Arial" w:hAnsi="Arial" w:cs="Arial"/>
        </w:rPr>
        <w:t xml:space="preserve">, a través de su plataforma </w:t>
      </w:r>
      <w:proofErr w:type="spellStart"/>
      <w:r w:rsidRPr="00606567">
        <w:rPr>
          <w:rFonts w:ascii="Arial" w:hAnsi="Arial" w:cs="Arial"/>
        </w:rPr>
        <w:t>SmartThings</w:t>
      </w:r>
      <w:proofErr w:type="spellEnd"/>
      <w:r w:rsidRPr="00606567">
        <w:rPr>
          <w:rFonts w:ascii="Arial" w:hAnsi="Arial" w:cs="Arial"/>
        </w:rPr>
        <w:t>.</w:t>
      </w:r>
    </w:p>
    <w:p w:rsidR="00073550" w:rsidRPr="00606567" w:rsidRDefault="00387EB5" w:rsidP="00606567">
      <w:pPr>
        <w:jc w:val="both"/>
        <w:rPr>
          <w:rFonts w:ascii="Arial" w:hAnsi="Arial" w:cs="Arial"/>
        </w:rPr>
      </w:pPr>
      <w:r w:rsidRPr="00606567">
        <w:rPr>
          <w:rFonts w:ascii="Arial" w:hAnsi="Arial" w:cs="Arial"/>
          <w:b/>
          <w:color w:val="000000" w:themeColor="text1"/>
          <w:spacing w:val="3"/>
          <w:shd w:val="clear" w:color="auto" w:fill="FFFFFF"/>
        </w:rPr>
        <w:t>Salvador Cort</w:t>
      </w:r>
      <w:r w:rsidR="00E00F56" w:rsidRPr="00606567">
        <w:rPr>
          <w:rFonts w:ascii="Arial" w:hAnsi="Arial" w:cs="Arial"/>
          <w:b/>
          <w:color w:val="000000" w:themeColor="text1"/>
          <w:spacing w:val="3"/>
          <w:shd w:val="clear" w:color="auto" w:fill="FFFFFF"/>
        </w:rPr>
        <w:t>é</w:t>
      </w:r>
      <w:r w:rsidRPr="00606567">
        <w:rPr>
          <w:rFonts w:ascii="Arial" w:hAnsi="Arial" w:cs="Arial"/>
          <w:b/>
          <w:color w:val="000000" w:themeColor="text1"/>
          <w:spacing w:val="3"/>
          <w:shd w:val="clear" w:color="auto" w:fill="FFFFFF"/>
        </w:rPr>
        <w:t xml:space="preserve">s Gómez, </w:t>
      </w:r>
      <w:r w:rsidR="00606567" w:rsidRPr="00606567">
        <w:rPr>
          <w:rFonts w:ascii="Arial" w:hAnsi="Arial" w:cs="Arial"/>
          <w:b/>
          <w:color w:val="000000" w:themeColor="text1"/>
          <w:spacing w:val="3"/>
          <w:shd w:val="clear" w:color="auto" w:fill="FFFFFF"/>
        </w:rPr>
        <w:t>Director Ejecutivo de Unidades Regionales</w:t>
      </w:r>
      <w:r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>, recordó que fieles al compromiso de ofrecer la mejor Red</w:t>
      </w:r>
      <w:r w:rsidR="001E58AA">
        <w:rPr>
          <w:rFonts w:ascii="Arial" w:hAnsi="Arial" w:cs="Arial"/>
          <w:color w:val="000000" w:themeColor="text1"/>
          <w:spacing w:val="3"/>
          <w:shd w:val="clear" w:color="auto" w:fill="FFFFFF"/>
        </w:rPr>
        <w:t>,</w:t>
      </w:r>
      <w:r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 recientemente </w:t>
      </w:r>
      <w:r w:rsidR="00E44827"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la Empresa lanzó  </w:t>
      </w:r>
      <w:proofErr w:type="spellStart"/>
      <w:r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>GigaRed</w:t>
      </w:r>
      <w:proofErr w:type="spellEnd"/>
      <w:r w:rsidRPr="00606567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 Telcel, la Red más robusta y rápida del país, </w:t>
      </w:r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“</w:t>
      </w:r>
      <w:proofErr w:type="spellStart"/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GigaRed</w:t>
      </w:r>
      <w:proofErr w:type="spellEnd"/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 brinda a los usuarios de Telcel la mejor experiencia con tecnología de vanguardia, ofreciendo una conexión más ágil acompañada de nuevos servicios para mejorar la calidad de vida de las personas. A través de nuestra </w:t>
      </w:r>
      <w:proofErr w:type="spellStart"/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GigaRed</w:t>
      </w:r>
      <w:proofErr w:type="spellEnd"/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 nuestros usuarios experimentan una conexión hasta 10 veces </w:t>
      </w:r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lastRenderedPageBreak/>
        <w:t xml:space="preserve">más rápida, lo que facilita operar y monitorear en tiempo real soluciones de Internet de las Cosas, como el </w:t>
      </w:r>
      <w:proofErr w:type="spellStart"/>
      <w:r w:rsidRPr="001E58AA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SmartThings</w:t>
      </w:r>
      <w:proofErr w:type="spellEnd"/>
      <w:r w:rsidR="00A60C3D" w:rsidRPr="001E58AA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 xml:space="preserve"> Kit</w:t>
      </w:r>
      <w:r w:rsidRPr="00D0519F">
        <w:rPr>
          <w:rFonts w:ascii="Arial" w:hAnsi="Arial" w:cs="Arial"/>
          <w:i/>
          <w:color w:val="000000" w:themeColor="text1"/>
          <w:spacing w:val="3"/>
          <w:shd w:val="clear" w:color="auto" w:fill="FFFFFF"/>
        </w:rPr>
        <w:t>, desde sus dispositivos inteligentes”.</w:t>
      </w:r>
    </w:p>
    <w:p w:rsidR="00387EB5" w:rsidRPr="00D0519F" w:rsidRDefault="00387EB5" w:rsidP="00387EB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</w:pPr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 xml:space="preserve">La </w:t>
      </w:r>
      <w:r w:rsidRPr="00606567">
        <w:rPr>
          <w:rFonts w:ascii="Arial" w:eastAsiaTheme="minorHAnsi" w:hAnsi="Arial" w:cs="Arial"/>
          <w:b/>
          <w:spacing w:val="3"/>
          <w:sz w:val="22"/>
          <w:szCs w:val="22"/>
          <w:shd w:val="clear" w:color="auto" w:fill="FFFFFF"/>
          <w:lang w:eastAsia="en-US"/>
        </w:rPr>
        <w:t xml:space="preserve">Directora de Mercadotecnia de Telcel, Marcela Velasco </w:t>
      </w:r>
      <w:proofErr w:type="spellStart"/>
      <w:r w:rsidRPr="00606567">
        <w:rPr>
          <w:rFonts w:ascii="Arial" w:eastAsiaTheme="minorHAnsi" w:hAnsi="Arial" w:cs="Arial"/>
          <w:b/>
          <w:spacing w:val="3"/>
          <w:sz w:val="22"/>
          <w:szCs w:val="22"/>
          <w:shd w:val="clear" w:color="auto" w:fill="FFFFFF"/>
          <w:lang w:eastAsia="en-US"/>
        </w:rPr>
        <w:t>Camara</w:t>
      </w:r>
      <w:proofErr w:type="spellEnd"/>
      <w:r w:rsidR="00606567"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 xml:space="preserve">, </w:t>
      </w:r>
      <w:proofErr w:type="gramStart"/>
      <w:r w:rsidR="00606567"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 xml:space="preserve">comentó  </w:t>
      </w:r>
      <w:r w:rsidR="00606567" w:rsidRPr="00D0519F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>“</w:t>
      </w:r>
      <w:proofErr w:type="gramEnd"/>
      <w:r w:rsidR="00606567" w:rsidRPr="00D0519F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1E58AA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>SmartThings</w:t>
      </w:r>
      <w:proofErr w:type="spellEnd"/>
      <w:r w:rsidR="00606567" w:rsidRPr="001E58AA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 xml:space="preserve"> Kit</w:t>
      </w:r>
      <w:r w:rsidRPr="001E58AA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 xml:space="preserve"> </w:t>
      </w:r>
      <w:r w:rsidRPr="00D0519F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 xml:space="preserve">estará disponible en los Centros de Atención a Clientes de Telcel de todo México, </w:t>
      </w:r>
      <w:r w:rsidR="00E44827" w:rsidRPr="00D0519F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 xml:space="preserve">con </w:t>
      </w:r>
      <w:r w:rsidRPr="00D0519F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 xml:space="preserve">distribuidores autorizados, cadenas comerciales y en la tienda online Telcel.com a un precio de </w:t>
      </w:r>
      <w:r w:rsidR="00E00F56" w:rsidRPr="00D0519F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 xml:space="preserve">$6,999 </w:t>
      </w:r>
      <w:r w:rsidR="00476680" w:rsidRPr="00D0519F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>y 129 pesos mensuales por la suscripción a la plataforma</w:t>
      </w:r>
      <w:r w:rsidR="009900D7" w:rsidRPr="00D0519F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="009900D7" w:rsidRPr="001E58AA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>SmartThings</w:t>
      </w:r>
      <w:proofErr w:type="spellEnd"/>
      <w:r w:rsidR="009900D7" w:rsidRPr="00D0519F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="009900D7" w:rsidRPr="001E58AA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>IoT</w:t>
      </w:r>
      <w:proofErr w:type="spellEnd"/>
      <w:r w:rsidR="00476680" w:rsidRPr="00D0519F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="00476680" w:rsidRPr="00D0519F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>ó</w:t>
      </w:r>
      <w:proofErr w:type="spellEnd"/>
      <w:r w:rsidR="00476680" w:rsidRPr="00D0519F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 xml:space="preserve"> </w:t>
      </w:r>
      <w:r w:rsidRPr="00D0519F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 xml:space="preserve">$7,999 </w:t>
      </w:r>
      <w:r w:rsidR="009900D7" w:rsidRPr="00D0519F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>incluyendo</w:t>
      </w:r>
      <w:r w:rsidRPr="00D0519F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 xml:space="preserve"> </w:t>
      </w:r>
      <w:r w:rsidR="00A0757A" w:rsidRPr="00D0519F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 xml:space="preserve">una </w:t>
      </w:r>
      <w:r w:rsidRPr="00D0519F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>suscripción anual a la plataforma</w:t>
      </w:r>
      <w:r w:rsidR="00A0757A" w:rsidRPr="00D0519F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>.”</w:t>
      </w:r>
    </w:p>
    <w:p w:rsidR="00277628" w:rsidRPr="00606567" w:rsidRDefault="00277628" w:rsidP="00F106A6">
      <w:pPr>
        <w:spacing w:after="0" w:line="240" w:lineRule="auto"/>
        <w:jc w:val="both"/>
        <w:rPr>
          <w:rFonts w:ascii="Arial" w:hAnsi="Arial" w:cs="Arial"/>
          <w:spacing w:val="3"/>
          <w:shd w:val="clear" w:color="auto" w:fill="FFFFFF"/>
        </w:rPr>
      </w:pPr>
    </w:p>
    <w:p w:rsidR="00CB707B" w:rsidRPr="00606567" w:rsidRDefault="0036556B" w:rsidP="00F106A6">
      <w:pPr>
        <w:spacing w:after="0" w:line="240" w:lineRule="auto"/>
        <w:jc w:val="both"/>
        <w:rPr>
          <w:rFonts w:ascii="Arial" w:hAnsi="Arial" w:cs="Arial"/>
          <w:spacing w:val="3"/>
          <w:shd w:val="clear" w:color="auto" w:fill="FFFFFF"/>
        </w:rPr>
      </w:pPr>
      <w:r w:rsidRPr="00606567">
        <w:rPr>
          <w:rFonts w:ascii="Arial" w:hAnsi="Arial" w:cs="Arial"/>
          <w:spacing w:val="3"/>
          <w:shd w:val="clear" w:color="auto" w:fill="FFFFFF"/>
        </w:rPr>
        <w:t>C</w:t>
      </w:r>
      <w:r w:rsidR="00CB707B" w:rsidRPr="00606567">
        <w:rPr>
          <w:rFonts w:ascii="Arial" w:hAnsi="Arial" w:cs="Arial"/>
          <w:spacing w:val="3"/>
          <w:shd w:val="clear" w:color="auto" w:fill="FFFFFF"/>
        </w:rPr>
        <w:t xml:space="preserve">on tecnología </w:t>
      </w:r>
      <w:r w:rsidR="00C77228" w:rsidRPr="00606567">
        <w:rPr>
          <w:rFonts w:ascii="Arial" w:hAnsi="Arial" w:cs="Arial"/>
          <w:spacing w:val="3"/>
          <w:shd w:val="clear" w:color="auto" w:fill="FFFFFF"/>
        </w:rPr>
        <w:t>innovadora</w:t>
      </w:r>
      <w:r w:rsidRPr="00606567">
        <w:rPr>
          <w:rFonts w:ascii="Arial" w:hAnsi="Arial" w:cs="Arial"/>
          <w:spacing w:val="3"/>
          <w:shd w:val="clear" w:color="auto" w:fill="FFFFFF"/>
        </w:rPr>
        <w:t>, esta plataforma</w:t>
      </w:r>
      <w:r w:rsidR="00CB707B" w:rsidRPr="00606567">
        <w:rPr>
          <w:rFonts w:ascii="Arial" w:hAnsi="Arial" w:cs="Arial"/>
          <w:spacing w:val="3"/>
          <w:shd w:val="clear" w:color="auto" w:fill="FFFFFF"/>
        </w:rPr>
        <w:t xml:space="preserve"> </w:t>
      </w:r>
      <w:r w:rsidR="00C77228" w:rsidRPr="00606567">
        <w:rPr>
          <w:rFonts w:ascii="Arial" w:hAnsi="Arial" w:cs="Arial"/>
          <w:spacing w:val="3"/>
          <w:shd w:val="clear" w:color="auto" w:fill="FFFFFF"/>
        </w:rPr>
        <w:t xml:space="preserve">permite </w:t>
      </w:r>
      <w:r w:rsidR="00906B4F" w:rsidRPr="00606567">
        <w:rPr>
          <w:rFonts w:ascii="Arial" w:hAnsi="Arial" w:cs="Arial"/>
          <w:spacing w:val="3"/>
          <w:shd w:val="clear" w:color="auto" w:fill="FFFFFF"/>
        </w:rPr>
        <w:t>enviar a los usua</w:t>
      </w:r>
      <w:r w:rsidR="00952047" w:rsidRPr="00606567">
        <w:rPr>
          <w:rFonts w:ascii="Arial" w:hAnsi="Arial" w:cs="Arial"/>
          <w:spacing w:val="3"/>
          <w:shd w:val="clear" w:color="auto" w:fill="FFFFFF"/>
        </w:rPr>
        <w:t xml:space="preserve">rios </w:t>
      </w:r>
      <w:r w:rsidR="00CB707B" w:rsidRPr="00606567">
        <w:rPr>
          <w:rFonts w:ascii="Arial" w:hAnsi="Arial" w:cs="Arial"/>
          <w:spacing w:val="3"/>
          <w:shd w:val="clear" w:color="auto" w:fill="FFFFFF"/>
        </w:rPr>
        <w:t xml:space="preserve">avisos </w:t>
      </w:r>
      <w:r w:rsidR="00906B4F" w:rsidRPr="00606567">
        <w:rPr>
          <w:rFonts w:ascii="Arial" w:hAnsi="Arial" w:cs="Arial"/>
          <w:spacing w:val="3"/>
          <w:shd w:val="clear" w:color="auto" w:fill="FFFFFF"/>
        </w:rPr>
        <w:t>a</w:t>
      </w:r>
      <w:r w:rsidR="00AA0DAF" w:rsidRPr="00606567">
        <w:rPr>
          <w:rFonts w:ascii="Arial" w:hAnsi="Arial" w:cs="Arial"/>
          <w:spacing w:val="3"/>
          <w:shd w:val="clear" w:color="auto" w:fill="FFFFFF"/>
        </w:rPr>
        <w:t xml:space="preserve"> su</w:t>
      </w:r>
      <w:r w:rsidR="00F106A6" w:rsidRPr="00606567">
        <w:rPr>
          <w:rFonts w:ascii="Arial" w:hAnsi="Arial" w:cs="Arial"/>
          <w:spacing w:val="3"/>
          <w:shd w:val="clear" w:color="auto" w:fill="FFFFFF"/>
        </w:rPr>
        <w:t xml:space="preserve"> </w:t>
      </w:r>
      <w:r w:rsidR="00F106A6" w:rsidRPr="00606567">
        <w:rPr>
          <w:rFonts w:ascii="Arial" w:hAnsi="Arial" w:cs="Arial"/>
          <w:i/>
          <w:spacing w:val="3"/>
          <w:shd w:val="clear" w:color="auto" w:fill="FFFFFF"/>
        </w:rPr>
        <w:t>smartphone</w:t>
      </w:r>
      <w:r w:rsidR="00F106A6" w:rsidRPr="00606567">
        <w:rPr>
          <w:rFonts w:ascii="Arial" w:hAnsi="Arial" w:cs="Arial"/>
          <w:spacing w:val="3"/>
          <w:shd w:val="clear" w:color="auto" w:fill="FFFFFF"/>
        </w:rPr>
        <w:t xml:space="preserve"> </w:t>
      </w:r>
      <w:r w:rsidR="00606567" w:rsidRPr="00606567">
        <w:rPr>
          <w:rFonts w:ascii="Arial" w:hAnsi="Arial" w:cs="Arial"/>
          <w:spacing w:val="3"/>
          <w:shd w:val="clear" w:color="auto" w:fill="FFFFFF"/>
        </w:rPr>
        <w:t>-d</w:t>
      </w:r>
      <w:r w:rsidR="00CB707B" w:rsidRPr="00606567">
        <w:rPr>
          <w:rFonts w:ascii="Arial" w:hAnsi="Arial" w:cs="Arial"/>
          <w:spacing w:val="3"/>
          <w:shd w:val="clear" w:color="auto" w:fill="FFFFFF"/>
        </w:rPr>
        <w:t xml:space="preserve">e forma inmediata </w:t>
      </w:r>
      <w:r w:rsidR="00C77228" w:rsidRPr="00606567">
        <w:rPr>
          <w:rFonts w:ascii="Arial" w:hAnsi="Arial" w:cs="Arial"/>
          <w:spacing w:val="3"/>
          <w:shd w:val="clear" w:color="auto" w:fill="FFFFFF"/>
        </w:rPr>
        <w:t>y automatizada</w:t>
      </w:r>
      <w:r w:rsidR="00A13EA2" w:rsidRPr="00606567">
        <w:rPr>
          <w:rFonts w:ascii="Arial" w:hAnsi="Arial" w:cs="Arial"/>
          <w:spacing w:val="3"/>
          <w:shd w:val="clear" w:color="auto" w:fill="FFFFFF"/>
        </w:rPr>
        <w:t>-</w:t>
      </w:r>
      <w:r w:rsidR="00C77228" w:rsidRPr="00606567">
        <w:rPr>
          <w:rFonts w:ascii="Arial" w:hAnsi="Arial" w:cs="Arial"/>
          <w:spacing w:val="3"/>
          <w:shd w:val="clear" w:color="auto" w:fill="FFFFFF"/>
        </w:rPr>
        <w:t xml:space="preserve"> </w:t>
      </w:r>
      <w:r w:rsidR="00CB707B" w:rsidRPr="00606567">
        <w:rPr>
          <w:rFonts w:ascii="Arial" w:hAnsi="Arial" w:cs="Arial"/>
          <w:spacing w:val="3"/>
          <w:shd w:val="clear" w:color="auto" w:fill="FFFFFF"/>
        </w:rPr>
        <w:t xml:space="preserve">de </w:t>
      </w:r>
      <w:r w:rsidR="003D39BE" w:rsidRPr="00606567">
        <w:rPr>
          <w:rFonts w:ascii="Arial" w:hAnsi="Arial" w:cs="Arial"/>
          <w:spacing w:val="3"/>
          <w:shd w:val="clear" w:color="auto" w:fill="FFFFFF"/>
        </w:rPr>
        <w:t>aquellos</w:t>
      </w:r>
      <w:r w:rsidR="00F106A6" w:rsidRPr="00606567">
        <w:rPr>
          <w:rFonts w:ascii="Arial" w:hAnsi="Arial" w:cs="Arial"/>
          <w:spacing w:val="3"/>
          <w:shd w:val="clear" w:color="auto" w:fill="FFFFFF"/>
        </w:rPr>
        <w:t xml:space="preserve"> </w:t>
      </w:r>
      <w:r w:rsidR="00CB707B" w:rsidRPr="00606567">
        <w:rPr>
          <w:rFonts w:ascii="Arial" w:hAnsi="Arial" w:cs="Arial"/>
          <w:spacing w:val="3"/>
          <w:shd w:val="clear" w:color="auto" w:fill="FFFFFF"/>
        </w:rPr>
        <w:t>evento</w:t>
      </w:r>
      <w:r w:rsidR="00073550" w:rsidRPr="00606567">
        <w:rPr>
          <w:rFonts w:ascii="Arial" w:hAnsi="Arial" w:cs="Arial"/>
          <w:spacing w:val="3"/>
          <w:shd w:val="clear" w:color="auto" w:fill="FFFFFF"/>
        </w:rPr>
        <w:t>s</w:t>
      </w:r>
      <w:r w:rsidR="00CB707B" w:rsidRPr="00606567">
        <w:rPr>
          <w:rFonts w:ascii="Arial" w:hAnsi="Arial" w:cs="Arial"/>
          <w:spacing w:val="3"/>
          <w:shd w:val="clear" w:color="auto" w:fill="FFFFFF"/>
        </w:rPr>
        <w:t xml:space="preserve"> que se </w:t>
      </w:r>
      <w:r w:rsidR="003D39BE" w:rsidRPr="00606567">
        <w:rPr>
          <w:rFonts w:ascii="Arial" w:hAnsi="Arial" w:cs="Arial"/>
          <w:spacing w:val="3"/>
          <w:shd w:val="clear" w:color="auto" w:fill="FFFFFF"/>
        </w:rPr>
        <w:t>origin</w:t>
      </w:r>
      <w:r w:rsidR="00906B4F" w:rsidRPr="00606567">
        <w:rPr>
          <w:rFonts w:ascii="Arial" w:hAnsi="Arial" w:cs="Arial"/>
          <w:spacing w:val="3"/>
          <w:shd w:val="clear" w:color="auto" w:fill="FFFFFF"/>
        </w:rPr>
        <w:t>a</w:t>
      </w:r>
      <w:r w:rsidR="003D39BE" w:rsidRPr="00606567">
        <w:rPr>
          <w:rFonts w:ascii="Arial" w:hAnsi="Arial" w:cs="Arial"/>
          <w:spacing w:val="3"/>
          <w:shd w:val="clear" w:color="auto" w:fill="FFFFFF"/>
        </w:rPr>
        <w:t>n</w:t>
      </w:r>
      <w:r w:rsidR="00CB707B" w:rsidRPr="00606567">
        <w:rPr>
          <w:rFonts w:ascii="Arial" w:hAnsi="Arial" w:cs="Arial"/>
          <w:spacing w:val="3"/>
          <w:shd w:val="clear" w:color="auto" w:fill="FFFFFF"/>
        </w:rPr>
        <w:t xml:space="preserve"> en el hogar</w:t>
      </w:r>
      <w:r w:rsidR="00282717" w:rsidRPr="00606567">
        <w:rPr>
          <w:rFonts w:ascii="Arial" w:hAnsi="Arial" w:cs="Arial"/>
          <w:spacing w:val="3"/>
          <w:shd w:val="clear" w:color="auto" w:fill="FFFFFF"/>
        </w:rPr>
        <w:t xml:space="preserve"> o la oficina</w:t>
      </w:r>
      <w:r w:rsidR="003D39BE" w:rsidRPr="00606567">
        <w:rPr>
          <w:rFonts w:ascii="Arial" w:hAnsi="Arial" w:cs="Arial"/>
          <w:spacing w:val="3"/>
          <w:shd w:val="clear" w:color="auto" w:fill="FFFFFF"/>
        </w:rPr>
        <w:t>,</w:t>
      </w:r>
      <w:r w:rsidR="00CB707B" w:rsidRPr="00606567">
        <w:rPr>
          <w:rFonts w:ascii="Arial" w:hAnsi="Arial" w:cs="Arial"/>
          <w:spacing w:val="3"/>
          <w:shd w:val="clear" w:color="auto" w:fill="FFFFFF"/>
        </w:rPr>
        <w:t xml:space="preserve"> </w:t>
      </w:r>
      <w:r w:rsidR="00073550" w:rsidRPr="00606567">
        <w:rPr>
          <w:rFonts w:ascii="Arial" w:hAnsi="Arial" w:cs="Arial"/>
          <w:spacing w:val="3"/>
          <w:shd w:val="clear" w:color="auto" w:fill="FFFFFF"/>
        </w:rPr>
        <w:t xml:space="preserve">tales como: </w:t>
      </w:r>
      <w:r w:rsidR="00952047" w:rsidRPr="00606567">
        <w:rPr>
          <w:rFonts w:ascii="Arial" w:hAnsi="Arial" w:cs="Arial"/>
          <w:spacing w:val="3"/>
          <w:shd w:val="clear" w:color="auto" w:fill="FFFFFF"/>
        </w:rPr>
        <w:t>movimientos inusuales</w:t>
      </w:r>
      <w:r w:rsidR="00906B4F" w:rsidRPr="00606567">
        <w:rPr>
          <w:rFonts w:ascii="Arial" w:hAnsi="Arial" w:cs="Arial"/>
          <w:spacing w:val="3"/>
          <w:shd w:val="clear" w:color="auto" w:fill="FFFFFF"/>
        </w:rPr>
        <w:t xml:space="preserve"> o intrusiones,</w:t>
      </w:r>
      <w:r w:rsidR="00CB707B" w:rsidRPr="00606567">
        <w:rPr>
          <w:rFonts w:ascii="Arial" w:hAnsi="Arial" w:cs="Arial"/>
          <w:spacing w:val="3"/>
          <w:shd w:val="clear" w:color="auto" w:fill="FFFFFF"/>
        </w:rPr>
        <w:t xml:space="preserve"> </w:t>
      </w:r>
      <w:r w:rsidR="00906B4F" w:rsidRPr="00606567">
        <w:rPr>
          <w:rFonts w:ascii="Arial" w:hAnsi="Arial" w:cs="Arial"/>
          <w:spacing w:val="3"/>
          <w:shd w:val="clear" w:color="auto" w:fill="FFFFFF"/>
        </w:rPr>
        <w:t xml:space="preserve">además </w:t>
      </w:r>
      <w:r w:rsidRPr="00606567">
        <w:rPr>
          <w:rFonts w:ascii="Arial" w:hAnsi="Arial" w:cs="Arial"/>
          <w:spacing w:val="3"/>
          <w:shd w:val="clear" w:color="auto" w:fill="FFFFFF"/>
        </w:rPr>
        <w:t>de</w:t>
      </w:r>
      <w:r w:rsidR="00F106A6" w:rsidRPr="00606567">
        <w:rPr>
          <w:rFonts w:ascii="Arial" w:hAnsi="Arial" w:cs="Arial"/>
          <w:spacing w:val="3"/>
          <w:shd w:val="clear" w:color="auto" w:fill="FFFFFF"/>
        </w:rPr>
        <w:t xml:space="preserve"> </w:t>
      </w:r>
      <w:r w:rsidR="00906B4F" w:rsidRPr="00606567">
        <w:rPr>
          <w:rFonts w:ascii="Arial" w:hAnsi="Arial" w:cs="Arial"/>
          <w:spacing w:val="3"/>
          <w:shd w:val="clear" w:color="auto" w:fill="FFFFFF"/>
        </w:rPr>
        <w:t xml:space="preserve">tener la posibilidad de </w:t>
      </w:r>
      <w:r w:rsidR="00CB707B" w:rsidRPr="00606567">
        <w:rPr>
          <w:rFonts w:ascii="Arial" w:hAnsi="Arial" w:cs="Arial"/>
          <w:spacing w:val="3"/>
          <w:shd w:val="clear" w:color="auto" w:fill="FFFFFF"/>
        </w:rPr>
        <w:t>controlar</w:t>
      </w:r>
      <w:r w:rsidR="00AA0DAF" w:rsidRPr="00606567">
        <w:rPr>
          <w:rFonts w:ascii="Arial" w:hAnsi="Arial" w:cs="Arial"/>
          <w:spacing w:val="3"/>
          <w:shd w:val="clear" w:color="auto" w:fill="FFFFFF"/>
        </w:rPr>
        <w:t>,</w:t>
      </w:r>
      <w:r w:rsidR="00073550" w:rsidRPr="00606567">
        <w:rPr>
          <w:rFonts w:ascii="Arial" w:hAnsi="Arial" w:cs="Arial"/>
          <w:spacing w:val="3"/>
          <w:shd w:val="clear" w:color="auto" w:fill="FFFFFF"/>
        </w:rPr>
        <w:t xml:space="preserve"> desde cualquier lugar</w:t>
      </w:r>
      <w:r w:rsidR="00906B4F" w:rsidRPr="00606567">
        <w:rPr>
          <w:rFonts w:ascii="Arial" w:hAnsi="Arial" w:cs="Arial"/>
          <w:spacing w:val="3"/>
          <w:shd w:val="clear" w:color="auto" w:fill="FFFFFF"/>
        </w:rPr>
        <w:t>,</w:t>
      </w:r>
      <w:r w:rsidR="00CB707B" w:rsidRPr="00606567">
        <w:rPr>
          <w:rFonts w:ascii="Arial" w:hAnsi="Arial" w:cs="Arial"/>
          <w:spacing w:val="3"/>
          <w:shd w:val="clear" w:color="auto" w:fill="FFFFFF"/>
        </w:rPr>
        <w:t xml:space="preserve"> </w:t>
      </w:r>
      <w:r w:rsidR="00073550" w:rsidRPr="00606567">
        <w:rPr>
          <w:rFonts w:ascii="Arial" w:hAnsi="Arial" w:cs="Arial"/>
          <w:spacing w:val="3"/>
          <w:shd w:val="clear" w:color="auto" w:fill="FFFFFF"/>
        </w:rPr>
        <w:t xml:space="preserve">algunos </w:t>
      </w:r>
      <w:r w:rsidR="00CB707B" w:rsidRPr="00606567">
        <w:rPr>
          <w:rFonts w:ascii="Arial" w:hAnsi="Arial" w:cs="Arial"/>
          <w:spacing w:val="3"/>
          <w:shd w:val="clear" w:color="auto" w:fill="FFFFFF"/>
        </w:rPr>
        <w:t xml:space="preserve">mecanismos </w:t>
      </w:r>
      <w:r w:rsidR="00142BB0" w:rsidRPr="00606567">
        <w:rPr>
          <w:rFonts w:ascii="Arial" w:hAnsi="Arial" w:cs="Arial"/>
          <w:spacing w:val="3"/>
          <w:shd w:val="clear" w:color="auto" w:fill="FFFFFF"/>
        </w:rPr>
        <w:t xml:space="preserve">como el encendido de </w:t>
      </w:r>
      <w:r w:rsidR="00CB707B" w:rsidRPr="00606567">
        <w:rPr>
          <w:rFonts w:ascii="Arial" w:hAnsi="Arial" w:cs="Arial"/>
          <w:spacing w:val="3"/>
          <w:shd w:val="clear" w:color="auto" w:fill="FFFFFF"/>
        </w:rPr>
        <w:t>luces.</w:t>
      </w:r>
    </w:p>
    <w:p w:rsidR="00A12016" w:rsidRPr="00606567" w:rsidRDefault="00A12016" w:rsidP="002F433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eastAsia="es-MX"/>
        </w:rPr>
      </w:pPr>
    </w:p>
    <w:p w:rsidR="00387EB5" w:rsidRPr="00606567" w:rsidRDefault="00AB59B9" w:rsidP="00387E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eastAsia="es-MX"/>
        </w:rPr>
      </w:pPr>
      <w:r>
        <w:rPr>
          <w:rFonts w:ascii="Arial" w:eastAsia="Times New Roman" w:hAnsi="Arial" w:cs="Arial"/>
          <w:spacing w:val="3"/>
          <w:lang w:eastAsia="es-MX"/>
        </w:rPr>
        <w:t>E</w:t>
      </w:r>
      <w:r w:rsidRPr="00606567">
        <w:rPr>
          <w:rFonts w:ascii="Arial" w:eastAsia="Times New Roman" w:hAnsi="Arial" w:cs="Arial"/>
          <w:spacing w:val="3"/>
          <w:lang w:eastAsia="es-MX"/>
        </w:rPr>
        <w:t xml:space="preserve">l </w:t>
      </w:r>
      <w:r w:rsidR="00387EB5" w:rsidRPr="00606567">
        <w:rPr>
          <w:rFonts w:ascii="Arial" w:eastAsia="Times New Roman" w:hAnsi="Arial" w:cs="Arial"/>
          <w:spacing w:val="3"/>
          <w:lang w:eastAsia="es-MX"/>
        </w:rPr>
        <w:t xml:space="preserve">nuevo </w:t>
      </w:r>
      <w:proofErr w:type="spellStart"/>
      <w:r w:rsidR="00387EB5" w:rsidRPr="00606567">
        <w:rPr>
          <w:rFonts w:ascii="Arial" w:eastAsia="Times New Roman" w:hAnsi="Arial" w:cs="Arial"/>
          <w:i/>
          <w:spacing w:val="3"/>
          <w:lang w:eastAsia="es-MX"/>
        </w:rPr>
        <w:t>SmartThings</w:t>
      </w:r>
      <w:proofErr w:type="spellEnd"/>
      <w:r w:rsidR="00955A4F" w:rsidRPr="00606567">
        <w:rPr>
          <w:rFonts w:ascii="Arial" w:eastAsia="Times New Roman" w:hAnsi="Arial" w:cs="Arial"/>
          <w:i/>
          <w:spacing w:val="3"/>
          <w:lang w:eastAsia="es-MX"/>
        </w:rPr>
        <w:t xml:space="preserve"> Kit</w:t>
      </w:r>
      <w:r>
        <w:rPr>
          <w:rFonts w:ascii="Arial" w:eastAsia="Times New Roman" w:hAnsi="Arial" w:cs="Arial"/>
          <w:i/>
          <w:spacing w:val="3"/>
          <w:lang w:eastAsia="es-MX"/>
        </w:rPr>
        <w:t xml:space="preserve"> incluye</w:t>
      </w:r>
      <w:r w:rsidR="001E58AA">
        <w:rPr>
          <w:rFonts w:ascii="Arial" w:eastAsia="Times New Roman" w:hAnsi="Arial" w:cs="Arial"/>
          <w:i/>
          <w:spacing w:val="3"/>
          <w:lang w:eastAsia="es-MX"/>
        </w:rPr>
        <w:t xml:space="preserve">: </w:t>
      </w:r>
      <w:r w:rsidR="00387EB5" w:rsidRPr="00606567">
        <w:rPr>
          <w:rFonts w:ascii="Arial" w:eastAsia="Times New Roman" w:hAnsi="Arial" w:cs="Arial"/>
          <w:spacing w:val="3"/>
          <w:lang w:eastAsia="es-MX"/>
        </w:rPr>
        <w:t xml:space="preserve"> </w:t>
      </w:r>
    </w:p>
    <w:p w:rsidR="007B4B2E" w:rsidRPr="00606567" w:rsidRDefault="007B4B2E" w:rsidP="0071558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eastAsia="es-MX"/>
        </w:rPr>
      </w:pPr>
    </w:p>
    <w:p w:rsidR="007B4B2E" w:rsidRPr="00606567" w:rsidRDefault="006E0162" w:rsidP="007B4B2E">
      <w:pPr>
        <w:pStyle w:val="Prrafodelista"/>
        <w:numPr>
          <w:ilvl w:val="0"/>
          <w:numId w:val="7"/>
        </w:num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spacing w:val="3"/>
          <w:shd w:val="clear" w:color="auto" w:fill="FFFFFF"/>
        </w:rPr>
      </w:pPr>
      <w:proofErr w:type="spellStart"/>
      <w:r w:rsidRPr="00606567">
        <w:rPr>
          <w:rFonts w:ascii="Arial" w:hAnsi="Arial" w:cs="Arial"/>
          <w:b/>
          <w:spacing w:val="3"/>
          <w:shd w:val="clear" w:color="auto" w:fill="FFFFFF"/>
        </w:rPr>
        <w:t>SmartThings</w:t>
      </w:r>
      <w:proofErr w:type="spellEnd"/>
      <w:r w:rsidRPr="00606567">
        <w:rPr>
          <w:rFonts w:ascii="Arial" w:hAnsi="Arial" w:cs="Arial"/>
          <w:b/>
          <w:spacing w:val="3"/>
          <w:shd w:val="clear" w:color="auto" w:fill="FFFFFF"/>
        </w:rPr>
        <w:t xml:space="preserve"> </w:t>
      </w:r>
      <w:proofErr w:type="spellStart"/>
      <w:r w:rsidR="007B4B2E" w:rsidRPr="00606567">
        <w:rPr>
          <w:rFonts w:ascii="Arial" w:hAnsi="Arial" w:cs="Arial"/>
          <w:b/>
          <w:spacing w:val="3"/>
          <w:shd w:val="clear" w:color="auto" w:fill="FFFFFF"/>
        </w:rPr>
        <w:t>WiFi</w:t>
      </w:r>
      <w:proofErr w:type="spellEnd"/>
      <w:r w:rsidR="00811908" w:rsidRPr="00606567">
        <w:rPr>
          <w:rFonts w:ascii="Arial" w:hAnsi="Arial" w:cs="Arial"/>
          <w:spacing w:val="3"/>
          <w:shd w:val="clear" w:color="auto" w:fill="FFFFFF"/>
        </w:rPr>
        <w:t xml:space="preserve"> – </w:t>
      </w:r>
      <w:r w:rsidR="007B4B2E" w:rsidRPr="00606567">
        <w:rPr>
          <w:rFonts w:ascii="Arial" w:hAnsi="Arial" w:cs="Arial"/>
          <w:spacing w:val="3"/>
          <w:shd w:val="clear" w:color="auto" w:fill="FFFFFF"/>
        </w:rPr>
        <w:t xml:space="preserve">Es un ruteador </w:t>
      </w:r>
      <w:proofErr w:type="spellStart"/>
      <w:r w:rsidR="007B4B2E" w:rsidRPr="00606567">
        <w:rPr>
          <w:rFonts w:ascii="Arial" w:hAnsi="Arial" w:cs="Arial"/>
          <w:spacing w:val="3"/>
          <w:shd w:val="clear" w:color="auto" w:fill="FFFFFF"/>
        </w:rPr>
        <w:t>Wi</w:t>
      </w:r>
      <w:proofErr w:type="spellEnd"/>
      <w:r w:rsidR="007B4B2E" w:rsidRPr="00606567">
        <w:rPr>
          <w:rFonts w:ascii="Arial" w:hAnsi="Arial" w:cs="Arial"/>
          <w:spacing w:val="3"/>
          <w:shd w:val="clear" w:color="auto" w:fill="FFFFFF"/>
        </w:rPr>
        <w:t>-Fi que mejora la calidad de la señal inalámbrica en casa y aumenta la cobertura del servicio, ofreciendo una experiencia de conectividad sin interrupciones. A su vez, actúa como el centro de mando que permite interconectar y gestionar dispositivos inteligentes compatibles, tales como cámaras, sensores, cerraduras</w:t>
      </w:r>
      <w:r w:rsidR="0028151F" w:rsidRPr="00606567">
        <w:rPr>
          <w:rFonts w:ascii="Arial" w:hAnsi="Arial" w:cs="Arial"/>
          <w:spacing w:val="3"/>
          <w:shd w:val="clear" w:color="auto" w:fill="FFFFFF"/>
        </w:rPr>
        <w:t>,</w:t>
      </w:r>
      <w:r w:rsidR="007B4B2E" w:rsidRPr="00606567">
        <w:rPr>
          <w:rFonts w:ascii="Arial" w:hAnsi="Arial" w:cs="Arial"/>
          <w:spacing w:val="3"/>
          <w:shd w:val="clear" w:color="auto" w:fill="FFFFFF"/>
        </w:rPr>
        <w:t xml:space="preserve"> </w:t>
      </w:r>
      <w:r w:rsidR="001E58AA">
        <w:rPr>
          <w:rFonts w:ascii="Arial" w:hAnsi="Arial" w:cs="Arial"/>
          <w:spacing w:val="3"/>
          <w:shd w:val="clear" w:color="auto" w:fill="FFFFFF"/>
        </w:rPr>
        <w:t>sistemas de luz</w:t>
      </w:r>
      <w:proofErr w:type="gramStart"/>
      <w:r w:rsidR="001E58AA">
        <w:rPr>
          <w:rFonts w:ascii="Arial" w:hAnsi="Arial" w:cs="Arial"/>
          <w:spacing w:val="3"/>
          <w:shd w:val="clear" w:color="auto" w:fill="FFFFFF"/>
        </w:rPr>
        <w:t xml:space="preserve">, </w:t>
      </w:r>
      <w:r w:rsidR="007B4B2E" w:rsidRPr="00606567">
        <w:rPr>
          <w:rFonts w:ascii="Arial" w:hAnsi="Arial" w:cs="Arial"/>
          <w:spacing w:val="3"/>
          <w:shd w:val="clear" w:color="auto" w:fill="FFFFFF"/>
        </w:rPr>
        <w:t>,</w:t>
      </w:r>
      <w:proofErr w:type="gramEnd"/>
      <w:r w:rsidR="007B4B2E" w:rsidRPr="00606567">
        <w:rPr>
          <w:rFonts w:ascii="Arial" w:hAnsi="Arial" w:cs="Arial"/>
          <w:spacing w:val="3"/>
          <w:shd w:val="clear" w:color="auto" w:fill="FFFFFF"/>
        </w:rPr>
        <w:t xml:space="preserve"> entre otros.  </w:t>
      </w:r>
    </w:p>
    <w:p w:rsidR="007B4B2E" w:rsidRPr="00606567" w:rsidRDefault="007B4B2E" w:rsidP="007B4B2E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spacing w:val="3"/>
          <w:shd w:val="clear" w:color="auto" w:fill="FFFFFF"/>
        </w:rPr>
      </w:pPr>
    </w:p>
    <w:p w:rsidR="004E6B03" w:rsidRPr="00606567" w:rsidRDefault="007B4B2E" w:rsidP="004847C9">
      <w:pPr>
        <w:pStyle w:val="Prrafodelista"/>
        <w:numPr>
          <w:ilvl w:val="0"/>
          <w:numId w:val="7"/>
        </w:num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shd w:val="clear" w:color="auto" w:fill="FFFFFF"/>
        </w:rPr>
      </w:pPr>
      <w:proofErr w:type="spellStart"/>
      <w:r w:rsidRPr="00606567">
        <w:rPr>
          <w:rFonts w:ascii="Arial" w:hAnsi="Arial" w:cs="Arial"/>
          <w:b/>
          <w:spacing w:val="3"/>
          <w:shd w:val="clear" w:color="auto" w:fill="FFFFFF"/>
        </w:rPr>
        <w:t>Smarthings</w:t>
      </w:r>
      <w:proofErr w:type="spellEnd"/>
      <w:r w:rsidRPr="00606567">
        <w:rPr>
          <w:rFonts w:ascii="Arial" w:hAnsi="Arial" w:cs="Arial"/>
          <w:b/>
          <w:spacing w:val="3"/>
          <w:shd w:val="clear" w:color="auto" w:fill="FFFFFF"/>
        </w:rPr>
        <w:t xml:space="preserve"> Camera</w:t>
      </w:r>
      <w:r w:rsidR="00811908" w:rsidRPr="00606567">
        <w:rPr>
          <w:rFonts w:ascii="Arial" w:hAnsi="Arial" w:cs="Arial"/>
          <w:spacing w:val="3"/>
          <w:shd w:val="clear" w:color="auto" w:fill="FFFFFF"/>
        </w:rPr>
        <w:t xml:space="preserve"> </w:t>
      </w:r>
      <w:r w:rsidR="00906B4F" w:rsidRPr="00606567">
        <w:rPr>
          <w:rFonts w:ascii="Arial" w:hAnsi="Arial" w:cs="Arial"/>
          <w:spacing w:val="3"/>
          <w:shd w:val="clear" w:color="auto" w:fill="FFFFFF"/>
        </w:rPr>
        <w:t xml:space="preserve">– </w:t>
      </w:r>
      <w:r w:rsidRPr="00606567">
        <w:rPr>
          <w:rFonts w:ascii="Arial" w:hAnsi="Arial" w:cs="Arial"/>
          <w:spacing w:val="3"/>
          <w:shd w:val="clear" w:color="auto" w:fill="FFFFFF"/>
        </w:rPr>
        <w:t>Es una c</w:t>
      </w:r>
      <w:r w:rsidR="00906B4F" w:rsidRPr="00606567">
        <w:rPr>
          <w:rFonts w:ascii="Arial" w:hAnsi="Arial" w:cs="Arial"/>
          <w:spacing w:val="3"/>
          <w:shd w:val="clear" w:color="auto" w:fill="FFFFFF"/>
        </w:rPr>
        <w:t xml:space="preserve">ámara </w:t>
      </w:r>
      <w:r w:rsidRPr="00606567">
        <w:rPr>
          <w:rFonts w:ascii="Arial" w:hAnsi="Arial" w:cs="Arial"/>
          <w:spacing w:val="3"/>
          <w:shd w:val="clear" w:color="auto" w:fill="FFFFFF"/>
        </w:rPr>
        <w:t xml:space="preserve">de video que permite transmitir y </w:t>
      </w:r>
      <w:r w:rsidR="00DC41CE" w:rsidRPr="00606567">
        <w:rPr>
          <w:rFonts w:ascii="Arial" w:hAnsi="Arial" w:cs="Arial"/>
          <w:spacing w:val="3"/>
          <w:shd w:val="clear" w:color="auto" w:fill="FFFFFF"/>
        </w:rPr>
        <w:t>graba</w:t>
      </w:r>
      <w:r w:rsidRPr="00606567">
        <w:rPr>
          <w:rFonts w:ascii="Arial" w:hAnsi="Arial" w:cs="Arial"/>
          <w:spacing w:val="3"/>
          <w:shd w:val="clear" w:color="auto" w:fill="FFFFFF"/>
        </w:rPr>
        <w:t xml:space="preserve">r video en calidad HD </w:t>
      </w:r>
      <w:r w:rsidR="00DC41CE" w:rsidRPr="00606567">
        <w:rPr>
          <w:rFonts w:ascii="Arial" w:hAnsi="Arial" w:cs="Arial"/>
          <w:spacing w:val="3"/>
          <w:shd w:val="clear" w:color="auto" w:fill="FFFFFF"/>
        </w:rPr>
        <w:t>(</w:t>
      </w:r>
      <w:r w:rsidR="00906B4F" w:rsidRPr="00606567">
        <w:rPr>
          <w:rFonts w:ascii="Arial" w:hAnsi="Arial" w:cs="Arial"/>
          <w:spacing w:val="3"/>
          <w:shd w:val="clear" w:color="auto" w:fill="FFFFFF"/>
        </w:rPr>
        <w:t>720p</w:t>
      </w:r>
      <w:r w:rsidR="00DC41CE" w:rsidRPr="00606567">
        <w:rPr>
          <w:rFonts w:ascii="Arial" w:hAnsi="Arial" w:cs="Arial"/>
          <w:spacing w:val="3"/>
          <w:shd w:val="clear" w:color="auto" w:fill="FFFFFF"/>
        </w:rPr>
        <w:t xml:space="preserve">) </w:t>
      </w:r>
      <w:r w:rsidRPr="00606567">
        <w:rPr>
          <w:rFonts w:ascii="Arial" w:hAnsi="Arial" w:cs="Arial"/>
          <w:spacing w:val="3"/>
          <w:shd w:val="clear" w:color="auto" w:fill="FFFFFF"/>
        </w:rPr>
        <w:t>en</w:t>
      </w:r>
      <w:r w:rsidR="00DC41CE" w:rsidRPr="00606567">
        <w:rPr>
          <w:rFonts w:ascii="Arial" w:hAnsi="Arial" w:cs="Arial"/>
          <w:spacing w:val="3"/>
          <w:shd w:val="clear" w:color="auto" w:fill="FFFFFF"/>
        </w:rPr>
        <w:t xml:space="preserve"> espacios interiores. C</w:t>
      </w:r>
      <w:r w:rsidR="00906B4F" w:rsidRPr="00606567">
        <w:rPr>
          <w:rFonts w:ascii="Arial" w:hAnsi="Arial" w:cs="Arial"/>
          <w:spacing w:val="3"/>
          <w:shd w:val="clear" w:color="auto" w:fill="FFFFFF"/>
        </w:rPr>
        <w:t>uenta con</w:t>
      </w:r>
      <w:r w:rsidR="00AE0154" w:rsidRPr="00606567">
        <w:rPr>
          <w:rFonts w:ascii="Arial" w:hAnsi="Arial" w:cs="Arial"/>
          <w:spacing w:val="3"/>
          <w:shd w:val="clear" w:color="auto" w:fill="FFFFFF"/>
        </w:rPr>
        <w:t xml:space="preserve"> una</w:t>
      </w:r>
      <w:r w:rsidR="00906B4F" w:rsidRPr="00606567">
        <w:rPr>
          <w:rFonts w:ascii="Arial" w:hAnsi="Arial" w:cs="Arial"/>
          <w:spacing w:val="3"/>
          <w:shd w:val="clear" w:color="auto" w:fill="FFFFFF"/>
        </w:rPr>
        <w:t xml:space="preserve"> función de detección de movimiento y </w:t>
      </w:r>
      <w:r w:rsidR="00AE0154" w:rsidRPr="00606567">
        <w:rPr>
          <w:rFonts w:ascii="Arial" w:hAnsi="Arial" w:cs="Arial"/>
          <w:spacing w:val="3"/>
          <w:shd w:val="clear" w:color="auto" w:fill="FFFFFF"/>
        </w:rPr>
        <w:t xml:space="preserve">visión nocturna, para grabar </w:t>
      </w:r>
      <w:r w:rsidRPr="00606567">
        <w:rPr>
          <w:rFonts w:ascii="Arial" w:hAnsi="Arial" w:cs="Arial"/>
          <w:spacing w:val="3"/>
          <w:shd w:val="clear" w:color="auto" w:fill="FFFFFF"/>
        </w:rPr>
        <w:t>aún en condiciones sin luz</w:t>
      </w:r>
      <w:r w:rsidR="00906B4F" w:rsidRPr="00606567">
        <w:rPr>
          <w:rFonts w:ascii="Arial" w:hAnsi="Arial" w:cs="Arial"/>
          <w:spacing w:val="3"/>
          <w:shd w:val="clear" w:color="auto" w:fill="FFFFFF"/>
        </w:rPr>
        <w:t>.</w:t>
      </w:r>
    </w:p>
    <w:p w:rsidR="007B4B2E" w:rsidRPr="00606567" w:rsidRDefault="007B4B2E" w:rsidP="007B4B2E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shd w:val="clear" w:color="auto" w:fill="FFFFFF"/>
        </w:rPr>
      </w:pPr>
    </w:p>
    <w:p w:rsidR="0067675B" w:rsidRPr="00606567" w:rsidRDefault="007B4B2E" w:rsidP="007B4B2E">
      <w:pPr>
        <w:pStyle w:val="Prrafodelista"/>
        <w:numPr>
          <w:ilvl w:val="0"/>
          <w:numId w:val="7"/>
        </w:num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spacing w:val="3"/>
          <w:lang w:eastAsia="es-MX"/>
        </w:rPr>
      </w:pPr>
      <w:proofErr w:type="spellStart"/>
      <w:r w:rsidRPr="00606567">
        <w:rPr>
          <w:rFonts w:ascii="Arial" w:hAnsi="Arial" w:cs="Arial"/>
          <w:b/>
          <w:spacing w:val="3"/>
          <w:shd w:val="clear" w:color="auto" w:fill="FFFFFF"/>
        </w:rPr>
        <w:t>SmartThings</w:t>
      </w:r>
      <w:proofErr w:type="spellEnd"/>
      <w:r w:rsidRPr="00606567">
        <w:rPr>
          <w:rFonts w:ascii="Arial" w:hAnsi="Arial" w:cs="Arial"/>
          <w:b/>
          <w:spacing w:val="3"/>
          <w:shd w:val="clear" w:color="auto" w:fill="FFFFFF"/>
        </w:rPr>
        <w:t xml:space="preserve"> </w:t>
      </w:r>
      <w:proofErr w:type="spellStart"/>
      <w:r w:rsidR="00333188" w:rsidRPr="00606567">
        <w:rPr>
          <w:rFonts w:ascii="Arial" w:hAnsi="Arial" w:cs="Arial"/>
          <w:b/>
          <w:spacing w:val="3"/>
          <w:shd w:val="clear" w:color="auto" w:fill="FFFFFF"/>
        </w:rPr>
        <w:t>M</w:t>
      </w:r>
      <w:r w:rsidRPr="00606567">
        <w:rPr>
          <w:rFonts w:ascii="Arial" w:hAnsi="Arial" w:cs="Arial"/>
          <w:b/>
          <w:spacing w:val="3"/>
          <w:shd w:val="clear" w:color="auto" w:fill="FFFFFF"/>
        </w:rPr>
        <w:t>ultipurpose</w:t>
      </w:r>
      <w:proofErr w:type="spellEnd"/>
      <w:r w:rsidRPr="00606567">
        <w:rPr>
          <w:rFonts w:ascii="Arial" w:hAnsi="Arial" w:cs="Arial"/>
          <w:b/>
          <w:spacing w:val="3"/>
          <w:shd w:val="clear" w:color="auto" w:fill="FFFFFF"/>
        </w:rPr>
        <w:t xml:space="preserve"> Sensor</w:t>
      </w:r>
      <w:r w:rsidR="00333188" w:rsidRPr="00606567">
        <w:rPr>
          <w:rFonts w:ascii="Arial" w:hAnsi="Arial" w:cs="Arial"/>
          <w:spacing w:val="3"/>
          <w:shd w:val="clear" w:color="auto" w:fill="FFFFFF"/>
        </w:rPr>
        <w:t> –</w:t>
      </w:r>
      <w:r w:rsidR="00811908" w:rsidRPr="00606567">
        <w:rPr>
          <w:rFonts w:ascii="Arial" w:hAnsi="Arial" w:cs="Arial"/>
          <w:spacing w:val="3"/>
          <w:shd w:val="clear" w:color="auto" w:fill="FFFFFF"/>
        </w:rPr>
        <w:t xml:space="preserve"> </w:t>
      </w:r>
      <w:r w:rsidRPr="00606567">
        <w:rPr>
          <w:rFonts w:ascii="Arial" w:hAnsi="Arial" w:cs="Arial"/>
          <w:spacing w:val="3"/>
          <w:shd w:val="clear" w:color="auto" w:fill="FFFFFF"/>
        </w:rPr>
        <w:t xml:space="preserve">Es </w:t>
      </w:r>
      <w:r w:rsidR="00A13EA2" w:rsidRPr="00606567">
        <w:rPr>
          <w:rFonts w:ascii="Arial" w:hAnsi="Arial" w:cs="Arial"/>
          <w:spacing w:val="3"/>
          <w:shd w:val="clear" w:color="auto" w:fill="FFFFFF"/>
        </w:rPr>
        <w:t xml:space="preserve">un </w:t>
      </w:r>
      <w:r w:rsidRPr="00606567">
        <w:rPr>
          <w:rFonts w:ascii="Arial" w:hAnsi="Arial" w:cs="Arial"/>
          <w:spacing w:val="3"/>
          <w:shd w:val="clear" w:color="auto" w:fill="FFFFFF"/>
        </w:rPr>
        <w:t>sensor de apertura que se coloca en puertas o ventanas para emitir una notificación de manera inmediata cuando éstas se abren. Además, este sensor permite monitorear cambios en la temperatura</w:t>
      </w:r>
      <w:r w:rsidR="006D3F26" w:rsidRPr="00606567">
        <w:rPr>
          <w:rFonts w:ascii="Arial" w:hAnsi="Arial" w:cs="Arial"/>
          <w:spacing w:val="3"/>
          <w:shd w:val="clear" w:color="auto" w:fill="FFFFFF"/>
        </w:rPr>
        <w:t xml:space="preserve"> de un espacio</w:t>
      </w:r>
      <w:r w:rsidRPr="00606567">
        <w:rPr>
          <w:rFonts w:ascii="Arial" w:hAnsi="Arial" w:cs="Arial"/>
          <w:spacing w:val="3"/>
          <w:shd w:val="clear" w:color="auto" w:fill="FFFFFF"/>
        </w:rPr>
        <w:t>.</w:t>
      </w:r>
    </w:p>
    <w:p w:rsidR="007B4B2E" w:rsidRPr="00606567" w:rsidRDefault="007B4B2E" w:rsidP="007B4B2E">
      <w:pPr>
        <w:pStyle w:val="Prrafodelista"/>
        <w:rPr>
          <w:rFonts w:ascii="Arial" w:eastAsia="Times New Roman" w:hAnsi="Arial" w:cs="Arial"/>
          <w:spacing w:val="3"/>
          <w:lang w:eastAsia="es-MX"/>
        </w:rPr>
      </w:pPr>
    </w:p>
    <w:p w:rsidR="007B4B2E" w:rsidRPr="00606567" w:rsidRDefault="007B4B2E" w:rsidP="007B4B2E">
      <w:pPr>
        <w:pStyle w:val="Prrafodelista"/>
        <w:numPr>
          <w:ilvl w:val="0"/>
          <w:numId w:val="7"/>
        </w:num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spacing w:val="3"/>
          <w:lang w:eastAsia="es-MX"/>
        </w:rPr>
      </w:pPr>
      <w:proofErr w:type="spellStart"/>
      <w:r w:rsidRPr="00606567">
        <w:rPr>
          <w:rFonts w:ascii="Arial" w:eastAsia="Times New Roman" w:hAnsi="Arial" w:cs="Arial"/>
          <w:b/>
          <w:spacing w:val="3"/>
          <w:lang w:eastAsia="es-MX"/>
        </w:rPr>
        <w:t>SmartThings</w:t>
      </w:r>
      <w:proofErr w:type="spellEnd"/>
      <w:r w:rsidRPr="00606567">
        <w:rPr>
          <w:rFonts w:ascii="Arial" w:eastAsia="Times New Roman" w:hAnsi="Arial" w:cs="Arial"/>
          <w:b/>
          <w:spacing w:val="3"/>
          <w:lang w:eastAsia="es-MX"/>
        </w:rPr>
        <w:t xml:space="preserve"> Outlet</w:t>
      </w:r>
      <w:r w:rsidRPr="00606567">
        <w:rPr>
          <w:rFonts w:ascii="Arial" w:eastAsia="Times New Roman" w:hAnsi="Arial" w:cs="Arial"/>
          <w:spacing w:val="3"/>
          <w:lang w:eastAsia="es-MX"/>
        </w:rPr>
        <w:t xml:space="preserve"> – Es un contacto de energía inteligente que permite encender o apagar de manera remota aparatos electrónicos y electrodomésticos convencionales, tales como lámparas, ventiladores, cafeteras, entre otros. También, permite medir el consumo de energía del dispositivo conectado al mismo.</w:t>
      </w:r>
    </w:p>
    <w:p w:rsidR="005A38EF" w:rsidRPr="00606567" w:rsidRDefault="005A38EF" w:rsidP="005A38EF">
      <w:pPr>
        <w:pStyle w:val="Prrafodelista"/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spacing w:val="3"/>
          <w:lang w:eastAsia="es-MX"/>
        </w:rPr>
      </w:pPr>
    </w:p>
    <w:p w:rsidR="0013315C" w:rsidRPr="00606567" w:rsidRDefault="00DB0B40" w:rsidP="001331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sz w:val="20"/>
          <w:lang w:eastAsia="es-MX"/>
        </w:rPr>
      </w:pPr>
      <w:r>
        <w:rPr>
          <w:rFonts w:ascii="Arial" w:eastAsia="Times New Roman" w:hAnsi="Arial" w:cs="Arial"/>
          <w:spacing w:val="3"/>
          <w:lang w:eastAsia="es-MX"/>
        </w:rPr>
        <w:t>L</w:t>
      </w:r>
      <w:r w:rsidR="0013315C" w:rsidRPr="00606567">
        <w:rPr>
          <w:rFonts w:ascii="Arial" w:eastAsia="Times New Roman" w:hAnsi="Arial" w:cs="Arial"/>
          <w:spacing w:val="3"/>
          <w:lang w:eastAsia="es-MX"/>
        </w:rPr>
        <w:t>a</w:t>
      </w:r>
      <w:r w:rsidR="00611B38" w:rsidRPr="00606567">
        <w:rPr>
          <w:rFonts w:ascii="Arial" w:eastAsia="Times New Roman" w:hAnsi="Arial" w:cs="Arial"/>
          <w:spacing w:val="3"/>
          <w:lang w:eastAsia="es-MX"/>
        </w:rPr>
        <w:t xml:space="preserve"> suscripción</w:t>
      </w:r>
      <w:r w:rsidR="0013315C" w:rsidRPr="00606567">
        <w:rPr>
          <w:rFonts w:ascii="Arial" w:eastAsia="Times New Roman" w:hAnsi="Arial" w:cs="Arial"/>
          <w:spacing w:val="3"/>
          <w:lang w:eastAsia="es-MX"/>
        </w:rPr>
        <w:t xml:space="preserve"> </w:t>
      </w:r>
      <w:r w:rsidR="00611B38" w:rsidRPr="00606567">
        <w:rPr>
          <w:rFonts w:ascii="Arial" w:eastAsia="Times New Roman" w:hAnsi="Arial" w:cs="Arial"/>
          <w:spacing w:val="3"/>
          <w:lang w:eastAsia="es-MX"/>
        </w:rPr>
        <w:t xml:space="preserve">a la </w:t>
      </w:r>
      <w:r w:rsidR="0013315C" w:rsidRPr="00606567">
        <w:rPr>
          <w:rFonts w:ascii="Arial" w:eastAsia="Times New Roman" w:hAnsi="Arial" w:cs="Arial"/>
          <w:spacing w:val="3"/>
          <w:lang w:eastAsia="es-MX"/>
        </w:rPr>
        <w:t xml:space="preserve">plataforma </w:t>
      </w:r>
      <w:proofErr w:type="spellStart"/>
      <w:r w:rsidR="0013315C" w:rsidRPr="00606567">
        <w:rPr>
          <w:rFonts w:ascii="Arial" w:eastAsia="Times New Roman" w:hAnsi="Arial" w:cs="Arial"/>
          <w:i/>
          <w:spacing w:val="3"/>
          <w:lang w:eastAsia="es-MX"/>
        </w:rPr>
        <w:t>SmartThings</w:t>
      </w:r>
      <w:proofErr w:type="spellEnd"/>
      <w:r w:rsidR="00606567">
        <w:rPr>
          <w:rFonts w:ascii="Arial" w:eastAsia="Times New Roman" w:hAnsi="Arial" w:cs="Arial"/>
          <w:i/>
          <w:spacing w:val="3"/>
          <w:lang w:eastAsia="es-MX"/>
        </w:rPr>
        <w:t xml:space="preserve"> </w:t>
      </w:r>
      <w:proofErr w:type="spellStart"/>
      <w:r w:rsidR="00926D59" w:rsidRPr="00606567">
        <w:rPr>
          <w:rFonts w:ascii="Arial" w:eastAsia="Times New Roman" w:hAnsi="Arial" w:cs="Arial"/>
          <w:i/>
          <w:spacing w:val="3"/>
          <w:lang w:eastAsia="es-MX"/>
        </w:rPr>
        <w:t>IoT</w:t>
      </w:r>
      <w:proofErr w:type="spellEnd"/>
      <w:r w:rsidR="00387EB5" w:rsidRPr="00606567">
        <w:rPr>
          <w:rFonts w:ascii="Arial" w:eastAsia="Times New Roman" w:hAnsi="Arial" w:cs="Arial"/>
          <w:i/>
          <w:spacing w:val="3"/>
          <w:lang w:eastAsia="es-MX"/>
        </w:rPr>
        <w:t xml:space="preserve"> </w:t>
      </w:r>
      <w:r w:rsidR="0013315C" w:rsidRPr="00606567">
        <w:rPr>
          <w:rFonts w:ascii="Arial" w:eastAsia="Times New Roman" w:hAnsi="Arial" w:cs="Arial"/>
          <w:spacing w:val="3"/>
          <w:lang w:eastAsia="es-MX"/>
        </w:rPr>
        <w:t xml:space="preserve">incluye: </w:t>
      </w:r>
    </w:p>
    <w:p w:rsidR="00955A4F" w:rsidRPr="00606567" w:rsidRDefault="00955A4F" w:rsidP="001331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eastAsia="es-MX"/>
        </w:rPr>
      </w:pPr>
    </w:p>
    <w:p w:rsidR="00955A4F" w:rsidRPr="00606567" w:rsidRDefault="00955A4F" w:rsidP="00955A4F">
      <w:pPr>
        <w:pStyle w:val="Prrafodelista"/>
        <w:numPr>
          <w:ilvl w:val="0"/>
          <w:numId w:val="12"/>
        </w:numPr>
        <w:jc w:val="both"/>
        <w:rPr>
          <w:rFonts w:ascii="Arial" w:hAnsi="Arial" w:cs="Arial"/>
        </w:rPr>
      </w:pPr>
      <w:r w:rsidRPr="00606567">
        <w:rPr>
          <w:rFonts w:ascii="Arial" w:hAnsi="Arial" w:cs="Arial"/>
          <w:b/>
        </w:rPr>
        <w:t xml:space="preserve">Almacenamiento de video en la nube de Samsung por 30 días (capacidad 30 GB). </w:t>
      </w:r>
      <w:r w:rsidRPr="00606567">
        <w:rPr>
          <w:rFonts w:ascii="Arial" w:hAnsi="Arial" w:cs="Arial"/>
        </w:rPr>
        <w:t xml:space="preserve">Captura de videos – por detección de movimiento y a solicitud del usuario en tiempo real.  </w:t>
      </w:r>
    </w:p>
    <w:p w:rsidR="00606567" w:rsidRPr="00606567" w:rsidRDefault="00606567" w:rsidP="00606567">
      <w:pPr>
        <w:pStyle w:val="Prrafodelista"/>
        <w:jc w:val="both"/>
        <w:rPr>
          <w:rFonts w:ascii="Arial" w:hAnsi="Arial" w:cs="Arial"/>
        </w:rPr>
      </w:pPr>
    </w:p>
    <w:p w:rsidR="00606567" w:rsidRPr="00D0519F" w:rsidRDefault="00955A4F" w:rsidP="00D0519F">
      <w:pPr>
        <w:pStyle w:val="Prrafodelista"/>
        <w:numPr>
          <w:ilvl w:val="0"/>
          <w:numId w:val="12"/>
        </w:numPr>
        <w:jc w:val="both"/>
        <w:rPr>
          <w:rFonts w:ascii="Arial" w:hAnsi="Arial" w:cs="Arial"/>
        </w:rPr>
      </w:pPr>
      <w:r w:rsidRPr="00606567">
        <w:rPr>
          <w:rFonts w:ascii="Arial" w:hAnsi="Arial" w:cs="Arial"/>
          <w:b/>
        </w:rPr>
        <w:t>Servicios de asistencia en caso de emergencia – RESCATEL PLUS</w:t>
      </w:r>
      <w:r w:rsidRPr="00606567">
        <w:rPr>
          <w:rFonts w:ascii="Arial" w:hAnsi="Arial" w:cs="Arial"/>
        </w:rPr>
        <w:t xml:space="preserve"> 24 horas los 365 días del año incluyendo asistencia médica, servicio de grúa, asistencia legal, cobertura por responsabilidad civil, privada y familiar, apoyo para gastos funerarios, asistencia en viajes, entre otros.</w:t>
      </w:r>
    </w:p>
    <w:p w:rsidR="00606567" w:rsidRDefault="00955A4F" w:rsidP="00606567">
      <w:pPr>
        <w:pStyle w:val="Sinespaciado"/>
        <w:numPr>
          <w:ilvl w:val="0"/>
          <w:numId w:val="12"/>
        </w:numPr>
        <w:jc w:val="both"/>
      </w:pPr>
      <w:r w:rsidRPr="00606567">
        <w:rPr>
          <w:b/>
        </w:rPr>
        <w:lastRenderedPageBreak/>
        <w:t>Servicios de mantenimiento en el hogar – *CASA</w:t>
      </w:r>
      <w:r w:rsidRPr="00606567">
        <w:t>, que incluye plomería, cerrajería, carpintería, seguro con cobertura de contenidos por incendio, rayos o explosión, protección contra huracán y seguro por gastos extraordinarios, entre otros.</w:t>
      </w:r>
    </w:p>
    <w:p w:rsidR="00606567" w:rsidRPr="00606567" w:rsidRDefault="00606567" w:rsidP="00606567">
      <w:pPr>
        <w:pStyle w:val="Sinespaciado"/>
        <w:jc w:val="both"/>
      </w:pPr>
    </w:p>
    <w:p w:rsidR="00955A4F" w:rsidRDefault="00955A4F" w:rsidP="00606567">
      <w:pPr>
        <w:pStyle w:val="Sinespaciado"/>
        <w:numPr>
          <w:ilvl w:val="0"/>
          <w:numId w:val="12"/>
        </w:numPr>
        <w:jc w:val="both"/>
      </w:pPr>
      <w:r w:rsidRPr="00606567">
        <w:rPr>
          <w:b/>
        </w:rPr>
        <w:t xml:space="preserve">Creación de experiencias ordinarias en extraordinarias – Ecosistema </w:t>
      </w:r>
      <w:proofErr w:type="spellStart"/>
      <w:r w:rsidRPr="00606567">
        <w:rPr>
          <w:b/>
        </w:rPr>
        <w:t>SmartThings</w:t>
      </w:r>
      <w:proofErr w:type="spellEnd"/>
      <w:r w:rsidRPr="00606567">
        <w:rPr>
          <w:b/>
        </w:rPr>
        <w:t xml:space="preserve"> – </w:t>
      </w:r>
      <w:r w:rsidRPr="00606567">
        <w:t xml:space="preserve">que permite agregar cualquier producto con la leyenda “Works </w:t>
      </w:r>
      <w:proofErr w:type="spellStart"/>
      <w:r w:rsidRPr="00606567">
        <w:t>with</w:t>
      </w:r>
      <w:proofErr w:type="spellEnd"/>
      <w:r w:rsidRPr="00606567">
        <w:t xml:space="preserve"> </w:t>
      </w:r>
      <w:proofErr w:type="spellStart"/>
      <w:r w:rsidRPr="00606567">
        <w:t>SmartThins</w:t>
      </w:r>
      <w:proofErr w:type="spellEnd"/>
      <w:r w:rsidRPr="00606567">
        <w:t>”, de acuerdo a las necesidades de cada persona.</w:t>
      </w:r>
    </w:p>
    <w:p w:rsidR="00606567" w:rsidRPr="00606567" w:rsidRDefault="00606567" w:rsidP="00606567">
      <w:pPr>
        <w:pStyle w:val="Sinespaciado"/>
        <w:jc w:val="both"/>
      </w:pPr>
    </w:p>
    <w:p w:rsidR="00955A4F" w:rsidRPr="00606567" w:rsidRDefault="00955A4F" w:rsidP="00A60C3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</w:pPr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>Adicional</w:t>
      </w:r>
      <w:r w:rsidR="00E44827"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>mente</w:t>
      </w:r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>, todos los productos del kit (cámara, Sensores, outlet y wifi-</w:t>
      </w:r>
      <w:proofErr w:type="spellStart"/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>router</w:t>
      </w:r>
      <w:proofErr w:type="spellEnd"/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 xml:space="preserve">/centro de mando), podrán adquirirse por separado en tiendas. </w:t>
      </w:r>
    </w:p>
    <w:p w:rsidR="00955A4F" w:rsidRPr="00606567" w:rsidRDefault="00955A4F" w:rsidP="001331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eastAsia="es-MX"/>
        </w:rPr>
      </w:pPr>
    </w:p>
    <w:p w:rsidR="00955A4F" w:rsidRPr="00606567" w:rsidRDefault="00955A4F" w:rsidP="00A60C3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</w:pPr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 xml:space="preserve">La configuración inicial y gestión de los dispositivos se lleva a cabo de manera simple </w:t>
      </w:r>
      <w:r w:rsidR="00E44827"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 xml:space="preserve">desde </w:t>
      </w:r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 xml:space="preserve">la </w:t>
      </w:r>
      <w:r w:rsidRPr="00606567">
        <w:rPr>
          <w:rFonts w:ascii="Arial" w:eastAsiaTheme="minorHAnsi" w:hAnsi="Arial" w:cs="Arial"/>
          <w:b/>
          <w:spacing w:val="3"/>
          <w:sz w:val="22"/>
          <w:szCs w:val="22"/>
          <w:shd w:val="clear" w:color="auto" w:fill="FFFFFF"/>
          <w:lang w:eastAsia="en-US"/>
        </w:rPr>
        <w:t xml:space="preserve">aplicación móvil </w:t>
      </w:r>
      <w:proofErr w:type="spellStart"/>
      <w:r w:rsidRPr="00606567">
        <w:rPr>
          <w:rFonts w:ascii="Arial" w:eastAsiaTheme="minorHAnsi" w:hAnsi="Arial" w:cs="Arial"/>
          <w:b/>
          <w:i/>
          <w:spacing w:val="3"/>
          <w:sz w:val="22"/>
          <w:szCs w:val="22"/>
          <w:shd w:val="clear" w:color="auto" w:fill="FFFFFF"/>
          <w:lang w:eastAsia="en-US"/>
        </w:rPr>
        <w:t>SmartThings</w:t>
      </w:r>
      <w:proofErr w:type="spellEnd"/>
      <w:r w:rsidRPr="00606567">
        <w:rPr>
          <w:rFonts w:ascii="Arial" w:eastAsiaTheme="minorHAnsi" w:hAnsi="Arial" w:cs="Arial"/>
          <w:b/>
          <w:spacing w:val="3"/>
          <w:sz w:val="22"/>
          <w:szCs w:val="22"/>
          <w:shd w:val="clear" w:color="auto" w:fill="FFFFFF"/>
          <w:lang w:eastAsia="en-US"/>
        </w:rPr>
        <w:t>, disponible para Android y iOS</w:t>
      </w:r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 xml:space="preserve"> de manera gratuita, con la cual se pueden crear automatizaciones para combinar la</w:t>
      </w:r>
      <w:r w:rsidR="00DB0B40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>s</w:t>
      </w:r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 xml:space="preserve"> funci</w:t>
      </w:r>
      <w:r w:rsidR="00DB0B40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>ones</w:t>
      </w:r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 xml:space="preserve"> de diferentes equipos de manera simultánea.</w:t>
      </w:r>
    </w:p>
    <w:p w:rsidR="00A60C3D" w:rsidRPr="00606567" w:rsidRDefault="00A60C3D" w:rsidP="00A60C3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</w:pPr>
    </w:p>
    <w:p w:rsidR="00955A4F" w:rsidRPr="00606567" w:rsidRDefault="00955A4F" w:rsidP="00955A4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</w:pPr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 xml:space="preserve">El nuevo </w:t>
      </w:r>
      <w:proofErr w:type="spellStart"/>
      <w:r w:rsidRPr="00606567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>SmartThings</w:t>
      </w:r>
      <w:proofErr w:type="spellEnd"/>
      <w:r w:rsidRPr="00606567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 xml:space="preserve"> Kit</w:t>
      </w:r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 xml:space="preserve"> y la suscripción a </w:t>
      </w:r>
      <w:proofErr w:type="spellStart"/>
      <w:r w:rsidRPr="00606567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>SmartThings</w:t>
      </w:r>
      <w:proofErr w:type="spellEnd"/>
      <w:r w:rsidRPr="00606567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606567">
        <w:rPr>
          <w:rFonts w:ascii="Arial" w:eastAsiaTheme="minorHAnsi" w:hAnsi="Arial" w:cs="Arial"/>
          <w:i/>
          <w:spacing w:val="3"/>
          <w:sz w:val="22"/>
          <w:szCs w:val="22"/>
          <w:shd w:val="clear" w:color="auto" w:fill="FFFFFF"/>
          <w:lang w:eastAsia="en-US"/>
        </w:rPr>
        <w:t>IoT</w:t>
      </w:r>
      <w:proofErr w:type="spellEnd"/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 xml:space="preserve"> estarán disponibles a partir del </w:t>
      </w:r>
      <w:r w:rsidR="00181951">
        <w:rPr>
          <w:rFonts w:ascii="Arial" w:eastAsiaTheme="minorHAnsi" w:hAnsi="Arial" w:cs="Arial"/>
          <w:b/>
          <w:spacing w:val="3"/>
          <w:sz w:val="22"/>
          <w:szCs w:val="22"/>
          <w:shd w:val="clear" w:color="auto" w:fill="FFFFFF"/>
          <w:lang w:eastAsia="en-US"/>
        </w:rPr>
        <w:t>01 de octubre</w:t>
      </w:r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 xml:space="preserve"> en Centros de Atención a Clientes Telcel, Samsung </w:t>
      </w:r>
      <w:proofErr w:type="spellStart"/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>Experience</w:t>
      </w:r>
      <w:proofErr w:type="spellEnd"/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>Stores</w:t>
      </w:r>
      <w:proofErr w:type="spellEnd"/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 xml:space="preserve"> (Santa Fe, Puebla, Querétaro y Guadalajara) y en tienda en línea en </w:t>
      </w:r>
      <w:hyperlink r:id="rId9" w:history="1">
        <w:r w:rsidRPr="00606567">
          <w:rPr>
            <w:rStyle w:val="Hipervnculo"/>
            <w:rFonts w:ascii="Arial" w:eastAsiaTheme="minorHAnsi" w:hAnsi="Arial" w:cs="Arial"/>
            <w:spacing w:val="3"/>
            <w:sz w:val="22"/>
            <w:szCs w:val="22"/>
            <w:shd w:val="clear" w:color="auto" w:fill="FFFFFF"/>
            <w:lang w:eastAsia="en-US"/>
          </w:rPr>
          <w:t>www.shop.samsungstore.mx</w:t>
        </w:r>
      </w:hyperlink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 xml:space="preserve"> y </w:t>
      </w:r>
      <w:hyperlink r:id="rId10" w:history="1">
        <w:r w:rsidRPr="00606567">
          <w:rPr>
            <w:rStyle w:val="Hipervnculo"/>
            <w:rFonts w:ascii="Arial" w:eastAsiaTheme="minorHAnsi" w:hAnsi="Arial" w:cs="Arial"/>
            <w:spacing w:val="3"/>
            <w:sz w:val="22"/>
            <w:szCs w:val="22"/>
            <w:shd w:val="clear" w:color="auto" w:fill="FFFFFF"/>
            <w:lang w:eastAsia="en-US"/>
          </w:rPr>
          <w:t>www.telcel.com</w:t>
        </w:r>
      </w:hyperlink>
      <w:r w:rsidRPr="00606567"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  <w:t>.</w:t>
      </w:r>
    </w:p>
    <w:p w:rsidR="00955A4F" w:rsidRDefault="00955A4F" w:rsidP="001331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eastAsia="es-MX"/>
        </w:rPr>
      </w:pPr>
    </w:p>
    <w:p w:rsidR="00DB0B40" w:rsidRPr="00606567" w:rsidRDefault="00DB0B40" w:rsidP="001331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eastAsia="es-MX"/>
        </w:rPr>
      </w:pPr>
      <w:r>
        <w:rPr>
          <w:rFonts w:ascii="Arial" w:eastAsia="Times New Roman" w:hAnsi="Arial" w:cs="Arial"/>
          <w:spacing w:val="3"/>
          <w:lang w:eastAsia="es-MX"/>
        </w:rPr>
        <w:t xml:space="preserve">Samsung y Telcel ofrecen a los usuarios la oportunidad de entrar al mundo del Internet de las Cosas y disfrutar al </w:t>
      </w:r>
      <w:proofErr w:type="spellStart"/>
      <w:r>
        <w:rPr>
          <w:rFonts w:ascii="Arial" w:eastAsia="Times New Roman" w:hAnsi="Arial" w:cs="Arial"/>
          <w:spacing w:val="3"/>
          <w:lang w:eastAsia="es-MX"/>
        </w:rPr>
        <w:t>maximo</w:t>
      </w:r>
      <w:proofErr w:type="spellEnd"/>
      <w:r>
        <w:rPr>
          <w:rFonts w:ascii="Arial" w:eastAsia="Times New Roman" w:hAnsi="Arial" w:cs="Arial"/>
          <w:spacing w:val="3"/>
          <w:lang w:eastAsia="es-MX"/>
        </w:rPr>
        <w:t xml:space="preserve"> la experiencia de tener una vida conectada, haciéndola más fácil e inteligente. </w:t>
      </w:r>
    </w:p>
    <w:p w:rsidR="00DB0B40" w:rsidRDefault="00DB0B40" w:rsidP="00955A4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pacing w:val="3"/>
          <w:sz w:val="22"/>
          <w:szCs w:val="22"/>
          <w:shd w:val="clear" w:color="auto" w:fill="FFFFFF"/>
          <w:lang w:eastAsia="en-US"/>
        </w:rPr>
      </w:pPr>
    </w:p>
    <w:p w:rsidR="00955A4F" w:rsidRDefault="00955A4F" w:rsidP="00955A4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pacing w:val="3"/>
          <w:sz w:val="22"/>
          <w:szCs w:val="27"/>
          <w:shd w:val="clear" w:color="auto" w:fill="FFFFFF"/>
          <w:lang w:eastAsia="en-US"/>
        </w:rPr>
      </w:pPr>
    </w:p>
    <w:p w:rsidR="00955A4F" w:rsidRPr="004345D4" w:rsidRDefault="00955A4F" w:rsidP="00955A4F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:rsidR="00955A4F" w:rsidRPr="00E52CBF" w:rsidRDefault="00955A4F" w:rsidP="00955A4F">
      <w:pPr>
        <w:shd w:val="clear" w:color="auto" w:fill="FFFFFF"/>
        <w:jc w:val="both"/>
        <w:rPr>
          <w:rFonts w:ascii="Arial" w:hAnsi="Arial" w:cs="Arial"/>
          <w:lang w:val="es-ES"/>
        </w:rPr>
      </w:pPr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11" w:history="1">
        <w:r w:rsidRPr="00E52CBF">
          <w:rPr>
            <w:rStyle w:val="Hipervnculo"/>
            <w:rFonts w:ascii="Arial" w:hAnsi="Arial" w:cs="Arial"/>
            <w:lang w:val="es-ES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  <w:lang w:val="es-ES"/>
        </w:rPr>
        <w:t xml:space="preserve"> </w:t>
      </w:r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 </w:t>
      </w:r>
    </w:p>
    <w:p w:rsidR="00955A4F" w:rsidRPr="00A60C3D" w:rsidRDefault="00955A4F" w:rsidP="00955A4F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A60C3D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Acerca de Telcel</w:t>
      </w:r>
    </w:p>
    <w:p w:rsidR="00955A4F" w:rsidRPr="004B61D0" w:rsidRDefault="00955A4F" w:rsidP="00955A4F">
      <w:pPr>
        <w:pStyle w:val="Textosinformato"/>
        <w:spacing w:before="120" w:after="120"/>
        <w:jc w:val="both"/>
        <w:rPr>
          <w:rFonts w:asciiTheme="majorHAnsi" w:hAnsiTheme="majorHAnsi" w:cstheme="majorHAnsi"/>
          <w:sz w:val="20"/>
          <w:szCs w:val="20"/>
          <w:lang w:val="es-ES"/>
        </w:rPr>
      </w:pPr>
      <w:r w:rsidRPr="00A60C3D">
        <w:rPr>
          <w:rFonts w:ascii="Arial" w:eastAsiaTheme="minorHAnsi" w:hAnsi="Arial" w:cs="Arial"/>
          <w:bCs/>
          <w:color w:val="000000"/>
          <w:sz w:val="20"/>
          <w:szCs w:val="20"/>
          <w:lang w:val="es-ES"/>
        </w:rPr>
        <w:t xml:space="preserve">Telcel es una empresa mexicana con más de 28 años de experiencia en las telecomunicaciones móviles del país. Desde 1989 trabaja con altos estándares de calidad, atención e innovación, brindando una completa y competitiva experiencia en servicio, entretenimiento y productividad. Siempre a la vanguardia, proporciona conectividad inalámbrica de voz y datos en las tecnologías 2G (GSM/GPRS/EDGE), 3G (UMTS/HSPA/HSPA+), 4G (LTE) y 4.5G. Para mayor información, visite </w:t>
      </w:r>
      <w:hyperlink r:id="rId12" w:history="1">
        <w:r w:rsidRPr="00A60C3D">
          <w:rPr>
            <w:rStyle w:val="Hipervnculo"/>
            <w:rFonts w:ascii="Arial" w:eastAsiaTheme="minorHAnsi" w:hAnsi="Arial" w:cs="Arial"/>
            <w:lang w:val="es-ES"/>
          </w:rPr>
          <w:t>www.telcel.com</w:t>
        </w:r>
      </w:hyperlink>
    </w:p>
    <w:p w:rsidR="004345D4" w:rsidRPr="004345D4" w:rsidRDefault="004345D4" w:rsidP="0065055C">
      <w:pPr>
        <w:jc w:val="both"/>
        <w:rPr>
          <w:lang w:val="es-ES"/>
        </w:rPr>
      </w:pPr>
    </w:p>
    <w:sectPr w:rsidR="004345D4" w:rsidRPr="004345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6994" w:rsidRDefault="00F46994" w:rsidP="00941EEE">
      <w:pPr>
        <w:spacing w:after="0" w:line="240" w:lineRule="auto"/>
      </w:pPr>
      <w:r>
        <w:separator/>
      </w:r>
    </w:p>
  </w:endnote>
  <w:endnote w:type="continuationSeparator" w:id="0">
    <w:p w:rsidR="00F46994" w:rsidRDefault="00F46994" w:rsidP="00941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6994" w:rsidRDefault="00F46994" w:rsidP="00941EEE">
      <w:pPr>
        <w:spacing w:after="0" w:line="240" w:lineRule="auto"/>
      </w:pPr>
      <w:r>
        <w:separator/>
      </w:r>
    </w:p>
  </w:footnote>
  <w:footnote w:type="continuationSeparator" w:id="0">
    <w:p w:rsidR="00F46994" w:rsidRDefault="00F46994" w:rsidP="00941E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F5FC4"/>
    <w:multiLevelType w:val="multilevel"/>
    <w:tmpl w:val="3B521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DA283E"/>
    <w:multiLevelType w:val="hybridMultilevel"/>
    <w:tmpl w:val="471EC0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8399E"/>
    <w:multiLevelType w:val="multilevel"/>
    <w:tmpl w:val="4F20D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CA6012"/>
    <w:multiLevelType w:val="hybridMultilevel"/>
    <w:tmpl w:val="BA0C012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942375"/>
    <w:multiLevelType w:val="multilevel"/>
    <w:tmpl w:val="E3CEE1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F9619A9"/>
    <w:multiLevelType w:val="multilevel"/>
    <w:tmpl w:val="4378D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FF26ED"/>
    <w:multiLevelType w:val="hybridMultilevel"/>
    <w:tmpl w:val="18FCCBD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377DDB"/>
    <w:multiLevelType w:val="multilevel"/>
    <w:tmpl w:val="210AD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9F7698"/>
    <w:multiLevelType w:val="hybridMultilevel"/>
    <w:tmpl w:val="F542A8D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72590A"/>
    <w:multiLevelType w:val="multilevel"/>
    <w:tmpl w:val="4530C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8A6465"/>
    <w:multiLevelType w:val="hybridMultilevel"/>
    <w:tmpl w:val="777066D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6C1BCB"/>
    <w:multiLevelType w:val="multilevel"/>
    <w:tmpl w:val="D4BCB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9"/>
  </w:num>
  <w:num w:numId="5">
    <w:abstractNumId w:val="5"/>
  </w:num>
  <w:num w:numId="6">
    <w:abstractNumId w:val="0"/>
  </w:num>
  <w:num w:numId="7">
    <w:abstractNumId w:val="3"/>
  </w:num>
  <w:num w:numId="8">
    <w:abstractNumId w:val="6"/>
  </w:num>
  <w:num w:numId="9">
    <w:abstractNumId w:val="4"/>
  </w:num>
  <w:num w:numId="10">
    <w:abstractNumId w:val="1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188"/>
    <w:rsid w:val="000245E9"/>
    <w:rsid w:val="000319CA"/>
    <w:rsid w:val="00035CC2"/>
    <w:rsid w:val="00040509"/>
    <w:rsid w:val="00040D0C"/>
    <w:rsid w:val="00053624"/>
    <w:rsid w:val="00055F4F"/>
    <w:rsid w:val="00062318"/>
    <w:rsid w:val="00073550"/>
    <w:rsid w:val="00081DC3"/>
    <w:rsid w:val="000913D4"/>
    <w:rsid w:val="00091A94"/>
    <w:rsid w:val="000D3AF4"/>
    <w:rsid w:val="000E19B5"/>
    <w:rsid w:val="00100485"/>
    <w:rsid w:val="00114FD7"/>
    <w:rsid w:val="0013315C"/>
    <w:rsid w:val="00142BB0"/>
    <w:rsid w:val="0014304C"/>
    <w:rsid w:val="00147A80"/>
    <w:rsid w:val="001552B2"/>
    <w:rsid w:val="00163219"/>
    <w:rsid w:val="00171579"/>
    <w:rsid w:val="001742FE"/>
    <w:rsid w:val="00175AB3"/>
    <w:rsid w:val="00181951"/>
    <w:rsid w:val="0018287E"/>
    <w:rsid w:val="001855DD"/>
    <w:rsid w:val="00190097"/>
    <w:rsid w:val="0019274E"/>
    <w:rsid w:val="00196D0C"/>
    <w:rsid w:val="001B2B8D"/>
    <w:rsid w:val="001E58AA"/>
    <w:rsid w:val="00202CD7"/>
    <w:rsid w:val="00215769"/>
    <w:rsid w:val="00220198"/>
    <w:rsid w:val="00227162"/>
    <w:rsid w:val="002274F0"/>
    <w:rsid w:val="00230CCA"/>
    <w:rsid w:val="00251A39"/>
    <w:rsid w:val="00272B6D"/>
    <w:rsid w:val="00277628"/>
    <w:rsid w:val="0028151F"/>
    <w:rsid w:val="00282717"/>
    <w:rsid w:val="00297A6C"/>
    <w:rsid w:val="002B2EA2"/>
    <w:rsid w:val="002B3BF1"/>
    <w:rsid w:val="002D27B9"/>
    <w:rsid w:val="002E7190"/>
    <w:rsid w:val="002F030B"/>
    <w:rsid w:val="002F433D"/>
    <w:rsid w:val="0031451E"/>
    <w:rsid w:val="003177D7"/>
    <w:rsid w:val="00317BD0"/>
    <w:rsid w:val="00330508"/>
    <w:rsid w:val="00333188"/>
    <w:rsid w:val="0033584B"/>
    <w:rsid w:val="003358DA"/>
    <w:rsid w:val="0035755D"/>
    <w:rsid w:val="0036556B"/>
    <w:rsid w:val="0037349D"/>
    <w:rsid w:val="00387DB7"/>
    <w:rsid w:val="00387EB5"/>
    <w:rsid w:val="00395C03"/>
    <w:rsid w:val="003D39BE"/>
    <w:rsid w:val="003D4D7F"/>
    <w:rsid w:val="003D5E8D"/>
    <w:rsid w:val="003D7EA5"/>
    <w:rsid w:val="003E4C8A"/>
    <w:rsid w:val="003F3AD8"/>
    <w:rsid w:val="004070A6"/>
    <w:rsid w:val="00415530"/>
    <w:rsid w:val="00417C7C"/>
    <w:rsid w:val="00425E5A"/>
    <w:rsid w:val="0042716D"/>
    <w:rsid w:val="00433B4A"/>
    <w:rsid w:val="004345D4"/>
    <w:rsid w:val="004715FC"/>
    <w:rsid w:val="004718C2"/>
    <w:rsid w:val="004720FF"/>
    <w:rsid w:val="00476680"/>
    <w:rsid w:val="00481319"/>
    <w:rsid w:val="00485542"/>
    <w:rsid w:val="004B5DE8"/>
    <w:rsid w:val="004C222A"/>
    <w:rsid w:val="004D0F41"/>
    <w:rsid w:val="004D7655"/>
    <w:rsid w:val="004E065D"/>
    <w:rsid w:val="004E6444"/>
    <w:rsid w:val="004E6B03"/>
    <w:rsid w:val="004F6B22"/>
    <w:rsid w:val="005033EA"/>
    <w:rsid w:val="00513F85"/>
    <w:rsid w:val="00540AA2"/>
    <w:rsid w:val="005476F7"/>
    <w:rsid w:val="00550669"/>
    <w:rsid w:val="00576824"/>
    <w:rsid w:val="00595FCD"/>
    <w:rsid w:val="005A38EF"/>
    <w:rsid w:val="005A6D4E"/>
    <w:rsid w:val="005B3130"/>
    <w:rsid w:val="005C5DD9"/>
    <w:rsid w:val="005D1E94"/>
    <w:rsid w:val="006006B7"/>
    <w:rsid w:val="00606567"/>
    <w:rsid w:val="00611B38"/>
    <w:rsid w:val="00613671"/>
    <w:rsid w:val="00636A80"/>
    <w:rsid w:val="00640B9B"/>
    <w:rsid w:val="00644F25"/>
    <w:rsid w:val="00645334"/>
    <w:rsid w:val="0065055C"/>
    <w:rsid w:val="0067675B"/>
    <w:rsid w:val="006839D6"/>
    <w:rsid w:val="006867A7"/>
    <w:rsid w:val="006D3F26"/>
    <w:rsid w:val="006D7A49"/>
    <w:rsid w:val="006E0162"/>
    <w:rsid w:val="006E10E0"/>
    <w:rsid w:val="006E39BE"/>
    <w:rsid w:val="00715584"/>
    <w:rsid w:val="00750FC5"/>
    <w:rsid w:val="00755607"/>
    <w:rsid w:val="0076216E"/>
    <w:rsid w:val="00764C5E"/>
    <w:rsid w:val="00782FB2"/>
    <w:rsid w:val="007866E2"/>
    <w:rsid w:val="00796004"/>
    <w:rsid w:val="007A6ED9"/>
    <w:rsid w:val="007A79AE"/>
    <w:rsid w:val="007B4B2E"/>
    <w:rsid w:val="007B5F6C"/>
    <w:rsid w:val="007C3044"/>
    <w:rsid w:val="007C7276"/>
    <w:rsid w:val="007D39AF"/>
    <w:rsid w:val="007D51B0"/>
    <w:rsid w:val="007D6597"/>
    <w:rsid w:val="00811908"/>
    <w:rsid w:val="00834FDC"/>
    <w:rsid w:val="008875DC"/>
    <w:rsid w:val="008938DE"/>
    <w:rsid w:val="0089781B"/>
    <w:rsid w:val="008A34FF"/>
    <w:rsid w:val="008C4290"/>
    <w:rsid w:val="008D3F24"/>
    <w:rsid w:val="008D6C56"/>
    <w:rsid w:val="008E23D2"/>
    <w:rsid w:val="008F4206"/>
    <w:rsid w:val="00903213"/>
    <w:rsid w:val="00906B4F"/>
    <w:rsid w:val="00907912"/>
    <w:rsid w:val="00922082"/>
    <w:rsid w:val="00926D59"/>
    <w:rsid w:val="00941EEE"/>
    <w:rsid w:val="00952047"/>
    <w:rsid w:val="00955A4F"/>
    <w:rsid w:val="00962D43"/>
    <w:rsid w:val="00970CFD"/>
    <w:rsid w:val="00977098"/>
    <w:rsid w:val="00985097"/>
    <w:rsid w:val="009900D7"/>
    <w:rsid w:val="00997C47"/>
    <w:rsid w:val="009D23F9"/>
    <w:rsid w:val="00A0757A"/>
    <w:rsid w:val="00A12016"/>
    <w:rsid w:val="00A13EA2"/>
    <w:rsid w:val="00A31FFA"/>
    <w:rsid w:val="00A45FC0"/>
    <w:rsid w:val="00A5102B"/>
    <w:rsid w:val="00A53E73"/>
    <w:rsid w:val="00A60C3D"/>
    <w:rsid w:val="00A82981"/>
    <w:rsid w:val="00AA0DAF"/>
    <w:rsid w:val="00AA4352"/>
    <w:rsid w:val="00AA7093"/>
    <w:rsid w:val="00AB1362"/>
    <w:rsid w:val="00AB427C"/>
    <w:rsid w:val="00AB59B9"/>
    <w:rsid w:val="00AC3C7B"/>
    <w:rsid w:val="00AC6310"/>
    <w:rsid w:val="00AD1CFD"/>
    <w:rsid w:val="00AD7582"/>
    <w:rsid w:val="00AE0154"/>
    <w:rsid w:val="00AE2672"/>
    <w:rsid w:val="00AE4A62"/>
    <w:rsid w:val="00AE6055"/>
    <w:rsid w:val="00AF4F66"/>
    <w:rsid w:val="00B136A7"/>
    <w:rsid w:val="00B20A65"/>
    <w:rsid w:val="00B21674"/>
    <w:rsid w:val="00B51311"/>
    <w:rsid w:val="00B52403"/>
    <w:rsid w:val="00B5479D"/>
    <w:rsid w:val="00B621F1"/>
    <w:rsid w:val="00BA267A"/>
    <w:rsid w:val="00BA7EDC"/>
    <w:rsid w:val="00BB2F0C"/>
    <w:rsid w:val="00BC6821"/>
    <w:rsid w:val="00BC69BE"/>
    <w:rsid w:val="00BD2BC5"/>
    <w:rsid w:val="00BD495E"/>
    <w:rsid w:val="00BD49C2"/>
    <w:rsid w:val="00BF7986"/>
    <w:rsid w:val="00C0123F"/>
    <w:rsid w:val="00C01668"/>
    <w:rsid w:val="00C075E9"/>
    <w:rsid w:val="00C169C8"/>
    <w:rsid w:val="00C3371D"/>
    <w:rsid w:val="00C53628"/>
    <w:rsid w:val="00C62C4F"/>
    <w:rsid w:val="00C67FB9"/>
    <w:rsid w:val="00C70447"/>
    <w:rsid w:val="00C74C0C"/>
    <w:rsid w:val="00C77228"/>
    <w:rsid w:val="00CB22E3"/>
    <w:rsid w:val="00CB707B"/>
    <w:rsid w:val="00CD30D7"/>
    <w:rsid w:val="00CE0FDF"/>
    <w:rsid w:val="00D00B1F"/>
    <w:rsid w:val="00D0519F"/>
    <w:rsid w:val="00D36191"/>
    <w:rsid w:val="00D37191"/>
    <w:rsid w:val="00D723D6"/>
    <w:rsid w:val="00D859EF"/>
    <w:rsid w:val="00DB0B40"/>
    <w:rsid w:val="00DB5D48"/>
    <w:rsid w:val="00DC41CE"/>
    <w:rsid w:val="00DD0556"/>
    <w:rsid w:val="00DE2DC4"/>
    <w:rsid w:val="00DE44E6"/>
    <w:rsid w:val="00DE7016"/>
    <w:rsid w:val="00DF5555"/>
    <w:rsid w:val="00E00F56"/>
    <w:rsid w:val="00E30B89"/>
    <w:rsid w:val="00E3296F"/>
    <w:rsid w:val="00E343C9"/>
    <w:rsid w:val="00E42019"/>
    <w:rsid w:val="00E44827"/>
    <w:rsid w:val="00E575D0"/>
    <w:rsid w:val="00E64828"/>
    <w:rsid w:val="00E7102E"/>
    <w:rsid w:val="00E773C5"/>
    <w:rsid w:val="00E904C4"/>
    <w:rsid w:val="00EA4BC1"/>
    <w:rsid w:val="00EA7100"/>
    <w:rsid w:val="00EE6C7D"/>
    <w:rsid w:val="00F071B7"/>
    <w:rsid w:val="00F106A6"/>
    <w:rsid w:val="00F1176F"/>
    <w:rsid w:val="00F2282A"/>
    <w:rsid w:val="00F33733"/>
    <w:rsid w:val="00F3719E"/>
    <w:rsid w:val="00F40273"/>
    <w:rsid w:val="00F42D82"/>
    <w:rsid w:val="00F46994"/>
    <w:rsid w:val="00F70E55"/>
    <w:rsid w:val="00F7608D"/>
    <w:rsid w:val="00F96827"/>
    <w:rsid w:val="00FA14EE"/>
    <w:rsid w:val="00FC2C68"/>
    <w:rsid w:val="00FC3008"/>
    <w:rsid w:val="00FD094C"/>
    <w:rsid w:val="00FD5012"/>
    <w:rsid w:val="00FD625A"/>
    <w:rsid w:val="00FF155F"/>
    <w:rsid w:val="00FF25C9"/>
    <w:rsid w:val="00FF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C7FEA"/>
  <w15:docId w15:val="{D28B858A-0927-4D77-AB4E-892DE8A58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E065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3331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333188"/>
    <w:rPr>
      <w:rFonts w:ascii="Times New Roman" w:eastAsia="Times New Roman" w:hAnsi="Times New Roman" w:cs="Times New Roman"/>
      <w:b/>
      <w:bCs/>
      <w:sz w:val="27"/>
      <w:szCs w:val="27"/>
      <w:lang w:eastAsia="es-MX"/>
    </w:rPr>
  </w:style>
  <w:style w:type="character" w:styleId="Textoennegrita">
    <w:name w:val="Strong"/>
    <w:basedOn w:val="Fuentedeprrafopredeter"/>
    <w:uiPriority w:val="22"/>
    <w:qFormat/>
    <w:rsid w:val="00333188"/>
    <w:rPr>
      <w:b/>
      <w:bCs/>
    </w:rPr>
  </w:style>
  <w:style w:type="paragraph" w:styleId="NormalWeb">
    <w:name w:val="Normal (Web)"/>
    <w:basedOn w:val="Normal"/>
    <w:uiPriority w:val="99"/>
    <w:unhideWhenUsed/>
    <w:rsid w:val="00333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Hipervnculo">
    <w:name w:val="Hyperlink"/>
    <w:basedOn w:val="Fuentedeprrafopredeter"/>
    <w:uiPriority w:val="99"/>
    <w:unhideWhenUsed/>
    <w:rsid w:val="004345D4"/>
    <w:rPr>
      <w:color w:val="0563C1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4E06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nfasis">
    <w:name w:val="Emphasis"/>
    <w:basedOn w:val="Fuentedeprrafopredeter"/>
    <w:uiPriority w:val="20"/>
    <w:qFormat/>
    <w:rsid w:val="004E065D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4E6B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E6B0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E6B0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E6B0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E6B03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6B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6B03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E6B03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41EEE"/>
    <w:rPr>
      <w:color w:val="808080"/>
      <w:shd w:val="clear" w:color="auto" w:fill="E6E6E6"/>
    </w:rPr>
  </w:style>
  <w:style w:type="paragraph" w:styleId="Encabezado">
    <w:name w:val="header"/>
    <w:basedOn w:val="Normal"/>
    <w:link w:val="EncabezadoCar"/>
    <w:uiPriority w:val="99"/>
    <w:unhideWhenUsed/>
    <w:rsid w:val="00941EE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1EEE"/>
  </w:style>
  <w:style w:type="paragraph" w:styleId="Piedepgina">
    <w:name w:val="footer"/>
    <w:basedOn w:val="Normal"/>
    <w:link w:val="PiedepginaCar"/>
    <w:uiPriority w:val="99"/>
    <w:unhideWhenUsed/>
    <w:rsid w:val="00941EE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1EEE"/>
  </w:style>
  <w:style w:type="character" w:styleId="Hipervnculovisitado">
    <w:name w:val="FollowedHyperlink"/>
    <w:basedOn w:val="Fuentedeprrafopredeter"/>
    <w:uiPriority w:val="99"/>
    <w:semiHidden/>
    <w:unhideWhenUsed/>
    <w:rsid w:val="00251A39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2D27B9"/>
    <w:pPr>
      <w:spacing w:after="0" w:line="240" w:lineRule="auto"/>
      <w:contextualSpacing/>
    </w:pPr>
    <w:rPr>
      <w:rFonts w:ascii="Arial" w:eastAsia="Arial" w:hAnsi="Arial" w:cs="Arial"/>
      <w:lang w:val="es" w:eastAsia="es-MX"/>
    </w:rPr>
  </w:style>
  <w:style w:type="character" w:customStyle="1" w:styleId="m-8080082231044005182bumpedfont15">
    <w:name w:val="m_-8080082231044005182bumpedfont15"/>
    <w:basedOn w:val="Fuentedeprrafopredeter"/>
    <w:rsid w:val="002D27B9"/>
  </w:style>
  <w:style w:type="table" w:styleId="Tablaconcuadrcula">
    <w:name w:val="Table Grid"/>
    <w:basedOn w:val="Tablanormal"/>
    <w:uiPriority w:val="39"/>
    <w:rsid w:val="002D27B9"/>
    <w:pPr>
      <w:spacing w:after="0" w:line="240" w:lineRule="auto"/>
      <w:contextualSpacing/>
    </w:pPr>
    <w:rPr>
      <w:rFonts w:ascii="Arial" w:eastAsia="Arial" w:hAnsi="Arial" w:cs="Arial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65055C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5055C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elce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elce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hop.samsungstore.m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3540E-6C25-4F4C-BF92-069BF74FE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1216</Words>
  <Characters>6691</Characters>
  <Application>Microsoft Office Word</Application>
  <DocSecurity>0</DocSecurity>
  <Lines>55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Rocha</dc:creator>
  <cp:lastModifiedBy>Mariana Vazquez</cp:lastModifiedBy>
  <cp:revision>3</cp:revision>
  <dcterms:created xsi:type="dcterms:W3CDTF">2018-09-27T13:52:00Z</dcterms:created>
  <dcterms:modified xsi:type="dcterms:W3CDTF">2018-09-27T18:53:00Z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Files\Content.Outlook\229TLWIE\0912 - Samsung y Telcel se alían para presentar el Kit de Monitoreo SmartThings la primera solución de hogares inteligentes en México.docx</vt:lpwstr>
  </property>
</Properties>
</file>