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63B9C" w14:textId="77777777" w:rsidR="005A6E86" w:rsidRPr="005A6E86" w:rsidRDefault="005A6E86" w:rsidP="005A6E86">
      <w:pPr>
        <w:adjustRightInd w:val="0"/>
        <w:snapToGrid w:val="0"/>
        <w:spacing w:after="0" w:line="240" w:lineRule="auto"/>
        <w:jc w:val="right"/>
        <w:rPr>
          <w:rFonts w:ascii="Arial" w:eastAsia="MS Mincho" w:hAnsi="Arial" w:cs="Arial"/>
          <w:b/>
          <w:sz w:val="16"/>
          <w:szCs w:val="16"/>
          <w:lang w:val="es-MX"/>
        </w:rPr>
      </w:pPr>
      <w:r w:rsidRPr="005A6E86">
        <w:rPr>
          <w:noProof/>
          <w:lang w:val="es-MX"/>
        </w:rPr>
        <w:drawing>
          <wp:anchor distT="0" distB="0" distL="114300" distR="114300" simplePos="0" relativeHeight="251659264" behindDoc="0" locked="0" layoutInCell="1" allowOverlap="1" wp14:anchorId="44E08273" wp14:editId="73F944E6">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6" name="Picture 6"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5A6E86">
        <w:rPr>
          <w:rFonts w:ascii="Arial" w:eastAsia="MS Mincho" w:hAnsi="Arial" w:cs="Arial"/>
          <w:b/>
          <w:sz w:val="16"/>
          <w:szCs w:val="16"/>
          <w:lang w:val="es-MX"/>
        </w:rPr>
        <w:t>Fernanda González</w:t>
      </w:r>
    </w:p>
    <w:p w14:paraId="4AF98579" w14:textId="77777777" w:rsidR="005A6E86" w:rsidRPr="005A6E86" w:rsidRDefault="005A6E86" w:rsidP="005A6E86">
      <w:pPr>
        <w:adjustRightInd w:val="0"/>
        <w:snapToGrid w:val="0"/>
        <w:spacing w:after="0" w:line="240" w:lineRule="auto"/>
        <w:jc w:val="right"/>
        <w:rPr>
          <w:rFonts w:ascii="Arial" w:eastAsia="MS Mincho" w:hAnsi="Arial" w:cs="Arial"/>
          <w:b/>
          <w:sz w:val="16"/>
          <w:szCs w:val="16"/>
          <w:lang w:val="es-MX"/>
        </w:rPr>
      </w:pPr>
      <w:r w:rsidRPr="005A6E86">
        <w:rPr>
          <w:rFonts w:ascii="Arial" w:eastAsia="MS Mincho" w:hAnsi="Arial" w:cs="Arial"/>
          <w:sz w:val="16"/>
          <w:szCs w:val="16"/>
          <w:lang w:val="es-MX"/>
        </w:rPr>
        <w:t>Samsung Electronics México</w:t>
      </w:r>
    </w:p>
    <w:p w14:paraId="61824D78" w14:textId="77777777" w:rsidR="005A6E86" w:rsidRPr="005A6E86" w:rsidRDefault="005A6E86" w:rsidP="005A6E86">
      <w:pPr>
        <w:adjustRightInd w:val="0"/>
        <w:snapToGrid w:val="0"/>
        <w:spacing w:after="0" w:line="240" w:lineRule="auto"/>
        <w:jc w:val="right"/>
        <w:rPr>
          <w:rFonts w:ascii="Arial" w:eastAsia="MS Mincho" w:hAnsi="Arial" w:cs="Arial"/>
          <w:sz w:val="16"/>
          <w:szCs w:val="16"/>
          <w:lang w:val="es-MX"/>
        </w:rPr>
      </w:pPr>
      <w:r w:rsidRPr="005A6E86">
        <w:rPr>
          <w:rFonts w:ascii="Arial" w:eastAsia="MS Mincho" w:hAnsi="Arial" w:cs="Arial"/>
          <w:sz w:val="16"/>
          <w:szCs w:val="16"/>
          <w:lang w:val="es-MX"/>
        </w:rPr>
        <w:tab/>
      </w:r>
      <w:r w:rsidRPr="005A6E86">
        <w:rPr>
          <w:rFonts w:ascii="Arial" w:eastAsia="MS Mincho" w:hAnsi="Arial" w:cs="Arial"/>
          <w:sz w:val="16"/>
          <w:szCs w:val="16"/>
          <w:lang w:val="es-MX"/>
        </w:rPr>
        <w:tab/>
        <w:t xml:space="preserve">Tel. 5747 5100 ext. 5078 </w:t>
      </w:r>
    </w:p>
    <w:p w14:paraId="5EE2DE9E" w14:textId="77777777" w:rsidR="005A6E86" w:rsidRPr="005A6E86" w:rsidRDefault="00BD1612" w:rsidP="005A6E86">
      <w:pPr>
        <w:adjustRightInd w:val="0"/>
        <w:snapToGrid w:val="0"/>
        <w:spacing w:after="0" w:line="240" w:lineRule="auto"/>
        <w:jc w:val="right"/>
        <w:rPr>
          <w:rFonts w:ascii="Arial" w:eastAsia="MS Mincho" w:hAnsi="Arial" w:cs="Arial"/>
          <w:sz w:val="16"/>
          <w:szCs w:val="16"/>
          <w:lang w:val="es-MX"/>
        </w:rPr>
      </w:pPr>
      <w:hyperlink r:id="rId7" w:history="1">
        <w:r w:rsidR="005A6E86" w:rsidRPr="005A6E86">
          <w:rPr>
            <w:rStyle w:val="Hyperlink"/>
            <w:rFonts w:ascii="Arial" w:eastAsia="MS Mincho" w:hAnsi="Arial" w:cs="Arial"/>
            <w:sz w:val="16"/>
            <w:szCs w:val="16"/>
            <w:lang w:val="es-MX"/>
          </w:rPr>
          <w:t>fer.gonzalez@samsung.com</w:t>
        </w:r>
      </w:hyperlink>
    </w:p>
    <w:p w14:paraId="40832E10" w14:textId="77777777" w:rsidR="005A6E86" w:rsidRPr="005A6E86" w:rsidRDefault="005A6E86" w:rsidP="005A6E86">
      <w:pPr>
        <w:adjustRightInd w:val="0"/>
        <w:snapToGrid w:val="0"/>
        <w:spacing w:after="0" w:line="240" w:lineRule="auto"/>
        <w:jc w:val="right"/>
        <w:rPr>
          <w:rFonts w:ascii="Arial" w:eastAsia="MS Mincho" w:hAnsi="Arial" w:cs="Arial"/>
          <w:b/>
          <w:sz w:val="16"/>
          <w:szCs w:val="16"/>
          <w:lang w:val="es-MX"/>
        </w:rPr>
      </w:pPr>
      <w:r w:rsidRPr="005A6E86">
        <w:rPr>
          <w:rFonts w:ascii="Arial" w:eastAsia="MS Mincho" w:hAnsi="Arial" w:cs="Arial"/>
          <w:b/>
          <w:sz w:val="16"/>
          <w:szCs w:val="16"/>
          <w:lang w:val="es-MX"/>
        </w:rPr>
        <w:tab/>
      </w:r>
      <w:r w:rsidRPr="005A6E86">
        <w:rPr>
          <w:rFonts w:ascii="Arial" w:eastAsia="MS Mincho" w:hAnsi="Arial" w:cs="Arial"/>
          <w:b/>
          <w:sz w:val="16"/>
          <w:szCs w:val="16"/>
          <w:lang w:val="es-MX"/>
        </w:rPr>
        <w:tab/>
      </w:r>
    </w:p>
    <w:p w14:paraId="038AED6A" w14:textId="77777777" w:rsidR="005A6E86" w:rsidRPr="005A6E86" w:rsidRDefault="005A6E86" w:rsidP="005A6E86">
      <w:pPr>
        <w:adjustRightInd w:val="0"/>
        <w:snapToGrid w:val="0"/>
        <w:spacing w:after="0" w:line="240" w:lineRule="auto"/>
        <w:jc w:val="right"/>
        <w:rPr>
          <w:rFonts w:ascii="Arial" w:eastAsia="MS Mincho" w:hAnsi="Arial" w:cs="Arial"/>
          <w:b/>
          <w:sz w:val="16"/>
          <w:szCs w:val="16"/>
          <w:lang w:val="es-MX"/>
        </w:rPr>
      </w:pPr>
      <w:r w:rsidRPr="005A6E86">
        <w:rPr>
          <w:rFonts w:ascii="Arial" w:eastAsia="MS Mincho" w:hAnsi="Arial" w:cs="Arial"/>
          <w:b/>
          <w:sz w:val="16"/>
          <w:szCs w:val="16"/>
          <w:lang w:val="es-MX"/>
        </w:rPr>
        <w:t>Karen Mejía</w:t>
      </w:r>
    </w:p>
    <w:p w14:paraId="03C2A792" w14:textId="77777777" w:rsidR="005A6E86" w:rsidRPr="005A6E86" w:rsidRDefault="005A6E86" w:rsidP="005A6E86">
      <w:pPr>
        <w:adjustRightInd w:val="0"/>
        <w:snapToGrid w:val="0"/>
        <w:spacing w:after="0" w:line="240" w:lineRule="auto"/>
        <w:jc w:val="right"/>
        <w:rPr>
          <w:rFonts w:ascii="Arial" w:eastAsia="MS Mincho" w:hAnsi="Arial" w:cs="Arial"/>
          <w:sz w:val="16"/>
          <w:szCs w:val="16"/>
          <w:lang w:val="es-MX"/>
        </w:rPr>
      </w:pPr>
      <w:r w:rsidRPr="005A6E86">
        <w:rPr>
          <w:rFonts w:ascii="Arial" w:eastAsia="MS Mincho" w:hAnsi="Arial" w:cs="Arial"/>
          <w:sz w:val="16"/>
          <w:szCs w:val="16"/>
          <w:lang w:val="es-MX"/>
        </w:rPr>
        <w:t>Edelman México</w:t>
      </w:r>
    </w:p>
    <w:p w14:paraId="5DA33805" w14:textId="77777777" w:rsidR="005A6E86" w:rsidRPr="005A6E86" w:rsidRDefault="005A6E86" w:rsidP="005A6E86">
      <w:pPr>
        <w:adjustRightInd w:val="0"/>
        <w:snapToGrid w:val="0"/>
        <w:spacing w:after="0" w:line="240" w:lineRule="auto"/>
        <w:jc w:val="right"/>
        <w:rPr>
          <w:rFonts w:ascii="Arial" w:eastAsia="MS Mincho" w:hAnsi="Arial" w:cs="Arial"/>
          <w:sz w:val="16"/>
          <w:szCs w:val="16"/>
          <w:lang w:val="es-MX"/>
        </w:rPr>
      </w:pPr>
      <w:r w:rsidRPr="005A6E86">
        <w:rPr>
          <w:rFonts w:ascii="Arial" w:eastAsia="MS Mincho" w:hAnsi="Arial" w:cs="Arial"/>
          <w:sz w:val="16"/>
          <w:szCs w:val="16"/>
          <w:lang w:val="es-MX"/>
        </w:rPr>
        <w:t>Tel. 5350 1500 ext.5008</w:t>
      </w:r>
    </w:p>
    <w:p w14:paraId="59A9098E" w14:textId="77777777" w:rsidR="005A6E86" w:rsidRPr="005A6E86" w:rsidRDefault="00BD1612" w:rsidP="005A6E86">
      <w:pPr>
        <w:adjustRightInd w:val="0"/>
        <w:snapToGrid w:val="0"/>
        <w:spacing w:after="0" w:line="240" w:lineRule="auto"/>
        <w:jc w:val="right"/>
        <w:rPr>
          <w:rFonts w:ascii="Arial" w:eastAsia="MS Mincho" w:hAnsi="Arial" w:cs="Arial"/>
          <w:sz w:val="16"/>
          <w:szCs w:val="16"/>
          <w:lang w:val="es-MX"/>
        </w:rPr>
      </w:pPr>
      <w:hyperlink r:id="rId8" w:history="1">
        <w:r w:rsidR="005A6E86" w:rsidRPr="005A6E86">
          <w:rPr>
            <w:rStyle w:val="Hyperlink"/>
            <w:rFonts w:ascii="Arial" w:eastAsia="MS Mincho" w:hAnsi="Arial" w:cs="Arial"/>
            <w:sz w:val="16"/>
            <w:szCs w:val="16"/>
            <w:lang w:val="es-MX"/>
          </w:rPr>
          <w:t>karen.mejia@edelman.com</w:t>
        </w:r>
      </w:hyperlink>
    </w:p>
    <w:p w14:paraId="4CA12C54" w14:textId="77777777" w:rsidR="00BE0FDA" w:rsidRPr="005A6E86" w:rsidRDefault="00BE0FDA" w:rsidP="00BE0FDA">
      <w:pPr>
        <w:tabs>
          <w:tab w:val="center" w:pos="4680"/>
          <w:tab w:val="right" w:pos="9360"/>
        </w:tabs>
        <w:adjustRightInd w:val="0"/>
        <w:snapToGrid w:val="0"/>
        <w:spacing w:after="0" w:line="240" w:lineRule="auto"/>
        <w:ind w:firstLineChars="49" w:firstLine="52"/>
        <w:jc w:val="right"/>
        <w:rPr>
          <w:rFonts w:ascii="Arial" w:eastAsia="Batang" w:hAnsi="Arial" w:cs="Arial"/>
          <w:b/>
          <w:sz w:val="14"/>
          <w:szCs w:val="14"/>
          <w:lang w:val="es-MX"/>
        </w:rPr>
      </w:pPr>
    </w:p>
    <w:p w14:paraId="5E2E7BF0" w14:textId="77777777" w:rsidR="00BE0FDA" w:rsidRPr="005A6E86" w:rsidRDefault="00BE0FDA" w:rsidP="00BE0FDA">
      <w:pPr>
        <w:tabs>
          <w:tab w:val="center" w:pos="4680"/>
          <w:tab w:val="right" w:pos="9360"/>
        </w:tabs>
        <w:adjustRightInd w:val="0"/>
        <w:snapToGrid w:val="0"/>
        <w:spacing w:after="0" w:line="240" w:lineRule="auto"/>
        <w:ind w:firstLineChars="49" w:firstLine="52"/>
        <w:jc w:val="right"/>
        <w:rPr>
          <w:rFonts w:ascii="Arial" w:eastAsia="Batang" w:hAnsi="Arial" w:cs="Arial"/>
          <w:b/>
          <w:sz w:val="14"/>
          <w:szCs w:val="14"/>
          <w:lang w:val="es-MX"/>
        </w:rPr>
      </w:pPr>
    </w:p>
    <w:p w14:paraId="2098DD8A" w14:textId="180CBD64" w:rsidR="00513A6A" w:rsidRPr="005A6E86" w:rsidRDefault="00102BC8" w:rsidP="008D75F0">
      <w:pPr>
        <w:jc w:val="center"/>
        <w:rPr>
          <w:rFonts w:ascii="Arial" w:hAnsi="Arial" w:cs="Arial"/>
          <w:b/>
          <w:sz w:val="32"/>
          <w:szCs w:val="32"/>
          <w:lang w:val="es-MX"/>
        </w:rPr>
      </w:pPr>
      <w:r w:rsidRPr="005A6E86">
        <w:rPr>
          <w:rFonts w:ascii="Arial" w:hAnsi="Arial"/>
          <w:b/>
          <w:sz w:val="32"/>
          <w:lang w:val="es-MX"/>
        </w:rPr>
        <w:t xml:space="preserve">Samsung Electronics </w:t>
      </w:r>
      <w:r w:rsidR="00E7464A">
        <w:rPr>
          <w:rFonts w:ascii="Arial" w:hAnsi="Arial"/>
          <w:b/>
          <w:sz w:val="32"/>
          <w:lang w:val="es-MX"/>
        </w:rPr>
        <w:t>moldea un nuevo estilo de vida cotidiano, bajo el concepto “Your New Normal” en</w:t>
      </w:r>
      <w:r w:rsidRPr="005A6E86">
        <w:rPr>
          <w:rFonts w:ascii="Arial" w:hAnsi="Arial"/>
          <w:b/>
          <w:sz w:val="32"/>
          <w:lang w:val="es-MX"/>
        </w:rPr>
        <w:t xml:space="preserve"> IFA 2017</w:t>
      </w:r>
    </w:p>
    <w:p w14:paraId="5DBD7CFF" w14:textId="77777777" w:rsidR="00E7464A" w:rsidRDefault="00E7464A" w:rsidP="00F83951">
      <w:pPr>
        <w:jc w:val="center"/>
        <w:rPr>
          <w:rFonts w:ascii="Arial" w:hAnsi="Arial"/>
          <w:i/>
          <w:lang w:val="es-MX"/>
        </w:rPr>
      </w:pPr>
    </w:p>
    <w:p w14:paraId="430BFD58" w14:textId="796DAC78" w:rsidR="00F83951" w:rsidRPr="005A6E86" w:rsidRDefault="0041541F" w:rsidP="00F83951">
      <w:pPr>
        <w:jc w:val="center"/>
        <w:rPr>
          <w:rFonts w:ascii="Arial" w:hAnsi="Arial" w:cs="Arial"/>
          <w:i/>
          <w:lang w:val="es-MX"/>
        </w:rPr>
      </w:pPr>
      <w:r w:rsidRPr="005A6E86">
        <w:rPr>
          <w:rFonts w:ascii="Arial" w:hAnsi="Arial"/>
          <w:i/>
          <w:lang w:val="es-MX"/>
        </w:rPr>
        <w:t xml:space="preserve">Con un enfoque en la realización técnica y artística, la conectividad inteligente, y la apuesta en lo imposible, Samsung se dispone a moldear </w:t>
      </w:r>
      <w:r w:rsidR="008D6CCC">
        <w:rPr>
          <w:rFonts w:ascii="Arial" w:hAnsi="Arial"/>
          <w:i/>
          <w:lang w:val="es-MX"/>
        </w:rPr>
        <w:t xml:space="preserve">un nuevo estándar para la vida cotidiana </w:t>
      </w:r>
      <w:r w:rsidR="00E7464A">
        <w:rPr>
          <w:rFonts w:ascii="Arial" w:hAnsi="Arial"/>
          <w:i/>
          <w:lang w:val="es-MX"/>
        </w:rPr>
        <w:t>a través de</w:t>
      </w:r>
      <w:r w:rsidR="00E7464A" w:rsidRPr="005A6E86">
        <w:rPr>
          <w:rFonts w:ascii="Arial" w:hAnsi="Arial"/>
          <w:i/>
          <w:lang w:val="es-MX"/>
        </w:rPr>
        <w:t xml:space="preserve"> todos sus nuevos productos y servicios</w:t>
      </w:r>
    </w:p>
    <w:p w14:paraId="3414E4C3" w14:textId="77777777" w:rsidR="00513A6A" w:rsidRPr="005A6E86" w:rsidRDefault="00513A6A" w:rsidP="00F83951">
      <w:pPr>
        <w:jc w:val="center"/>
        <w:rPr>
          <w:rFonts w:ascii="Arial" w:hAnsi="Arial" w:cs="Arial"/>
          <w:i/>
          <w:lang w:val="es-MX"/>
        </w:rPr>
      </w:pPr>
    </w:p>
    <w:p w14:paraId="5C444379" w14:textId="0F75088F" w:rsidR="00E3241B" w:rsidRPr="005A6E86" w:rsidRDefault="00E7464A" w:rsidP="008D75F0">
      <w:pPr>
        <w:jc w:val="both"/>
        <w:rPr>
          <w:rFonts w:ascii="Arial" w:hAnsi="Arial" w:cs="Arial"/>
          <w:szCs w:val="20"/>
          <w:lang w:val="es-MX"/>
        </w:rPr>
      </w:pPr>
      <w:r>
        <w:rPr>
          <w:rFonts w:ascii="Arial" w:hAnsi="Arial"/>
          <w:b/>
          <w:sz w:val="20"/>
          <w:lang w:val="es-MX"/>
        </w:rPr>
        <w:t xml:space="preserve">BERLÍN </w:t>
      </w:r>
      <w:r w:rsidR="006F2F55" w:rsidRPr="005A6E86">
        <w:rPr>
          <w:rFonts w:ascii="Arial" w:hAnsi="Arial"/>
          <w:b/>
          <w:sz w:val="20"/>
          <w:lang w:val="es-MX"/>
        </w:rPr>
        <w:t>— 30 de agosto de 2017 —</w:t>
      </w:r>
      <w:r w:rsidR="006F2F55" w:rsidRPr="005A6E86">
        <w:rPr>
          <w:rFonts w:ascii="Arial" w:hAnsi="Arial"/>
          <w:sz w:val="20"/>
          <w:lang w:val="es-MX"/>
        </w:rPr>
        <w:t xml:space="preserve"> </w:t>
      </w:r>
      <w:r w:rsidR="006F2F55" w:rsidRPr="005A6E86">
        <w:rPr>
          <w:rFonts w:ascii="Arial" w:hAnsi="Arial"/>
          <w:lang w:val="es-MX"/>
        </w:rPr>
        <w:t>Samsung Electronics Co., Ltd. el día de hoy utilizó su presencia en IFA 2017</w:t>
      </w:r>
      <w:r w:rsidR="008D6CCC">
        <w:rPr>
          <w:rFonts w:ascii="Arial" w:hAnsi="Arial"/>
          <w:lang w:val="es-MX"/>
        </w:rPr>
        <w:t>,</w:t>
      </w:r>
      <w:r w:rsidR="006F2F55" w:rsidRPr="005A6E86">
        <w:rPr>
          <w:rFonts w:ascii="Arial" w:hAnsi="Arial"/>
          <w:lang w:val="es-MX"/>
        </w:rPr>
        <w:t xml:space="preserve"> para presentar sus últimos productos de consumo y tecnología innovadora que están ayudando a </w:t>
      </w:r>
      <w:r w:rsidR="008D6CCC">
        <w:rPr>
          <w:rFonts w:ascii="Arial" w:hAnsi="Arial"/>
          <w:lang w:val="es-MX"/>
        </w:rPr>
        <w:t>volver</w:t>
      </w:r>
      <w:r w:rsidR="006F2F55" w:rsidRPr="005A6E86">
        <w:rPr>
          <w:rFonts w:ascii="Arial" w:hAnsi="Arial"/>
          <w:lang w:val="es-MX"/>
        </w:rPr>
        <w:t xml:space="preserve"> lo </w:t>
      </w:r>
      <w:r w:rsidR="008D6CCC">
        <w:rPr>
          <w:rFonts w:ascii="Arial" w:hAnsi="Arial"/>
          <w:lang w:val="es-MX"/>
        </w:rPr>
        <w:t xml:space="preserve">que antes era </w:t>
      </w:r>
      <w:r w:rsidR="006F2F55" w:rsidRPr="005A6E86">
        <w:rPr>
          <w:rFonts w:ascii="Arial" w:hAnsi="Arial"/>
          <w:lang w:val="es-MX"/>
        </w:rPr>
        <w:t xml:space="preserve">imposible </w:t>
      </w:r>
      <w:r w:rsidR="008D6CCC">
        <w:rPr>
          <w:rFonts w:ascii="Arial" w:hAnsi="Arial"/>
          <w:lang w:val="es-MX"/>
        </w:rPr>
        <w:t>en lo</w:t>
      </w:r>
      <w:r w:rsidR="006F2F55" w:rsidRPr="005A6E86">
        <w:rPr>
          <w:rFonts w:ascii="Arial" w:hAnsi="Arial"/>
          <w:lang w:val="es-MX"/>
        </w:rPr>
        <w:t xml:space="preserve"> 'nuevo normal' </w:t>
      </w:r>
      <w:r w:rsidR="008D6CCC">
        <w:rPr>
          <w:rFonts w:ascii="Arial" w:hAnsi="Arial"/>
          <w:lang w:val="es-MX"/>
        </w:rPr>
        <w:t xml:space="preserve">del </w:t>
      </w:r>
      <w:r w:rsidR="006F2F55" w:rsidRPr="005A6E86">
        <w:rPr>
          <w:rFonts w:ascii="Arial" w:hAnsi="Arial"/>
          <w:lang w:val="es-MX"/>
        </w:rPr>
        <w:t xml:space="preserve">mañana. Durante su rueda de prensa, celebrada en el Tempodrom </w:t>
      </w:r>
      <w:r w:rsidR="008D6CCC">
        <w:rPr>
          <w:rFonts w:ascii="Arial" w:hAnsi="Arial"/>
          <w:lang w:val="es-MX"/>
        </w:rPr>
        <w:t>de</w:t>
      </w:r>
      <w:r w:rsidR="006F2F55" w:rsidRPr="005A6E86">
        <w:rPr>
          <w:rFonts w:ascii="Arial" w:hAnsi="Arial"/>
          <w:lang w:val="es-MX"/>
        </w:rPr>
        <w:t xml:space="preserve"> Berlín, Samsung </w:t>
      </w:r>
      <w:r w:rsidR="008D6CCC">
        <w:rPr>
          <w:rFonts w:ascii="Arial" w:hAnsi="Arial"/>
          <w:lang w:val="es-MX"/>
        </w:rPr>
        <w:t>destacó</w:t>
      </w:r>
      <w:r w:rsidR="006F2F55" w:rsidRPr="005A6E86">
        <w:rPr>
          <w:rFonts w:ascii="Arial" w:hAnsi="Arial"/>
          <w:lang w:val="es-MX"/>
        </w:rPr>
        <w:t xml:space="preserve"> su enfoque en la realización técnica y artística y en la conectividad de sus productos, junto a las colaboraciones que están permitiendo que su tecnología establezca rápidamente los nuevos estándares.</w:t>
      </w:r>
    </w:p>
    <w:p w14:paraId="6AAE7E10" w14:textId="77777777" w:rsidR="00E7464A" w:rsidRDefault="00E7464A" w:rsidP="008D75F0">
      <w:pPr>
        <w:jc w:val="both"/>
        <w:rPr>
          <w:rFonts w:ascii="Arial" w:hAnsi="Arial"/>
          <w:lang w:val="es-MX"/>
        </w:rPr>
      </w:pPr>
    </w:p>
    <w:p w14:paraId="25CE92F6" w14:textId="328399EF" w:rsidR="00D71ADE" w:rsidRPr="005A6E86" w:rsidRDefault="00A65E8C" w:rsidP="008D75F0">
      <w:pPr>
        <w:jc w:val="both"/>
        <w:rPr>
          <w:rFonts w:ascii="Arial" w:hAnsi="Arial" w:cs="Arial"/>
          <w:szCs w:val="20"/>
          <w:lang w:val="es-MX"/>
        </w:rPr>
      </w:pPr>
      <w:r w:rsidRPr="005A6E86">
        <w:rPr>
          <w:rFonts w:ascii="Arial" w:hAnsi="Arial"/>
          <w:lang w:val="es-MX"/>
        </w:rPr>
        <w:t xml:space="preserve">"La innovación de Samsung está inspirada </w:t>
      </w:r>
      <w:r w:rsidR="004476AC">
        <w:rPr>
          <w:rFonts w:ascii="Arial" w:hAnsi="Arial"/>
          <w:lang w:val="es-MX"/>
        </w:rPr>
        <w:t>en</w:t>
      </w:r>
      <w:r w:rsidRPr="005A6E86">
        <w:rPr>
          <w:rFonts w:ascii="Arial" w:hAnsi="Arial"/>
          <w:lang w:val="es-MX"/>
        </w:rPr>
        <w:t xml:space="preserve"> los consumidores y diseñada para hacer una diferencia inmediata", dijo David Lowes, Director Ejecutivo de Marketing para Samsung Electronics Europa. "Esta innovación está basada en la realización técnica y artística, la conectividad inteligente, y la apuesta en lo imposible. A medida que la tecnología desempeña cada vez más un papel </w:t>
      </w:r>
      <w:r w:rsidR="004476AC">
        <w:rPr>
          <w:rFonts w:ascii="Arial" w:hAnsi="Arial"/>
          <w:lang w:val="es-MX"/>
        </w:rPr>
        <w:t>clave en</w:t>
      </w:r>
      <w:r w:rsidRPr="005A6E86">
        <w:rPr>
          <w:rFonts w:ascii="Arial" w:hAnsi="Arial"/>
          <w:lang w:val="es-MX"/>
        </w:rPr>
        <w:t xml:space="preserve"> nuestras vidas, estamos creando productos y servicios que se adaptan a los consumidores y marcan el paso </w:t>
      </w:r>
      <w:r w:rsidR="004476AC">
        <w:rPr>
          <w:rFonts w:ascii="Arial" w:hAnsi="Arial"/>
          <w:lang w:val="es-MX"/>
        </w:rPr>
        <w:t>hasta convertirse en lo</w:t>
      </w:r>
      <w:r w:rsidRPr="005A6E86">
        <w:rPr>
          <w:rFonts w:ascii="Arial" w:hAnsi="Arial"/>
          <w:lang w:val="es-MX"/>
        </w:rPr>
        <w:t xml:space="preserve"> 'nuevo normal'</w:t>
      </w:r>
      <w:r w:rsidR="004476AC">
        <w:rPr>
          <w:rFonts w:ascii="Arial" w:hAnsi="Arial"/>
          <w:lang w:val="es-MX"/>
        </w:rPr>
        <w:t>”</w:t>
      </w:r>
      <w:r w:rsidRPr="005A6E86">
        <w:rPr>
          <w:rFonts w:ascii="Arial" w:hAnsi="Arial"/>
          <w:lang w:val="es-MX"/>
        </w:rPr>
        <w:t>.</w:t>
      </w:r>
    </w:p>
    <w:p w14:paraId="4DE228E1" w14:textId="77777777" w:rsidR="00E7464A" w:rsidRDefault="00E7464A" w:rsidP="008D75F0">
      <w:pPr>
        <w:jc w:val="both"/>
        <w:rPr>
          <w:rFonts w:ascii="Arial" w:hAnsi="Arial"/>
          <w:b/>
          <w:sz w:val="24"/>
          <w:lang w:val="es-MX"/>
        </w:rPr>
      </w:pPr>
    </w:p>
    <w:p w14:paraId="26C105A7" w14:textId="26C6F4DC" w:rsidR="000C3B10" w:rsidRPr="005A6E86" w:rsidRDefault="000C3B10" w:rsidP="008D75F0">
      <w:pPr>
        <w:jc w:val="both"/>
        <w:rPr>
          <w:rFonts w:ascii="Arial" w:hAnsi="Arial" w:cs="Arial"/>
          <w:b/>
          <w:sz w:val="24"/>
          <w:szCs w:val="20"/>
          <w:lang w:val="es-MX"/>
        </w:rPr>
      </w:pPr>
      <w:r w:rsidRPr="005A6E86">
        <w:rPr>
          <w:rFonts w:ascii="Arial" w:hAnsi="Arial"/>
          <w:b/>
          <w:sz w:val="24"/>
          <w:lang w:val="es-MX"/>
        </w:rPr>
        <w:t xml:space="preserve">Nuevos </w:t>
      </w:r>
      <w:r w:rsidR="004476AC">
        <w:rPr>
          <w:rFonts w:ascii="Arial" w:hAnsi="Arial"/>
          <w:b/>
          <w:sz w:val="24"/>
          <w:lang w:val="es-MX"/>
        </w:rPr>
        <w:t>e</w:t>
      </w:r>
      <w:r w:rsidR="0099527A">
        <w:rPr>
          <w:rFonts w:ascii="Arial" w:hAnsi="Arial"/>
          <w:b/>
          <w:sz w:val="24"/>
          <w:lang w:val="es-MX"/>
        </w:rPr>
        <w:t>stándares de</w:t>
      </w:r>
      <w:r w:rsidRPr="005A6E86">
        <w:rPr>
          <w:rFonts w:ascii="Arial" w:hAnsi="Arial"/>
          <w:b/>
          <w:sz w:val="24"/>
          <w:lang w:val="es-MX"/>
        </w:rPr>
        <w:t xml:space="preserve"> </w:t>
      </w:r>
      <w:r w:rsidR="004476AC">
        <w:rPr>
          <w:rFonts w:ascii="Arial" w:hAnsi="Arial"/>
          <w:b/>
          <w:sz w:val="24"/>
          <w:lang w:val="es-MX"/>
        </w:rPr>
        <w:t>e</w:t>
      </w:r>
      <w:r w:rsidRPr="005A6E86">
        <w:rPr>
          <w:rFonts w:ascii="Arial" w:hAnsi="Arial"/>
          <w:b/>
          <w:sz w:val="24"/>
          <w:lang w:val="es-MX"/>
        </w:rPr>
        <w:t xml:space="preserve">stilo de </w:t>
      </w:r>
      <w:r w:rsidR="004476AC">
        <w:rPr>
          <w:rFonts w:ascii="Arial" w:hAnsi="Arial"/>
          <w:b/>
          <w:sz w:val="24"/>
          <w:lang w:val="es-MX"/>
        </w:rPr>
        <w:t>v</w:t>
      </w:r>
      <w:r w:rsidRPr="005A6E86">
        <w:rPr>
          <w:rFonts w:ascii="Arial" w:hAnsi="Arial"/>
          <w:b/>
          <w:sz w:val="24"/>
          <w:lang w:val="es-MX"/>
        </w:rPr>
        <w:t xml:space="preserve">ida </w:t>
      </w:r>
      <w:r w:rsidR="0099527A">
        <w:rPr>
          <w:rFonts w:ascii="Arial" w:hAnsi="Arial"/>
          <w:b/>
          <w:sz w:val="24"/>
          <w:lang w:val="es-MX"/>
        </w:rPr>
        <w:t>en el negocio de</w:t>
      </w:r>
      <w:r w:rsidRPr="005A6E86">
        <w:rPr>
          <w:rFonts w:ascii="Arial" w:hAnsi="Arial"/>
          <w:b/>
          <w:sz w:val="24"/>
          <w:lang w:val="es-MX"/>
        </w:rPr>
        <w:t xml:space="preserve"> </w:t>
      </w:r>
      <w:r w:rsidR="004476AC">
        <w:rPr>
          <w:rFonts w:ascii="Arial" w:hAnsi="Arial"/>
          <w:b/>
          <w:sz w:val="24"/>
          <w:lang w:val="es-MX"/>
        </w:rPr>
        <w:t>r</w:t>
      </w:r>
      <w:r w:rsidRPr="005A6E86">
        <w:rPr>
          <w:rFonts w:ascii="Arial" w:hAnsi="Arial"/>
          <w:b/>
          <w:sz w:val="24"/>
          <w:lang w:val="es-MX"/>
        </w:rPr>
        <w:t xml:space="preserve">epresentación </w:t>
      </w:r>
      <w:r w:rsidR="004476AC">
        <w:rPr>
          <w:rFonts w:ascii="Arial" w:hAnsi="Arial"/>
          <w:b/>
          <w:sz w:val="24"/>
          <w:lang w:val="es-MX"/>
        </w:rPr>
        <w:t>v</w:t>
      </w:r>
      <w:r w:rsidRPr="005A6E86">
        <w:rPr>
          <w:rFonts w:ascii="Arial" w:hAnsi="Arial"/>
          <w:b/>
          <w:sz w:val="24"/>
          <w:lang w:val="es-MX"/>
        </w:rPr>
        <w:t>isual</w:t>
      </w:r>
    </w:p>
    <w:p w14:paraId="5AD272C1" w14:textId="77777777" w:rsidR="00E7464A" w:rsidRDefault="00E7464A" w:rsidP="008D75F0">
      <w:pPr>
        <w:jc w:val="both"/>
        <w:rPr>
          <w:rFonts w:ascii="Arial" w:hAnsi="Arial"/>
          <w:lang w:val="es-MX"/>
        </w:rPr>
      </w:pPr>
    </w:p>
    <w:p w14:paraId="560297CE" w14:textId="3E89AC10" w:rsidR="000C3B10" w:rsidRPr="005A6E86" w:rsidRDefault="000C3B10" w:rsidP="008D75F0">
      <w:pPr>
        <w:jc w:val="both"/>
        <w:rPr>
          <w:rFonts w:ascii="Arial" w:hAnsi="Arial" w:cs="Arial"/>
          <w:szCs w:val="20"/>
          <w:lang w:val="es-MX"/>
        </w:rPr>
      </w:pPr>
      <w:r w:rsidRPr="005A6E86">
        <w:rPr>
          <w:rFonts w:ascii="Arial" w:hAnsi="Arial"/>
          <w:lang w:val="es-MX"/>
        </w:rPr>
        <w:t xml:space="preserve">Samsung </w:t>
      </w:r>
      <w:r w:rsidR="0099527A">
        <w:rPr>
          <w:rFonts w:ascii="Arial" w:hAnsi="Arial"/>
          <w:lang w:val="es-MX"/>
        </w:rPr>
        <w:t>revoluciona</w:t>
      </w:r>
      <w:r w:rsidRPr="005A6E86">
        <w:rPr>
          <w:rFonts w:ascii="Arial" w:hAnsi="Arial"/>
          <w:lang w:val="es-MX"/>
        </w:rPr>
        <w:t xml:space="preserve"> la industria de la representación visual en IFA 2017, con el lanzamiento de una nueva versión de 43 pulgadas de </w:t>
      </w:r>
      <w:r w:rsidR="003677BB" w:rsidRPr="005A6E86">
        <w:rPr>
          <w:rFonts w:ascii="Arial" w:hAnsi="Arial"/>
          <w:i/>
          <w:lang w:val="es-MX"/>
        </w:rPr>
        <w:t>The Frame</w:t>
      </w:r>
      <w:r w:rsidRPr="005A6E86">
        <w:rPr>
          <w:rFonts w:ascii="Arial" w:hAnsi="Arial"/>
          <w:lang w:val="es-MX"/>
        </w:rPr>
        <w:t xml:space="preserve"> que se reveló por primera vez al principio de este año. Anteriormente disponible en los tamaños de 55 y 65 pulgadas, la experiencia de </w:t>
      </w:r>
      <w:r w:rsidR="0099527A">
        <w:rPr>
          <w:rFonts w:ascii="Arial" w:hAnsi="Arial"/>
          <w:lang w:val="es-MX"/>
        </w:rPr>
        <w:t>una</w:t>
      </w:r>
      <w:r w:rsidRPr="005A6E86">
        <w:rPr>
          <w:rFonts w:ascii="Arial" w:hAnsi="Arial"/>
          <w:lang w:val="es-MX"/>
        </w:rPr>
        <w:t xml:space="preserve"> TV </w:t>
      </w:r>
      <w:r w:rsidR="0099527A">
        <w:rPr>
          <w:rFonts w:ascii="Arial" w:hAnsi="Arial"/>
          <w:lang w:val="es-MX"/>
        </w:rPr>
        <w:t>dirigida</w:t>
      </w:r>
      <w:r w:rsidRPr="005A6E86">
        <w:rPr>
          <w:rFonts w:ascii="Arial" w:hAnsi="Arial"/>
          <w:lang w:val="es-MX"/>
        </w:rPr>
        <w:t xml:space="preserve"> por el diseño es </w:t>
      </w:r>
      <w:r w:rsidR="0099527A">
        <w:rPr>
          <w:rFonts w:ascii="Arial" w:hAnsi="Arial"/>
          <w:lang w:val="es-MX"/>
        </w:rPr>
        <w:t>el complemento ideal</w:t>
      </w:r>
      <w:r w:rsidRPr="005A6E86">
        <w:rPr>
          <w:rFonts w:ascii="Arial" w:hAnsi="Arial"/>
          <w:lang w:val="es-MX"/>
        </w:rPr>
        <w:t xml:space="preserve"> para la sala de estar o </w:t>
      </w:r>
      <w:r w:rsidR="0099527A">
        <w:rPr>
          <w:rFonts w:ascii="Arial" w:hAnsi="Arial"/>
          <w:lang w:val="es-MX"/>
        </w:rPr>
        <w:t xml:space="preserve">habitaciones de diferentes tamaños </w:t>
      </w:r>
      <w:r w:rsidRPr="005A6E86">
        <w:rPr>
          <w:rFonts w:ascii="Arial" w:hAnsi="Arial"/>
          <w:lang w:val="es-MX"/>
        </w:rPr>
        <w:t xml:space="preserve">en el hogar. </w:t>
      </w:r>
    </w:p>
    <w:p w14:paraId="6B6B4DFF" w14:textId="77777777" w:rsidR="00E7464A" w:rsidRDefault="00E7464A" w:rsidP="008D75F0">
      <w:pPr>
        <w:jc w:val="both"/>
        <w:rPr>
          <w:rFonts w:ascii="Arial" w:hAnsi="Arial"/>
          <w:lang w:val="es-MX"/>
        </w:rPr>
      </w:pPr>
    </w:p>
    <w:p w14:paraId="3F545E11" w14:textId="667A1D9E" w:rsidR="008A3EEC" w:rsidRPr="005A6E86" w:rsidRDefault="000C3B10" w:rsidP="008D75F0">
      <w:pPr>
        <w:jc w:val="both"/>
        <w:rPr>
          <w:rFonts w:ascii="Arial" w:hAnsi="Arial" w:cs="Arial"/>
          <w:szCs w:val="20"/>
          <w:lang w:val="es-MX"/>
        </w:rPr>
      </w:pPr>
      <w:r w:rsidRPr="005A6E86">
        <w:rPr>
          <w:rFonts w:ascii="Arial" w:hAnsi="Arial"/>
          <w:lang w:val="es-MX"/>
        </w:rPr>
        <w:t>Samsung ha creado colaboraciones con las principales galerías y museos</w:t>
      </w:r>
      <w:r w:rsidR="00887841">
        <w:rPr>
          <w:rFonts w:ascii="Arial" w:hAnsi="Arial"/>
          <w:lang w:val="es-MX"/>
        </w:rPr>
        <w:t>, tales como LUMAS, Saatchi Art</w:t>
      </w:r>
      <w:r w:rsidRPr="005A6E86">
        <w:rPr>
          <w:rFonts w:ascii="Arial" w:hAnsi="Arial"/>
          <w:lang w:val="es-MX"/>
        </w:rPr>
        <w:t xml:space="preserve"> y Sedition</w:t>
      </w:r>
      <w:r w:rsidR="00887841">
        <w:rPr>
          <w:rFonts w:ascii="Arial" w:hAnsi="Arial"/>
          <w:lang w:val="es-MX"/>
        </w:rPr>
        <w:t>,</w:t>
      </w:r>
      <w:r w:rsidRPr="005A6E86">
        <w:rPr>
          <w:rFonts w:ascii="Arial" w:hAnsi="Arial"/>
          <w:lang w:val="es-MX"/>
        </w:rPr>
        <w:t xml:space="preserve"> para promover </w:t>
      </w:r>
      <w:r w:rsidR="003677BB" w:rsidRPr="005A6E86">
        <w:rPr>
          <w:rFonts w:ascii="Arial" w:hAnsi="Arial"/>
          <w:i/>
          <w:lang w:val="es-MX"/>
        </w:rPr>
        <w:t>The Frame</w:t>
      </w:r>
      <w:r w:rsidRPr="005A6E86">
        <w:rPr>
          <w:rFonts w:ascii="Arial" w:hAnsi="Arial"/>
          <w:lang w:val="es-MX"/>
        </w:rPr>
        <w:t xml:space="preserve"> como un dispositivo centrado en el arte dentro del hogar. Samsung también anunció una nueva colaboración con el Museo del Prado, </w:t>
      </w:r>
      <w:r w:rsidR="00887841">
        <w:rPr>
          <w:rFonts w:ascii="Arial" w:hAnsi="Arial"/>
          <w:lang w:val="es-MX"/>
        </w:rPr>
        <w:t>y planea</w:t>
      </w:r>
      <w:r w:rsidRPr="005A6E86">
        <w:rPr>
          <w:rFonts w:ascii="Arial" w:hAnsi="Arial"/>
          <w:lang w:val="es-MX"/>
        </w:rPr>
        <w:t xml:space="preserve"> adquirir aproximadamente 1.000 obras de arte </w:t>
      </w:r>
      <w:r w:rsidR="00887841">
        <w:rPr>
          <w:rFonts w:ascii="Arial" w:hAnsi="Arial"/>
          <w:lang w:val="es-MX"/>
        </w:rPr>
        <w:t xml:space="preserve">destacadas </w:t>
      </w:r>
      <w:r w:rsidRPr="005A6E86">
        <w:rPr>
          <w:rFonts w:ascii="Arial" w:hAnsi="Arial"/>
          <w:lang w:val="es-MX"/>
        </w:rPr>
        <w:t xml:space="preserve">que </w:t>
      </w:r>
      <w:r w:rsidR="00887841">
        <w:rPr>
          <w:rFonts w:ascii="Arial" w:hAnsi="Arial"/>
          <w:lang w:val="es-MX"/>
        </w:rPr>
        <w:t xml:space="preserve">podrán ser </w:t>
      </w:r>
      <w:r w:rsidR="00887841">
        <w:rPr>
          <w:rFonts w:ascii="Arial" w:hAnsi="Arial"/>
          <w:lang w:val="es-MX"/>
        </w:rPr>
        <w:lastRenderedPageBreak/>
        <w:t>accesibles a través de</w:t>
      </w:r>
      <w:r w:rsidRPr="005A6E86">
        <w:rPr>
          <w:rFonts w:ascii="Arial" w:hAnsi="Arial"/>
          <w:lang w:val="es-MX"/>
        </w:rPr>
        <w:t xml:space="preserve"> la tienda de arte (</w:t>
      </w:r>
      <w:r w:rsidRPr="005A6E86">
        <w:rPr>
          <w:rFonts w:ascii="Arial" w:hAnsi="Arial"/>
          <w:i/>
          <w:lang w:val="es-MX"/>
        </w:rPr>
        <w:t>Art Store</w:t>
      </w:r>
      <w:r w:rsidRPr="005A6E86">
        <w:rPr>
          <w:rFonts w:ascii="Arial" w:hAnsi="Arial"/>
          <w:lang w:val="es-MX"/>
        </w:rPr>
        <w:t xml:space="preserve">) de </w:t>
      </w:r>
      <w:r w:rsidR="003677BB" w:rsidRPr="005A6E86">
        <w:rPr>
          <w:rFonts w:ascii="Arial" w:hAnsi="Arial"/>
          <w:i/>
          <w:lang w:val="es-MX"/>
        </w:rPr>
        <w:t>The Frame</w:t>
      </w:r>
      <w:r w:rsidRPr="005A6E86">
        <w:rPr>
          <w:rFonts w:ascii="Arial" w:hAnsi="Arial"/>
          <w:lang w:val="es-MX"/>
        </w:rPr>
        <w:t xml:space="preserve"> en el futuro cercano. Los usuarios podrán elegir a partir de una selección expandida de arte, sacando el mayor provecho de su TV incluso cuando no está en funcionamiento.</w:t>
      </w:r>
    </w:p>
    <w:p w14:paraId="150D0916" w14:textId="77777777" w:rsidR="00E7464A" w:rsidRDefault="00E7464A" w:rsidP="008D75F0">
      <w:pPr>
        <w:jc w:val="both"/>
        <w:rPr>
          <w:rFonts w:ascii="Arial" w:hAnsi="Arial"/>
          <w:lang w:val="es-MX"/>
        </w:rPr>
      </w:pPr>
    </w:p>
    <w:p w14:paraId="3C86A642" w14:textId="1D86492A" w:rsidR="000C3B10" w:rsidRPr="005A6E86" w:rsidRDefault="008A3EEC" w:rsidP="008D75F0">
      <w:pPr>
        <w:jc w:val="both"/>
        <w:rPr>
          <w:rFonts w:ascii="Arial" w:hAnsi="Arial" w:cs="Arial"/>
          <w:szCs w:val="20"/>
          <w:lang w:val="es-MX"/>
        </w:rPr>
      </w:pPr>
      <w:r w:rsidRPr="005A6E86">
        <w:rPr>
          <w:rFonts w:ascii="Arial" w:hAnsi="Arial"/>
          <w:lang w:val="es-MX"/>
        </w:rPr>
        <w:t xml:space="preserve">Además de la tienda de arte, la Colección de Samsung de las obras de arte especialmente </w:t>
      </w:r>
      <w:r w:rsidR="00887841">
        <w:rPr>
          <w:rFonts w:ascii="Arial" w:hAnsi="Arial"/>
          <w:lang w:val="es-MX"/>
        </w:rPr>
        <w:t>curadas</w:t>
      </w:r>
      <w:r w:rsidRPr="005A6E86">
        <w:rPr>
          <w:rFonts w:ascii="Arial" w:hAnsi="Arial"/>
          <w:lang w:val="es-MX"/>
        </w:rPr>
        <w:t xml:space="preserve"> y la característica de </w:t>
      </w:r>
      <w:r w:rsidRPr="005A6E86">
        <w:rPr>
          <w:rFonts w:ascii="Arial" w:hAnsi="Arial"/>
          <w:i/>
          <w:lang w:val="es-MX"/>
        </w:rPr>
        <w:t>My Collection</w:t>
      </w:r>
      <w:r w:rsidRPr="005A6E86">
        <w:rPr>
          <w:rFonts w:ascii="Arial" w:hAnsi="Arial"/>
          <w:lang w:val="es-MX"/>
        </w:rPr>
        <w:t xml:space="preserve"> (Mi Colección), que permite a los consumidores que proyecten sus propias imágenes personales en la pantalla, proporciona</w:t>
      </w:r>
      <w:r w:rsidR="00887841">
        <w:rPr>
          <w:rFonts w:ascii="Arial" w:hAnsi="Arial"/>
          <w:lang w:val="es-MX"/>
        </w:rPr>
        <w:t>n</w:t>
      </w:r>
      <w:r w:rsidRPr="005A6E86">
        <w:rPr>
          <w:rFonts w:ascii="Arial" w:hAnsi="Arial"/>
          <w:lang w:val="es-MX"/>
        </w:rPr>
        <w:t xml:space="preserve"> los </w:t>
      </w:r>
      <w:r w:rsidR="00887841">
        <w:rPr>
          <w:rFonts w:ascii="Arial" w:hAnsi="Arial"/>
          <w:lang w:val="es-MX"/>
        </w:rPr>
        <w:t>usuarios</w:t>
      </w:r>
      <w:r w:rsidRPr="005A6E86">
        <w:rPr>
          <w:rFonts w:ascii="Arial" w:hAnsi="Arial"/>
          <w:lang w:val="es-MX"/>
        </w:rPr>
        <w:t xml:space="preserve"> más opciones para personalizar su espacio, dondequiera que decidan a colocar el </w:t>
      </w:r>
      <w:r w:rsidRPr="005A6E86">
        <w:rPr>
          <w:rFonts w:ascii="Arial" w:hAnsi="Arial"/>
          <w:i/>
          <w:lang w:val="es-MX"/>
        </w:rPr>
        <w:t>The Frame</w:t>
      </w:r>
      <w:r w:rsidRPr="005A6E86">
        <w:rPr>
          <w:rFonts w:ascii="Arial" w:hAnsi="Arial"/>
          <w:lang w:val="es-MX"/>
        </w:rPr>
        <w:t xml:space="preserve"> dentro del hogar.</w:t>
      </w:r>
    </w:p>
    <w:p w14:paraId="2D226758" w14:textId="77777777" w:rsidR="00E7464A" w:rsidRDefault="00E7464A" w:rsidP="008D75F0">
      <w:pPr>
        <w:jc w:val="both"/>
        <w:rPr>
          <w:rFonts w:ascii="Arial" w:hAnsi="Arial"/>
          <w:lang w:val="es-MX"/>
        </w:rPr>
      </w:pPr>
    </w:p>
    <w:p w14:paraId="0E279F06" w14:textId="0E2AE149" w:rsidR="00E7464A" w:rsidRDefault="006C268E" w:rsidP="008D75F0">
      <w:pPr>
        <w:jc w:val="both"/>
        <w:rPr>
          <w:rFonts w:ascii="Arial" w:hAnsi="Arial"/>
          <w:lang w:val="es-MX"/>
        </w:rPr>
      </w:pPr>
      <w:r w:rsidRPr="005A6E86">
        <w:rPr>
          <w:rFonts w:ascii="Arial" w:hAnsi="Arial"/>
          <w:lang w:val="es-MX"/>
        </w:rPr>
        <w:t xml:space="preserve">Junto a </w:t>
      </w:r>
      <w:r w:rsidRPr="005A6E86">
        <w:rPr>
          <w:rFonts w:ascii="Arial" w:hAnsi="Arial"/>
          <w:i/>
          <w:lang w:val="es-MX"/>
        </w:rPr>
        <w:t>The Frame</w:t>
      </w:r>
      <w:r w:rsidRPr="005A6E86">
        <w:rPr>
          <w:rFonts w:ascii="Arial" w:hAnsi="Arial"/>
          <w:lang w:val="es-MX"/>
        </w:rPr>
        <w:t>, Samsung presentó los planes para expandir la línea de TV QLED a Europa, a medida que continúa creciendo su liderazgo dentro del mercado de TVs de calidad</w:t>
      </w:r>
      <w:r w:rsidR="00887841">
        <w:rPr>
          <w:rFonts w:ascii="Arial" w:hAnsi="Arial"/>
          <w:lang w:val="es-MX"/>
        </w:rPr>
        <w:t xml:space="preserve"> premium</w:t>
      </w:r>
      <w:r w:rsidRPr="005A6E86">
        <w:rPr>
          <w:rFonts w:ascii="Arial" w:hAnsi="Arial"/>
          <w:lang w:val="es-MX"/>
        </w:rPr>
        <w:t>. El modelo Q8F, una versión plana del modelo curvo Q8C, se lanzará en Europa en los tamaños de 55 y 65 pulgadas. Este modelo será parte de la mayor línea de TVs en Europa, que consiste en 14 TVs full QLED, en modelos curvos y planos, variando de 49 pulga</w:t>
      </w:r>
      <w:r w:rsidR="00E7464A">
        <w:rPr>
          <w:rFonts w:ascii="Arial" w:hAnsi="Arial"/>
          <w:lang w:val="es-MX"/>
        </w:rPr>
        <w:t>das a 88 pulgadas ultra grande.</w:t>
      </w:r>
    </w:p>
    <w:p w14:paraId="74C6AE1F" w14:textId="77777777" w:rsidR="00E7464A" w:rsidRDefault="00E7464A" w:rsidP="008D75F0">
      <w:pPr>
        <w:jc w:val="both"/>
        <w:rPr>
          <w:rFonts w:ascii="Arial" w:hAnsi="Arial"/>
          <w:lang w:val="es-MX"/>
        </w:rPr>
      </w:pPr>
    </w:p>
    <w:p w14:paraId="1F8E1D73" w14:textId="64B973E3" w:rsidR="000C3B10" w:rsidRPr="005A6E86" w:rsidRDefault="006C268E" w:rsidP="008D75F0">
      <w:pPr>
        <w:jc w:val="both"/>
        <w:rPr>
          <w:rFonts w:ascii="Arial" w:hAnsi="Arial" w:cs="Arial"/>
          <w:szCs w:val="20"/>
          <w:lang w:val="es-MX"/>
        </w:rPr>
      </w:pPr>
      <w:r w:rsidRPr="005A6E86">
        <w:rPr>
          <w:rFonts w:ascii="Arial" w:hAnsi="Arial"/>
          <w:lang w:val="es-MX"/>
        </w:rPr>
        <w:t xml:space="preserve">Para ampliar más </w:t>
      </w:r>
      <w:r w:rsidR="00887841">
        <w:rPr>
          <w:rFonts w:ascii="Arial" w:hAnsi="Arial"/>
          <w:lang w:val="es-MX"/>
        </w:rPr>
        <w:t>la</w:t>
      </w:r>
      <w:r w:rsidRPr="005A6E86">
        <w:rPr>
          <w:rFonts w:ascii="Arial" w:hAnsi="Arial"/>
          <w:lang w:val="es-MX"/>
        </w:rPr>
        <w:t xml:space="preserve"> línea de lujo de TVs QLED, Samsung también ha </w:t>
      </w:r>
      <w:r w:rsidR="00887841">
        <w:rPr>
          <w:rFonts w:ascii="Arial" w:hAnsi="Arial"/>
          <w:lang w:val="es-MX"/>
        </w:rPr>
        <w:t>firmado</w:t>
      </w:r>
      <w:r w:rsidRPr="005A6E86">
        <w:rPr>
          <w:rFonts w:ascii="Arial" w:hAnsi="Arial"/>
          <w:lang w:val="es-MX"/>
        </w:rPr>
        <w:t xml:space="preserve"> un acuerdo de colaboración con Panasonic y 20</w:t>
      </w:r>
      <w:r w:rsidRPr="005A6E86">
        <w:rPr>
          <w:rFonts w:ascii="Arial" w:hAnsi="Arial"/>
          <w:vertAlign w:val="superscript"/>
          <w:lang w:val="es-MX"/>
        </w:rPr>
        <w:t>th</w:t>
      </w:r>
      <w:r w:rsidRPr="005A6E86">
        <w:rPr>
          <w:rFonts w:ascii="Arial" w:hAnsi="Arial"/>
          <w:lang w:val="es-MX"/>
        </w:rPr>
        <w:t xml:space="preserve"> Century Fox para </w:t>
      </w:r>
      <w:r w:rsidR="00615C65">
        <w:rPr>
          <w:rFonts w:ascii="Arial" w:hAnsi="Arial"/>
          <w:lang w:val="es-MX"/>
        </w:rPr>
        <w:t>expandir</w:t>
      </w:r>
      <w:r w:rsidRPr="005A6E86">
        <w:rPr>
          <w:rFonts w:ascii="Arial" w:hAnsi="Arial"/>
          <w:lang w:val="es-MX"/>
        </w:rPr>
        <w:t xml:space="preserve"> la</w:t>
      </w:r>
      <w:r w:rsidR="00615C65">
        <w:rPr>
          <w:rFonts w:ascii="Arial" w:hAnsi="Arial"/>
          <w:lang w:val="es-MX"/>
        </w:rPr>
        <w:t xml:space="preserve"> tecnología HDR10+. En los meses próximos</w:t>
      </w:r>
      <w:r w:rsidRPr="005A6E86">
        <w:rPr>
          <w:rFonts w:ascii="Arial" w:hAnsi="Arial"/>
          <w:lang w:val="es-MX"/>
        </w:rPr>
        <w:t>, Samsung continuará expandiendo las colaboraciones para incluir los estudios de Hollywood,</w:t>
      </w:r>
      <w:r w:rsidR="00615C65">
        <w:rPr>
          <w:rFonts w:ascii="Arial" w:hAnsi="Arial"/>
          <w:lang w:val="es-MX"/>
        </w:rPr>
        <w:t xml:space="preserve"> proveedores de contenido</w:t>
      </w:r>
      <w:r w:rsidRPr="005A6E86">
        <w:rPr>
          <w:rFonts w:ascii="Arial" w:hAnsi="Arial"/>
          <w:lang w:val="es-MX"/>
        </w:rPr>
        <w:t xml:space="preserve"> y desarrolladores de videojuegos. </w:t>
      </w:r>
    </w:p>
    <w:p w14:paraId="003B986B" w14:textId="77777777" w:rsidR="00E7464A" w:rsidRDefault="00E7464A" w:rsidP="008D75F0">
      <w:pPr>
        <w:jc w:val="both"/>
        <w:rPr>
          <w:rFonts w:ascii="Arial" w:hAnsi="Arial"/>
          <w:lang w:val="es-MX"/>
        </w:rPr>
      </w:pPr>
    </w:p>
    <w:p w14:paraId="4B36A73A" w14:textId="2BE2CD82" w:rsidR="000C3B10" w:rsidRPr="005A6E86" w:rsidRDefault="000C3B10" w:rsidP="008D75F0">
      <w:pPr>
        <w:jc w:val="both"/>
        <w:rPr>
          <w:rFonts w:ascii="Arial" w:hAnsi="Arial" w:cs="Arial"/>
          <w:szCs w:val="20"/>
          <w:lang w:val="es-MX"/>
        </w:rPr>
      </w:pPr>
      <w:r w:rsidRPr="005A6E86">
        <w:rPr>
          <w:rFonts w:ascii="Arial" w:hAnsi="Arial"/>
          <w:lang w:val="es-MX"/>
        </w:rPr>
        <w:t>Samsung también presentó el mayor monito</w:t>
      </w:r>
      <w:r w:rsidR="00615C65">
        <w:rPr>
          <w:rFonts w:ascii="Arial" w:hAnsi="Arial"/>
          <w:lang w:val="es-MX"/>
        </w:rPr>
        <w:t>r de videojuegos QLED del mundo:</w:t>
      </w:r>
      <w:r w:rsidRPr="005A6E86">
        <w:rPr>
          <w:rFonts w:ascii="Arial" w:hAnsi="Arial"/>
          <w:lang w:val="es-MX"/>
        </w:rPr>
        <w:t xml:space="preserve"> el CHG90, que mide 49 </w:t>
      </w:r>
      <w:r w:rsidR="003677BB" w:rsidRPr="005A6E86">
        <w:rPr>
          <w:rFonts w:ascii="Arial" w:hAnsi="Arial"/>
          <w:lang w:val="es-MX"/>
        </w:rPr>
        <w:t>pulgadas</w:t>
      </w:r>
      <w:r w:rsidRPr="005A6E86">
        <w:rPr>
          <w:rFonts w:ascii="Arial" w:hAnsi="Arial"/>
          <w:lang w:val="es-MX"/>
        </w:rPr>
        <w:t xml:space="preserve">, con un ángulo de visualización ultra amplia de 178 grados. El CHG90 ofrece una visualización plena e inmersiva de la acción </w:t>
      </w:r>
      <w:r w:rsidR="00615C65">
        <w:rPr>
          <w:rFonts w:ascii="Arial" w:hAnsi="Arial"/>
          <w:lang w:val="es-MX"/>
        </w:rPr>
        <w:t>en los</w:t>
      </w:r>
      <w:r w:rsidRPr="005A6E86">
        <w:rPr>
          <w:rFonts w:ascii="Arial" w:hAnsi="Arial"/>
          <w:lang w:val="es-MX"/>
        </w:rPr>
        <w:t xml:space="preserve"> videojuegos, expandiendo las capacidades visuales de un monitor de </w:t>
      </w:r>
      <w:r w:rsidR="00615C65" w:rsidRPr="00615C65">
        <w:rPr>
          <w:rFonts w:ascii="Arial" w:hAnsi="Arial"/>
          <w:i/>
          <w:lang w:val="es-MX"/>
        </w:rPr>
        <w:t>gaming</w:t>
      </w:r>
      <w:r w:rsidRPr="005A6E86">
        <w:rPr>
          <w:rFonts w:ascii="Arial" w:hAnsi="Arial"/>
          <w:lang w:val="es-MX"/>
        </w:rPr>
        <w:t xml:space="preserve"> sin sacrificar la velocidad.</w:t>
      </w:r>
    </w:p>
    <w:p w14:paraId="4473AAD5" w14:textId="77777777" w:rsidR="00513A6A" w:rsidRPr="005A6E86" w:rsidRDefault="00513A6A" w:rsidP="008D75F0">
      <w:pPr>
        <w:jc w:val="both"/>
        <w:rPr>
          <w:rFonts w:ascii="Arial" w:hAnsi="Arial" w:cs="Arial"/>
          <w:sz w:val="20"/>
          <w:szCs w:val="20"/>
          <w:lang w:val="es-MX"/>
        </w:rPr>
      </w:pPr>
    </w:p>
    <w:p w14:paraId="36EE9DAA" w14:textId="2FE281BF" w:rsidR="00FB5668" w:rsidRPr="005A6E86" w:rsidRDefault="001C063C" w:rsidP="008D75F0">
      <w:pPr>
        <w:jc w:val="both"/>
        <w:rPr>
          <w:rFonts w:ascii="Arial" w:hAnsi="Arial" w:cs="Arial"/>
          <w:b/>
          <w:sz w:val="24"/>
          <w:szCs w:val="20"/>
          <w:lang w:val="es-MX"/>
        </w:rPr>
      </w:pPr>
      <w:r w:rsidRPr="005A6E86">
        <w:rPr>
          <w:rFonts w:ascii="Arial" w:hAnsi="Arial"/>
          <w:b/>
          <w:sz w:val="24"/>
          <w:lang w:val="es-MX"/>
        </w:rPr>
        <w:t xml:space="preserve">La </w:t>
      </w:r>
      <w:r w:rsidR="00615C65">
        <w:rPr>
          <w:rFonts w:ascii="Arial" w:hAnsi="Arial"/>
          <w:b/>
          <w:sz w:val="24"/>
          <w:lang w:val="es-MX"/>
        </w:rPr>
        <w:t>r</w:t>
      </w:r>
      <w:r w:rsidRPr="005A6E86">
        <w:rPr>
          <w:rFonts w:ascii="Arial" w:hAnsi="Arial"/>
          <w:b/>
          <w:sz w:val="24"/>
          <w:lang w:val="es-MX"/>
        </w:rPr>
        <w:t xml:space="preserve">ealización </w:t>
      </w:r>
      <w:r w:rsidR="00615C65">
        <w:rPr>
          <w:rFonts w:ascii="Arial" w:hAnsi="Arial"/>
          <w:b/>
          <w:sz w:val="24"/>
          <w:lang w:val="es-MX"/>
        </w:rPr>
        <w:t>t</w:t>
      </w:r>
      <w:r w:rsidRPr="005A6E86">
        <w:rPr>
          <w:rFonts w:ascii="Arial" w:hAnsi="Arial"/>
          <w:b/>
          <w:sz w:val="24"/>
          <w:lang w:val="es-MX"/>
        </w:rPr>
        <w:t xml:space="preserve">écnica y </w:t>
      </w:r>
      <w:r w:rsidR="00615C65">
        <w:rPr>
          <w:rFonts w:ascii="Arial" w:hAnsi="Arial"/>
          <w:b/>
          <w:sz w:val="24"/>
          <w:lang w:val="es-MX"/>
        </w:rPr>
        <w:t>a</w:t>
      </w:r>
      <w:r w:rsidR="003677BB" w:rsidRPr="005A6E86">
        <w:rPr>
          <w:rFonts w:ascii="Arial" w:hAnsi="Arial"/>
          <w:b/>
          <w:sz w:val="24"/>
          <w:lang w:val="es-MX"/>
        </w:rPr>
        <w:t>rtística</w:t>
      </w:r>
      <w:r w:rsidRPr="005A6E86">
        <w:rPr>
          <w:rFonts w:ascii="Arial" w:hAnsi="Arial"/>
          <w:b/>
          <w:sz w:val="24"/>
          <w:lang w:val="es-MX"/>
        </w:rPr>
        <w:t xml:space="preserve"> para </w:t>
      </w:r>
      <w:r w:rsidR="00615C65">
        <w:rPr>
          <w:rFonts w:ascii="Arial" w:hAnsi="Arial"/>
          <w:b/>
          <w:sz w:val="24"/>
          <w:lang w:val="es-MX"/>
        </w:rPr>
        <w:t>lograr una i</w:t>
      </w:r>
      <w:r w:rsidRPr="005A6E86">
        <w:rPr>
          <w:rFonts w:ascii="Arial" w:hAnsi="Arial"/>
          <w:b/>
          <w:sz w:val="24"/>
          <w:lang w:val="es-MX"/>
        </w:rPr>
        <w:t xml:space="preserve">nnovación </w:t>
      </w:r>
      <w:r w:rsidR="00615C65">
        <w:rPr>
          <w:rFonts w:ascii="Arial" w:hAnsi="Arial"/>
          <w:b/>
          <w:sz w:val="24"/>
          <w:lang w:val="es-MX"/>
        </w:rPr>
        <w:t>s</w:t>
      </w:r>
      <w:r w:rsidRPr="005A6E86">
        <w:rPr>
          <w:rFonts w:ascii="Arial" w:hAnsi="Arial"/>
          <w:b/>
          <w:sz w:val="24"/>
          <w:lang w:val="es-MX"/>
        </w:rPr>
        <w:t xml:space="preserve">ignificativa en </w:t>
      </w:r>
      <w:r w:rsidR="00615C65">
        <w:rPr>
          <w:rFonts w:ascii="Arial" w:hAnsi="Arial"/>
          <w:b/>
          <w:sz w:val="24"/>
          <w:lang w:val="es-MX"/>
        </w:rPr>
        <w:t>e</w:t>
      </w:r>
      <w:r w:rsidRPr="005A6E86">
        <w:rPr>
          <w:rFonts w:ascii="Arial" w:hAnsi="Arial"/>
          <w:b/>
          <w:sz w:val="24"/>
          <w:lang w:val="es-MX"/>
        </w:rPr>
        <w:t>lectrodomésticos</w:t>
      </w:r>
    </w:p>
    <w:p w14:paraId="3B2787D8" w14:textId="77777777" w:rsidR="00E7464A" w:rsidRDefault="00E7464A" w:rsidP="008D75F0">
      <w:pPr>
        <w:jc w:val="both"/>
        <w:rPr>
          <w:rFonts w:ascii="Arial" w:hAnsi="Arial"/>
          <w:lang w:val="es-MX"/>
        </w:rPr>
      </w:pPr>
    </w:p>
    <w:p w14:paraId="38BFD6A8" w14:textId="22062FE8" w:rsidR="00901827" w:rsidRPr="005A6E86" w:rsidRDefault="002F7F48" w:rsidP="008D75F0">
      <w:pPr>
        <w:jc w:val="both"/>
        <w:rPr>
          <w:rFonts w:ascii="Arial" w:hAnsi="Arial" w:cs="Arial"/>
          <w:szCs w:val="20"/>
          <w:lang w:val="es-MX"/>
        </w:rPr>
      </w:pPr>
      <w:r w:rsidRPr="005A6E86">
        <w:rPr>
          <w:rFonts w:ascii="Arial" w:hAnsi="Arial"/>
          <w:lang w:val="es-MX"/>
        </w:rPr>
        <w:t>Los nuevos electrodomésticos de Samsung</w:t>
      </w:r>
      <w:r w:rsidR="00615C65">
        <w:rPr>
          <w:rFonts w:ascii="Arial" w:hAnsi="Arial"/>
          <w:lang w:val="es-MX"/>
        </w:rPr>
        <w:t>,</w:t>
      </w:r>
      <w:r w:rsidRPr="005A6E86">
        <w:rPr>
          <w:rFonts w:ascii="Arial" w:hAnsi="Arial"/>
          <w:lang w:val="es-MX"/>
        </w:rPr>
        <w:t xml:space="preserve"> presentados en IFA 2017</w:t>
      </w:r>
      <w:r w:rsidR="00615C65">
        <w:rPr>
          <w:rFonts w:ascii="Arial" w:hAnsi="Arial"/>
          <w:lang w:val="es-MX"/>
        </w:rPr>
        <w:t>,</w:t>
      </w:r>
      <w:r w:rsidRPr="005A6E86">
        <w:rPr>
          <w:rFonts w:ascii="Arial" w:hAnsi="Arial"/>
          <w:lang w:val="es-MX"/>
        </w:rPr>
        <w:t xml:space="preserve"> están diseñados con un único propósito en mente: hacer una diferencia significativa en las vidas de las personas con innovaciones brillantes en </w:t>
      </w:r>
      <w:r w:rsidR="00615C65">
        <w:rPr>
          <w:rFonts w:ascii="Arial" w:hAnsi="Arial"/>
          <w:lang w:val="es-MX"/>
        </w:rPr>
        <w:t>las que</w:t>
      </w:r>
      <w:r w:rsidRPr="005A6E86">
        <w:rPr>
          <w:rFonts w:ascii="Arial" w:hAnsi="Arial"/>
          <w:lang w:val="es-MX"/>
        </w:rPr>
        <w:t xml:space="preserve"> ellos pueden confiar.</w:t>
      </w:r>
    </w:p>
    <w:p w14:paraId="08DDB2A5" w14:textId="77777777" w:rsidR="00E7464A" w:rsidRDefault="00E7464A" w:rsidP="008D75F0">
      <w:pPr>
        <w:jc w:val="both"/>
        <w:rPr>
          <w:rFonts w:ascii="Arial" w:hAnsi="Arial"/>
          <w:lang w:val="es-MX"/>
        </w:rPr>
      </w:pPr>
    </w:p>
    <w:p w14:paraId="7798A85B" w14:textId="3DAB7ABA" w:rsidR="00E7464A" w:rsidRDefault="002F7F48" w:rsidP="008D75F0">
      <w:pPr>
        <w:jc w:val="both"/>
        <w:rPr>
          <w:rFonts w:ascii="Arial" w:hAnsi="Arial"/>
          <w:lang w:val="es-MX"/>
        </w:rPr>
      </w:pPr>
      <w:r w:rsidRPr="005A6E86">
        <w:rPr>
          <w:rFonts w:ascii="Arial" w:hAnsi="Arial"/>
          <w:lang w:val="es-MX"/>
        </w:rPr>
        <w:t xml:space="preserve">Por ejemplo, la necesidad de diseñar </w:t>
      </w:r>
      <w:r w:rsidR="00E655E7">
        <w:rPr>
          <w:rFonts w:ascii="Arial" w:hAnsi="Arial"/>
          <w:lang w:val="es-MX"/>
        </w:rPr>
        <w:t>alrededor de</w:t>
      </w:r>
      <w:r w:rsidRPr="005A6E86">
        <w:rPr>
          <w:rFonts w:ascii="Arial" w:hAnsi="Arial"/>
          <w:lang w:val="es-MX"/>
        </w:rPr>
        <w:t xml:space="preserve"> los problemas de la vida real se mostró con el lanzamiento de la nueva lavadora de Samsung con la tecnología QuickDrive™. La tecnología QuickDrive™ de Samsung reduce</w:t>
      </w:r>
      <w:r w:rsidR="00BA34B6">
        <w:rPr>
          <w:rFonts w:ascii="Arial" w:hAnsi="Arial"/>
          <w:lang w:val="es-MX"/>
        </w:rPr>
        <w:t xml:space="preserve"> el</w:t>
      </w:r>
      <w:r w:rsidRPr="005A6E86">
        <w:rPr>
          <w:rFonts w:ascii="Arial" w:hAnsi="Arial"/>
          <w:lang w:val="es-MX"/>
        </w:rPr>
        <w:t xml:space="preserve"> tiempo de lavado </w:t>
      </w:r>
      <w:r w:rsidR="00BA34B6">
        <w:rPr>
          <w:rFonts w:ascii="Arial" w:hAnsi="Arial"/>
          <w:lang w:val="es-MX"/>
        </w:rPr>
        <w:t>a</w:t>
      </w:r>
      <w:r w:rsidRPr="005A6E86">
        <w:rPr>
          <w:rFonts w:ascii="Arial" w:hAnsi="Arial"/>
          <w:lang w:val="es-MX"/>
        </w:rPr>
        <w:t xml:space="preserve"> la mitad y el consumo de energía en el 20 por ciento*, ofreciendo a los consumidores la solución de ahorro de tiempo, sin comprometer el</w:t>
      </w:r>
      <w:r w:rsidR="00BA34B6">
        <w:rPr>
          <w:rFonts w:ascii="Arial" w:hAnsi="Arial"/>
          <w:lang w:val="es-MX"/>
        </w:rPr>
        <w:t xml:space="preserve"> desempeño del lavado. La característica única </w:t>
      </w:r>
      <w:r w:rsidRPr="005A6E86">
        <w:rPr>
          <w:rFonts w:ascii="Arial" w:hAnsi="Arial"/>
          <w:lang w:val="es-MX"/>
        </w:rPr>
        <w:t>Q-Drum</w:t>
      </w:r>
      <w:r w:rsidRPr="005A6E86">
        <w:rPr>
          <w:rFonts w:ascii="Arial" w:hAnsi="Arial"/>
          <w:vertAlign w:val="superscript"/>
          <w:lang w:val="es-MX"/>
        </w:rPr>
        <w:t>TM</w:t>
      </w:r>
      <w:r w:rsidR="00BA34B6">
        <w:rPr>
          <w:rFonts w:ascii="Arial" w:hAnsi="Arial"/>
          <w:lang w:val="es-MX"/>
        </w:rPr>
        <w:t xml:space="preserve"> consiste en un gran</w:t>
      </w:r>
      <w:r w:rsidRPr="005A6E86">
        <w:rPr>
          <w:rFonts w:ascii="Arial" w:hAnsi="Arial"/>
          <w:lang w:val="es-MX"/>
        </w:rPr>
        <w:t xml:space="preserve"> tambor principal y una placa en la parte trase</w:t>
      </w:r>
      <w:r w:rsidR="00E7464A">
        <w:rPr>
          <w:rFonts w:ascii="Arial" w:hAnsi="Arial"/>
          <w:lang w:val="es-MX"/>
        </w:rPr>
        <w:t>ra que gira independientemente.</w:t>
      </w:r>
    </w:p>
    <w:p w14:paraId="5AD71B4A" w14:textId="77777777" w:rsidR="00E7464A" w:rsidRDefault="00E7464A" w:rsidP="008D75F0">
      <w:pPr>
        <w:jc w:val="both"/>
        <w:rPr>
          <w:rFonts w:ascii="Arial" w:hAnsi="Arial"/>
          <w:lang w:val="es-MX"/>
        </w:rPr>
      </w:pPr>
    </w:p>
    <w:p w14:paraId="15FD72C2" w14:textId="2BAC77F4" w:rsidR="00FB5668" w:rsidRPr="005A6E86" w:rsidRDefault="002F7F48" w:rsidP="008D75F0">
      <w:pPr>
        <w:jc w:val="both"/>
        <w:rPr>
          <w:rFonts w:ascii="Arial" w:hAnsi="Arial" w:cs="Arial"/>
          <w:szCs w:val="20"/>
          <w:lang w:val="es-MX"/>
        </w:rPr>
      </w:pPr>
      <w:r w:rsidRPr="005A6E86">
        <w:rPr>
          <w:rFonts w:ascii="Arial" w:hAnsi="Arial"/>
          <w:lang w:val="es-MX"/>
        </w:rPr>
        <w:lastRenderedPageBreak/>
        <w:t>A diferencia de las lavadoras convencionales</w:t>
      </w:r>
      <w:r w:rsidR="00BA34B6">
        <w:rPr>
          <w:rFonts w:ascii="Arial" w:hAnsi="Arial"/>
          <w:lang w:val="es-MX"/>
        </w:rPr>
        <w:t>,</w:t>
      </w:r>
      <w:r w:rsidRPr="005A6E86">
        <w:rPr>
          <w:rFonts w:ascii="Arial" w:hAnsi="Arial"/>
          <w:lang w:val="es-MX"/>
        </w:rPr>
        <w:t xml:space="preserve"> que mueven las ropas de forma repetida hacia arriba y abajo por el transcurso del ciclo, la tecnología QuickDrive™ muev</w:t>
      </w:r>
      <w:r w:rsidR="00BA34B6">
        <w:rPr>
          <w:rFonts w:ascii="Arial" w:hAnsi="Arial"/>
          <w:lang w:val="es-MX"/>
        </w:rPr>
        <w:t>e la ropa</w:t>
      </w:r>
      <w:r w:rsidRPr="005A6E86">
        <w:rPr>
          <w:rFonts w:ascii="Arial" w:hAnsi="Arial"/>
          <w:lang w:val="es-MX"/>
        </w:rPr>
        <w:t xml:space="preserve"> de arriba hacia abajo en el </w:t>
      </w:r>
      <w:r w:rsidR="003677BB" w:rsidRPr="005A6E86">
        <w:rPr>
          <w:rFonts w:ascii="Arial" w:hAnsi="Arial"/>
          <w:lang w:val="es-MX"/>
        </w:rPr>
        <w:t>tambor,</w:t>
      </w:r>
      <w:r w:rsidRPr="005A6E86">
        <w:rPr>
          <w:rFonts w:ascii="Arial" w:hAnsi="Arial"/>
          <w:lang w:val="es-MX"/>
        </w:rPr>
        <w:t xml:space="preserve"> pero con una dimensión agregada. La placa en la parte trasera del tambor introduce un movimiento de ida y vuelta, haciendo una acción dinámica impulsada por fuerzas dobles</w:t>
      </w:r>
      <w:r w:rsidR="00BA34B6">
        <w:rPr>
          <w:rFonts w:ascii="Arial" w:hAnsi="Arial"/>
          <w:lang w:val="es-MX"/>
        </w:rPr>
        <w:t>,</w:t>
      </w:r>
      <w:r w:rsidRPr="005A6E86">
        <w:rPr>
          <w:rFonts w:ascii="Arial" w:hAnsi="Arial"/>
          <w:lang w:val="es-MX"/>
        </w:rPr>
        <w:t xml:space="preserve"> que rápida y suavemente quita la suciedad para entregar un ciclo de lavado intenso y completo.</w:t>
      </w:r>
    </w:p>
    <w:p w14:paraId="49F16F7D" w14:textId="77777777" w:rsidR="00E7464A" w:rsidRDefault="00E7464A" w:rsidP="008D75F0">
      <w:pPr>
        <w:jc w:val="both"/>
        <w:rPr>
          <w:rFonts w:ascii="Arial" w:hAnsi="Arial"/>
          <w:lang w:val="es-MX"/>
        </w:rPr>
      </w:pPr>
    </w:p>
    <w:p w14:paraId="37283858" w14:textId="40EFFB76" w:rsidR="00FB5668" w:rsidRPr="005A6E86" w:rsidRDefault="00FB5668" w:rsidP="008D75F0">
      <w:pPr>
        <w:jc w:val="both"/>
        <w:rPr>
          <w:rFonts w:ascii="Arial" w:hAnsi="Arial" w:cs="Arial"/>
          <w:szCs w:val="20"/>
          <w:lang w:val="es-MX"/>
        </w:rPr>
      </w:pPr>
      <w:r w:rsidRPr="005A6E86">
        <w:rPr>
          <w:rFonts w:ascii="Arial" w:hAnsi="Arial"/>
          <w:lang w:val="es-MX"/>
        </w:rPr>
        <w:t>Samsung presentó el concepto innovador llamado AddWash</w:t>
      </w:r>
      <w:r w:rsidRPr="005A6E86">
        <w:rPr>
          <w:rFonts w:ascii="Arial" w:hAnsi="Arial"/>
          <w:vertAlign w:val="superscript"/>
          <w:lang w:val="es-MX"/>
        </w:rPr>
        <w:t>TM</w:t>
      </w:r>
      <w:r w:rsidRPr="005A6E86">
        <w:rPr>
          <w:rFonts w:ascii="Arial" w:hAnsi="Arial"/>
          <w:lang w:val="es-MX"/>
        </w:rPr>
        <w:t xml:space="preserve"> </w:t>
      </w:r>
      <w:r w:rsidR="00BA34B6">
        <w:rPr>
          <w:rFonts w:ascii="Arial" w:hAnsi="Arial"/>
          <w:lang w:val="es-MX"/>
        </w:rPr>
        <w:t>durante</w:t>
      </w:r>
      <w:r w:rsidRPr="005A6E86">
        <w:rPr>
          <w:rFonts w:ascii="Arial" w:hAnsi="Arial"/>
          <w:lang w:val="es-MX"/>
        </w:rPr>
        <w:t xml:space="preserve"> IFA en 2015, que permite a los usuarios </w:t>
      </w:r>
      <w:r w:rsidR="00BA34B6">
        <w:rPr>
          <w:rFonts w:ascii="Arial" w:hAnsi="Arial"/>
          <w:lang w:val="es-MX"/>
        </w:rPr>
        <w:t>agregar</w:t>
      </w:r>
      <w:r w:rsidRPr="005A6E86">
        <w:rPr>
          <w:rFonts w:ascii="Arial" w:hAnsi="Arial"/>
          <w:lang w:val="es-MX"/>
        </w:rPr>
        <w:t xml:space="preserve"> </w:t>
      </w:r>
      <w:r w:rsidR="00BA34B6">
        <w:rPr>
          <w:rFonts w:ascii="Arial" w:hAnsi="Arial"/>
          <w:lang w:val="es-MX"/>
        </w:rPr>
        <w:t>prendas</w:t>
      </w:r>
      <w:r w:rsidRPr="005A6E86">
        <w:rPr>
          <w:rFonts w:ascii="Arial" w:hAnsi="Arial"/>
          <w:lang w:val="es-MX"/>
        </w:rPr>
        <w:t xml:space="preserve"> a una lavadora durante un ciclo activo. La tecnología Qu</w:t>
      </w:r>
      <w:r w:rsidR="00BA34B6">
        <w:rPr>
          <w:rFonts w:ascii="Arial" w:hAnsi="Arial"/>
          <w:lang w:val="es-MX"/>
        </w:rPr>
        <w:t xml:space="preserve">ickDrive™ lleva la innovación </w:t>
      </w:r>
      <w:r w:rsidRPr="005A6E86">
        <w:rPr>
          <w:rFonts w:ascii="Arial" w:hAnsi="Arial"/>
          <w:lang w:val="es-MX"/>
        </w:rPr>
        <w:t xml:space="preserve">un </w:t>
      </w:r>
      <w:r w:rsidR="003677BB" w:rsidRPr="005A6E86">
        <w:rPr>
          <w:rFonts w:ascii="Arial" w:hAnsi="Arial"/>
          <w:lang w:val="es-MX"/>
        </w:rPr>
        <w:t>paso</w:t>
      </w:r>
      <w:r w:rsidRPr="005A6E86">
        <w:rPr>
          <w:rFonts w:ascii="Arial" w:hAnsi="Arial"/>
          <w:lang w:val="es-MX"/>
        </w:rPr>
        <w:t xml:space="preserve"> adelante ofreciendo un nuevo nivel de comodidad y desempeño. </w:t>
      </w:r>
      <w:r w:rsidR="00BA34B6">
        <w:rPr>
          <w:rFonts w:ascii="Arial" w:hAnsi="Arial"/>
          <w:lang w:val="es-MX"/>
        </w:rPr>
        <w:t>Éste</w:t>
      </w:r>
      <w:r w:rsidRPr="005A6E86">
        <w:rPr>
          <w:rFonts w:ascii="Arial" w:hAnsi="Arial"/>
          <w:lang w:val="es-MX"/>
        </w:rPr>
        <w:t xml:space="preserve"> es </w:t>
      </w:r>
      <w:r w:rsidR="00BA34B6">
        <w:rPr>
          <w:rFonts w:ascii="Arial" w:hAnsi="Arial"/>
          <w:lang w:val="es-MX"/>
        </w:rPr>
        <w:t>un ejemplo de la</w:t>
      </w:r>
      <w:r w:rsidRPr="005A6E86">
        <w:rPr>
          <w:rFonts w:ascii="Arial" w:hAnsi="Arial"/>
          <w:lang w:val="es-MX"/>
        </w:rPr>
        <w:t xml:space="preserve"> tecnología que Samsung </w:t>
      </w:r>
      <w:r w:rsidR="00BA34B6">
        <w:rPr>
          <w:rFonts w:ascii="Arial" w:hAnsi="Arial"/>
          <w:lang w:val="es-MX"/>
        </w:rPr>
        <w:t>quiere convertir,</w:t>
      </w:r>
      <w:r w:rsidRPr="005A6E86">
        <w:rPr>
          <w:rFonts w:ascii="Arial" w:hAnsi="Arial"/>
          <w:lang w:val="es-MX"/>
        </w:rPr>
        <w:t xml:space="preserve"> eventualmente</w:t>
      </w:r>
      <w:r w:rsidR="00BA34B6">
        <w:rPr>
          <w:rFonts w:ascii="Arial" w:hAnsi="Arial"/>
          <w:lang w:val="es-MX"/>
        </w:rPr>
        <w:t>,</w:t>
      </w:r>
      <w:r w:rsidRPr="005A6E86">
        <w:rPr>
          <w:rFonts w:ascii="Arial" w:hAnsi="Arial"/>
          <w:lang w:val="es-MX"/>
        </w:rPr>
        <w:t xml:space="preserve"> </w:t>
      </w:r>
      <w:r w:rsidR="00BA34B6">
        <w:rPr>
          <w:rFonts w:ascii="Arial" w:hAnsi="Arial"/>
          <w:lang w:val="es-MX"/>
        </w:rPr>
        <w:t>en lo</w:t>
      </w:r>
      <w:r w:rsidRPr="005A6E86">
        <w:rPr>
          <w:rFonts w:ascii="Arial" w:hAnsi="Arial"/>
          <w:lang w:val="es-MX"/>
        </w:rPr>
        <w:t xml:space="preserve"> "nuevo normal" </w:t>
      </w:r>
      <w:r w:rsidR="00BA34B6">
        <w:rPr>
          <w:rFonts w:ascii="Arial" w:hAnsi="Arial"/>
          <w:lang w:val="es-MX"/>
        </w:rPr>
        <w:t>–</w:t>
      </w:r>
      <w:r w:rsidRPr="005A6E86">
        <w:rPr>
          <w:rFonts w:ascii="Arial" w:hAnsi="Arial"/>
          <w:lang w:val="es-MX"/>
        </w:rPr>
        <w:t xml:space="preserve"> </w:t>
      </w:r>
      <w:r w:rsidR="00BA34B6">
        <w:rPr>
          <w:rFonts w:ascii="Arial" w:hAnsi="Arial"/>
          <w:lang w:val="es-MX"/>
        </w:rPr>
        <w:t>es decir, tecnología que en poco tiempo será indispensable para nuestro día a día.</w:t>
      </w:r>
    </w:p>
    <w:p w14:paraId="42B821DD" w14:textId="77777777" w:rsidR="00E7464A" w:rsidRDefault="00E7464A" w:rsidP="008D75F0">
      <w:pPr>
        <w:jc w:val="both"/>
        <w:rPr>
          <w:rFonts w:ascii="Arial" w:hAnsi="Arial"/>
          <w:lang w:val="es-MX"/>
        </w:rPr>
      </w:pPr>
    </w:p>
    <w:p w14:paraId="5E23BB82" w14:textId="682E69CA" w:rsidR="00E7464A" w:rsidRDefault="00F82FD7" w:rsidP="008D75F0">
      <w:pPr>
        <w:jc w:val="both"/>
        <w:rPr>
          <w:rFonts w:ascii="Arial" w:hAnsi="Arial"/>
          <w:lang w:val="es-MX"/>
        </w:rPr>
      </w:pPr>
      <w:r w:rsidRPr="005A6E86">
        <w:rPr>
          <w:rFonts w:ascii="Arial" w:hAnsi="Arial"/>
          <w:lang w:val="es-MX"/>
        </w:rPr>
        <w:t xml:space="preserve">De acuerdo con el tema principal de la </w:t>
      </w:r>
      <w:r w:rsidR="00BA34B6">
        <w:rPr>
          <w:rFonts w:ascii="Arial" w:hAnsi="Arial"/>
          <w:lang w:val="es-MX"/>
        </w:rPr>
        <w:t>realización técnica y artística</w:t>
      </w:r>
      <w:r w:rsidRPr="005A6E86">
        <w:rPr>
          <w:rFonts w:ascii="Arial" w:hAnsi="Arial"/>
          <w:lang w:val="es-MX"/>
        </w:rPr>
        <w:t xml:space="preserve">, Samsung también reveló la aspiradora sin </w:t>
      </w:r>
      <w:r w:rsidR="003677BB" w:rsidRPr="005A6E86">
        <w:rPr>
          <w:rFonts w:ascii="Arial" w:hAnsi="Arial"/>
          <w:lang w:val="es-MX"/>
        </w:rPr>
        <w:t>cable POWERstick</w:t>
      </w:r>
      <w:r w:rsidRPr="005A6E86">
        <w:rPr>
          <w:rFonts w:ascii="Arial" w:hAnsi="Arial"/>
          <w:lang w:val="es-MX"/>
        </w:rPr>
        <w:t xml:space="preserve"> PRO</w:t>
      </w:r>
      <w:r w:rsidRPr="005A6E86">
        <w:rPr>
          <w:rFonts w:ascii="Arial" w:hAnsi="Arial"/>
          <w:vertAlign w:val="superscript"/>
          <w:lang w:val="es-MX"/>
        </w:rPr>
        <w:t>TM</w:t>
      </w:r>
      <w:r w:rsidRPr="005A6E86">
        <w:rPr>
          <w:rFonts w:ascii="Arial" w:hAnsi="Arial"/>
          <w:lang w:val="es-MX"/>
        </w:rPr>
        <w:t>. Proporcionando la última solución de limpieza, la POWERstick PRO</w:t>
      </w:r>
      <w:r w:rsidRPr="005A6E86">
        <w:rPr>
          <w:rFonts w:ascii="Arial" w:hAnsi="Arial"/>
          <w:vertAlign w:val="superscript"/>
          <w:lang w:val="es-MX"/>
        </w:rPr>
        <w:t>TM</w:t>
      </w:r>
      <w:r w:rsidRPr="005A6E86">
        <w:rPr>
          <w:rFonts w:ascii="Arial" w:hAnsi="Arial"/>
          <w:lang w:val="es-MX"/>
        </w:rPr>
        <w:t xml:space="preserve"> asegura el poderoso desempeño de limpieza, fácil manten</w:t>
      </w:r>
      <w:r w:rsidR="00E7464A">
        <w:rPr>
          <w:rFonts w:ascii="Arial" w:hAnsi="Arial"/>
          <w:lang w:val="es-MX"/>
        </w:rPr>
        <w:t>imiento y una batería duradera.</w:t>
      </w:r>
    </w:p>
    <w:p w14:paraId="170F7DBB" w14:textId="77777777" w:rsidR="00E7464A" w:rsidRDefault="00E7464A" w:rsidP="008D75F0">
      <w:pPr>
        <w:jc w:val="both"/>
        <w:rPr>
          <w:rFonts w:ascii="Arial" w:hAnsi="Arial"/>
          <w:lang w:val="es-MX"/>
        </w:rPr>
      </w:pPr>
    </w:p>
    <w:p w14:paraId="7775F9CA" w14:textId="365AB060" w:rsidR="00CF6079" w:rsidRPr="005A6E86" w:rsidRDefault="00F82FD7" w:rsidP="008D75F0">
      <w:pPr>
        <w:jc w:val="both"/>
        <w:rPr>
          <w:rFonts w:ascii="Arial" w:hAnsi="Arial" w:cs="Arial"/>
          <w:szCs w:val="20"/>
          <w:lang w:val="es-MX"/>
        </w:rPr>
      </w:pPr>
      <w:r w:rsidRPr="005A6E86">
        <w:rPr>
          <w:rFonts w:ascii="Arial" w:hAnsi="Arial"/>
          <w:lang w:val="es-MX"/>
        </w:rPr>
        <w:t xml:space="preserve">El equipo presenta un poder de </w:t>
      </w:r>
      <w:r w:rsidR="00BA34B6">
        <w:rPr>
          <w:rFonts w:ascii="Arial" w:hAnsi="Arial"/>
          <w:lang w:val="es-MX"/>
        </w:rPr>
        <w:t>aspirado</w:t>
      </w:r>
      <w:r w:rsidRPr="005A6E86">
        <w:rPr>
          <w:rFonts w:ascii="Arial" w:hAnsi="Arial"/>
          <w:lang w:val="es-MX"/>
        </w:rPr>
        <w:t xml:space="preserve"> de 150 vatios</w:t>
      </w:r>
      <w:r w:rsidR="00BA34B6">
        <w:rPr>
          <w:rFonts w:ascii="Arial" w:hAnsi="Arial"/>
          <w:lang w:val="es-MX"/>
        </w:rPr>
        <w:t>,</w:t>
      </w:r>
      <w:r w:rsidRPr="005A6E86">
        <w:rPr>
          <w:rFonts w:ascii="Arial" w:hAnsi="Arial"/>
          <w:lang w:val="es-MX"/>
        </w:rPr>
        <w:t xml:space="preserve"> líder de la industria</w:t>
      </w:r>
      <w:r w:rsidR="00BA34B6">
        <w:rPr>
          <w:rFonts w:ascii="Arial" w:hAnsi="Arial"/>
          <w:lang w:val="es-MX"/>
        </w:rPr>
        <w:t>,</w:t>
      </w:r>
      <w:r w:rsidRPr="005A6E86">
        <w:rPr>
          <w:rFonts w:ascii="Arial" w:hAnsi="Arial"/>
          <w:lang w:val="es-MX"/>
        </w:rPr>
        <w:t xml:space="preserve"> y duración de </w:t>
      </w:r>
      <w:r w:rsidR="00BA34B6">
        <w:rPr>
          <w:rFonts w:ascii="Arial" w:hAnsi="Arial"/>
          <w:lang w:val="es-MX"/>
        </w:rPr>
        <w:t>batería de 40 minutos:</w:t>
      </w:r>
      <w:r w:rsidRPr="005A6E86">
        <w:rPr>
          <w:rFonts w:ascii="Arial" w:hAnsi="Arial"/>
          <w:lang w:val="es-MX"/>
        </w:rPr>
        <w:t xml:space="preserve"> dos veces más largo q</w:t>
      </w:r>
      <w:r w:rsidR="00BA34B6">
        <w:rPr>
          <w:rFonts w:ascii="Arial" w:hAnsi="Arial"/>
          <w:lang w:val="es-MX"/>
        </w:rPr>
        <w:t xml:space="preserve">ue las baterías tradicionales, </w:t>
      </w:r>
      <w:r w:rsidRPr="005A6E86">
        <w:rPr>
          <w:rFonts w:ascii="Arial" w:hAnsi="Arial"/>
          <w:lang w:val="es-MX"/>
        </w:rPr>
        <w:t>con una vida de batería de cinco años.</w:t>
      </w:r>
      <w:r w:rsidRPr="005A6E86">
        <w:rPr>
          <w:sz w:val="24"/>
          <w:lang w:val="es-MX"/>
        </w:rPr>
        <w:t xml:space="preserve"> </w:t>
      </w:r>
      <w:r w:rsidRPr="005A6E86">
        <w:rPr>
          <w:rFonts w:ascii="Arial" w:hAnsi="Arial"/>
          <w:lang w:val="es-MX"/>
        </w:rPr>
        <w:t xml:space="preserve">También </w:t>
      </w:r>
      <w:r w:rsidR="00BA34B6">
        <w:rPr>
          <w:rFonts w:ascii="Arial" w:hAnsi="Arial"/>
          <w:lang w:val="es-MX"/>
        </w:rPr>
        <w:t>presentó el</w:t>
      </w:r>
      <w:r w:rsidRPr="005A6E86">
        <w:rPr>
          <w:rFonts w:ascii="Arial" w:hAnsi="Arial"/>
          <w:lang w:val="es-MX"/>
        </w:rPr>
        <w:t xml:space="preserve"> </w:t>
      </w:r>
      <w:r w:rsidRPr="005A6E86">
        <w:rPr>
          <w:rFonts w:ascii="Arial" w:hAnsi="Arial"/>
          <w:i/>
          <w:lang w:val="es-MX"/>
        </w:rPr>
        <w:t>Flex Handle</w:t>
      </w:r>
      <w:r w:rsidRPr="005A6E86">
        <w:rPr>
          <w:rFonts w:ascii="Arial" w:hAnsi="Arial"/>
          <w:lang w:val="es-MX"/>
        </w:rPr>
        <w:t xml:space="preserve"> (mango flexible) que se </w:t>
      </w:r>
      <w:r w:rsidR="003677BB" w:rsidRPr="005A6E86">
        <w:rPr>
          <w:rFonts w:ascii="Arial" w:hAnsi="Arial"/>
          <w:lang w:val="es-MX"/>
        </w:rPr>
        <w:t>dobla</w:t>
      </w:r>
      <w:r w:rsidRPr="005A6E86">
        <w:rPr>
          <w:rFonts w:ascii="Arial" w:hAnsi="Arial"/>
          <w:lang w:val="es-MX"/>
        </w:rPr>
        <w:t xml:space="preserve"> hasta 50 grados, dejando que los usuarios limpien los espacios difíciles de alcanzar, como debajo de</w:t>
      </w:r>
      <w:r w:rsidR="00BA34B6">
        <w:rPr>
          <w:rFonts w:ascii="Arial" w:hAnsi="Arial"/>
          <w:lang w:val="es-MX"/>
        </w:rPr>
        <w:t xml:space="preserve"> un</w:t>
      </w:r>
      <w:r w:rsidRPr="005A6E86">
        <w:rPr>
          <w:rFonts w:ascii="Arial" w:hAnsi="Arial"/>
          <w:lang w:val="es-MX"/>
        </w:rPr>
        <w:t xml:space="preserve"> mueble, con menos esfuerzo.</w:t>
      </w:r>
    </w:p>
    <w:p w14:paraId="55D219A5" w14:textId="77777777" w:rsidR="00E7464A" w:rsidRDefault="00E7464A" w:rsidP="008D75F0">
      <w:pPr>
        <w:jc w:val="both"/>
        <w:rPr>
          <w:rFonts w:ascii="Arial" w:hAnsi="Arial"/>
          <w:lang w:val="es-MX"/>
        </w:rPr>
      </w:pPr>
    </w:p>
    <w:p w14:paraId="478ACAC1" w14:textId="70D301E4" w:rsidR="005D1BEB" w:rsidRPr="005A6E86" w:rsidRDefault="00CF6079" w:rsidP="008D75F0">
      <w:pPr>
        <w:jc w:val="both"/>
        <w:rPr>
          <w:rFonts w:ascii="Arial" w:hAnsi="Arial" w:cs="Arial"/>
          <w:szCs w:val="20"/>
          <w:lang w:val="es-MX"/>
        </w:rPr>
      </w:pPr>
      <w:r w:rsidRPr="005A6E86">
        <w:rPr>
          <w:rFonts w:ascii="Arial" w:hAnsi="Arial"/>
          <w:lang w:val="es-MX"/>
        </w:rPr>
        <w:t xml:space="preserve">Samsung también expandirá la capacidad de voz de su </w:t>
      </w:r>
      <w:r w:rsidR="00BA34B6">
        <w:rPr>
          <w:rFonts w:ascii="Arial" w:hAnsi="Arial"/>
          <w:lang w:val="es-MX"/>
        </w:rPr>
        <w:t>refrigerador</w:t>
      </w:r>
      <w:r w:rsidRPr="005A6E86">
        <w:rPr>
          <w:rFonts w:ascii="Arial" w:hAnsi="Arial"/>
          <w:lang w:val="es-MX"/>
        </w:rPr>
        <w:t xml:space="preserve"> </w:t>
      </w:r>
      <w:r w:rsidRPr="005A6E86">
        <w:rPr>
          <w:rFonts w:ascii="Arial" w:hAnsi="Arial"/>
          <w:i/>
          <w:lang w:val="es-MX"/>
        </w:rPr>
        <w:t>Family Hub</w:t>
      </w:r>
      <w:r w:rsidRPr="005A6E86">
        <w:rPr>
          <w:rFonts w:ascii="Arial" w:hAnsi="Arial"/>
          <w:lang w:val="es-MX"/>
        </w:rPr>
        <w:t xml:space="preserve"> a los países en Europa por fases este año, a partir de inglés británico, alemán, francés e italiano. </w:t>
      </w:r>
      <w:r w:rsidR="00BA34B6">
        <w:rPr>
          <w:rFonts w:ascii="Arial" w:hAnsi="Arial"/>
          <w:lang w:val="es-MX"/>
        </w:rPr>
        <w:t>El</w:t>
      </w:r>
      <w:r w:rsidRPr="005A6E86">
        <w:rPr>
          <w:rFonts w:ascii="Arial" w:hAnsi="Arial"/>
          <w:lang w:val="es-MX"/>
        </w:rPr>
        <w:t xml:space="preserve"> </w:t>
      </w:r>
      <w:r w:rsidRPr="005A6E86">
        <w:rPr>
          <w:rFonts w:ascii="Arial" w:hAnsi="Arial"/>
          <w:i/>
          <w:lang w:val="es-MX"/>
        </w:rPr>
        <w:t>Family Hub</w:t>
      </w:r>
      <w:r w:rsidRPr="005A6E86">
        <w:rPr>
          <w:rFonts w:ascii="Arial" w:hAnsi="Arial"/>
          <w:lang w:val="es-MX"/>
        </w:rPr>
        <w:t xml:space="preserve"> se integrará también con Samsung Connect, permitiendo a los usuarios que controlen una amplia variedad de electrodomésticos inteligentes preparados para </w:t>
      </w:r>
      <w:r w:rsidR="00BA34B6">
        <w:rPr>
          <w:rFonts w:ascii="Arial" w:hAnsi="Arial"/>
          <w:lang w:val="es-MX"/>
        </w:rPr>
        <w:t xml:space="preserve">el Internet de las Cosas, </w:t>
      </w:r>
      <w:r w:rsidRPr="005A6E86">
        <w:rPr>
          <w:rFonts w:ascii="Arial" w:hAnsi="Arial"/>
          <w:lang w:val="es-MX"/>
        </w:rPr>
        <w:t xml:space="preserve">independientemente de su sistema operativo. </w:t>
      </w:r>
    </w:p>
    <w:p w14:paraId="34B9C80A" w14:textId="77777777" w:rsidR="00E7464A" w:rsidRDefault="00E7464A" w:rsidP="008D75F0">
      <w:pPr>
        <w:jc w:val="both"/>
        <w:rPr>
          <w:rFonts w:ascii="Arial" w:hAnsi="Arial"/>
          <w:b/>
          <w:sz w:val="24"/>
          <w:lang w:val="es-MX"/>
        </w:rPr>
      </w:pPr>
    </w:p>
    <w:p w14:paraId="45FE0419" w14:textId="16DBC2A4" w:rsidR="005D1BEB" w:rsidRPr="005A6E86" w:rsidRDefault="00D91AE3" w:rsidP="008D75F0">
      <w:pPr>
        <w:jc w:val="both"/>
        <w:rPr>
          <w:rFonts w:ascii="Arial" w:hAnsi="Arial" w:cs="Arial"/>
          <w:b/>
          <w:sz w:val="24"/>
          <w:szCs w:val="20"/>
          <w:lang w:val="es-MX"/>
        </w:rPr>
      </w:pPr>
      <w:r w:rsidRPr="005A6E86">
        <w:rPr>
          <w:rFonts w:ascii="Arial" w:hAnsi="Arial"/>
          <w:b/>
          <w:sz w:val="24"/>
          <w:lang w:val="es-MX"/>
        </w:rPr>
        <w:t xml:space="preserve">Conectado de </w:t>
      </w:r>
      <w:r w:rsidR="008E5C09">
        <w:rPr>
          <w:rFonts w:ascii="Arial" w:hAnsi="Arial"/>
          <w:b/>
          <w:sz w:val="24"/>
          <w:lang w:val="es-MX"/>
        </w:rPr>
        <w:t>f</w:t>
      </w:r>
      <w:r w:rsidRPr="005A6E86">
        <w:rPr>
          <w:rFonts w:ascii="Arial" w:hAnsi="Arial"/>
          <w:b/>
          <w:sz w:val="24"/>
          <w:lang w:val="es-MX"/>
        </w:rPr>
        <w:t xml:space="preserve">orma </w:t>
      </w:r>
      <w:r w:rsidR="008E5C09">
        <w:rPr>
          <w:rFonts w:ascii="Arial" w:hAnsi="Arial"/>
          <w:b/>
          <w:sz w:val="24"/>
          <w:lang w:val="es-MX"/>
        </w:rPr>
        <w:t>i</w:t>
      </w:r>
      <w:r w:rsidRPr="005A6E86">
        <w:rPr>
          <w:rFonts w:ascii="Arial" w:hAnsi="Arial"/>
          <w:b/>
          <w:sz w:val="24"/>
          <w:lang w:val="es-MX"/>
        </w:rPr>
        <w:t xml:space="preserve">nteligente para la </w:t>
      </w:r>
      <w:r w:rsidR="008E5C09">
        <w:rPr>
          <w:rFonts w:ascii="Arial" w:hAnsi="Arial"/>
          <w:b/>
          <w:sz w:val="24"/>
          <w:lang w:val="es-MX"/>
        </w:rPr>
        <w:t>v</w:t>
      </w:r>
      <w:r w:rsidRPr="005A6E86">
        <w:rPr>
          <w:rFonts w:ascii="Arial" w:hAnsi="Arial"/>
          <w:b/>
          <w:sz w:val="24"/>
          <w:lang w:val="es-MX"/>
        </w:rPr>
        <w:t xml:space="preserve">ida en </w:t>
      </w:r>
      <w:r w:rsidR="008E5C09">
        <w:rPr>
          <w:rFonts w:ascii="Arial" w:hAnsi="Arial"/>
          <w:b/>
          <w:sz w:val="24"/>
          <w:lang w:val="es-MX"/>
        </w:rPr>
        <w:t>c</w:t>
      </w:r>
      <w:r w:rsidRPr="005A6E86">
        <w:rPr>
          <w:rFonts w:ascii="Arial" w:hAnsi="Arial"/>
          <w:b/>
          <w:sz w:val="24"/>
          <w:lang w:val="es-MX"/>
        </w:rPr>
        <w:t xml:space="preserve">ontinuo </w:t>
      </w:r>
      <w:r w:rsidR="008E5C09">
        <w:rPr>
          <w:rFonts w:ascii="Arial" w:hAnsi="Arial"/>
          <w:b/>
          <w:sz w:val="24"/>
          <w:lang w:val="es-MX"/>
        </w:rPr>
        <w:t>m</w:t>
      </w:r>
      <w:r w:rsidRPr="005A6E86">
        <w:rPr>
          <w:rFonts w:ascii="Arial" w:hAnsi="Arial"/>
          <w:b/>
          <w:sz w:val="24"/>
          <w:lang w:val="es-MX"/>
        </w:rPr>
        <w:t>ovimiento</w:t>
      </w:r>
    </w:p>
    <w:p w14:paraId="564819AE" w14:textId="77777777" w:rsidR="00E7464A" w:rsidRDefault="00E7464A" w:rsidP="008D75F0">
      <w:pPr>
        <w:jc w:val="both"/>
        <w:rPr>
          <w:rFonts w:ascii="Arial" w:hAnsi="Arial"/>
          <w:lang w:val="es-MX"/>
        </w:rPr>
      </w:pPr>
    </w:p>
    <w:p w14:paraId="0F82DE78" w14:textId="093AAF8F" w:rsidR="002E4F25" w:rsidRPr="005A6E86" w:rsidRDefault="00FA7CA0" w:rsidP="008D75F0">
      <w:pPr>
        <w:jc w:val="both"/>
        <w:rPr>
          <w:rFonts w:ascii="Arial" w:hAnsi="Arial" w:cs="Arial"/>
          <w:szCs w:val="20"/>
          <w:lang w:val="es-MX"/>
        </w:rPr>
      </w:pPr>
      <w:r w:rsidRPr="005A6E86">
        <w:rPr>
          <w:rFonts w:ascii="Arial" w:hAnsi="Arial"/>
          <w:lang w:val="es-MX"/>
        </w:rPr>
        <w:t xml:space="preserve">El nuevo </w:t>
      </w:r>
      <w:r w:rsidR="00413B43">
        <w:rPr>
          <w:rFonts w:ascii="Arial" w:hAnsi="Arial"/>
          <w:lang w:val="es-MX"/>
        </w:rPr>
        <w:t>estándar</w:t>
      </w:r>
      <w:r w:rsidRPr="005A6E86">
        <w:rPr>
          <w:rFonts w:ascii="Arial" w:hAnsi="Arial"/>
          <w:lang w:val="es-MX"/>
        </w:rPr>
        <w:t xml:space="preserve"> para la tecnología de dispositivos </w:t>
      </w:r>
      <w:r w:rsidR="000D5D8C" w:rsidRPr="000D5D8C">
        <w:rPr>
          <w:rFonts w:ascii="Arial" w:hAnsi="Arial"/>
          <w:i/>
          <w:lang w:val="es-MX"/>
        </w:rPr>
        <w:t>wearables</w:t>
      </w:r>
      <w:r w:rsidRPr="005A6E86">
        <w:rPr>
          <w:rFonts w:ascii="Arial" w:hAnsi="Arial"/>
          <w:lang w:val="es-MX"/>
        </w:rPr>
        <w:t xml:space="preserve"> no es </w:t>
      </w:r>
      <w:r w:rsidR="000D5D8C">
        <w:rPr>
          <w:rFonts w:ascii="Arial" w:hAnsi="Arial"/>
          <w:lang w:val="es-MX"/>
        </w:rPr>
        <w:t xml:space="preserve">tener </w:t>
      </w:r>
      <w:r w:rsidRPr="005A6E86">
        <w:rPr>
          <w:rFonts w:ascii="Arial" w:hAnsi="Arial"/>
          <w:lang w:val="es-MX"/>
        </w:rPr>
        <w:t xml:space="preserve">sólo un monitor de actividad que cuenta </w:t>
      </w:r>
      <w:r w:rsidR="000D5D8C">
        <w:rPr>
          <w:rFonts w:ascii="Arial" w:hAnsi="Arial"/>
          <w:lang w:val="es-MX"/>
        </w:rPr>
        <w:t xml:space="preserve">pasos, </w:t>
      </w:r>
      <w:r w:rsidRPr="005A6E86">
        <w:rPr>
          <w:rFonts w:ascii="Arial" w:hAnsi="Arial"/>
          <w:lang w:val="es-MX"/>
        </w:rPr>
        <w:t xml:space="preserve">se trata </w:t>
      </w:r>
      <w:r w:rsidR="003677BB" w:rsidRPr="005A6E86">
        <w:rPr>
          <w:rFonts w:ascii="Arial" w:hAnsi="Arial"/>
          <w:lang w:val="es-MX"/>
        </w:rPr>
        <w:t>d</w:t>
      </w:r>
      <w:r w:rsidRPr="005A6E86">
        <w:rPr>
          <w:rFonts w:ascii="Arial" w:hAnsi="Arial"/>
          <w:lang w:val="es-MX"/>
        </w:rPr>
        <w:t xml:space="preserve">e una conectividad mejorada para entregar todo un gestor de bienestar y hacer </w:t>
      </w:r>
      <w:r w:rsidR="000D5D8C">
        <w:rPr>
          <w:rFonts w:ascii="Arial" w:hAnsi="Arial"/>
          <w:lang w:val="es-MX"/>
        </w:rPr>
        <w:t xml:space="preserve">nuestras vidas </w:t>
      </w:r>
      <w:r w:rsidRPr="005A6E86">
        <w:rPr>
          <w:rFonts w:ascii="Arial" w:hAnsi="Arial"/>
          <w:lang w:val="es-MX"/>
        </w:rPr>
        <w:t xml:space="preserve">más saludables. </w:t>
      </w:r>
      <w:r w:rsidR="000D5D8C">
        <w:rPr>
          <w:rFonts w:ascii="Arial" w:hAnsi="Arial"/>
          <w:lang w:val="es-MX"/>
        </w:rPr>
        <w:t>Durante</w:t>
      </w:r>
      <w:r w:rsidRPr="005A6E86">
        <w:rPr>
          <w:rFonts w:ascii="Arial" w:hAnsi="Arial"/>
          <w:lang w:val="es-MX"/>
        </w:rPr>
        <w:t xml:space="preserve"> IFA 2017, Samsung reveló tres nuevos dispositivos </w:t>
      </w:r>
      <w:r w:rsidR="000D5D8C" w:rsidRPr="000D5D8C">
        <w:rPr>
          <w:rFonts w:ascii="Arial" w:hAnsi="Arial"/>
          <w:i/>
          <w:lang w:val="es-MX"/>
        </w:rPr>
        <w:t>wearables</w:t>
      </w:r>
      <w:r w:rsidRPr="005A6E86">
        <w:rPr>
          <w:rFonts w:ascii="Arial" w:hAnsi="Arial"/>
          <w:lang w:val="es-MX"/>
        </w:rPr>
        <w:t xml:space="preserve">. </w:t>
      </w:r>
    </w:p>
    <w:p w14:paraId="625CDCC5" w14:textId="77777777" w:rsidR="00E7464A" w:rsidRDefault="00E7464A" w:rsidP="008D75F0">
      <w:pPr>
        <w:jc w:val="both"/>
        <w:rPr>
          <w:rFonts w:ascii="Arial" w:hAnsi="Arial"/>
          <w:lang w:val="es-MX"/>
        </w:rPr>
      </w:pPr>
    </w:p>
    <w:p w14:paraId="02D77FDD" w14:textId="3896B91F" w:rsidR="005D1BEB" w:rsidRPr="005A6E86" w:rsidRDefault="00FA0B9F" w:rsidP="008D75F0">
      <w:pPr>
        <w:jc w:val="both"/>
        <w:rPr>
          <w:rFonts w:ascii="Arial" w:hAnsi="Arial" w:cs="Arial"/>
          <w:szCs w:val="20"/>
          <w:lang w:val="es-MX"/>
        </w:rPr>
      </w:pPr>
      <w:r w:rsidRPr="005A6E86">
        <w:rPr>
          <w:rFonts w:ascii="Arial" w:hAnsi="Arial"/>
          <w:lang w:val="es-MX"/>
        </w:rPr>
        <w:t>El</w:t>
      </w:r>
      <w:r w:rsidR="000D5D8C">
        <w:rPr>
          <w:rFonts w:ascii="Arial" w:hAnsi="Arial"/>
          <w:lang w:val="es-MX"/>
        </w:rPr>
        <w:t xml:space="preserve"> reloj inteligente versátil </w:t>
      </w:r>
      <w:r w:rsidRPr="005A6E86">
        <w:rPr>
          <w:rFonts w:ascii="Arial" w:hAnsi="Arial"/>
          <w:i/>
          <w:lang w:val="es-MX"/>
        </w:rPr>
        <w:t>Gear Sport</w:t>
      </w:r>
      <w:r w:rsidRPr="005A6E86">
        <w:rPr>
          <w:rFonts w:ascii="Arial" w:hAnsi="Arial"/>
          <w:lang w:val="es-MX"/>
        </w:rPr>
        <w:t xml:space="preserve">, </w:t>
      </w:r>
      <w:r w:rsidR="000D5D8C">
        <w:rPr>
          <w:rFonts w:ascii="Arial" w:hAnsi="Arial"/>
          <w:lang w:val="es-MX"/>
        </w:rPr>
        <w:t>integra</w:t>
      </w:r>
      <w:r w:rsidRPr="005A6E86">
        <w:rPr>
          <w:rFonts w:ascii="Arial" w:hAnsi="Arial"/>
          <w:lang w:val="es-MX"/>
        </w:rPr>
        <w:t xml:space="preserve"> </w:t>
      </w:r>
      <w:r w:rsidR="000D5D8C">
        <w:rPr>
          <w:rFonts w:ascii="Arial" w:hAnsi="Arial"/>
          <w:lang w:val="es-MX"/>
        </w:rPr>
        <w:t xml:space="preserve">toda </w:t>
      </w:r>
      <w:r w:rsidRPr="005A6E86">
        <w:rPr>
          <w:rFonts w:ascii="Arial" w:hAnsi="Arial"/>
          <w:lang w:val="es-MX"/>
        </w:rPr>
        <w:t xml:space="preserve">la funcionalidad que los usuarios desean </w:t>
      </w:r>
      <w:r w:rsidR="000D5D8C">
        <w:rPr>
          <w:rFonts w:ascii="Arial" w:hAnsi="Arial"/>
          <w:lang w:val="es-MX"/>
        </w:rPr>
        <w:t>en</w:t>
      </w:r>
      <w:r w:rsidRPr="005A6E86">
        <w:rPr>
          <w:rFonts w:ascii="Arial" w:hAnsi="Arial"/>
          <w:lang w:val="es-MX"/>
        </w:rPr>
        <w:t xml:space="preserve"> aparato de </w:t>
      </w:r>
      <w:r w:rsidR="003677BB" w:rsidRPr="005A6E86">
        <w:rPr>
          <w:rFonts w:ascii="Arial" w:hAnsi="Arial"/>
          <w:lang w:val="es-MX"/>
        </w:rPr>
        <w:t>acondicionamiento</w:t>
      </w:r>
      <w:r w:rsidRPr="005A6E86">
        <w:rPr>
          <w:rFonts w:ascii="Arial" w:hAnsi="Arial"/>
          <w:lang w:val="es-MX"/>
        </w:rPr>
        <w:t xml:space="preserve"> físico </w:t>
      </w:r>
      <w:r w:rsidR="000D5D8C">
        <w:rPr>
          <w:rFonts w:ascii="Arial" w:hAnsi="Arial"/>
          <w:lang w:val="es-MX"/>
        </w:rPr>
        <w:t>actualmente</w:t>
      </w:r>
      <w:r w:rsidRPr="005A6E86">
        <w:rPr>
          <w:rFonts w:ascii="Arial" w:hAnsi="Arial"/>
          <w:lang w:val="es-MX"/>
        </w:rPr>
        <w:t xml:space="preserve">. </w:t>
      </w:r>
      <w:r w:rsidR="000D5D8C">
        <w:rPr>
          <w:rFonts w:ascii="Arial" w:hAnsi="Arial"/>
          <w:lang w:val="es-MX"/>
        </w:rPr>
        <w:t>Incluye</w:t>
      </w:r>
      <w:r w:rsidRPr="005A6E86">
        <w:rPr>
          <w:rFonts w:ascii="Arial" w:hAnsi="Arial"/>
          <w:lang w:val="es-MX"/>
        </w:rPr>
        <w:t xml:space="preserve"> características para las personas que no ven límites entre su vida y su </w:t>
      </w:r>
      <w:r w:rsidR="007D36A4">
        <w:rPr>
          <w:rFonts w:ascii="Arial" w:hAnsi="Arial"/>
          <w:lang w:val="es-MX"/>
        </w:rPr>
        <w:t>bienestar</w:t>
      </w:r>
      <w:r w:rsidRPr="005A6E86">
        <w:rPr>
          <w:rFonts w:ascii="Arial" w:hAnsi="Arial"/>
          <w:lang w:val="es-MX"/>
        </w:rPr>
        <w:t xml:space="preserve">. </w:t>
      </w:r>
      <w:r w:rsidR="007D36A4" w:rsidRPr="005A6E86">
        <w:rPr>
          <w:rFonts w:ascii="Arial" w:hAnsi="Arial"/>
          <w:lang w:val="es-MX"/>
        </w:rPr>
        <w:t>Contiene</w:t>
      </w:r>
      <w:r w:rsidRPr="005A6E86">
        <w:rPr>
          <w:rFonts w:ascii="Arial" w:hAnsi="Arial"/>
          <w:lang w:val="es-MX"/>
        </w:rPr>
        <w:t xml:space="preserve"> un GPS integrado, características para marcar el ritmo de </w:t>
      </w:r>
      <w:r w:rsidR="007D36A4">
        <w:rPr>
          <w:rFonts w:ascii="Arial" w:hAnsi="Arial"/>
          <w:lang w:val="es-MX"/>
        </w:rPr>
        <w:t>carrera</w:t>
      </w:r>
      <w:r w:rsidRPr="005A6E86">
        <w:rPr>
          <w:rFonts w:ascii="Arial" w:hAnsi="Arial"/>
          <w:lang w:val="es-MX"/>
        </w:rPr>
        <w:t xml:space="preserve"> y monitoreo de nutrición.</w:t>
      </w:r>
    </w:p>
    <w:p w14:paraId="3145E293" w14:textId="77777777" w:rsidR="00E7464A" w:rsidRDefault="00E7464A" w:rsidP="008D75F0">
      <w:pPr>
        <w:jc w:val="both"/>
        <w:rPr>
          <w:rFonts w:ascii="Arial" w:hAnsi="Arial"/>
          <w:lang w:val="es-MX"/>
        </w:rPr>
      </w:pPr>
    </w:p>
    <w:p w14:paraId="70BEEBBE" w14:textId="5323C658" w:rsidR="00124E0A" w:rsidRPr="005A6E86" w:rsidRDefault="002F7F48" w:rsidP="008D75F0">
      <w:pPr>
        <w:jc w:val="both"/>
        <w:rPr>
          <w:rFonts w:ascii="Arial" w:hAnsi="Arial" w:cs="Arial"/>
          <w:szCs w:val="20"/>
          <w:lang w:val="es-MX"/>
        </w:rPr>
      </w:pPr>
      <w:r w:rsidRPr="005A6E86">
        <w:rPr>
          <w:rFonts w:ascii="Arial" w:hAnsi="Arial"/>
          <w:lang w:val="es-MX"/>
        </w:rPr>
        <w:t xml:space="preserve">Con un enfoque en la conectividad, el ecosistema conectado cada vez mayor también trae consigo </w:t>
      </w:r>
      <w:r w:rsidR="007D36A4">
        <w:rPr>
          <w:rFonts w:ascii="Arial" w:hAnsi="Arial"/>
          <w:lang w:val="es-MX"/>
        </w:rPr>
        <w:t xml:space="preserve">la necesidad de más control. </w:t>
      </w:r>
      <w:r w:rsidRPr="005A6E86">
        <w:rPr>
          <w:rFonts w:ascii="Arial" w:hAnsi="Arial"/>
          <w:i/>
          <w:lang w:val="es-MX"/>
        </w:rPr>
        <w:t>Gear Sport</w:t>
      </w:r>
      <w:r w:rsidRPr="005A6E86">
        <w:rPr>
          <w:rFonts w:ascii="Arial" w:hAnsi="Arial"/>
          <w:lang w:val="es-MX"/>
        </w:rPr>
        <w:t xml:space="preserve"> puede controlar los dispositivos habilitados por IoT de Samsung, </w:t>
      </w:r>
      <w:r w:rsidR="00F93261">
        <w:rPr>
          <w:rFonts w:ascii="Arial" w:hAnsi="Arial"/>
          <w:lang w:val="es-MX"/>
        </w:rPr>
        <w:t>puede actuar</w:t>
      </w:r>
      <w:r w:rsidRPr="005A6E86">
        <w:rPr>
          <w:rFonts w:ascii="Arial" w:hAnsi="Arial"/>
          <w:lang w:val="es-MX"/>
        </w:rPr>
        <w:t xml:space="preserve"> como un control remoto para una presentación de </w:t>
      </w:r>
      <w:r w:rsidRPr="005A6E86">
        <w:rPr>
          <w:rFonts w:ascii="Arial" w:hAnsi="Arial"/>
          <w:i/>
          <w:lang w:val="es-MX"/>
        </w:rPr>
        <w:t>PowerPoint</w:t>
      </w:r>
      <w:r w:rsidRPr="005A6E86">
        <w:rPr>
          <w:rFonts w:ascii="Arial" w:hAnsi="Arial"/>
          <w:lang w:val="es-MX"/>
        </w:rPr>
        <w:t xml:space="preserve"> o el </w:t>
      </w:r>
      <w:r w:rsidRPr="005A6E86">
        <w:rPr>
          <w:rFonts w:ascii="Arial" w:hAnsi="Arial"/>
          <w:i/>
          <w:lang w:val="es-MX"/>
        </w:rPr>
        <w:t>Gear VR</w:t>
      </w:r>
      <w:r w:rsidRPr="005A6E86">
        <w:rPr>
          <w:rFonts w:ascii="Arial" w:hAnsi="Arial"/>
          <w:lang w:val="es-MX"/>
        </w:rPr>
        <w:t xml:space="preserve"> de Samsung, </w:t>
      </w:r>
      <w:r w:rsidR="00F93261">
        <w:rPr>
          <w:rFonts w:ascii="Arial" w:hAnsi="Arial"/>
          <w:lang w:val="es-MX"/>
        </w:rPr>
        <w:t xml:space="preserve">e incluso hacer pagos </w:t>
      </w:r>
      <w:r w:rsidRPr="005A6E86">
        <w:rPr>
          <w:rFonts w:ascii="Arial" w:hAnsi="Arial"/>
          <w:lang w:val="es-MX"/>
        </w:rPr>
        <w:t xml:space="preserve">a través de </w:t>
      </w:r>
      <w:r w:rsidRPr="005A6E86">
        <w:rPr>
          <w:rFonts w:ascii="Arial" w:hAnsi="Arial"/>
          <w:i/>
          <w:lang w:val="es-MX"/>
        </w:rPr>
        <w:t>Samsung Pay</w:t>
      </w:r>
      <w:r w:rsidRPr="005A6E86">
        <w:rPr>
          <w:rFonts w:ascii="Arial" w:hAnsi="Arial"/>
          <w:lang w:val="es-MX"/>
        </w:rPr>
        <w:t xml:space="preserve"> (sólo NFC). </w:t>
      </w:r>
    </w:p>
    <w:p w14:paraId="08875AB8" w14:textId="77777777" w:rsidR="00E7464A" w:rsidRDefault="00E7464A" w:rsidP="008D75F0">
      <w:pPr>
        <w:jc w:val="both"/>
        <w:rPr>
          <w:rFonts w:ascii="Arial" w:hAnsi="Arial"/>
          <w:lang w:val="es-MX"/>
        </w:rPr>
      </w:pPr>
    </w:p>
    <w:p w14:paraId="1CA33AC0" w14:textId="4A1828B8" w:rsidR="002E4F25" w:rsidRPr="005A6E86" w:rsidRDefault="002E4F25" w:rsidP="008D75F0">
      <w:pPr>
        <w:jc w:val="both"/>
        <w:rPr>
          <w:rFonts w:ascii="Arial" w:hAnsi="Arial" w:cs="Arial"/>
          <w:szCs w:val="20"/>
          <w:lang w:val="es-MX"/>
        </w:rPr>
      </w:pPr>
      <w:r w:rsidRPr="005A6E86">
        <w:rPr>
          <w:rFonts w:ascii="Arial" w:hAnsi="Arial"/>
          <w:lang w:val="es-MX"/>
        </w:rPr>
        <w:t xml:space="preserve">Samsung también lanzó el </w:t>
      </w:r>
      <w:r w:rsidRPr="005A6E86">
        <w:rPr>
          <w:rFonts w:ascii="Arial" w:hAnsi="Arial"/>
          <w:i/>
          <w:lang w:val="es-MX"/>
        </w:rPr>
        <w:t>Gear Fit2 Pro</w:t>
      </w:r>
      <w:r w:rsidR="00F93261">
        <w:rPr>
          <w:rFonts w:ascii="Arial" w:hAnsi="Arial"/>
          <w:lang w:val="es-MX"/>
        </w:rPr>
        <w:t xml:space="preserve">, </w:t>
      </w:r>
      <w:r w:rsidRPr="005A6E86">
        <w:rPr>
          <w:rFonts w:ascii="Arial" w:hAnsi="Arial"/>
          <w:lang w:val="es-MX"/>
        </w:rPr>
        <w:t xml:space="preserve">una banda de </w:t>
      </w:r>
      <w:r w:rsidR="003677BB" w:rsidRPr="005A6E86">
        <w:rPr>
          <w:rFonts w:ascii="Arial" w:hAnsi="Arial"/>
          <w:lang w:val="es-MX"/>
        </w:rPr>
        <w:t>acondicionamiento</w:t>
      </w:r>
      <w:r w:rsidRPr="005A6E86">
        <w:rPr>
          <w:rFonts w:ascii="Arial" w:hAnsi="Arial"/>
          <w:lang w:val="es-MX"/>
        </w:rPr>
        <w:t xml:space="preserve"> físico avanzada con GPS</w:t>
      </w:r>
      <w:r w:rsidR="00F93261">
        <w:rPr>
          <w:rFonts w:ascii="Arial" w:hAnsi="Arial"/>
          <w:lang w:val="es-MX"/>
        </w:rPr>
        <w:t xml:space="preserve"> integrado</w:t>
      </w:r>
      <w:r w:rsidRPr="005A6E86">
        <w:rPr>
          <w:rFonts w:ascii="Arial" w:hAnsi="Arial"/>
          <w:lang w:val="es-MX"/>
        </w:rPr>
        <w:t xml:space="preserve">. Presenta una </w:t>
      </w:r>
      <w:r w:rsidR="00F93261">
        <w:rPr>
          <w:rFonts w:ascii="Arial" w:hAnsi="Arial"/>
          <w:lang w:val="es-MX"/>
        </w:rPr>
        <w:t xml:space="preserve">estilizada </w:t>
      </w:r>
      <w:r w:rsidRPr="005A6E86">
        <w:rPr>
          <w:rFonts w:ascii="Arial" w:hAnsi="Arial"/>
          <w:lang w:val="es-MX"/>
        </w:rPr>
        <w:t xml:space="preserve">pantalla </w:t>
      </w:r>
      <w:r w:rsidR="00F93261" w:rsidRPr="005A6E86">
        <w:rPr>
          <w:rFonts w:ascii="Arial" w:hAnsi="Arial"/>
          <w:lang w:val="es-MX"/>
        </w:rPr>
        <w:t xml:space="preserve">curva </w:t>
      </w:r>
      <w:r w:rsidRPr="005A6E86">
        <w:rPr>
          <w:rFonts w:ascii="Arial" w:hAnsi="Arial"/>
          <w:lang w:val="es-MX"/>
        </w:rPr>
        <w:t xml:space="preserve">Super AMOLED de 1,5 pulgadas y </w:t>
      </w:r>
      <w:r w:rsidR="00F93261">
        <w:rPr>
          <w:rFonts w:ascii="Arial" w:hAnsi="Arial"/>
          <w:lang w:val="es-MX"/>
        </w:rPr>
        <w:t>funciona como monitor de</w:t>
      </w:r>
      <w:r w:rsidRPr="005A6E86">
        <w:rPr>
          <w:rFonts w:ascii="Arial" w:hAnsi="Arial"/>
          <w:lang w:val="es-MX"/>
        </w:rPr>
        <w:t xml:space="preserve"> varias actividades</w:t>
      </w:r>
      <w:r w:rsidR="00F93261">
        <w:rPr>
          <w:rFonts w:ascii="Arial" w:hAnsi="Arial"/>
          <w:lang w:val="es-MX"/>
        </w:rPr>
        <w:t>, ya</w:t>
      </w:r>
      <w:r w:rsidRPr="005A6E86">
        <w:rPr>
          <w:rFonts w:ascii="Arial" w:hAnsi="Arial"/>
          <w:lang w:val="es-MX"/>
        </w:rPr>
        <w:t xml:space="preserve"> sea en tierra o en la piscina. Para</w:t>
      </w:r>
      <w:r w:rsidR="00F93261">
        <w:rPr>
          <w:rFonts w:ascii="Arial" w:hAnsi="Arial"/>
          <w:lang w:val="es-MX"/>
        </w:rPr>
        <w:t xml:space="preserve"> habilitar</w:t>
      </w:r>
      <w:r w:rsidRPr="005A6E86">
        <w:rPr>
          <w:rFonts w:ascii="Arial" w:hAnsi="Arial"/>
          <w:lang w:val="es-MX"/>
        </w:rPr>
        <w:t xml:space="preserve"> </w:t>
      </w:r>
      <w:r w:rsidR="003677BB" w:rsidRPr="005A6E86">
        <w:rPr>
          <w:rFonts w:ascii="Arial" w:hAnsi="Arial"/>
          <w:lang w:val="es-MX"/>
        </w:rPr>
        <w:t>las</w:t>
      </w:r>
      <w:r w:rsidRPr="005A6E86">
        <w:rPr>
          <w:rFonts w:ascii="Arial" w:hAnsi="Arial"/>
          <w:lang w:val="es-MX"/>
        </w:rPr>
        <w:t xml:space="preserve"> nuevas capacidades de natación, Samsung </w:t>
      </w:r>
      <w:r w:rsidR="00F93261">
        <w:rPr>
          <w:rFonts w:ascii="Arial" w:hAnsi="Arial"/>
          <w:lang w:val="es-MX"/>
        </w:rPr>
        <w:t>cerró una colaboración</w:t>
      </w:r>
      <w:r w:rsidRPr="005A6E86">
        <w:rPr>
          <w:rFonts w:ascii="Arial" w:hAnsi="Arial"/>
          <w:lang w:val="es-MX"/>
        </w:rPr>
        <w:t xml:space="preserve"> con el especialista en natación Speedo</w:t>
      </w:r>
      <w:r w:rsidR="00F93261">
        <w:rPr>
          <w:rFonts w:ascii="Arial" w:hAnsi="Arial"/>
          <w:lang w:val="es-MX"/>
        </w:rPr>
        <w:t>,</w:t>
      </w:r>
      <w:r w:rsidRPr="005A6E86">
        <w:rPr>
          <w:rFonts w:ascii="Arial" w:hAnsi="Arial"/>
          <w:lang w:val="es-MX"/>
        </w:rPr>
        <w:t xml:space="preserve"> para crear el </w:t>
      </w:r>
      <w:r w:rsidRPr="005A6E86">
        <w:rPr>
          <w:rFonts w:ascii="Arial" w:hAnsi="Arial"/>
          <w:i/>
          <w:lang w:val="es-MX"/>
        </w:rPr>
        <w:t>Speedo On</w:t>
      </w:r>
      <w:r w:rsidRPr="005A6E86">
        <w:rPr>
          <w:rFonts w:ascii="Arial" w:hAnsi="Arial"/>
          <w:lang w:val="es-MX"/>
        </w:rPr>
        <w:t xml:space="preserve">, la primera aplicación de Speedo </w:t>
      </w:r>
      <w:r w:rsidR="00F93261">
        <w:rPr>
          <w:rFonts w:ascii="Arial" w:hAnsi="Arial"/>
          <w:lang w:val="es-MX"/>
        </w:rPr>
        <w:t xml:space="preserve">para wearables </w:t>
      </w:r>
      <w:r w:rsidRPr="005A6E86">
        <w:rPr>
          <w:rFonts w:ascii="Arial" w:hAnsi="Arial"/>
          <w:lang w:val="es-MX"/>
        </w:rPr>
        <w:t xml:space="preserve">que monitorea de forma exacta los ejercicios </w:t>
      </w:r>
      <w:r w:rsidR="00F93261">
        <w:rPr>
          <w:rFonts w:ascii="Arial" w:hAnsi="Arial"/>
          <w:lang w:val="es-MX"/>
        </w:rPr>
        <w:t>en</w:t>
      </w:r>
      <w:r w:rsidRPr="005A6E86">
        <w:rPr>
          <w:rFonts w:ascii="Arial" w:hAnsi="Arial"/>
          <w:lang w:val="es-MX"/>
        </w:rPr>
        <w:t xml:space="preserve"> la piscina. Todo</w:t>
      </w:r>
      <w:r w:rsidR="00F93261">
        <w:rPr>
          <w:rFonts w:ascii="Arial" w:hAnsi="Arial"/>
          <w:lang w:val="es-MX"/>
        </w:rPr>
        <w:t>,</w:t>
      </w:r>
      <w:r w:rsidRPr="005A6E86">
        <w:rPr>
          <w:rFonts w:ascii="Arial" w:hAnsi="Arial"/>
          <w:lang w:val="es-MX"/>
        </w:rPr>
        <w:t xml:space="preserve"> desde medir el número de brazadas o vueltas, hasta monitorear </w:t>
      </w:r>
      <w:r w:rsidR="00BA3741">
        <w:rPr>
          <w:rFonts w:ascii="Arial" w:hAnsi="Arial"/>
          <w:lang w:val="es-MX"/>
        </w:rPr>
        <w:t>la</w:t>
      </w:r>
      <w:r w:rsidRPr="005A6E86">
        <w:rPr>
          <w:rFonts w:ascii="Arial" w:hAnsi="Arial"/>
          <w:lang w:val="es-MX"/>
        </w:rPr>
        <w:t xml:space="preserve"> brazada </w:t>
      </w:r>
      <w:r w:rsidR="00BA3741">
        <w:rPr>
          <w:rFonts w:ascii="Arial" w:hAnsi="Arial"/>
          <w:lang w:val="es-MX"/>
        </w:rPr>
        <w:t xml:space="preserve">que </w:t>
      </w:r>
      <w:r w:rsidRPr="005A6E86">
        <w:rPr>
          <w:rFonts w:ascii="Arial" w:hAnsi="Arial"/>
          <w:lang w:val="es-MX"/>
        </w:rPr>
        <w:t>el usuario está haciendo</w:t>
      </w:r>
      <w:r w:rsidR="00BA3741">
        <w:rPr>
          <w:rFonts w:ascii="Arial" w:hAnsi="Arial"/>
          <w:lang w:val="es-MX"/>
        </w:rPr>
        <w:t>,</w:t>
      </w:r>
      <w:r w:rsidRPr="005A6E86">
        <w:rPr>
          <w:rFonts w:ascii="Arial" w:hAnsi="Arial"/>
          <w:lang w:val="es-MX"/>
        </w:rPr>
        <w:t xml:space="preserve"> es posible en </w:t>
      </w:r>
      <w:r w:rsidRPr="005A6E86">
        <w:rPr>
          <w:rFonts w:ascii="Arial" w:hAnsi="Arial"/>
          <w:i/>
          <w:lang w:val="es-MX"/>
        </w:rPr>
        <w:t>Gear Sport</w:t>
      </w:r>
      <w:r w:rsidRPr="005A6E86">
        <w:rPr>
          <w:rFonts w:ascii="Arial" w:hAnsi="Arial"/>
          <w:lang w:val="es-MX"/>
        </w:rPr>
        <w:t xml:space="preserve"> y </w:t>
      </w:r>
      <w:r w:rsidRPr="005A6E86">
        <w:rPr>
          <w:rFonts w:ascii="Arial" w:hAnsi="Arial"/>
          <w:i/>
          <w:lang w:val="es-MX"/>
        </w:rPr>
        <w:t>Gear Fit2 Pro</w:t>
      </w:r>
      <w:r w:rsidRPr="005A6E86">
        <w:rPr>
          <w:rFonts w:ascii="Arial" w:hAnsi="Arial"/>
          <w:lang w:val="es-MX"/>
        </w:rPr>
        <w:t xml:space="preserve"> certificados** por 5ATM con la aplicación de Speedo.</w:t>
      </w:r>
    </w:p>
    <w:p w14:paraId="3823FB7B" w14:textId="77777777" w:rsidR="00E7464A" w:rsidRDefault="00E7464A" w:rsidP="008D75F0">
      <w:pPr>
        <w:jc w:val="both"/>
        <w:rPr>
          <w:rFonts w:ascii="Arial" w:hAnsi="Arial"/>
          <w:lang w:val="es-MX"/>
        </w:rPr>
      </w:pPr>
    </w:p>
    <w:p w14:paraId="52CFE7E8" w14:textId="1F63CF7A" w:rsidR="006D4F4F" w:rsidRPr="005A6E86" w:rsidRDefault="0039239A" w:rsidP="008D75F0">
      <w:pPr>
        <w:jc w:val="both"/>
        <w:rPr>
          <w:rFonts w:ascii="Arial" w:hAnsi="Arial" w:cs="Arial"/>
          <w:szCs w:val="20"/>
          <w:lang w:val="es-MX"/>
        </w:rPr>
      </w:pPr>
      <w:r w:rsidRPr="005A6E86">
        <w:rPr>
          <w:rFonts w:ascii="Arial" w:hAnsi="Arial"/>
          <w:lang w:val="es-MX"/>
        </w:rPr>
        <w:t xml:space="preserve">La actividad cotidiana se puede complementar con las colaboraciones actualizadas con Under Armour y Spotify. Ambos dispositivos proporcionan acceso a las aplicaciones de </w:t>
      </w:r>
      <w:r w:rsidR="003677BB" w:rsidRPr="005A6E86">
        <w:rPr>
          <w:rFonts w:ascii="Arial" w:hAnsi="Arial"/>
          <w:lang w:val="es-MX"/>
        </w:rPr>
        <w:t>acondicionamiento</w:t>
      </w:r>
      <w:r w:rsidRPr="005A6E86">
        <w:rPr>
          <w:rFonts w:ascii="Arial" w:hAnsi="Arial"/>
          <w:lang w:val="es-MX"/>
        </w:rPr>
        <w:t xml:space="preserve"> físico de </w:t>
      </w:r>
      <w:r w:rsidRPr="005A6E86">
        <w:rPr>
          <w:rFonts w:ascii="Arial" w:hAnsi="Arial"/>
          <w:color w:val="000000"/>
          <w:shd w:val="clear" w:color="auto" w:fill="FFFFFF"/>
          <w:lang w:val="es-MX"/>
        </w:rPr>
        <w:t>Under Armour incluyendo Under Armour Record</w:t>
      </w:r>
      <w:r w:rsidRPr="005A6E86">
        <w:rPr>
          <w:rFonts w:ascii="Arial" w:hAnsi="Arial"/>
          <w:b/>
          <w:color w:val="000000"/>
          <w:lang w:val="es-MX"/>
        </w:rPr>
        <w:t>™</w:t>
      </w:r>
      <w:r w:rsidRPr="005A6E86">
        <w:rPr>
          <w:rFonts w:ascii="Arial" w:hAnsi="Arial"/>
          <w:color w:val="000000"/>
          <w:lang w:val="es-MX"/>
        </w:rPr>
        <w:t>, MyFitnessPal</w:t>
      </w:r>
      <w:r w:rsidRPr="005A6E86">
        <w:rPr>
          <w:rFonts w:ascii="Arial" w:hAnsi="Arial"/>
          <w:b/>
          <w:color w:val="000000"/>
          <w:lang w:val="es-MX"/>
        </w:rPr>
        <w:t>®</w:t>
      </w:r>
      <w:r w:rsidRPr="005A6E86">
        <w:rPr>
          <w:rFonts w:ascii="Arial" w:hAnsi="Arial"/>
          <w:color w:val="000000"/>
          <w:lang w:val="es-MX"/>
        </w:rPr>
        <w:t>, MapMyRun</w:t>
      </w:r>
      <w:r w:rsidRPr="005A6E86">
        <w:rPr>
          <w:rFonts w:ascii="Arial" w:hAnsi="Arial"/>
          <w:b/>
          <w:color w:val="000000"/>
          <w:lang w:val="es-MX"/>
        </w:rPr>
        <w:t xml:space="preserve">® </w:t>
      </w:r>
      <w:r w:rsidRPr="005A6E86">
        <w:rPr>
          <w:rFonts w:ascii="Arial" w:hAnsi="Arial"/>
          <w:color w:val="000000"/>
          <w:lang w:val="es-MX"/>
        </w:rPr>
        <w:t>y Endomondo</w:t>
      </w:r>
      <w:r w:rsidRPr="005A6E86">
        <w:rPr>
          <w:rFonts w:ascii="Arial" w:hAnsi="Arial"/>
          <w:b/>
          <w:color w:val="000000"/>
          <w:lang w:val="es-MX"/>
        </w:rPr>
        <w:t>™</w:t>
      </w:r>
      <w:r w:rsidR="00BA3741">
        <w:rPr>
          <w:rFonts w:ascii="Arial" w:hAnsi="Arial"/>
          <w:b/>
          <w:color w:val="000000"/>
          <w:lang w:val="es-MX"/>
        </w:rPr>
        <w:t>,</w:t>
      </w:r>
      <w:r w:rsidRPr="005A6E86">
        <w:rPr>
          <w:rFonts w:ascii="Arial" w:hAnsi="Arial"/>
          <w:color w:val="000000"/>
          <w:lang w:val="es-MX"/>
        </w:rPr>
        <w:t xml:space="preserve"> para las funciones de monitoreo de actividad, nutrición, sueño y </w:t>
      </w:r>
      <w:r w:rsidR="00BA3741">
        <w:rPr>
          <w:rFonts w:ascii="Arial" w:hAnsi="Arial"/>
          <w:color w:val="000000"/>
          <w:lang w:val="es-MX"/>
        </w:rPr>
        <w:t>a</w:t>
      </w:r>
      <w:r w:rsidRPr="005A6E86">
        <w:rPr>
          <w:rFonts w:ascii="Arial" w:hAnsi="Arial"/>
          <w:color w:val="000000"/>
          <w:lang w:val="es-MX"/>
        </w:rPr>
        <w:t xml:space="preserve">condicionamiento físico - estas aplicaciones proporcionan </w:t>
      </w:r>
      <w:r w:rsidR="00BA3741">
        <w:rPr>
          <w:rFonts w:ascii="Arial" w:hAnsi="Arial"/>
          <w:color w:val="000000"/>
          <w:lang w:val="es-MX"/>
        </w:rPr>
        <w:t xml:space="preserve">a </w:t>
      </w:r>
      <w:r w:rsidRPr="005A6E86">
        <w:rPr>
          <w:rFonts w:ascii="Arial" w:hAnsi="Arial"/>
          <w:color w:val="000000"/>
          <w:lang w:val="es-MX"/>
        </w:rPr>
        <w:t xml:space="preserve">los usuarios una imagen </w:t>
      </w:r>
      <w:r w:rsidR="00BA3741">
        <w:rPr>
          <w:rFonts w:ascii="Arial" w:hAnsi="Arial"/>
          <w:color w:val="000000"/>
          <w:lang w:val="es-MX"/>
        </w:rPr>
        <w:t>integral</w:t>
      </w:r>
      <w:r w:rsidRPr="005A6E86">
        <w:rPr>
          <w:rFonts w:ascii="Arial" w:hAnsi="Arial"/>
          <w:color w:val="000000"/>
          <w:lang w:val="es-MX"/>
        </w:rPr>
        <w:t xml:space="preserve"> de su salud y </w:t>
      </w:r>
      <w:r w:rsidR="00BA3741">
        <w:rPr>
          <w:rFonts w:ascii="Arial" w:hAnsi="Arial"/>
          <w:color w:val="000000"/>
          <w:lang w:val="es-MX"/>
        </w:rPr>
        <w:t>bienestar</w:t>
      </w:r>
      <w:r w:rsidRPr="005A6E86">
        <w:rPr>
          <w:rFonts w:ascii="Arial" w:hAnsi="Arial"/>
          <w:color w:val="000000"/>
          <w:lang w:val="es-MX"/>
        </w:rPr>
        <w:t xml:space="preserve">. </w:t>
      </w:r>
      <w:r w:rsidRPr="005A6E86">
        <w:rPr>
          <w:rFonts w:ascii="Arial" w:hAnsi="Arial"/>
          <w:lang w:val="es-MX"/>
        </w:rPr>
        <w:t xml:space="preserve">Los audífonos intrauriculares sin cable </w:t>
      </w:r>
      <w:r w:rsidRPr="005A6E86">
        <w:rPr>
          <w:rFonts w:ascii="Arial" w:hAnsi="Arial"/>
          <w:i/>
          <w:lang w:val="es-MX"/>
        </w:rPr>
        <w:t>Gear IconX</w:t>
      </w:r>
      <w:r w:rsidRPr="005A6E86">
        <w:rPr>
          <w:rFonts w:ascii="Arial" w:hAnsi="Arial"/>
          <w:lang w:val="es-MX"/>
        </w:rPr>
        <w:t xml:space="preserve"> (2018) completa</w:t>
      </w:r>
      <w:r w:rsidR="00BA3741">
        <w:rPr>
          <w:rFonts w:ascii="Arial" w:hAnsi="Arial"/>
          <w:lang w:val="es-MX"/>
        </w:rPr>
        <w:t>menta</w:t>
      </w:r>
      <w:r w:rsidRPr="005A6E86">
        <w:rPr>
          <w:rFonts w:ascii="Arial" w:hAnsi="Arial"/>
          <w:lang w:val="es-MX"/>
        </w:rPr>
        <w:t xml:space="preserve"> la línea de dispositivos </w:t>
      </w:r>
      <w:r w:rsidR="00BA3741">
        <w:rPr>
          <w:rFonts w:ascii="Arial" w:hAnsi="Arial"/>
          <w:lang w:val="es-MX"/>
        </w:rPr>
        <w:t>wearables</w:t>
      </w:r>
      <w:r w:rsidRPr="005A6E86">
        <w:rPr>
          <w:rFonts w:ascii="Arial" w:hAnsi="Arial"/>
          <w:lang w:val="es-MX"/>
        </w:rPr>
        <w:t xml:space="preserve"> lanzados por Samsung en IFA 2017. </w:t>
      </w:r>
    </w:p>
    <w:p w14:paraId="01B7B8A2" w14:textId="77777777" w:rsidR="00E7464A" w:rsidRDefault="00E7464A" w:rsidP="008D75F0">
      <w:pPr>
        <w:jc w:val="both"/>
        <w:rPr>
          <w:rFonts w:ascii="Arial" w:hAnsi="Arial"/>
          <w:b/>
          <w:sz w:val="24"/>
          <w:lang w:val="es-MX"/>
        </w:rPr>
      </w:pPr>
    </w:p>
    <w:p w14:paraId="136A8AC2" w14:textId="23D9D109" w:rsidR="00E8070F" w:rsidRPr="005A6E86" w:rsidRDefault="00924495" w:rsidP="008D75F0">
      <w:pPr>
        <w:jc w:val="both"/>
        <w:rPr>
          <w:rFonts w:ascii="Arial" w:hAnsi="Arial" w:cs="Arial"/>
          <w:b/>
          <w:sz w:val="24"/>
          <w:szCs w:val="20"/>
          <w:lang w:val="es-MX"/>
        </w:rPr>
      </w:pPr>
      <w:r w:rsidRPr="005A6E86">
        <w:rPr>
          <w:rFonts w:ascii="Arial" w:hAnsi="Arial"/>
          <w:b/>
          <w:sz w:val="24"/>
          <w:lang w:val="es-MX"/>
        </w:rPr>
        <w:t xml:space="preserve">Liderando la </w:t>
      </w:r>
      <w:r w:rsidR="00BA3741">
        <w:rPr>
          <w:rFonts w:ascii="Arial" w:hAnsi="Arial"/>
          <w:b/>
          <w:sz w:val="24"/>
          <w:lang w:val="es-MX"/>
        </w:rPr>
        <w:t>e</w:t>
      </w:r>
      <w:r w:rsidRPr="005A6E86">
        <w:rPr>
          <w:rFonts w:ascii="Arial" w:hAnsi="Arial"/>
          <w:b/>
          <w:sz w:val="24"/>
          <w:lang w:val="es-MX"/>
        </w:rPr>
        <w:t>standarizac</w:t>
      </w:r>
      <w:r w:rsidR="0030047A" w:rsidRPr="005A6E86">
        <w:rPr>
          <w:rFonts w:ascii="Arial" w:hAnsi="Arial"/>
          <w:b/>
          <w:sz w:val="24"/>
          <w:lang w:val="es-MX"/>
        </w:rPr>
        <w:t xml:space="preserve">ión de las </w:t>
      </w:r>
      <w:r w:rsidR="00BA3741">
        <w:rPr>
          <w:rFonts w:ascii="Arial" w:hAnsi="Arial"/>
          <w:b/>
          <w:sz w:val="24"/>
          <w:lang w:val="es-MX"/>
        </w:rPr>
        <w:t>t</w:t>
      </w:r>
      <w:r w:rsidR="0030047A" w:rsidRPr="005A6E86">
        <w:rPr>
          <w:rFonts w:ascii="Arial" w:hAnsi="Arial"/>
          <w:b/>
          <w:sz w:val="24"/>
          <w:lang w:val="es-MX"/>
        </w:rPr>
        <w:t>ecnologías de IoT; c</w:t>
      </w:r>
      <w:r w:rsidRPr="005A6E86">
        <w:rPr>
          <w:rFonts w:ascii="Arial" w:hAnsi="Arial"/>
          <w:b/>
          <w:sz w:val="24"/>
          <w:lang w:val="es-MX"/>
        </w:rPr>
        <w:t>onvergencia con HARMAN</w:t>
      </w:r>
    </w:p>
    <w:p w14:paraId="3A98DCB9" w14:textId="77777777" w:rsidR="00E7464A" w:rsidRDefault="00E7464A" w:rsidP="008D75F0">
      <w:pPr>
        <w:jc w:val="both"/>
        <w:rPr>
          <w:rFonts w:ascii="Arial" w:hAnsi="Arial"/>
          <w:lang w:val="es-MX"/>
        </w:rPr>
      </w:pPr>
    </w:p>
    <w:p w14:paraId="1DF14D61" w14:textId="1684BEDE" w:rsidR="00924495" w:rsidRPr="005A6E86" w:rsidRDefault="00405548" w:rsidP="008D75F0">
      <w:pPr>
        <w:jc w:val="both"/>
        <w:rPr>
          <w:rFonts w:ascii="Arial" w:hAnsi="Arial" w:cs="Arial"/>
          <w:sz w:val="24"/>
          <w:lang w:val="es-MX"/>
        </w:rPr>
      </w:pPr>
      <w:r w:rsidRPr="005A6E86">
        <w:rPr>
          <w:rFonts w:ascii="Arial" w:hAnsi="Arial"/>
          <w:lang w:val="es-MX"/>
        </w:rPr>
        <w:t xml:space="preserve">Samsung ha </w:t>
      </w:r>
      <w:r w:rsidR="000A5D3B">
        <w:rPr>
          <w:rFonts w:ascii="Arial" w:hAnsi="Arial"/>
          <w:lang w:val="es-MX"/>
        </w:rPr>
        <w:t>encabezado</w:t>
      </w:r>
      <w:r w:rsidRPr="005A6E86">
        <w:rPr>
          <w:rFonts w:ascii="Arial" w:hAnsi="Arial"/>
          <w:lang w:val="es-MX"/>
        </w:rPr>
        <w:t xml:space="preserve"> la estandarización </w:t>
      </w:r>
      <w:r w:rsidR="000A5D3B">
        <w:rPr>
          <w:rFonts w:ascii="Arial" w:hAnsi="Arial"/>
          <w:lang w:val="es-MX"/>
        </w:rPr>
        <w:t xml:space="preserve">global </w:t>
      </w:r>
      <w:r w:rsidRPr="005A6E86">
        <w:rPr>
          <w:rFonts w:ascii="Arial" w:hAnsi="Arial"/>
          <w:lang w:val="es-MX"/>
        </w:rPr>
        <w:t xml:space="preserve">de las tecnologías de IoT como un miembro diamante de la Fundación de Conectividad Abierta (OCF). Samsung es la primera en la industria en recibir la certificación OCF por sus TVs inteligentes, </w:t>
      </w:r>
      <w:r w:rsidR="000A5D3B">
        <w:rPr>
          <w:rFonts w:ascii="Arial" w:hAnsi="Arial"/>
          <w:lang w:val="es-MX"/>
        </w:rPr>
        <w:t>refrigeradores</w:t>
      </w:r>
      <w:r w:rsidRPr="005A6E86">
        <w:rPr>
          <w:rFonts w:ascii="Arial" w:hAnsi="Arial"/>
          <w:lang w:val="es-MX"/>
        </w:rPr>
        <w:t xml:space="preserve"> </w:t>
      </w:r>
      <w:r w:rsidRPr="000A5D3B">
        <w:rPr>
          <w:rFonts w:ascii="Arial" w:hAnsi="Arial"/>
          <w:i/>
          <w:lang w:val="es-MX"/>
        </w:rPr>
        <w:t>Family Hub</w:t>
      </w:r>
      <w:r w:rsidRPr="005A6E86">
        <w:rPr>
          <w:rFonts w:ascii="Arial" w:hAnsi="Arial"/>
          <w:lang w:val="es-MX"/>
        </w:rPr>
        <w:t xml:space="preserve"> y aire</w:t>
      </w:r>
      <w:r w:rsidR="000A5D3B">
        <w:rPr>
          <w:rFonts w:ascii="Arial" w:hAnsi="Arial"/>
          <w:lang w:val="es-MX"/>
        </w:rPr>
        <w:t>s</w:t>
      </w:r>
      <w:r w:rsidRPr="005A6E86">
        <w:rPr>
          <w:rFonts w:ascii="Arial" w:hAnsi="Arial"/>
          <w:lang w:val="es-MX"/>
        </w:rPr>
        <w:t xml:space="preserve"> </w:t>
      </w:r>
      <w:r w:rsidR="000A5D3B">
        <w:rPr>
          <w:rFonts w:ascii="Arial" w:hAnsi="Arial"/>
          <w:lang w:val="es-MX"/>
        </w:rPr>
        <w:t>acondicionados</w:t>
      </w:r>
      <w:r w:rsidRPr="005A6E86">
        <w:rPr>
          <w:rFonts w:ascii="Arial" w:hAnsi="Arial"/>
          <w:lang w:val="es-MX"/>
        </w:rPr>
        <w:t xml:space="preserve">, y pretende expandir la certificación a todos sus electrodomésticos en el transcurso del año. </w:t>
      </w:r>
    </w:p>
    <w:p w14:paraId="7DA73A92" w14:textId="77777777" w:rsidR="00E7464A" w:rsidRDefault="00E7464A" w:rsidP="008D75F0">
      <w:pPr>
        <w:jc w:val="both"/>
        <w:rPr>
          <w:rFonts w:ascii="Arial" w:hAnsi="Arial"/>
          <w:lang w:val="es-MX"/>
        </w:rPr>
      </w:pPr>
    </w:p>
    <w:p w14:paraId="0AF415A0" w14:textId="506F69C7" w:rsidR="002F7F48" w:rsidRPr="005A6E86" w:rsidRDefault="00405548" w:rsidP="008D75F0">
      <w:pPr>
        <w:jc w:val="both"/>
        <w:rPr>
          <w:rFonts w:ascii="Arial" w:hAnsi="Arial" w:cs="Arial"/>
          <w:sz w:val="24"/>
          <w:lang w:val="es-MX"/>
        </w:rPr>
      </w:pPr>
      <w:r w:rsidRPr="005A6E86">
        <w:rPr>
          <w:rFonts w:ascii="Arial" w:hAnsi="Arial"/>
          <w:lang w:val="es-MX"/>
        </w:rPr>
        <w:t xml:space="preserve">La certificación OCF permitirá la compatibilidad abierta entre los diferentes productos de las empresas </w:t>
      </w:r>
      <w:r w:rsidR="000A5D3B">
        <w:rPr>
          <w:rFonts w:ascii="Arial" w:hAnsi="Arial"/>
          <w:lang w:val="es-MX"/>
        </w:rPr>
        <w:t>afiliadas</w:t>
      </w:r>
      <w:r w:rsidRPr="005A6E86">
        <w:rPr>
          <w:rFonts w:ascii="Arial" w:hAnsi="Arial"/>
          <w:lang w:val="es-MX"/>
        </w:rPr>
        <w:t xml:space="preserve">. </w:t>
      </w:r>
      <w:r w:rsidR="003677BB" w:rsidRPr="005A6E86">
        <w:rPr>
          <w:rFonts w:ascii="Arial" w:hAnsi="Arial"/>
          <w:lang w:val="es-MX"/>
        </w:rPr>
        <w:t>Además</w:t>
      </w:r>
      <w:r w:rsidRPr="005A6E86">
        <w:rPr>
          <w:rFonts w:ascii="Arial" w:hAnsi="Arial"/>
          <w:lang w:val="es-MX"/>
        </w:rPr>
        <w:t xml:space="preserve"> de Samsung, más de 390 empresas se han unido a la OCF, con 20 mil millones de productos de IoT que se sincronizarán con la norma de OCF en tres años. </w:t>
      </w:r>
    </w:p>
    <w:p w14:paraId="08466346" w14:textId="77777777" w:rsidR="00E7464A" w:rsidRDefault="00E7464A" w:rsidP="008D75F0">
      <w:pPr>
        <w:jc w:val="both"/>
        <w:rPr>
          <w:rFonts w:ascii="Arial" w:hAnsi="Arial"/>
          <w:lang w:val="es-MX"/>
        </w:rPr>
      </w:pPr>
    </w:p>
    <w:p w14:paraId="1EE79823" w14:textId="52B0D665" w:rsidR="00AD3258" w:rsidRPr="005A6E86" w:rsidRDefault="00F37569" w:rsidP="008D75F0">
      <w:pPr>
        <w:jc w:val="both"/>
        <w:rPr>
          <w:rFonts w:ascii="Arial" w:hAnsi="Arial" w:cs="Arial"/>
          <w:szCs w:val="20"/>
          <w:lang w:val="es-MX"/>
        </w:rPr>
      </w:pPr>
      <w:r w:rsidRPr="005A6E86">
        <w:rPr>
          <w:rFonts w:ascii="Arial" w:hAnsi="Arial"/>
          <w:lang w:val="es-MX"/>
        </w:rPr>
        <w:t xml:space="preserve">La colaboración en curso de Samsung con HARMAN también está fortaleciendo </w:t>
      </w:r>
      <w:r w:rsidR="000A5D3B">
        <w:rPr>
          <w:rFonts w:ascii="Arial" w:hAnsi="Arial"/>
          <w:lang w:val="es-MX"/>
        </w:rPr>
        <w:t>la visión general del nuevo estándar o “Your new normal”</w:t>
      </w:r>
      <w:r w:rsidRPr="005A6E86">
        <w:rPr>
          <w:rFonts w:ascii="Arial" w:hAnsi="Arial"/>
          <w:lang w:val="es-MX"/>
        </w:rPr>
        <w:t>. Tras seis meses de colaboración, Samsung ahora es el líder global en la tecnología de automóvil conectado, con más de 50 millones de automóviles en carretera</w:t>
      </w:r>
      <w:r w:rsidR="000A5D3B">
        <w:rPr>
          <w:rFonts w:ascii="Arial" w:hAnsi="Arial"/>
          <w:lang w:val="es-MX"/>
        </w:rPr>
        <w:t>,</w:t>
      </w:r>
      <w:r w:rsidRPr="005A6E86">
        <w:rPr>
          <w:rFonts w:ascii="Arial" w:hAnsi="Arial"/>
          <w:lang w:val="es-MX"/>
        </w:rPr>
        <w:t xml:space="preserve"> por todo el mundo</w:t>
      </w:r>
      <w:r w:rsidR="000A5D3B">
        <w:rPr>
          <w:rFonts w:ascii="Arial" w:hAnsi="Arial"/>
          <w:lang w:val="es-MX"/>
        </w:rPr>
        <w:t>,</w:t>
      </w:r>
      <w:r w:rsidRPr="005A6E86">
        <w:rPr>
          <w:rFonts w:ascii="Arial" w:hAnsi="Arial"/>
          <w:lang w:val="es-MX"/>
        </w:rPr>
        <w:t xml:space="preserve"> impulsado</w:t>
      </w:r>
      <w:r w:rsidR="000A5D3B">
        <w:rPr>
          <w:rFonts w:ascii="Arial" w:hAnsi="Arial"/>
          <w:lang w:val="es-MX"/>
        </w:rPr>
        <w:t>s</w:t>
      </w:r>
      <w:r w:rsidRPr="005A6E86">
        <w:rPr>
          <w:rFonts w:ascii="Arial" w:hAnsi="Arial"/>
          <w:lang w:val="es-MX"/>
        </w:rPr>
        <w:t xml:space="preserve"> por la tecnología de HARMAN y de Samsung.</w:t>
      </w:r>
    </w:p>
    <w:p w14:paraId="3810D5B4" w14:textId="77777777" w:rsidR="00E7464A" w:rsidRDefault="00E7464A" w:rsidP="008D75F0">
      <w:pPr>
        <w:jc w:val="both"/>
        <w:rPr>
          <w:rFonts w:ascii="Arial" w:hAnsi="Arial"/>
          <w:lang w:val="es-MX"/>
        </w:rPr>
      </w:pPr>
    </w:p>
    <w:p w14:paraId="7959E33B" w14:textId="7229A330" w:rsidR="00E8070F" w:rsidRPr="005A6E86" w:rsidRDefault="00924495" w:rsidP="008D75F0">
      <w:pPr>
        <w:jc w:val="both"/>
        <w:rPr>
          <w:rFonts w:ascii="Arial" w:hAnsi="Arial" w:cs="Arial"/>
          <w:szCs w:val="20"/>
          <w:lang w:val="es-MX"/>
        </w:rPr>
      </w:pPr>
      <w:r w:rsidRPr="005A6E86">
        <w:rPr>
          <w:rFonts w:ascii="Arial" w:hAnsi="Arial"/>
          <w:lang w:val="es-MX"/>
        </w:rPr>
        <w:t>La colaboración se centra en crear experiencias de audio y visuales que</w:t>
      </w:r>
      <w:r w:rsidR="000A5D3B">
        <w:rPr>
          <w:rFonts w:ascii="Arial" w:hAnsi="Arial"/>
          <w:lang w:val="es-MX"/>
        </w:rPr>
        <w:t>,</w:t>
      </w:r>
      <w:r w:rsidRPr="005A6E86">
        <w:rPr>
          <w:rFonts w:ascii="Arial" w:hAnsi="Arial"/>
          <w:lang w:val="es-MX"/>
        </w:rPr>
        <w:t xml:space="preserve"> hace </w:t>
      </w:r>
      <w:r w:rsidR="000A5D3B">
        <w:rPr>
          <w:rFonts w:ascii="Arial" w:hAnsi="Arial"/>
          <w:lang w:val="es-MX"/>
        </w:rPr>
        <w:t>poco</w:t>
      </w:r>
      <w:r w:rsidRPr="005A6E86">
        <w:rPr>
          <w:rFonts w:ascii="Arial" w:hAnsi="Arial"/>
          <w:lang w:val="es-MX"/>
        </w:rPr>
        <w:t xml:space="preserve"> tiempo, se habría</w:t>
      </w:r>
      <w:r w:rsidR="000A5D3B">
        <w:rPr>
          <w:rFonts w:ascii="Arial" w:hAnsi="Arial"/>
          <w:lang w:val="es-MX"/>
        </w:rPr>
        <w:t>n</w:t>
      </w:r>
      <w:r w:rsidRPr="005A6E86">
        <w:rPr>
          <w:rFonts w:ascii="Arial" w:hAnsi="Arial"/>
          <w:lang w:val="es-MX"/>
        </w:rPr>
        <w:t xml:space="preserve"> considerado imposibles. Por ejemplo, la nueva pantalla LED HDR para cines, </w:t>
      </w:r>
      <w:r w:rsidR="000A5D3B">
        <w:rPr>
          <w:rFonts w:ascii="Arial" w:hAnsi="Arial"/>
          <w:lang w:val="es-MX"/>
        </w:rPr>
        <w:t>con</w:t>
      </w:r>
      <w:r w:rsidRPr="005A6E86">
        <w:rPr>
          <w:rFonts w:ascii="Arial" w:hAnsi="Arial"/>
          <w:lang w:val="es-MX"/>
        </w:rPr>
        <w:t xml:space="preserve"> más de 10 </w:t>
      </w:r>
      <w:r w:rsidR="003677BB" w:rsidRPr="005A6E86">
        <w:rPr>
          <w:rFonts w:ascii="Arial" w:hAnsi="Arial"/>
          <w:lang w:val="es-MX"/>
        </w:rPr>
        <w:t xml:space="preserve">metros </w:t>
      </w:r>
      <w:r w:rsidRPr="005A6E86">
        <w:rPr>
          <w:rFonts w:ascii="Arial" w:hAnsi="Arial"/>
          <w:lang w:val="es-MX"/>
        </w:rPr>
        <w:t>de longitud, entrega la calidad de imagen inigualable y le da vida la tecnología de audio de HARMAN Professional Solutions, junto con Samsung AudioLab. La poderosa combinación de Samsung y HARMAN tiene como objetivo reinventar tanto la movilidad como el entretenimiento, tomando lo que es nuevo y haciéndolo normal.</w:t>
      </w:r>
    </w:p>
    <w:p w14:paraId="3D4984C6" w14:textId="77777777" w:rsidR="00E7464A" w:rsidRDefault="00E7464A" w:rsidP="008D75F0">
      <w:pPr>
        <w:jc w:val="both"/>
        <w:rPr>
          <w:rFonts w:ascii="Arial" w:hAnsi="Arial"/>
          <w:lang w:val="es-MX"/>
        </w:rPr>
      </w:pPr>
    </w:p>
    <w:p w14:paraId="2A9C1FDE" w14:textId="426669D7" w:rsidR="00F22E0F" w:rsidRPr="005A6E86" w:rsidRDefault="00F22E0F" w:rsidP="008D75F0">
      <w:pPr>
        <w:jc w:val="both"/>
        <w:rPr>
          <w:rFonts w:ascii="Arial" w:hAnsi="Arial" w:cs="Arial"/>
          <w:szCs w:val="20"/>
          <w:lang w:val="es-MX"/>
        </w:rPr>
      </w:pPr>
      <w:r w:rsidRPr="005A6E86">
        <w:rPr>
          <w:rFonts w:ascii="Arial" w:hAnsi="Arial"/>
          <w:lang w:val="es-MX"/>
        </w:rPr>
        <w:t xml:space="preserve">El pabellón de Samsung Electronics abrirá en el Nivel 2 del City Cube </w:t>
      </w:r>
      <w:r w:rsidR="003677BB" w:rsidRPr="005A6E86">
        <w:rPr>
          <w:rFonts w:ascii="Arial" w:hAnsi="Arial"/>
          <w:lang w:val="es-MX"/>
        </w:rPr>
        <w:t>Berlín</w:t>
      </w:r>
      <w:r w:rsidRPr="005A6E86">
        <w:rPr>
          <w:rFonts w:ascii="Arial" w:hAnsi="Arial"/>
          <w:lang w:val="es-MX"/>
        </w:rPr>
        <w:t xml:space="preserve"> del 1 al 6 de septiembre para IFA 2017.</w:t>
      </w:r>
    </w:p>
    <w:p w14:paraId="22DE4C11" w14:textId="77777777" w:rsidR="001942C8" w:rsidRPr="005A6E86" w:rsidRDefault="001942C8" w:rsidP="008D75F0">
      <w:pPr>
        <w:jc w:val="both"/>
        <w:rPr>
          <w:rFonts w:ascii="Arial" w:hAnsi="Arial" w:cs="Arial"/>
          <w:sz w:val="20"/>
          <w:szCs w:val="20"/>
          <w:lang w:val="es-MX"/>
        </w:rPr>
      </w:pPr>
    </w:p>
    <w:p w14:paraId="13A246DF" w14:textId="2162BAAF" w:rsidR="003D5D68" w:rsidRPr="005A6E86" w:rsidRDefault="001942C8" w:rsidP="008D75F0">
      <w:pPr>
        <w:spacing w:after="0" w:line="240" w:lineRule="exact"/>
        <w:jc w:val="both"/>
        <w:rPr>
          <w:rFonts w:ascii="Arial" w:hAnsi="Arial" w:cs="Arial"/>
          <w:sz w:val="15"/>
          <w:szCs w:val="16"/>
          <w:lang w:val="es-MX"/>
        </w:rPr>
      </w:pPr>
      <w:r w:rsidRPr="005A6E86">
        <w:rPr>
          <w:rFonts w:ascii="Arial" w:hAnsi="Arial"/>
          <w:sz w:val="15"/>
          <w:lang w:val="es-MX"/>
        </w:rPr>
        <w:t xml:space="preserve">*Probado en WW8800M en comparación con WW8500K de Samsung. Ahorra el 50% de tiempo en el ciclo de Algodón (40℃, la mitad de la carga) y de </w:t>
      </w:r>
      <w:r w:rsidRPr="005A6E86">
        <w:rPr>
          <w:rFonts w:ascii="Arial" w:hAnsi="Arial"/>
          <w:i/>
          <w:sz w:val="15"/>
          <w:lang w:val="es-MX"/>
        </w:rPr>
        <w:t>eCotton</w:t>
      </w:r>
      <w:r w:rsidRPr="005A6E86">
        <w:rPr>
          <w:rFonts w:ascii="Arial" w:hAnsi="Arial"/>
          <w:sz w:val="15"/>
          <w:lang w:val="es-MX"/>
        </w:rPr>
        <w:t xml:space="preserve"> con el desempeño del lavado dentro del ± 2%. Ahorra el 20% de energía en el ciclo de Algodón (40℃, la mitad de la carga) y Super Velocidad (40℃, carga de 5kg), basado en los datos de Intertek.</w:t>
      </w:r>
    </w:p>
    <w:p w14:paraId="1718630E" w14:textId="35F29C86" w:rsidR="00B97C27" w:rsidRPr="005A6E86" w:rsidRDefault="00B97C27" w:rsidP="008D75F0">
      <w:pPr>
        <w:spacing w:after="0" w:line="240" w:lineRule="exact"/>
        <w:jc w:val="both"/>
        <w:rPr>
          <w:rFonts w:ascii="Arial" w:hAnsi="Arial" w:cs="Arial"/>
          <w:sz w:val="15"/>
          <w:szCs w:val="16"/>
          <w:lang w:val="es-MX"/>
        </w:rPr>
      </w:pPr>
      <w:r w:rsidRPr="005A6E86">
        <w:rPr>
          <w:rFonts w:ascii="Arial" w:hAnsi="Arial"/>
          <w:sz w:val="15"/>
          <w:lang w:val="es-MX"/>
        </w:rPr>
        <w:t xml:space="preserve">**El </w:t>
      </w:r>
      <w:r w:rsidRPr="005A6E86">
        <w:rPr>
          <w:rFonts w:ascii="Arial" w:hAnsi="Arial"/>
          <w:i/>
          <w:sz w:val="15"/>
          <w:lang w:val="es-MX"/>
        </w:rPr>
        <w:t>Gear Sport</w:t>
      </w:r>
      <w:r w:rsidRPr="005A6E86">
        <w:rPr>
          <w:rFonts w:ascii="Arial" w:hAnsi="Arial"/>
          <w:sz w:val="15"/>
          <w:lang w:val="es-MX"/>
        </w:rPr>
        <w:t xml:space="preserve"> y el </w:t>
      </w:r>
      <w:r w:rsidRPr="005A6E86">
        <w:rPr>
          <w:rFonts w:ascii="Arial" w:hAnsi="Arial"/>
          <w:i/>
          <w:sz w:val="15"/>
          <w:lang w:val="es-MX"/>
        </w:rPr>
        <w:t>Gear Fit2 Pro</w:t>
      </w:r>
      <w:r w:rsidRPr="005A6E86">
        <w:rPr>
          <w:rFonts w:ascii="Arial" w:hAnsi="Arial"/>
          <w:sz w:val="15"/>
          <w:lang w:val="es-MX"/>
        </w:rPr>
        <w:t xml:space="preserve"> poseen la certificación ISO 22810:2010 para una clasificación de 5 ATM de 50 metros (165 pies) bajo condiciones específicas. Esto significa que ambos dispositivos son seguros para </w:t>
      </w:r>
      <w:r w:rsidR="000A5D3B">
        <w:rPr>
          <w:rFonts w:ascii="Arial" w:hAnsi="Arial"/>
          <w:sz w:val="15"/>
          <w:lang w:val="es-MX"/>
        </w:rPr>
        <w:t>usarse</w:t>
      </w:r>
      <w:r w:rsidRPr="005A6E86">
        <w:rPr>
          <w:rFonts w:ascii="Arial" w:hAnsi="Arial"/>
          <w:sz w:val="15"/>
          <w:lang w:val="es-MX"/>
        </w:rPr>
        <w:t xml:space="preserve"> mientras camina en la lluvia o durante la ducha, y se podría usar para actividades en aguas poca profundas como nadar en una piscina u océano. Sin embargo, el </w:t>
      </w:r>
      <w:r w:rsidRPr="005A6E86">
        <w:rPr>
          <w:rFonts w:ascii="Arial" w:hAnsi="Arial"/>
          <w:i/>
          <w:sz w:val="15"/>
          <w:lang w:val="es-MX"/>
        </w:rPr>
        <w:t>Gear Sport</w:t>
      </w:r>
      <w:r w:rsidRPr="005A6E86">
        <w:rPr>
          <w:rFonts w:ascii="Arial" w:hAnsi="Arial"/>
          <w:sz w:val="15"/>
          <w:lang w:val="es-MX"/>
        </w:rPr>
        <w:t xml:space="preserve"> y el </w:t>
      </w:r>
      <w:r w:rsidRPr="005A6E86">
        <w:rPr>
          <w:rFonts w:ascii="Arial" w:hAnsi="Arial"/>
          <w:i/>
          <w:sz w:val="15"/>
          <w:lang w:val="es-MX"/>
        </w:rPr>
        <w:t>Gear Fit2 Pro</w:t>
      </w:r>
      <w:r w:rsidRPr="005A6E86">
        <w:rPr>
          <w:rFonts w:ascii="Arial" w:hAnsi="Arial"/>
          <w:sz w:val="15"/>
          <w:lang w:val="es-MX"/>
        </w:rPr>
        <w:t xml:space="preserve"> no se deberían usar para el buceo, esquí acuático, u otras actividades que involucran agua de alta velocidad o sumersión debajo de agua poca profunda.</w:t>
      </w:r>
      <w:bookmarkStart w:id="0" w:name="_GoBack"/>
      <w:bookmarkEnd w:id="0"/>
    </w:p>
    <w:p w14:paraId="70A44529" w14:textId="48776C48" w:rsidR="001942C8" w:rsidRDefault="001942C8" w:rsidP="008D75F0">
      <w:pPr>
        <w:jc w:val="both"/>
        <w:rPr>
          <w:rFonts w:ascii="Arial" w:hAnsi="Arial" w:cs="Arial"/>
          <w:sz w:val="20"/>
          <w:szCs w:val="20"/>
          <w:lang w:val="es-MX"/>
        </w:rPr>
      </w:pPr>
    </w:p>
    <w:p w14:paraId="2881E385" w14:textId="77777777" w:rsidR="00E7464A" w:rsidRPr="005A6E86" w:rsidRDefault="00E7464A" w:rsidP="008D75F0">
      <w:pPr>
        <w:jc w:val="both"/>
        <w:rPr>
          <w:rFonts w:ascii="Arial" w:hAnsi="Arial" w:cs="Arial"/>
          <w:sz w:val="20"/>
          <w:szCs w:val="20"/>
          <w:lang w:val="es-MX"/>
        </w:rPr>
      </w:pPr>
    </w:p>
    <w:p w14:paraId="1D0FA67D" w14:textId="77777777" w:rsidR="008D75F0" w:rsidRPr="008D6CCC" w:rsidRDefault="008D75F0" w:rsidP="008D75F0">
      <w:pPr>
        <w:jc w:val="both"/>
        <w:rPr>
          <w:rFonts w:ascii="Arial" w:hAnsi="Arial" w:cs="Arial"/>
          <w:b/>
          <w:bCs/>
          <w:sz w:val="20"/>
          <w:u w:val="single"/>
          <w:lang w:val="en-US"/>
        </w:rPr>
      </w:pPr>
      <w:r w:rsidRPr="008D6CCC">
        <w:rPr>
          <w:rFonts w:ascii="Arial" w:hAnsi="Arial" w:cs="Arial"/>
          <w:b/>
          <w:bCs/>
          <w:sz w:val="20"/>
          <w:u w:val="single"/>
          <w:lang w:val="en-US"/>
        </w:rPr>
        <w:t>Sobre Samsung Electronics Co., Ltd.</w:t>
      </w:r>
    </w:p>
    <w:p w14:paraId="7C72C9EC" w14:textId="77777777" w:rsidR="008D75F0" w:rsidRPr="005A6E86" w:rsidRDefault="008D75F0" w:rsidP="008D75F0">
      <w:pPr>
        <w:jc w:val="both"/>
        <w:rPr>
          <w:rFonts w:ascii="Arial" w:hAnsi="Arial" w:cs="Arial"/>
          <w:b/>
          <w:bCs/>
          <w:sz w:val="20"/>
          <w:u w:val="single"/>
          <w:lang w:val="es-MX"/>
        </w:rPr>
      </w:pPr>
      <w:r w:rsidRPr="005A6E86">
        <w:rPr>
          <w:rFonts w:ascii="Arial" w:hAnsi="Arial" w:cs="Arial"/>
          <w:sz w:val="20"/>
          <w:lang w:val="es-MX"/>
        </w:rPr>
        <w:t xml:space="preserve">Samsung inspira al mundo y diseña el futuro con ideas y tecnologías innovadoras. La compañía está redefiniendo el mundo de las TVs, </w:t>
      </w:r>
      <w:r w:rsidRPr="005A6E86">
        <w:rPr>
          <w:rFonts w:ascii="Arial" w:hAnsi="Arial" w:cs="Arial"/>
          <w:i/>
          <w:iCs/>
          <w:sz w:val="20"/>
          <w:lang w:val="es-MX"/>
        </w:rPr>
        <w:t>smartphones, wearables</w:t>
      </w:r>
      <w:r w:rsidRPr="005A6E86">
        <w:rPr>
          <w:rFonts w:ascii="Arial" w:hAnsi="Arial" w:cs="Arial"/>
          <w:sz w:val="20"/>
          <w:lang w:val="es-MX"/>
        </w:rPr>
        <w:t>, tabletas, electrodomésticos, sistemas de conexión y memoria, sistema</w:t>
      </w:r>
      <w:r w:rsidRPr="005A6E86">
        <w:rPr>
          <w:rFonts w:ascii="Arial" w:hAnsi="Arial" w:cs="Arial"/>
          <w:i/>
          <w:iCs/>
          <w:sz w:val="20"/>
          <w:lang w:val="es-MX"/>
        </w:rPr>
        <w:t xml:space="preserve"> LSI</w:t>
      </w:r>
      <w:r w:rsidRPr="005A6E86">
        <w:rPr>
          <w:rFonts w:ascii="Arial" w:hAnsi="Arial" w:cs="Arial"/>
          <w:sz w:val="20"/>
          <w:lang w:val="es-MX"/>
        </w:rPr>
        <w:t xml:space="preserve"> y soluciones LED. Para conocer las últimas noticias, por favor visite la Sala de Prensa de Samsung en </w:t>
      </w:r>
      <w:hyperlink r:id="rId9" w:history="1">
        <w:r w:rsidRPr="005A6E86">
          <w:rPr>
            <w:rStyle w:val="Hyperlink"/>
            <w:rFonts w:ascii="Arial" w:hAnsi="Arial" w:cs="Arial"/>
            <w:sz w:val="20"/>
            <w:lang w:val="es-MX"/>
          </w:rPr>
          <w:t>http://news.samsung.com</w:t>
        </w:r>
      </w:hyperlink>
      <w:r w:rsidRPr="005A6E86">
        <w:rPr>
          <w:rFonts w:ascii="Arial" w:hAnsi="Arial" w:cs="Arial"/>
          <w:sz w:val="20"/>
          <w:lang w:val="es-MX"/>
        </w:rPr>
        <w:t>.</w:t>
      </w:r>
    </w:p>
    <w:p w14:paraId="47F5837C" w14:textId="77777777" w:rsidR="008D75F0" w:rsidRPr="005A6E86" w:rsidRDefault="008D75F0" w:rsidP="00F22E0F">
      <w:pPr>
        <w:jc w:val="center"/>
        <w:rPr>
          <w:rFonts w:ascii="Arial" w:hAnsi="Arial"/>
          <w:sz w:val="20"/>
          <w:lang w:val="es-MX"/>
        </w:rPr>
      </w:pPr>
    </w:p>
    <w:p w14:paraId="1F3339E7" w14:textId="77777777" w:rsidR="008D75F0" w:rsidRPr="005A6E86" w:rsidRDefault="008D75F0" w:rsidP="00F22E0F">
      <w:pPr>
        <w:jc w:val="center"/>
        <w:rPr>
          <w:rFonts w:ascii="Arial" w:hAnsi="Arial"/>
          <w:sz w:val="20"/>
          <w:lang w:val="es-MX"/>
        </w:rPr>
      </w:pPr>
    </w:p>
    <w:p w14:paraId="081BB7D9" w14:textId="12BAA319" w:rsidR="00F22E0F" w:rsidRPr="005A6E86" w:rsidRDefault="00F22E0F" w:rsidP="00F22E0F">
      <w:pPr>
        <w:jc w:val="center"/>
        <w:rPr>
          <w:rFonts w:ascii="Arial" w:hAnsi="Arial" w:cs="Arial"/>
          <w:sz w:val="20"/>
          <w:szCs w:val="20"/>
          <w:lang w:val="es-MX"/>
        </w:rPr>
      </w:pPr>
      <w:r w:rsidRPr="005A6E86">
        <w:rPr>
          <w:rFonts w:ascii="Arial" w:hAnsi="Arial"/>
          <w:sz w:val="20"/>
          <w:lang w:val="es-MX"/>
        </w:rPr>
        <w:t>###</w:t>
      </w:r>
    </w:p>
    <w:p w14:paraId="68FE1C52" w14:textId="77777777" w:rsidR="001942C8" w:rsidRPr="005A6E86" w:rsidRDefault="001942C8" w:rsidP="001942C8">
      <w:pPr>
        <w:rPr>
          <w:rFonts w:ascii="Arial" w:hAnsi="Arial" w:cs="Arial"/>
          <w:sz w:val="20"/>
          <w:szCs w:val="20"/>
          <w:lang w:val="es-MX"/>
        </w:rPr>
      </w:pPr>
    </w:p>
    <w:sectPr w:rsidR="001942C8" w:rsidRPr="005A6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3A5E" w14:textId="77777777" w:rsidR="00A705EB" w:rsidRDefault="00A705EB" w:rsidP="00F41651">
      <w:pPr>
        <w:spacing w:after="0" w:line="240" w:lineRule="auto"/>
      </w:pPr>
      <w:r>
        <w:separator/>
      </w:r>
    </w:p>
  </w:endnote>
  <w:endnote w:type="continuationSeparator" w:id="0">
    <w:p w14:paraId="1FE23485" w14:textId="77777777" w:rsidR="00A705EB" w:rsidRDefault="00A705EB" w:rsidP="00F4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401A8" w14:textId="77777777" w:rsidR="00A705EB" w:rsidRDefault="00A705EB" w:rsidP="00F41651">
      <w:pPr>
        <w:spacing w:after="0" w:line="240" w:lineRule="auto"/>
      </w:pPr>
      <w:r>
        <w:separator/>
      </w:r>
    </w:p>
  </w:footnote>
  <w:footnote w:type="continuationSeparator" w:id="0">
    <w:p w14:paraId="2BFEE5EC" w14:textId="77777777" w:rsidR="00A705EB" w:rsidRDefault="00A705EB" w:rsidP="00F416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38"/>
    <w:rsid w:val="00001B46"/>
    <w:rsid w:val="00026594"/>
    <w:rsid w:val="00041295"/>
    <w:rsid w:val="000623FB"/>
    <w:rsid w:val="00064C01"/>
    <w:rsid w:val="0008791D"/>
    <w:rsid w:val="000A0E7B"/>
    <w:rsid w:val="000A5D3B"/>
    <w:rsid w:val="000B53D7"/>
    <w:rsid w:val="000C0237"/>
    <w:rsid w:val="000C3B10"/>
    <w:rsid w:val="000D397A"/>
    <w:rsid w:val="000D5D8C"/>
    <w:rsid w:val="000E247E"/>
    <w:rsid w:val="000F4D0A"/>
    <w:rsid w:val="000F7C43"/>
    <w:rsid w:val="0010193C"/>
    <w:rsid w:val="00102BC8"/>
    <w:rsid w:val="00124E0A"/>
    <w:rsid w:val="0013353C"/>
    <w:rsid w:val="00146837"/>
    <w:rsid w:val="00161CBD"/>
    <w:rsid w:val="00165570"/>
    <w:rsid w:val="00166E40"/>
    <w:rsid w:val="00167937"/>
    <w:rsid w:val="00181747"/>
    <w:rsid w:val="001909CB"/>
    <w:rsid w:val="001942C8"/>
    <w:rsid w:val="001A11A1"/>
    <w:rsid w:val="001B1525"/>
    <w:rsid w:val="001C063C"/>
    <w:rsid w:val="001D51CB"/>
    <w:rsid w:val="0020079B"/>
    <w:rsid w:val="0020464F"/>
    <w:rsid w:val="00205B73"/>
    <w:rsid w:val="00207CD8"/>
    <w:rsid w:val="00215C2F"/>
    <w:rsid w:val="0022319D"/>
    <w:rsid w:val="002278E2"/>
    <w:rsid w:val="00244E5A"/>
    <w:rsid w:val="002823FD"/>
    <w:rsid w:val="0029782A"/>
    <w:rsid w:val="002A1C03"/>
    <w:rsid w:val="002B6643"/>
    <w:rsid w:val="002B7CFB"/>
    <w:rsid w:val="002D1A3D"/>
    <w:rsid w:val="002E099F"/>
    <w:rsid w:val="002E4F25"/>
    <w:rsid w:val="002E6377"/>
    <w:rsid w:val="002F7F48"/>
    <w:rsid w:val="0030047A"/>
    <w:rsid w:val="00314A18"/>
    <w:rsid w:val="0032278F"/>
    <w:rsid w:val="003356E4"/>
    <w:rsid w:val="003677BB"/>
    <w:rsid w:val="00375470"/>
    <w:rsid w:val="00386BEF"/>
    <w:rsid w:val="0039239A"/>
    <w:rsid w:val="00394D67"/>
    <w:rsid w:val="003A36CD"/>
    <w:rsid w:val="003C0EBD"/>
    <w:rsid w:val="003C6EEE"/>
    <w:rsid w:val="003D4A0B"/>
    <w:rsid w:val="003D5D68"/>
    <w:rsid w:val="003E10B8"/>
    <w:rsid w:val="004019F1"/>
    <w:rsid w:val="00405548"/>
    <w:rsid w:val="00413B43"/>
    <w:rsid w:val="0041541F"/>
    <w:rsid w:val="00443A63"/>
    <w:rsid w:val="004468FD"/>
    <w:rsid w:val="004476AC"/>
    <w:rsid w:val="00467EDB"/>
    <w:rsid w:val="004A2467"/>
    <w:rsid w:val="004A48E4"/>
    <w:rsid w:val="004C15FF"/>
    <w:rsid w:val="004C208A"/>
    <w:rsid w:val="004D267B"/>
    <w:rsid w:val="004E2542"/>
    <w:rsid w:val="004E77EF"/>
    <w:rsid w:val="00500782"/>
    <w:rsid w:val="00513A6A"/>
    <w:rsid w:val="00520575"/>
    <w:rsid w:val="00577D36"/>
    <w:rsid w:val="00585517"/>
    <w:rsid w:val="00585B54"/>
    <w:rsid w:val="00591C0A"/>
    <w:rsid w:val="005A6E86"/>
    <w:rsid w:val="005C7EA5"/>
    <w:rsid w:val="005D1B9E"/>
    <w:rsid w:val="005D1BEB"/>
    <w:rsid w:val="005F6B5C"/>
    <w:rsid w:val="00607780"/>
    <w:rsid w:val="00607A23"/>
    <w:rsid w:val="00607FB5"/>
    <w:rsid w:val="00615C65"/>
    <w:rsid w:val="00631236"/>
    <w:rsid w:val="00640F09"/>
    <w:rsid w:val="0064242D"/>
    <w:rsid w:val="00644F57"/>
    <w:rsid w:val="00654533"/>
    <w:rsid w:val="00667171"/>
    <w:rsid w:val="00670A57"/>
    <w:rsid w:val="00671701"/>
    <w:rsid w:val="00674F56"/>
    <w:rsid w:val="0068251B"/>
    <w:rsid w:val="006843B7"/>
    <w:rsid w:val="006925B2"/>
    <w:rsid w:val="006932E7"/>
    <w:rsid w:val="006A2DEE"/>
    <w:rsid w:val="006A3F9B"/>
    <w:rsid w:val="006A656A"/>
    <w:rsid w:val="006B1464"/>
    <w:rsid w:val="006B6AFE"/>
    <w:rsid w:val="006C268E"/>
    <w:rsid w:val="006D4F4F"/>
    <w:rsid w:val="006E1FBD"/>
    <w:rsid w:val="006E6378"/>
    <w:rsid w:val="006F2E13"/>
    <w:rsid w:val="006F2F55"/>
    <w:rsid w:val="00721CE3"/>
    <w:rsid w:val="00735ABF"/>
    <w:rsid w:val="007628F6"/>
    <w:rsid w:val="007654E7"/>
    <w:rsid w:val="00766096"/>
    <w:rsid w:val="007872A0"/>
    <w:rsid w:val="007B3109"/>
    <w:rsid w:val="007D36A4"/>
    <w:rsid w:val="007E7301"/>
    <w:rsid w:val="007F3B5D"/>
    <w:rsid w:val="007F4B41"/>
    <w:rsid w:val="00826B0D"/>
    <w:rsid w:val="008326C7"/>
    <w:rsid w:val="00843D0A"/>
    <w:rsid w:val="00857A3F"/>
    <w:rsid w:val="0087699E"/>
    <w:rsid w:val="00881F02"/>
    <w:rsid w:val="00887841"/>
    <w:rsid w:val="008A3EEC"/>
    <w:rsid w:val="008C222D"/>
    <w:rsid w:val="008D6CCC"/>
    <w:rsid w:val="008D75F0"/>
    <w:rsid w:val="008E0DD1"/>
    <w:rsid w:val="008E1C25"/>
    <w:rsid w:val="008E3643"/>
    <w:rsid w:val="008E5C09"/>
    <w:rsid w:val="008F30AE"/>
    <w:rsid w:val="00901827"/>
    <w:rsid w:val="00902D8E"/>
    <w:rsid w:val="0090457A"/>
    <w:rsid w:val="00913E4F"/>
    <w:rsid w:val="00924495"/>
    <w:rsid w:val="00931BE3"/>
    <w:rsid w:val="00932A31"/>
    <w:rsid w:val="0094249F"/>
    <w:rsid w:val="00960BBB"/>
    <w:rsid w:val="00993B80"/>
    <w:rsid w:val="0099527A"/>
    <w:rsid w:val="009B68EF"/>
    <w:rsid w:val="009E1367"/>
    <w:rsid w:val="00A10F7A"/>
    <w:rsid w:val="00A25DDA"/>
    <w:rsid w:val="00A439C5"/>
    <w:rsid w:val="00A46DDF"/>
    <w:rsid w:val="00A60103"/>
    <w:rsid w:val="00A65E8C"/>
    <w:rsid w:val="00A705EB"/>
    <w:rsid w:val="00A741F5"/>
    <w:rsid w:val="00A87E59"/>
    <w:rsid w:val="00AB13F2"/>
    <w:rsid w:val="00AB5BAB"/>
    <w:rsid w:val="00AC03A1"/>
    <w:rsid w:val="00AC187A"/>
    <w:rsid w:val="00AC5547"/>
    <w:rsid w:val="00AD1559"/>
    <w:rsid w:val="00AD22AE"/>
    <w:rsid w:val="00AD3258"/>
    <w:rsid w:val="00AD33C5"/>
    <w:rsid w:val="00AD5E2D"/>
    <w:rsid w:val="00AF3AEB"/>
    <w:rsid w:val="00AF66D3"/>
    <w:rsid w:val="00B014D3"/>
    <w:rsid w:val="00B22FA8"/>
    <w:rsid w:val="00B356CC"/>
    <w:rsid w:val="00B53E04"/>
    <w:rsid w:val="00B641AB"/>
    <w:rsid w:val="00B85ACA"/>
    <w:rsid w:val="00B94FBC"/>
    <w:rsid w:val="00B97C27"/>
    <w:rsid w:val="00BA34B6"/>
    <w:rsid w:val="00BA3741"/>
    <w:rsid w:val="00BC5A8D"/>
    <w:rsid w:val="00BD1612"/>
    <w:rsid w:val="00BD5118"/>
    <w:rsid w:val="00BD6ECE"/>
    <w:rsid w:val="00BE0FDA"/>
    <w:rsid w:val="00C05F38"/>
    <w:rsid w:val="00C23AE4"/>
    <w:rsid w:val="00C30C33"/>
    <w:rsid w:val="00C61B6F"/>
    <w:rsid w:val="00C74090"/>
    <w:rsid w:val="00C753BD"/>
    <w:rsid w:val="00C90C80"/>
    <w:rsid w:val="00C91074"/>
    <w:rsid w:val="00CA70BC"/>
    <w:rsid w:val="00CD68C9"/>
    <w:rsid w:val="00CE4931"/>
    <w:rsid w:val="00CE7527"/>
    <w:rsid w:val="00CF0565"/>
    <w:rsid w:val="00CF2811"/>
    <w:rsid w:val="00CF50FC"/>
    <w:rsid w:val="00CF6079"/>
    <w:rsid w:val="00D02362"/>
    <w:rsid w:val="00D04A5B"/>
    <w:rsid w:val="00D12645"/>
    <w:rsid w:val="00D15DC1"/>
    <w:rsid w:val="00D35B74"/>
    <w:rsid w:val="00D45F13"/>
    <w:rsid w:val="00D53F59"/>
    <w:rsid w:val="00D57A29"/>
    <w:rsid w:val="00D60789"/>
    <w:rsid w:val="00D65787"/>
    <w:rsid w:val="00D71ADE"/>
    <w:rsid w:val="00D8384F"/>
    <w:rsid w:val="00D91AE3"/>
    <w:rsid w:val="00DA2745"/>
    <w:rsid w:val="00DB3FFB"/>
    <w:rsid w:val="00DD7427"/>
    <w:rsid w:val="00E0509E"/>
    <w:rsid w:val="00E143E8"/>
    <w:rsid w:val="00E220BD"/>
    <w:rsid w:val="00E2329D"/>
    <w:rsid w:val="00E246A3"/>
    <w:rsid w:val="00E27CF3"/>
    <w:rsid w:val="00E3241B"/>
    <w:rsid w:val="00E37B7F"/>
    <w:rsid w:val="00E43DB6"/>
    <w:rsid w:val="00E4713B"/>
    <w:rsid w:val="00E53C78"/>
    <w:rsid w:val="00E56ADE"/>
    <w:rsid w:val="00E6335B"/>
    <w:rsid w:val="00E655E7"/>
    <w:rsid w:val="00E7464A"/>
    <w:rsid w:val="00E76F4D"/>
    <w:rsid w:val="00E8070F"/>
    <w:rsid w:val="00E94F23"/>
    <w:rsid w:val="00EB0536"/>
    <w:rsid w:val="00EB62EC"/>
    <w:rsid w:val="00EB72C2"/>
    <w:rsid w:val="00EB7CFC"/>
    <w:rsid w:val="00EC30F2"/>
    <w:rsid w:val="00EC4E6F"/>
    <w:rsid w:val="00EC5652"/>
    <w:rsid w:val="00EC7408"/>
    <w:rsid w:val="00ED313E"/>
    <w:rsid w:val="00EF49A1"/>
    <w:rsid w:val="00F226F1"/>
    <w:rsid w:val="00F22E0F"/>
    <w:rsid w:val="00F25764"/>
    <w:rsid w:val="00F308A3"/>
    <w:rsid w:val="00F31674"/>
    <w:rsid w:val="00F36F99"/>
    <w:rsid w:val="00F37569"/>
    <w:rsid w:val="00F37F81"/>
    <w:rsid w:val="00F41651"/>
    <w:rsid w:val="00F425A4"/>
    <w:rsid w:val="00F44E31"/>
    <w:rsid w:val="00F5598C"/>
    <w:rsid w:val="00F761AA"/>
    <w:rsid w:val="00F82FD7"/>
    <w:rsid w:val="00F83951"/>
    <w:rsid w:val="00F91B0D"/>
    <w:rsid w:val="00F93261"/>
    <w:rsid w:val="00F9579E"/>
    <w:rsid w:val="00FA0B9F"/>
    <w:rsid w:val="00FA1A3C"/>
    <w:rsid w:val="00FA39FF"/>
    <w:rsid w:val="00FA7CA0"/>
    <w:rsid w:val="00FB5668"/>
    <w:rsid w:val="00FB7FE3"/>
    <w:rsid w:val="00FC40FD"/>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2E6A8D"/>
  <w15:docId w15:val="{21D2DD6A-A82B-492F-8397-17AEF8834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es-E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2E0F"/>
    <w:rPr>
      <w:color w:val="0563C1" w:themeColor="hyperlink"/>
      <w:u w:val="single"/>
    </w:rPr>
  </w:style>
  <w:style w:type="paragraph" w:styleId="BalloonText">
    <w:name w:val="Balloon Text"/>
    <w:basedOn w:val="Normal"/>
    <w:link w:val="BalloonTextChar"/>
    <w:uiPriority w:val="99"/>
    <w:semiHidden/>
    <w:unhideWhenUsed/>
    <w:rsid w:val="00AD5E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E2D"/>
    <w:rPr>
      <w:rFonts w:ascii="Segoe UI" w:hAnsi="Segoe UI" w:cs="Segoe UI"/>
      <w:sz w:val="18"/>
      <w:szCs w:val="18"/>
    </w:rPr>
  </w:style>
  <w:style w:type="paragraph" w:styleId="Header">
    <w:name w:val="header"/>
    <w:basedOn w:val="Normal"/>
    <w:link w:val="HeaderChar"/>
    <w:uiPriority w:val="99"/>
    <w:unhideWhenUsed/>
    <w:rsid w:val="00F41651"/>
    <w:pPr>
      <w:tabs>
        <w:tab w:val="center" w:pos="4513"/>
        <w:tab w:val="right" w:pos="9026"/>
      </w:tabs>
      <w:snapToGrid w:val="0"/>
    </w:pPr>
  </w:style>
  <w:style w:type="character" w:customStyle="1" w:styleId="HeaderChar">
    <w:name w:val="Header Char"/>
    <w:basedOn w:val="DefaultParagraphFont"/>
    <w:link w:val="Header"/>
    <w:uiPriority w:val="99"/>
    <w:rsid w:val="00F41651"/>
  </w:style>
  <w:style w:type="paragraph" w:styleId="Footer">
    <w:name w:val="footer"/>
    <w:basedOn w:val="Normal"/>
    <w:link w:val="FooterChar"/>
    <w:uiPriority w:val="99"/>
    <w:unhideWhenUsed/>
    <w:rsid w:val="00F41651"/>
    <w:pPr>
      <w:tabs>
        <w:tab w:val="center" w:pos="4513"/>
        <w:tab w:val="right" w:pos="9026"/>
      </w:tabs>
      <w:snapToGrid w:val="0"/>
    </w:pPr>
  </w:style>
  <w:style w:type="character" w:customStyle="1" w:styleId="FooterChar">
    <w:name w:val="Footer Char"/>
    <w:basedOn w:val="DefaultParagraphFont"/>
    <w:link w:val="Footer"/>
    <w:uiPriority w:val="99"/>
    <w:rsid w:val="00F41651"/>
  </w:style>
  <w:style w:type="character" w:styleId="CommentReference">
    <w:name w:val="annotation reference"/>
    <w:basedOn w:val="DefaultParagraphFont"/>
    <w:uiPriority w:val="99"/>
    <w:semiHidden/>
    <w:unhideWhenUsed/>
    <w:rsid w:val="00931BE3"/>
    <w:rPr>
      <w:sz w:val="16"/>
      <w:szCs w:val="16"/>
    </w:rPr>
  </w:style>
  <w:style w:type="paragraph" w:styleId="CommentText">
    <w:name w:val="annotation text"/>
    <w:basedOn w:val="Normal"/>
    <w:link w:val="CommentTextChar"/>
    <w:uiPriority w:val="99"/>
    <w:unhideWhenUsed/>
    <w:rsid w:val="00931BE3"/>
    <w:pPr>
      <w:spacing w:line="240" w:lineRule="auto"/>
    </w:pPr>
    <w:rPr>
      <w:sz w:val="20"/>
      <w:szCs w:val="20"/>
    </w:rPr>
  </w:style>
  <w:style w:type="character" w:customStyle="1" w:styleId="CommentTextChar">
    <w:name w:val="Comment Text Char"/>
    <w:basedOn w:val="DefaultParagraphFont"/>
    <w:link w:val="CommentText"/>
    <w:uiPriority w:val="99"/>
    <w:rsid w:val="00931BE3"/>
    <w:rPr>
      <w:sz w:val="20"/>
      <w:szCs w:val="20"/>
    </w:rPr>
  </w:style>
  <w:style w:type="paragraph" w:styleId="CommentSubject">
    <w:name w:val="annotation subject"/>
    <w:basedOn w:val="CommentText"/>
    <w:next w:val="CommentText"/>
    <w:link w:val="CommentSubjectChar"/>
    <w:uiPriority w:val="99"/>
    <w:semiHidden/>
    <w:unhideWhenUsed/>
    <w:rsid w:val="00931BE3"/>
    <w:rPr>
      <w:b/>
      <w:bCs/>
    </w:rPr>
  </w:style>
  <w:style w:type="character" w:customStyle="1" w:styleId="CommentSubjectChar">
    <w:name w:val="Comment Subject Char"/>
    <w:basedOn w:val="CommentTextChar"/>
    <w:link w:val="CommentSubject"/>
    <w:uiPriority w:val="99"/>
    <w:semiHidden/>
    <w:rsid w:val="00931BE3"/>
    <w:rPr>
      <w:b/>
      <w:bCs/>
      <w:sz w:val="20"/>
      <w:szCs w:val="20"/>
    </w:rPr>
  </w:style>
  <w:style w:type="paragraph" w:styleId="NormalWeb">
    <w:name w:val="Normal (Web)"/>
    <w:basedOn w:val="Normal"/>
    <w:uiPriority w:val="99"/>
    <w:semiHidden/>
    <w:unhideWhenUsed/>
    <w:rsid w:val="00D65787"/>
    <w:pPr>
      <w:spacing w:before="100" w:beforeAutospacing="1" w:after="100" w:afterAutospacing="1" w:line="240" w:lineRule="auto"/>
    </w:pPr>
    <w:rPr>
      <w:rFonts w:ascii="Gulim" w:eastAsia="Gulim" w:hAnsi="Gulim" w:cs="Gulim"/>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738709">
      <w:bodyDiv w:val="1"/>
      <w:marLeft w:val="0"/>
      <w:marRight w:val="0"/>
      <w:marTop w:val="0"/>
      <w:marBottom w:val="0"/>
      <w:divBdr>
        <w:top w:val="none" w:sz="0" w:space="0" w:color="auto"/>
        <w:left w:val="none" w:sz="0" w:space="0" w:color="auto"/>
        <w:bottom w:val="none" w:sz="0" w:space="0" w:color="auto"/>
        <w:right w:val="none" w:sz="0" w:space="0" w:color="auto"/>
      </w:divBdr>
      <w:divsChild>
        <w:div w:id="2111535980">
          <w:marLeft w:val="0"/>
          <w:marRight w:val="0"/>
          <w:marTop w:val="0"/>
          <w:marBottom w:val="0"/>
          <w:divBdr>
            <w:top w:val="none" w:sz="0" w:space="0" w:color="auto"/>
            <w:left w:val="none" w:sz="0" w:space="0" w:color="auto"/>
            <w:bottom w:val="none" w:sz="0" w:space="0" w:color="auto"/>
            <w:right w:val="none" w:sz="0" w:space="0" w:color="auto"/>
          </w:divBdr>
          <w:divsChild>
            <w:div w:id="1101954467">
              <w:marLeft w:val="0"/>
              <w:marRight w:val="0"/>
              <w:marTop w:val="0"/>
              <w:marBottom w:val="0"/>
              <w:divBdr>
                <w:top w:val="none" w:sz="0" w:space="0" w:color="auto"/>
                <w:left w:val="none" w:sz="0" w:space="0" w:color="auto"/>
                <w:bottom w:val="none" w:sz="0" w:space="0" w:color="auto"/>
                <w:right w:val="none" w:sz="0" w:space="0" w:color="auto"/>
              </w:divBdr>
              <w:divsChild>
                <w:div w:id="517231897">
                  <w:marLeft w:val="0"/>
                  <w:marRight w:val="0"/>
                  <w:marTop w:val="0"/>
                  <w:marBottom w:val="0"/>
                  <w:divBdr>
                    <w:top w:val="none" w:sz="0" w:space="0" w:color="auto"/>
                    <w:left w:val="none" w:sz="0" w:space="0" w:color="auto"/>
                    <w:bottom w:val="none" w:sz="0" w:space="0" w:color="auto"/>
                    <w:right w:val="none" w:sz="0" w:space="0" w:color="auto"/>
                  </w:divBdr>
                  <w:divsChild>
                    <w:div w:id="2051689348">
                      <w:marLeft w:val="0"/>
                      <w:marRight w:val="0"/>
                      <w:marTop w:val="0"/>
                      <w:marBottom w:val="0"/>
                      <w:divBdr>
                        <w:top w:val="none" w:sz="0" w:space="0" w:color="auto"/>
                        <w:left w:val="none" w:sz="0" w:space="0" w:color="auto"/>
                        <w:bottom w:val="none" w:sz="0" w:space="0" w:color="auto"/>
                        <w:right w:val="none" w:sz="0" w:space="0" w:color="auto"/>
                      </w:divBdr>
                      <w:divsChild>
                        <w:div w:id="799421173">
                          <w:marLeft w:val="0"/>
                          <w:marRight w:val="0"/>
                          <w:marTop w:val="0"/>
                          <w:marBottom w:val="0"/>
                          <w:divBdr>
                            <w:top w:val="none" w:sz="0" w:space="0" w:color="auto"/>
                            <w:left w:val="none" w:sz="0" w:space="0" w:color="auto"/>
                            <w:bottom w:val="none" w:sz="0" w:space="0" w:color="auto"/>
                            <w:right w:val="none" w:sz="0" w:space="0" w:color="auto"/>
                          </w:divBdr>
                          <w:divsChild>
                            <w:div w:id="359747754">
                              <w:marLeft w:val="0"/>
                              <w:marRight w:val="0"/>
                              <w:marTop w:val="0"/>
                              <w:marBottom w:val="0"/>
                              <w:divBdr>
                                <w:top w:val="none" w:sz="0" w:space="0" w:color="auto"/>
                                <w:left w:val="none" w:sz="0" w:space="0" w:color="auto"/>
                                <w:bottom w:val="none" w:sz="0" w:space="0" w:color="auto"/>
                                <w:right w:val="none" w:sz="0" w:space="0" w:color="auto"/>
                              </w:divBdr>
                              <w:divsChild>
                                <w:div w:id="1473865586">
                                  <w:marLeft w:val="0"/>
                                  <w:marRight w:val="0"/>
                                  <w:marTop w:val="0"/>
                                  <w:marBottom w:val="0"/>
                                  <w:divBdr>
                                    <w:top w:val="none" w:sz="0" w:space="0" w:color="auto"/>
                                    <w:left w:val="none" w:sz="0" w:space="0" w:color="auto"/>
                                    <w:bottom w:val="none" w:sz="0" w:space="0" w:color="auto"/>
                                    <w:right w:val="none" w:sz="0" w:space="0" w:color="auto"/>
                                  </w:divBdr>
                                  <w:divsChild>
                                    <w:div w:id="1522813409">
                                      <w:marLeft w:val="0"/>
                                      <w:marRight w:val="0"/>
                                      <w:marTop w:val="0"/>
                                      <w:marBottom w:val="0"/>
                                      <w:divBdr>
                                        <w:top w:val="none" w:sz="0" w:space="0" w:color="auto"/>
                                        <w:left w:val="none" w:sz="0" w:space="0" w:color="auto"/>
                                        <w:bottom w:val="none" w:sz="0" w:space="0" w:color="auto"/>
                                        <w:right w:val="none" w:sz="0" w:space="0" w:color="auto"/>
                                      </w:divBdr>
                                      <w:divsChild>
                                        <w:div w:id="968898690">
                                          <w:marLeft w:val="0"/>
                                          <w:marRight w:val="0"/>
                                          <w:marTop w:val="0"/>
                                          <w:marBottom w:val="0"/>
                                          <w:divBdr>
                                            <w:top w:val="none" w:sz="0" w:space="0" w:color="auto"/>
                                            <w:left w:val="none" w:sz="0" w:space="0" w:color="auto"/>
                                            <w:bottom w:val="none" w:sz="0" w:space="0" w:color="auto"/>
                                            <w:right w:val="none" w:sz="0" w:space="0" w:color="auto"/>
                                          </w:divBdr>
                                          <w:divsChild>
                                            <w:div w:id="124541836">
                                              <w:marLeft w:val="330"/>
                                              <w:marRight w:val="225"/>
                                              <w:marTop w:val="300"/>
                                              <w:marBottom w:val="450"/>
                                              <w:divBdr>
                                                <w:top w:val="none" w:sz="0" w:space="0" w:color="auto"/>
                                                <w:left w:val="none" w:sz="0" w:space="0" w:color="auto"/>
                                                <w:bottom w:val="none" w:sz="0" w:space="0" w:color="auto"/>
                                                <w:right w:val="none" w:sz="0" w:space="0" w:color="auto"/>
                                              </w:divBdr>
                                              <w:divsChild>
                                                <w:div w:id="44554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9794669">
      <w:bodyDiv w:val="1"/>
      <w:marLeft w:val="0"/>
      <w:marRight w:val="0"/>
      <w:marTop w:val="0"/>
      <w:marBottom w:val="0"/>
      <w:divBdr>
        <w:top w:val="none" w:sz="0" w:space="0" w:color="auto"/>
        <w:left w:val="none" w:sz="0" w:space="0" w:color="auto"/>
        <w:bottom w:val="none" w:sz="0" w:space="0" w:color="auto"/>
        <w:right w:val="none" w:sz="0" w:space="0" w:color="auto"/>
      </w:divBdr>
    </w:div>
    <w:div w:id="1288462659">
      <w:bodyDiv w:val="1"/>
      <w:marLeft w:val="0"/>
      <w:marRight w:val="0"/>
      <w:marTop w:val="0"/>
      <w:marBottom w:val="0"/>
      <w:divBdr>
        <w:top w:val="none" w:sz="0" w:space="0" w:color="auto"/>
        <w:left w:val="none" w:sz="0" w:space="0" w:color="auto"/>
        <w:bottom w:val="none" w:sz="0" w:space="0" w:color="auto"/>
        <w:right w:val="none" w:sz="0" w:space="0" w:color="auto"/>
      </w:divBdr>
      <w:divsChild>
        <w:div w:id="1240794031">
          <w:marLeft w:val="0"/>
          <w:marRight w:val="0"/>
          <w:marTop w:val="0"/>
          <w:marBottom w:val="0"/>
          <w:divBdr>
            <w:top w:val="none" w:sz="0" w:space="0" w:color="auto"/>
            <w:left w:val="none" w:sz="0" w:space="0" w:color="auto"/>
            <w:bottom w:val="none" w:sz="0" w:space="0" w:color="auto"/>
            <w:right w:val="none" w:sz="0" w:space="0" w:color="auto"/>
          </w:divBdr>
          <w:divsChild>
            <w:div w:id="1855147903">
              <w:marLeft w:val="0"/>
              <w:marRight w:val="0"/>
              <w:marTop w:val="0"/>
              <w:marBottom w:val="0"/>
              <w:divBdr>
                <w:top w:val="none" w:sz="0" w:space="0" w:color="auto"/>
                <w:left w:val="none" w:sz="0" w:space="0" w:color="auto"/>
                <w:bottom w:val="none" w:sz="0" w:space="0" w:color="auto"/>
                <w:right w:val="none" w:sz="0" w:space="0" w:color="auto"/>
              </w:divBdr>
              <w:divsChild>
                <w:div w:id="1782067713">
                  <w:marLeft w:val="0"/>
                  <w:marRight w:val="0"/>
                  <w:marTop w:val="0"/>
                  <w:marBottom w:val="0"/>
                  <w:divBdr>
                    <w:top w:val="none" w:sz="0" w:space="0" w:color="auto"/>
                    <w:left w:val="none" w:sz="0" w:space="0" w:color="auto"/>
                    <w:bottom w:val="none" w:sz="0" w:space="0" w:color="auto"/>
                    <w:right w:val="none" w:sz="0" w:space="0" w:color="auto"/>
                  </w:divBdr>
                  <w:divsChild>
                    <w:div w:id="822699358">
                      <w:marLeft w:val="0"/>
                      <w:marRight w:val="0"/>
                      <w:marTop w:val="0"/>
                      <w:marBottom w:val="0"/>
                      <w:divBdr>
                        <w:top w:val="none" w:sz="0" w:space="0" w:color="auto"/>
                        <w:left w:val="none" w:sz="0" w:space="0" w:color="auto"/>
                        <w:bottom w:val="none" w:sz="0" w:space="0" w:color="auto"/>
                        <w:right w:val="none" w:sz="0" w:space="0" w:color="auto"/>
                      </w:divBdr>
                      <w:divsChild>
                        <w:div w:id="1486974271">
                          <w:marLeft w:val="0"/>
                          <w:marRight w:val="0"/>
                          <w:marTop w:val="0"/>
                          <w:marBottom w:val="0"/>
                          <w:divBdr>
                            <w:top w:val="none" w:sz="0" w:space="0" w:color="auto"/>
                            <w:left w:val="none" w:sz="0" w:space="0" w:color="auto"/>
                            <w:bottom w:val="none" w:sz="0" w:space="0" w:color="auto"/>
                            <w:right w:val="none" w:sz="0" w:space="0" w:color="auto"/>
                          </w:divBdr>
                          <w:divsChild>
                            <w:div w:id="1353343032">
                              <w:marLeft w:val="0"/>
                              <w:marRight w:val="0"/>
                              <w:marTop w:val="0"/>
                              <w:marBottom w:val="0"/>
                              <w:divBdr>
                                <w:top w:val="none" w:sz="0" w:space="0" w:color="auto"/>
                                <w:left w:val="none" w:sz="0" w:space="0" w:color="auto"/>
                                <w:bottom w:val="none" w:sz="0" w:space="0" w:color="auto"/>
                                <w:right w:val="none" w:sz="0" w:space="0" w:color="auto"/>
                              </w:divBdr>
                              <w:divsChild>
                                <w:div w:id="838731742">
                                  <w:marLeft w:val="0"/>
                                  <w:marRight w:val="0"/>
                                  <w:marTop w:val="0"/>
                                  <w:marBottom w:val="0"/>
                                  <w:divBdr>
                                    <w:top w:val="none" w:sz="0" w:space="0" w:color="auto"/>
                                    <w:left w:val="none" w:sz="0" w:space="0" w:color="auto"/>
                                    <w:bottom w:val="none" w:sz="0" w:space="0" w:color="auto"/>
                                    <w:right w:val="none" w:sz="0" w:space="0" w:color="auto"/>
                                  </w:divBdr>
                                  <w:divsChild>
                                    <w:div w:id="1596356731">
                                      <w:marLeft w:val="0"/>
                                      <w:marRight w:val="0"/>
                                      <w:marTop w:val="0"/>
                                      <w:marBottom w:val="0"/>
                                      <w:divBdr>
                                        <w:top w:val="none" w:sz="0" w:space="0" w:color="auto"/>
                                        <w:left w:val="none" w:sz="0" w:space="0" w:color="auto"/>
                                        <w:bottom w:val="none" w:sz="0" w:space="0" w:color="auto"/>
                                        <w:right w:val="none" w:sz="0" w:space="0" w:color="auto"/>
                                      </w:divBdr>
                                      <w:divsChild>
                                        <w:div w:id="308218139">
                                          <w:marLeft w:val="0"/>
                                          <w:marRight w:val="0"/>
                                          <w:marTop w:val="0"/>
                                          <w:marBottom w:val="0"/>
                                          <w:divBdr>
                                            <w:top w:val="none" w:sz="0" w:space="0" w:color="auto"/>
                                            <w:left w:val="none" w:sz="0" w:space="0" w:color="auto"/>
                                            <w:bottom w:val="none" w:sz="0" w:space="0" w:color="auto"/>
                                            <w:right w:val="none" w:sz="0" w:space="0" w:color="auto"/>
                                          </w:divBdr>
                                          <w:divsChild>
                                            <w:div w:id="408116254">
                                              <w:marLeft w:val="330"/>
                                              <w:marRight w:val="225"/>
                                              <w:marTop w:val="300"/>
                                              <w:marBottom w:val="450"/>
                                              <w:divBdr>
                                                <w:top w:val="none" w:sz="0" w:space="0" w:color="auto"/>
                                                <w:left w:val="none" w:sz="0" w:space="0" w:color="auto"/>
                                                <w:bottom w:val="none" w:sz="0" w:space="0" w:color="auto"/>
                                                <w:right w:val="none" w:sz="0" w:space="0" w:color="auto"/>
                                              </w:divBdr>
                                              <w:divsChild>
                                                <w:div w:id="14674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484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en.mejia@edelman.com" TargetMode="External"/><Relationship Id="rId3" Type="http://schemas.openxmlformats.org/officeDocument/2006/relationships/webSettings" Target="webSettings.xml"/><Relationship Id="rId7" Type="http://schemas.openxmlformats.org/officeDocument/2006/relationships/hyperlink" Target="mailto:fer.gonzalez@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news.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1896</Words>
  <Characters>10810</Characters>
  <Application>Microsoft Office Word</Application>
  <DocSecurity>0</DocSecurity>
  <Lines>90</Lines>
  <Paragraphs>25</Paragraphs>
  <ScaleCrop>false</ScaleCrop>
  <HeadingPairs>
    <vt:vector size="6" baseType="variant">
      <vt:variant>
        <vt:lpstr>Title</vt:lpstr>
      </vt:variant>
      <vt:variant>
        <vt:i4>1</vt:i4>
      </vt:variant>
      <vt:variant>
        <vt:lpstr>Título</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Dallas, Jermaine</dc:creator>
  <cp:lastModifiedBy>Mejia, Karen</cp:lastModifiedBy>
  <cp:revision>11</cp:revision>
  <cp:lastPrinted>2017-08-28T00:41:00Z</cp:lastPrinted>
  <dcterms:created xsi:type="dcterms:W3CDTF">2017-08-30T20:58:00Z</dcterms:created>
  <dcterms:modified xsi:type="dcterms:W3CDTF">2017-08-30T23:18:00Z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_SA">
    <vt:lpwstr>C:\mySingle\TEMP\Samsung_IFA 2017_Lead press release.docx</vt:lpwstr>
  </property>
</Properties>
</file>