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367" w:rsidRPr="00383007" w:rsidRDefault="009C1367" w:rsidP="00777D4B">
      <w:pPr>
        <w:widowControl w:val="0"/>
        <w:tabs>
          <w:tab w:val="center" w:pos="4680"/>
          <w:tab w:val="right" w:pos="9360"/>
        </w:tabs>
        <w:adjustRightInd w:val="0"/>
        <w:snapToGrid w:val="0"/>
        <w:spacing w:line="276" w:lineRule="auto"/>
        <w:jc w:val="right"/>
        <w:rPr>
          <w:rFonts w:ascii="Arial" w:eastAsia="Malgun Gothic" w:hAnsi="Arial" w:cs="Arial"/>
          <w:b/>
          <w:kern w:val="2"/>
          <w:sz w:val="14"/>
          <w:szCs w:val="20"/>
          <w:lang w:val="en-GB" w:eastAsia="en-US"/>
        </w:rPr>
      </w:pPr>
      <w:r w:rsidRPr="00383007">
        <w:rPr>
          <w:rFonts w:ascii="Arial" w:eastAsia="Malgun Gothic" w:hAnsi="Arial" w:cs="Arial"/>
          <w:noProof/>
          <w:sz w:val="14"/>
          <w:szCs w:val="20"/>
          <w:lang w:val="en-MY" w:eastAsia="en-MY"/>
        </w:rPr>
        <w:drawing>
          <wp:anchor distT="0" distB="0" distL="114300" distR="114300" simplePos="0" relativeHeight="251659264" behindDoc="0" locked="0" layoutInCell="1" allowOverlap="1" wp14:anchorId="743BEBD7" wp14:editId="39D3851A">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83007">
        <w:rPr>
          <w:rFonts w:ascii="Arial" w:eastAsia="Malgun Gothic" w:hAnsi="Arial" w:cs="Arial"/>
          <w:b/>
          <w:kern w:val="2"/>
          <w:sz w:val="14"/>
          <w:szCs w:val="20"/>
          <w:lang w:val="en-GB" w:eastAsia="en-US"/>
        </w:rPr>
        <w:t>CONTACT:</w:t>
      </w:r>
    </w:p>
    <w:p w:rsidR="009C1367" w:rsidRPr="00383007" w:rsidRDefault="00383007" w:rsidP="00777D4B">
      <w:pPr>
        <w:widowControl w:val="0"/>
        <w:adjustRightInd w:val="0"/>
        <w:snapToGrid w:val="0"/>
        <w:spacing w:line="276" w:lineRule="auto"/>
        <w:ind w:left="6400"/>
        <w:jc w:val="right"/>
        <w:rPr>
          <w:rFonts w:ascii="Arial" w:eastAsia="Malgun Gothic" w:hAnsi="Arial" w:cs="Arial"/>
          <w:kern w:val="2"/>
          <w:sz w:val="14"/>
          <w:szCs w:val="20"/>
          <w:lang w:val="en-GB" w:eastAsia="en-US"/>
        </w:rPr>
      </w:pPr>
      <w:r>
        <w:rPr>
          <w:rFonts w:ascii="Arial" w:eastAsia="Malgun Gothic" w:hAnsi="Arial" w:cs="Arial"/>
          <w:kern w:val="2"/>
          <w:sz w:val="14"/>
          <w:szCs w:val="20"/>
          <w:lang w:val="en-GB" w:eastAsia="en-US"/>
        </w:rPr>
        <w:t>Fionn Chin</w:t>
      </w:r>
    </w:p>
    <w:p w:rsidR="009C1367" w:rsidRPr="00383007" w:rsidRDefault="009C1367" w:rsidP="00777D4B">
      <w:pPr>
        <w:widowControl w:val="0"/>
        <w:adjustRightInd w:val="0"/>
        <w:snapToGrid w:val="0"/>
        <w:spacing w:line="276" w:lineRule="auto"/>
        <w:ind w:left="3200"/>
        <w:jc w:val="right"/>
        <w:rPr>
          <w:rFonts w:ascii="Arial" w:eastAsia="Malgun Gothic" w:hAnsi="Arial" w:cs="Arial"/>
          <w:kern w:val="2"/>
          <w:sz w:val="14"/>
          <w:szCs w:val="20"/>
          <w:lang w:val="en-GB" w:eastAsia="en-US"/>
        </w:rPr>
      </w:pPr>
      <w:r w:rsidRPr="00383007">
        <w:rPr>
          <w:rFonts w:ascii="Arial" w:eastAsia="Malgun Gothic" w:hAnsi="Arial" w:cs="Arial"/>
          <w:kern w:val="2"/>
          <w:sz w:val="14"/>
          <w:szCs w:val="20"/>
          <w:lang w:val="en-GB" w:eastAsia="en-US"/>
        </w:rPr>
        <w:t xml:space="preserve">Samsung </w:t>
      </w:r>
      <w:r w:rsidR="00383007">
        <w:rPr>
          <w:rFonts w:ascii="Arial" w:eastAsia="Malgun Gothic" w:hAnsi="Arial" w:cs="Arial"/>
          <w:kern w:val="2"/>
          <w:sz w:val="14"/>
          <w:szCs w:val="20"/>
          <w:lang w:val="en-GB" w:eastAsia="en-US"/>
        </w:rPr>
        <w:t>Malaysia Electronics</w:t>
      </w:r>
    </w:p>
    <w:p w:rsidR="009C1367" w:rsidRPr="00383007" w:rsidRDefault="009C1367" w:rsidP="00777D4B">
      <w:pPr>
        <w:widowControl w:val="0"/>
        <w:adjustRightInd w:val="0"/>
        <w:snapToGrid w:val="0"/>
        <w:spacing w:line="276" w:lineRule="auto"/>
        <w:ind w:left="3200"/>
        <w:jc w:val="right"/>
        <w:rPr>
          <w:rFonts w:ascii="Arial" w:eastAsia="Malgun Gothic" w:hAnsi="Arial" w:cs="Arial"/>
          <w:kern w:val="2"/>
          <w:sz w:val="14"/>
          <w:szCs w:val="20"/>
          <w:lang w:val="en-GB" w:eastAsia="en-US"/>
        </w:rPr>
      </w:pPr>
      <w:r w:rsidRPr="00383007">
        <w:rPr>
          <w:rFonts w:ascii="Arial" w:eastAsia="Malgun Gothic" w:hAnsi="Arial" w:cs="Arial"/>
          <w:kern w:val="2"/>
          <w:sz w:val="14"/>
          <w:szCs w:val="20"/>
          <w:lang w:val="en-GB" w:eastAsia="en-US"/>
        </w:rPr>
        <w:t>Tel: +</w:t>
      </w:r>
      <w:r w:rsidR="00383007">
        <w:rPr>
          <w:rFonts w:ascii="Arial" w:eastAsia="Malgun Gothic" w:hAnsi="Arial" w:cs="Arial"/>
          <w:kern w:val="2"/>
          <w:sz w:val="14"/>
          <w:szCs w:val="20"/>
          <w:lang w:val="en-GB" w:eastAsia="en-US"/>
        </w:rPr>
        <w:t>603 2165 0115</w:t>
      </w:r>
    </w:p>
    <w:p w:rsidR="009C1367" w:rsidRPr="00383007" w:rsidRDefault="001F7031" w:rsidP="00777D4B">
      <w:pPr>
        <w:widowControl w:val="0"/>
        <w:adjustRightInd w:val="0"/>
        <w:snapToGrid w:val="0"/>
        <w:spacing w:line="276" w:lineRule="auto"/>
        <w:jc w:val="right"/>
        <w:rPr>
          <w:rFonts w:ascii="Arial" w:eastAsia="Malgun Gothic" w:hAnsi="Arial" w:cs="Arial"/>
          <w:kern w:val="2"/>
          <w:sz w:val="14"/>
          <w:szCs w:val="20"/>
          <w:lang w:eastAsia="en-US"/>
        </w:rPr>
      </w:pPr>
      <w:hyperlink r:id="rId9" w:history="1">
        <w:r w:rsidR="00383007" w:rsidRPr="00367607">
          <w:rPr>
            <w:rStyle w:val="Hyperlink"/>
            <w:rFonts w:ascii="Arial" w:eastAsia="Malgun Gothic" w:hAnsi="Arial" w:cs="Arial"/>
            <w:kern w:val="2"/>
            <w:sz w:val="14"/>
            <w:szCs w:val="20"/>
            <w:lang w:eastAsia="en-US"/>
          </w:rPr>
          <w:t>fionn.chin@samsung.com</w:t>
        </w:r>
      </w:hyperlink>
    </w:p>
    <w:p w:rsidR="009C1367" w:rsidRPr="00777D4B" w:rsidRDefault="009C1367" w:rsidP="00777D4B">
      <w:pPr>
        <w:spacing w:line="276" w:lineRule="auto"/>
        <w:jc w:val="center"/>
        <w:rPr>
          <w:rFonts w:ascii="Arial" w:hAnsi="Arial" w:cs="Arial"/>
          <w:sz w:val="28"/>
          <w:szCs w:val="28"/>
        </w:rPr>
      </w:pPr>
      <w:r w:rsidRPr="00777D4B">
        <w:rPr>
          <w:rFonts w:ascii="Arial" w:hAnsi="Arial" w:cs="Arial"/>
          <w:sz w:val="20"/>
          <w:szCs w:val="20"/>
        </w:rPr>
        <w:t xml:space="preserve"> </w:t>
      </w:r>
    </w:p>
    <w:p w:rsidR="00777D4B" w:rsidRPr="00777D4B" w:rsidRDefault="00777D4B" w:rsidP="00777D4B">
      <w:pPr>
        <w:spacing w:line="276" w:lineRule="auto"/>
        <w:jc w:val="center"/>
        <w:rPr>
          <w:rFonts w:ascii="Arial" w:hAnsi="Arial" w:cs="Arial"/>
          <w:sz w:val="28"/>
          <w:szCs w:val="28"/>
        </w:rPr>
      </w:pPr>
    </w:p>
    <w:p w:rsidR="00FA0756" w:rsidRPr="00F16DFE" w:rsidRDefault="00FA0756" w:rsidP="00777D4B">
      <w:pPr>
        <w:spacing w:line="276" w:lineRule="auto"/>
        <w:jc w:val="center"/>
        <w:rPr>
          <w:rFonts w:ascii="Arial" w:eastAsia="Malgun Gothic" w:hAnsi="Arial" w:cs="Arial"/>
          <w:b/>
          <w:sz w:val="28"/>
          <w:szCs w:val="32"/>
        </w:rPr>
      </w:pPr>
      <w:r w:rsidRPr="00FA0756">
        <w:rPr>
          <w:rFonts w:ascii="Arial" w:eastAsia="Malgun Gothic" w:hAnsi="Arial" w:cs="Arial"/>
          <w:b/>
          <w:sz w:val="28"/>
          <w:szCs w:val="32"/>
        </w:rPr>
        <w:t xml:space="preserve">Do Bigger Things with Samsung Galaxy Note8, the Next Level </w:t>
      </w:r>
      <w:proofErr w:type="gramStart"/>
      <w:r w:rsidRPr="00FA0756">
        <w:rPr>
          <w:rFonts w:ascii="Arial" w:eastAsia="Malgun Gothic" w:hAnsi="Arial" w:cs="Arial"/>
          <w:b/>
          <w:sz w:val="28"/>
          <w:szCs w:val="32"/>
        </w:rPr>
        <w:t>Note</w:t>
      </w:r>
      <w:proofErr w:type="gramEnd"/>
    </w:p>
    <w:p w:rsidR="0081599B" w:rsidRPr="00777D4B" w:rsidRDefault="0081599B" w:rsidP="00777D4B">
      <w:pPr>
        <w:spacing w:line="276" w:lineRule="auto"/>
        <w:jc w:val="center"/>
        <w:rPr>
          <w:rFonts w:ascii="Arial" w:eastAsia="Malgun Gothic" w:hAnsi="Arial" w:cs="Arial"/>
          <w:sz w:val="20"/>
          <w:szCs w:val="28"/>
        </w:rPr>
      </w:pPr>
    </w:p>
    <w:p w:rsidR="00FA0756" w:rsidRPr="00FA0756" w:rsidRDefault="00FA0756" w:rsidP="00777D4B">
      <w:pPr>
        <w:shd w:val="clear" w:color="auto" w:fill="FFFFFF"/>
        <w:spacing w:line="276" w:lineRule="auto"/>
        <w:jc w:val="center"/>
        <w:rPr>
          <w:rFonts w:ascii="Arial" w:eastAsia="Malgun Gothic" w:hAnsi="Arial" w:cs="Arial"/>
          <w:i/>
          <w:sz w:val="20"/>
          <w:szCs w:val="28"/>
          <w:lang w:eastAsia="en-US"/>
        </w:rPr>
      </w:pPr>
      <w:r w:rsidRPr="00FA0756">
        <w:rPr>
          <w:rFonts w:ascii="Arial" w:eastAsia="Malgun Gothic" w:hAnsi="Arial" w:cs="Arial"/>
          <w:i/>
          <w:sz w:val="20"/>
          <w:szCs w:val="28"/>
          <w:lang w:eastAsia="en-US"/>
        </w:rPr>
        <w:t>Designed to help you achieve more in work and life with an Infinity Display,</w:t>
      </w:r>
    </w:p>
    <w:p w:rsidR="00FA0756" w:rsidRPr="00FA0756" w:rsidRDefault="00FA0756" w:rsidP="00777D4B">
      <w:pPr>
        <w:shd w:val="clear" w:color="auto" w:fill="FFFFFF"/>
        <w:spacing w:line="276" w:lineRule="auto"/>
        <w:jc w:val="center"/>
        <w:rPr>
          <w:rFonts w:ascii="Arial" w:eastAsia="Malgun Gothic" w:hAnsi="Arial" w:cs="Arial"/>
          <w:i/>
          <w:sz w:val="20"/>
          <w:szCs w:val="28"/>
          <w:lang w:eastAsia="en-US"/>
        </w:rPr>
      </w:pPr>
      <w:r w:rsidRPr="00FA0756">
        <w:rPr>
          <w:rFonts w:ascii="Arial" w:eastAsia="Malgun Gothic" w:hAnsi="Arial" w:cs="Arial"/>
          <w:i/>
          <w:sz w:val="20"/>
          <w:szCs w:val="28"/>
          <w:lang w:eastAsia="en-US"/>
        </w:rPr>
        <w:t xml:space="preserve"> </w:t>
      </w:r>
      <w:proofErr w:type="gramStart"/>
      <w:r w:rsidRPr="00FA0756">
        <w:rPr>
          <w:rFonts w:ascii="Arial" w:eastAsia="Malgun Gothic" w:hAnsi="Arial" w:cs="Arial"/>
          <w:i/>
          <w:sz w:val="20"/>
          <w:szCs w:val="28"/>
          <w:lang w:eastAsia="en-US"/>
        </w:rPr>
        <w:t>enhanced</w:t>
      </w:r>
      <w:proofErr w:type="gramEnd"/>
      <w:r w:rsidRPr="00FA0756">
        <w:rPr>
          <w:rFonts w:ascii="Arial" w:eastAsia="Malgun Gothic" w:hAnsi="Arial" w:cs="Arial"/>
          <w:i/>
          <w:sz w:val="20"/>
          <w:szCs w:val="28"/>
          <w:lang w:eastAsia="en-US"/>
        </w:rPr>
        <w:t xml:space="preserve"> S Pen and Dual Camera with Optical Image </w:t>
      </w:r>
      <w:proofErr w:type="spellStart"/>
      <w:r w:rsidRPr="00FA0756">
        <w:rPr>
          <w:rFonts w:ascii="Arial" w:eastAsia="Malgun Gothic" w:hAnsi="Arial" w:cs="Arial"/>
          <w:i/>
          <w:sz w:val="20"/>
          <w:szCs w:val="28"/>
          <w:lang w:eastAsia="en-US"/>
        </w:rPr>
        <w:t>Stabili</w:t>
      </w:r>
      <w:r w:rsidR="00B542E1" w:rsidRPr="00F16DFE">
        <w:rPr>
          <w:rFonts w:ascii="Arial" w:eastAsia="Malgun Gothic" w:hAnsi="Arial" w:cs="Arial"/>
          <w:i/>
          <w:sz w:val="20"/>
          <w:szCs w:val="28"/>
          <w:lang w:eastAsia="en-US"/>
        </w:rPr>
        <w:t>s</w:t>
      </w:r>
      <w:r w:rsidRPr="00FA0756">
        <w:rPr>
          <w:rFonts w:ascii="Arial" w:eastAsia="Malgun Gothic" w:hAnsi="Arial" w:cs="Arial"/>
          <w:i/>
          <w:sz w:val="20"/>
          <w:szCs w:val="28"/>
          <w:lang w:eastAsia="en-US"/>
        </w:rPr>
        <w:t>ation</w:t>
      </w:r>
      <w:proofErr w:type="spellEnd"/>
    </w:p>
    <w:p w:rsidR="00FA0756" w:rsidRDefault="00FA0756" w:rsidP="00777D4B">
      <w:pPr>
        <w:shd w:val="clear" w:color="auto" w:fill="FFFFFF"/>
        <w:spacing w:line="276" w:lineRule="auto"/>
        <w:rPr>
          <w:rFonts w:ascii="Arial" w:eastAsia="Times New Roman" w:hAnsi="Arial" w:cs="Arial"/>
          <w:b/>
          <w:bCs/>
          <w:noProof/>
          <w:sz w:val="20"/>
          <w:szCs w:val="22"/>
          <w:lang w:eastAsia="en-US"/>
        </w:rPr>
      </w:pPr>
    </w:p>
    <w:p w:rsidR="0081599B" w:rsidRPr="00FA0756" w:rsidRDefault="0081599B" w:rsidP="00777D4B">
      <w:pPr>
        <w:shd w:val="clear" w:color="auto" w:fill="FFFFFF"/>
        <w:spacing w:line="276" w:lineRule="auto"/>
        <w:rPr>
          <w:rFonts w:ascii="Arial" w:eastAsia="Times New Roman" w:hAnsi="Arial" w:cs="Arial"/>
          <w:b/>
          <w:bCs/>
          <w:noProof/>
          <w:sz w:val="20"/>
          <w:szCs w:val="22"/>
          <w:lang w:eastAsia="en-US"/>
        </w:rPr>
      </w:pPr>
    </w:p>
    <w:p w:rsidR="00FA0756" w:rsidRPr="00FA0756" w:rsidRDefault="00003FAE" w:rsidP="00777D4B">
      <w:pPr>
        <w:shd w:val="clear" w:color="auto" w:fill="FFFFFF"/>
        <w:spacing w:line="276" w:lineRule="auto"/>
        <w:jc w:val="both"/>
        <w:rPr>
          <w:rFonts w:ascii="Arial" w:eastAsia="Malgun Gothic" w:hAnsi="Arial" w:cs="Arial"/>
          <w:noProof/>
          <w:color w:val="000000"/>
          <w:sz w:val="20"/>
          <w:szCs w:val="20"/>
          <w:shd w:val="clear" w:color="auto" w:fill="FFFFFF"/>
          <w:lang w:eastAsia="en-US"/>
        </w:rPr>
      </w:pPr>
      <w:r>
        <w:rPr>
          <w:rFonts w:ascii="Arial" w:eastAsia="Times New Roman" w:hAnsi="Arial" w:cs="Arial"/>
          <w:b/>
          <w:bCs/>
          <w:noProof/>
          <w:sz w:val="20"/>
          <w:szCs w:val="20"/>
        </w:rPr>
        <w:t>Kuala Lumpur, 23 August</w:t>
      </w:r>
      <w:r w:rsidRPr="00383007">
        <w:rPr>
          <w:rFonts w:ascii="Arial" w:hAnsi="Arial" w:cs="Arial"/>
          <w:b/>
          <w:noProof/>
          <w:color w:val="000000"/>
          <w:sz w:val="20"/>
          <w:szCs w:val="20"/>
          <w:shd w:val="clear" w:color="auto" w:fill="FFFFFF"/>
        </w:rPr>
        <w:t xml:space="preserve"> 2017</w:t>
      </w:r>
      <w:r w:rsidRPr="00383007">
        <w:rPr>
          <w:rFonts w:ascii="Arial" w:hAnsi="Arial" w:cs="Arial"/>
          <w:noProof/>
          <w:color w:val="000000"/>
          <w:sz w:val="20"/>
          <w:szCs w:val="20"/>
          <w:shd w:val="clear" w:color="auto" w:fill="FFFFFF"/>
        </w:rPr>
        <w:t xml:space="preserve"> </w:t>
      </w:r>
      <w:r w:rsidR="00FA0756" w:rsidRPr="00FA0756">
        <w:rPr>
          <w:rFonts w:ascii="Arial" w:eastAsia="Malgun Gothic" w:hAnsi="Arial" w:cs="Arial"/>
          <w:noProof/>
          <w:color w:val="000000"/>
          <w:sz w:val="20"/>
          <w:szCs w:val="20"/>
          <w:shd w:val="clear" w:color="auto" w:fill="FFFFFF"/>
          <w:lang w:eastAsia="en-US"/>
        </w:rPr>
        <w:t xml:space="preserve">– Samsung Electronics Co., Ltd. </w:t>
      </w:r>
      <w:r w:rsidR="00FA0756" w:rsidRPr="00FA0756">
        <w:rPr>
          <w:rFonts w:ascii="Arial" w:eastAsia="Malgun Gothic" w:hAnsi="Arial" w:cs="Arial"/>
          <w:noProof/>
          <w:color w:val="000000"/>
          <w:sz w:val="20"/>
          <w:szCs w:val="20"/>
          <w:shd w:val="clear" w:color="auto" w:fill="FFFFFF"/>
        </w:rPr>
        <w:t xml:space="preserve">introduces the Galaxy Note8, the next level Note for people who want to do bigger things. With the Galaxy Note8, consumers get a bigger Infinity Display that fits comfortably in one hand, S Pen to communicate in more personal ways, and Samsung’s best-ever smartphone camera to capture stunning photos. The Galaxy Note8 is designed for the way consumers lead their lives and lean on technology today. </w:t>
      </w:r>
    </w:p>
    <w:p w:rsidR="00FA0756" w:rsidRPr="00FA0756" w:rsidRDefault="00FA0756" w:rsidP="00777D4B">
      <w:pPr>
        <w:shd w:val="clear" w:color="auto" w:fill="FFFFFF"/>
        <w:spacing w:line="276" w:lineRule="auto"/>
        <w:jc w:val="both"/>
        <w:rPr>
          <w:rFonts w:ascii="Arial" w:eastAsia="Malgun Gothic" w:hAnsi="Arial" w:cs="Arial"/>
          <w:noProof/>
          <w:color w:val="00000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Malgun Gothic" w:hAnsi="Arial" w:cs="Arial"/>
          <w:sz w:val="20"/>
          <w:szCs w:val="20"/>
        </w:rPr>
      </w:pPr>
      <w:r w:rsidRPr="00FA0756">
        <w:rPr>
          <w:rFonts w:ascii="Arial" w:eastAsia="Calibri" w:hAnsi="Arial" w:cs="Arial"/>
          <w:sz w:val="20"/>
          <w:szCs w:val="20"/>
          <w:lang w:eastAsia="en-US"/>
        </w:rPr>
        <w:t>“We appreciate the relentless passion of the Note community. They’ve been a constant inspiration to us and we designed the new Note for them</w:t>
      </w:r>
      <w:r w:rsidRPr="00FA0756">
        <w:rPr>
          <w:rFonts w:ascii="Arial" w:eastAsia="Malgun Gothic" w:hAnsi="Arial" w:cs="Arial"/>
          <w:sz w:val="20"/>
          <w:szCs w:val="20"/>
        </w:rPr>
        <w:t xml:space="preserve">,” said DJ Koh, president of Mobile Communications Business, Samsung Electronics. “From the Infinity Display to the enhanced S Pen and a powerful Dual Camera, the Galaxy Note8 lets people do things they never thought were possible.” </w:t>
      </w:r>
    </w:p>
    <w:p w:rsidR="00FA0756" w:rsidRPr="00FA0756" w:rsidRDefault="00FA0756" w:rsidP="00777D4B">
      <w:pPr>
        <w:shd w:val="clear" w:color="auto" w:fill="FFFFFF"/>
        <w:spacing w:line="276" w:lineRule="auto"/>
        <w:jc w:val="both"/>
        <w:rPr>
          <w:rFonts w:ascii="Arial" w:eastAsia="Malgun Gothic" w:hAnsi="Arial" w:cs="Arial"/>
          <w:noProof/>
          <w:color w:val="00000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r w:rsidRPr="00FA0756">
        <w:rPr>
          <w:rFonts w:ascii="Arial" w:eastAsia="Malgun Gothic" w:hAnsi="Arial" w:cs="Arial"/>
          <w:noProof/>
          <w:color w:val="000000"/>
          <w:sz w:val="20"/>
          <w:szCs w:val="20"/>
          <w:shd w:val="clear" w:color="auto" w:fill="FFFFFF"/>
          <w:lang w:eastAsia="en-US"/>
        </w:rPr>
        <w:t xml:space="preserve">Samsung first introduced the Note series in 2011. Since then, a community of enthusiasts emerged through their affinity for </w:t>
      </w:r>
      <w:r w:rsidRPr="00FA0756">
        <w:rPr>
          <w:rFonts w:ascii="Arial" w:eastAsia="Malgun Gothic" w:hAnsi="Arial" w:cs="Arial"/>
          <w:sz w:val="20"/>
          <w:szCs w:val="20"/>
          <w:lang w:eastAsia="en-US"/>
        </w:rPr>
        <w:t>Note’s signature expansive screen and S Pen. According to Samsung market research</w:t>
      </w:r>
      <w:r w:rsidRPr="00FA0756">
        <w:rPr>
          <w:rFonts w:ascii="Arial" w:eastAsia="Malgun Gothic" w:hAnsi="Arial" w:cs="Arial"/>
          <w:sz w:val="20"/>
          <w:szCs w:val="20"/>
          <w:vertAlign w:val="superscript"/>
          <w:lang w:eastAsia="en-US"/>
        </w:rPr>
        <w:t>1</w:t>
      </w:r>
      <w:r w:rsidRPr="00FA0756">
        <w:rPr>
          <w:rFonts w:ascii="Arial" w:eastAsia="Malgun Gothic" w:hAnsi="Arial" w:cs="Arial"/>
          <w:sz w:val="20"/>
          <w:szCs w:val="20"/>
          <w:lang w:eastAsia="en-US"/>
        </w:rPr>
        <w:t xml:space="preserve">, 85 percent of Note users say they’re proud to show off their Note and recommend it to friends, and 75 percent say it’s the best phone they’ve ever had. </w:t>
      </w:r>
    </w:p>
    <w:p w:rsidR="00FA0756" w:rsidRPr="00FA0756" w:rsidRDefault="00FA0756" w:rsidP="00777D4B">
      <w:pPr>
        <w:shd w:val="clear" w:color="auto" w:fill="FFFFFF"/>
        <w:spacing w:line="276" w:lineRule="auto"/>
        <w:jc w:val="both"/>
        <w:rPr>
          <w:rFonts w:ascii="Arial" w:eastAsia="Malgun Gothic" w:hAnsi="Arial" w:cs="Arial"/>
          <w:b/>
          <w:color w:val="00000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Malgun Gothic" w:hAnsi="Arial" w:cs="Arial"/>
          <w:b/>
          <w:color w:val="0070C0"/>
          <w:sz w:val="20"/>
          <w:szCs w:val="20"/>
          <w:shd w:val="clear" w:color="auto" w:fill="FFFFFF"/>
          <w:lang w:eastAsia="en-US"/>
        </w:rPr>
      </w:pPr>
      <w:r w:rsidRPr="00FA0756">
        <w:rPr>
          <w:rFonts w:ascii="Arial" w:eastAsia="Malgun Gothic" w:hAnsi="Arial" w:cs="Arial"/>
          <w:b/>
          <w:color w:val="0070C0"/>
          <w:sz w:val="20"/>
          <w:szCs w:val="20"/>
          <w:shd w:val="clear" w:color="auto" w:fill="FFFFFF"/>
          <w:lang w:eastAsia="en-US"/>
        </w:rPr>
        <w:t xml:space="preserve">Enjoy </w:t>
      </w:r>
      <w:r w:rsidRPr="00FA0756">
        <w:rPr>
          <w:rFonts w:ascii="Arial" w:eastAsia="Malgun Gothic" w:hAnsi="Arial" w:cs="Arial"/>
          <w:b/>
          <w:color w:val="0070C0"/>
          <w:sz w:val="20"/>
          <w:szCs w:val="20"/>
          <w:shd w:val="clear" w:color="auto" w:fill="FFFFFF"/>
        </w:rPr>
        <w:t xml:space="preserve">and Do More on </w:t>
      </w:r>
      <w:r w:rsidRPr="00FA0756">
        <w:rPr>
          <w:rFonts w:ascii="Arial" w:eastAsia="Malgun Gothic" w:hAnsi="Arial" w:cs="Arial"/>
          <w:b/>
          <w:color w:val="0070C0"/>
          <w:sz w:val="20"/>
          <w:szCs w:val="20"/>
          <w:shd w:val="clear" w:color="auto" w:fill="FFFFFF"/>
          <w:lang w:eastAsia="en-US"/>
        </w:rPr>
        <w:t xml:space="preserve">the Infinity Display </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rPr>
      </w:pPr>
      <w:r w:rsidRPr="00FA0756">
        <w:rPr>
          <w:rFonts w:ascii="Arial" w:eastAsia="Malgun Gothic" w:hAnsi="Arial" w:cs="Arial"/>
          <w:color w:val="000000"/>
          <w:sz w:val="20"/>
          <w:szCs w:val="20"/>
          <w:shd w:val="clear" w:color="auto" w:fill="FFFFFF"/>
        </w:rPr>
        <w:t xml:space="preserve">The Galaxy Note8 has the biggest screen ever on a Note device, yet its narrow body makes it comfortable to hold in one hand. The 6.3-inch Quad HD+ Super AMOLED Infinity Display lets you see more and scroll less. The Galaxy Note8 gives you more room to watch, read and draw—making it the ultimate multitasking smartphone. </w:t>
      </w:r>
      <w:r w:rsidRPr="00FA0756" w:rsidDel="00EF24DB">
        <w:rPr>
          <w:rFonts w:ascii="Arial" w:eastAsia="Malgun Gothic" w:hAnsi="Arial" w:cs="Arial"/>
          <w:color w:val="000000"/>
          <w:sz w:val="20"/>
          <w:szCs w:val="20"/>
          <w:shd w:val="clear" w:color="auto" w:fill="FFFFFF"/>
        </w:rPr>
        <w:t xml:space="preserve"> </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rPr>
      </w:pP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rPr>
      </w:pPr>
      <w:r w:rsidRPr="00FA0756">
        <w:rPr>
          <w:rFonts w:ascii="Arial" w:eastAsia="Malgun Gothic" w:hAnsi="Arial" w:cs="Arial"/>
          <w:color w:val="000000"/>
          <w:sz w:val="20"/>
          <w:szCs w:val="20"/>
          <w:shd w:val="clear" w:color="auto" w:fill="FFFFFF"/>
        </w:rPr>
        <w:t>Note users have long been able to do more with Multi Window. With the Galaxy Note8, the new App Pair feature lets you create a custom pair of apps on the Edge Panel and simultaneously launch two apps with ease. Watch a video while messaging your friends or dial into a conference call with the number and agenda in front of you</w:t>
      </w:r>
      <w:r w:rsidRPr="00FA0756">
        <w:rPr>
          <w:rFonts w:ascii="Arial" w:eastAsia="Malgun Gothic" w:hAnsi="Arial" w:cs="Arial"/>
          <w:sz w:val="20"/>
          <w:szCs w:val="20"/>
          <w:vertAlign w:val="superscript"/>
          <w:lang w:eastAsia="en-US"/>
        </w:rPr>
        <w:t>2</w:t>
      </w:r>
      <w:r w:rsidRPr="00FA0756">
        <w:rPr>
          <w:rFonts w:ascii="Arial" w:eastAsia="Malgun Gothic" w:hAnsi="Arial" w:cs="Arial"/>
          <w:color w:val="000000"/>
          <w:sz w:val="20"/>
          <w:szCs w:val="20"/>
          <w:shd w:val="clear" w:color="auto" w:fill="FFFFFF"/>
        </w:rPr>
        <w:t xml:space="preserve">. </w:t>
      </w:r>
    </w:p>
    <w:p w:rsidR="00FA0756" w:rsidRPr="00FA0756" w:rsidRDefault="00FA0756" w:rsidP="00777D4B">
      <w:pPr>
        <w:shd w:val="clear" w:color="auto" w:fill="FFFFFF"/>
        <w:spacing w:line="276" w:lineRule="auto"/>
        <w:jc w:val="both"/>
        <w:rPr>
          <w:rFonts w:ascii="Arial" w:eastAsia="Malgun Gothic" w:hAnsi="Arial" w:cs="Arial"/>
          <w:b/>
          <w:color w:val="0070C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Calibri" w:hAnsi="Arial" w:cs="Arial"/>
          <w:b/>
          <w:color w:val="0070C0"/>
          <w:sz w:val="20"/>
          <w:szCs w:val="20"/>
          <w:shd w:val="clear" w:color="auto" w:fill="FFFFFF"/>
          <w:lang w:eastAsia="en-US"/>
        </w:rPr>
      </w:pPr>
      <w:r w:rsidRPr="00FA0756">
        <w:rPr>
          <w:rFonts w:ascii="Arial" w:eastAsia="Calibri" w:hAnsi="Arial" w:cs="Arial"/>
          <w:b/>
          <w:color w:val="0070C0"/>
          <w:sz w:val="20"/>
          <w:szCs w:val="20"/>
          <w:shd w:val="clear" w:color="auto" w:fill="FFFFFF"/>
          <w:lang w:eastAsia="en-US"/>
        </w:rPr>
        <w:t>A New Way to Communicate with the S Pen</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rPr>
      </w:pPr>
      <w:r w:rsidRPr="00FA0756">
        <w:rPr>
          <w:rFonts w:ascii="Arial" w:eastAsia="Malgun Gothic" w:hAnsi="Arial" w:cs="Arial"/>
          <w:color w:val="000000"/>
          <w:sz w:val="20"/>
          <w:szCs w:val="20"/>
          <w:shd w:val="clear" w:color="auto" w:fill="FFFFFF"/>
        </w:rPr>
        <w:t xml:space="preserve">Since its introduction, the S Pen has been one of the Note’s defining </w:t>
      </w:r>
      <w:r w:rsidRPr="00FA0756">
        <w:rPr>
          <w:rFonts w:ascii="Arial" w:eastAsia="Malgun Gothic" w:hAnsi="Arial" w:cs="Arial"/>
          <w:noProof/>
          <w:color w:val="000000"/>
          <w:sz w:val="20"/>
          <w:szCs w:val="20"/>
          <w:shd w:val="clear" w:color="auto" w:fill="FFFFFF"/>
        </w:rPr>
        <w:t>features</w:t>
      </w:r>
      <w:r w:rsidRPr="00FA0756">
        <w:rPr>
          <w:rFonts w:ascii="Arial" w:eastAsia="Malgun Gothic" w:hAnsi="Arial" w:cs="Arial"/>
          <w:color w:val="000000"/>
          <w:sz w:val="20"/>
          <w:szCs w:val="20"/>
          <w:shd w:val="clear" w:color="auto" w:fill="FFFFFF"/>
        </w:rPr>
        <w:t>. With the Galaxy Note8, the enhanced S Pen unlocks entirely new ways to write, draw, and interact with the phone and communicate with friends. It has a finer tip, improved pressure sensitivity</w:t>
      </w:r>
      <w:r w:rsidRPr="00FA0756">
        <w:rPr>
          <w:rFonts w:ascii="Arial" w:eastAsia="Malgun Gothic" w:hAnsi="Arial" w:cs="Arial"/>
          <w:color w:val="000000"/>
          <w:sz w:val="20"/>
          <w:szCs w:val="20"/>
          <w:shd w:val="clear" w:color="auto" w:fill="FFFFFF"/>
          <w:vertAlign w:val="superscript"/>
        </w:rPr>
        <w:t>3</w:t>
      </w:r>
      <w:r w:rsidRPr="00FA0756">
        <w:rPr>
          <w:rFonts w:ascii="Arial" w:eastAsia="Malgun Gothic" w:hAnsi="Arial" w:cs="Arial"/>
          <w:color w:val="000000"/>
          <w:sz w:val="20"/>
          <w:szCs w:val="20"/>
          <w:shd w:val="clear" w:color="auto" w:fill="FFFFFF"/>
        </w:rPr>
        <w:t xml:space="preserve">, and features that enable users to express themselves in ways that no other stylus or smartphone ever has. </w:t>
      </w: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p>
    <w:p w:rsidR="00FA0756" w:rsidRPr="00FA0756" w:rsidRDefault="00FA0756" w:rsidP="00777D4B">
      <w:pPr>
        <w:shd w:val="clear" w:color="auto" w:fill="FFFFFF"/>
        <w:tabs>
          <w:tab w:val="left" w:pos="8280"/>
        </w:tabs>
        <w:spacing w:line="276" w:lineRule="auto"/>
        <w:jc w:val="both"/>
        <w:rPr>
          <w:rFonts w:ascii="Arial" w:eastAsia="Malgun Gothic" w:hAnsi="Arial" w:cs="Arial"/>
          <w:b/>
          <w:color w:val="000000"/>
          <w:sz w:val="20"/>
          <w:szCs w:val="20"/>
          <w:shd w:val="clear" w:color="auto" w:fill="FFFFFF"/>
        </w:rPr>
      </w:pPr>
      <w:r w:rsidRPr="00FA0756">
        <w:rPr>
          <w:rFonts w:ascii="Arial" w:eastAsia="Calibri" w:hAnsi="Arial" w:cs="Arial"/>
          <w:sz w:val="20"/>
          <w:szCs w:val="20"/>
          <w:lang w:eastAsia="en-US"/>
        </w:rPr>
        <w:t>When communicating with text just isn’t enough, Live Message allows you to re</w:t>
      </w:r>
      <w:r w:rsidRPr="00FA0756">
        <w:rPr>
          <w:rFonts w:ascii="Arial" w:eastAsia="Malgun Gothic" w:hAnsi="Arial" w:cs="Arial"/>
          <w:sz w:val="20"/>
          <w:szCs w:val="20"/>
        </w:rPr>
        <w:t>veal</w:t>
      </w:r>
      <w:r w:rsidRPr="00FA0756">
        <w:rPr>
          <w:rFonts w:ascii="Arial" w:eastAsia="Calibri" w:hAnsi="Arial" w:cs="Arial"/>
          <w:sz w:val="20"/>
          <w:szCs w:val="20"/>
          <w:lang w:eastAsia="en-US"/>
        </w:rPr>
        <w:t xml:space="preserve"> your unique personality and </w:t>
      </w:r>
      <w:r w:rsidRPr="00FA0756">
        <w:rPr>
          <w:rFonts w:ascii="Arial" w:eastAsia="Malgun Gothic" w:hAnsi="Arial" w:cs="Arial"/>
          <w:sz w:val="20"/>
          <w:szCs w:val="20"/>
        </w:rPr>
        <w:t>tell expressive stories</w:t>
      </w:r>
      <w:r w:rsidRPr="00FA0756">
        <w:rPr>
          <w:rFonts w:ascii="Arial" w:eastAsia="Calibri" w:hAnsi="Arial" w:cs="Arial"/>
          <w:sz w:val="20"/>
          <w:szCs w:val="20"/>
          <w:lang w:eastAsia="en-US"/>
        </w:rPr>
        <w:t xml:space="preserve">. With </w:t>
      </w:r>
      <w:r w:rsidRPr="00FA0756">
        <w:rPr>
          <w:rFonts w:ascii="Arial" w:eastAsia="Malgun Gothic" w:hAnsi="Arial" w:cs="Arial"/>
          <w:sz w:val="20"/>
          <w:szCs w:val="20"/>
        </w:rPr>
        <w:t>the</w:t>
      </w:r>
      <w:r w:rsidRPr="00FA0756">
        <w:rPr>
          <w:rFonts w:ascii="Arial" w:eastAsia="Calibri" w:hAnsi="Arial" w:cs="Arial"/>
          <w:sz w:val="20"/>
          <w:szCs w:val="20"/>
          <w:lang w:eastAsia="en-US"/>
        </w:rPr>
        <w:t xml:space="preserve"> Galaxy Note8, you can now share animated texts or drawings across platforms that support animated GIFs</w:t>
      </w:r>
      <w:r w:rsidRPr="00FA0756">
        <w:rPr>
          <w:rFonts w:ascii="Arial" w:eastAsia="Malgun Gothic" w:hAnsi="Arial" w:cs="Arial"/>
          <w:sz w:val="20"/>
          <w:szCs w:val="20"/>
          <w:vertAlign w:val="superscript"/>
        </w:rPr>
        <w:t xml:space="preserve"> 4</w:t>
      </w:r>
      <w:r w:rsidRPr="00FA0756">
        <w:rPr>
          <w:rFonts w:ascii="Arial" w:eastAsia="Malgun Gothic" w:hAnsi="Arial" w:cs="Arial"/>
          <w:sz w:val="20"/>
          <w:szCs w:val="20"/>
        </w:rPr>
        <w:t>.</w:t>
      </w:r>
      <w:r w:rsidRPr="00FA0756">
        <w:rPr>
          <w:rFonts w:ascii="Arial" w:eastAsia="Calibri" w:hAnsi="Arial" w:cs="Arial"/>
          <w:sz w:val="20"/>
          <w:szCs w:val="20"/>
          <w:lang w:eastAsia="en-US"/>
        </w:rPr>
        <w:t xml:space="preserve"> It’s a whole new way to communicate with the S Pen—</w:t>
      </w:r>
      <w:r w:rsidRPr="00FA0756">
        <w:rPr>
          <w:rFonts w:ascii="Arial" w:eastAsia="Malgun Gothic" w:hAnsi="Arial" w:cs="Arial"/>
          <w:bCs/>
          <w:sz w:val="20"/>
          <w:szCs w:val="20"/>
        </w:rPr>
        <w:t>adding lively and emotional connections that bring your messages to life.</w:t>
      </w:r>
      <w:r w:rsidRPr="00FA0756">
        <w:rPr>
          <w:rFonts w:ascii="Arial" w:eastAsia="Malgun Gothic" w:hAnsi="Arial" w:cs="Arial"/>
          <w:b/>
          <w:color w:val="000000"/>
          <w:sz w:val="20"/>
          <w:szCs w:val="20"/>
          <w:shd w:val="clear" w:color="auto" w:fill="FFFFFF"/>
        </w:rPr>
        <w:t xml:space="preserve"> </w:t>
      </w:r>
    </w:p>
    <w:p w:rsidR="00FA0756" w:rsidRPr="00FA0756" w:rsidRDefault="00FA0756" w:rsidP="00777D4B">
      <w:pPr>
        <w:shd w:val="clear" w:color="auto" w:fill="FFFFFF"/>
        <w:tabs>
          <w:tab w:val="left" w:pos="8280"/>
        </w:tabs>
        <w:spacing w:line="276" w:lineRule="auto"/>
        <w:jc w:val="both"/>
        <w:rPr>
          <w:rFonts w:ascii="Arial" w:eastAsia="Malgun Gothic" w:hAnsi="Arial" w:cs="Arial"/>
          <w:b/>
          <w:color w:val="000000"/>
          <w:sz w:val="20"/>
          <w:szCs w:val="20"/>
          <w:shd w:val="clear" w:color="auto" w:fill="FFFFFF"/>
        </w:rPr>
      </w:pP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r w:rsidRPr="00FA0756">
        <w:rPr>
          <w:rFonts w:ascii="Arial" w:eastAsia="Malgun Gothic" w:hAnsi="Arial" w:cs="Arial"/>
          <w:sz w:val="20"/>
          <w:szCs w:val="20"/>
          <w:lang w:eastAsia="en-US"/>
        </w:rPr>
        <w:lastRenderedPageBreak/>
        <w:t xml:space="preserve">The Always </w:t>
      </w:r>
      <w:proofErr w:type="gramStart"/>
      <w:r w:rsidRPr="00FA0756">
        <w:rPr>
          <w:rFonts w:ascii="Arial" w:eastAsia="Malgun Gothic" w:hAnsi="Arial" w:cs="Arial"/>
          <w:sz w:val="20"/>
          <w:szCs w:val="20"/>
          <w:lang w:eastAsia="en-US"/>
        </w:rPr>
        <w:t>On</w:t>
      </w:r>
      <w:proofErr w:type="gramEnd"/>
      <w:r w:rsidRPr="00FA0756">
        <w:rPr>
          <w:rFonts w:ascii="Arial" w:eastAsia="Malgun Gothic" w:hAnsi="Arial" w:cs="Arial"/>
          <w:sz w:val="20"/>
          <w:szCs w:val="20"/>
          <w:lang w:eastAsia="en-US"/>
        </w:rPr>
        <w:t xml:space="preserve"> Display allows </w:t>
      </w:r>
      <w:r w:rsidRPr="00FA0756">
        <w:rPr>
          <w:rFonts w:ascii="Arial" w:eastAsia="Malgun Gothic" w:hAnsi="Arial" w:cs="Arial"/>
          <w:sz w:val="20"/>
          <w:szCs w:val="20"/>
        </w:rPr>
        <w:t>Galaxy users</w:t>
      </w:r>
      <w:r w:rsidRPr="00FA0756">
        <w:rPr>
          <w:rFonts w:ascii="Arial" w:eastAsia="Malgun Gothic" w:hAnsi="Arial" w:cs="Arial"/>
          <w:sz w:val="20"/>
          <w:szCs w:val="20"/>
          <w:lang w:eastAsia="en-US"/>
        </w:rPr>
        <w:t xml:space="preserve"> to stay on top of their notifications without unlocking their phone. And with </w:t>
      </w:r>
      <w:r w:rsidRPr="00FA0756">
        <w:rPr>
          <w:rFonts w:ascii="Arial" w:eastAsia="Malgun Gothic" w:hAnsi="Arial" w:cs="Arial"/>
          <w:sz w:val="20"/>
          <w:szCs w:val="20"/>
        </w:rPr>
        <w:t xml:space="preserve">the Galaxy </w:t>
      </w:r>
      <w:r w:rsidRPr="00FA0756">
        <w:rPr>
          <w:rFonts w:ascii="Arial" w:eastAsia="Malgun Gothic" w:hAnsi="Arial" w:cs="Arial"/>
          <w:sz w:val="20"/>
          <w:szCs w:val="20"/>
          <w:lang w:eastAsia="en-US"/>
        </w:rPr>
        <w:t xml:space="preserve">Note8, it’s even more powerful. Screen off memo allows you to take up to one-hundred pages of notes as soon as you remove the S Pen, pin notes to the Always </w:t>
      </w:r>
      <w:proofErr w:type="gramStart"/>
      <w:r w:rsidRPr="00FA0756">
        <w:rPr>
          <w:rFonts w:ascii="Arial" w:eastAsia="Malgun Gothic" w:hAnsi="Arial" w:cs="Arial"/>
          <w:sz w:val="20"/>
          <w:szCs w:val="20"/>
          <w:lang w:eastAsia="en-US"/>
        </w:rPr>
        <w:t>On</w:t>
      </w:r>
      <w:proofErr w:type="gramEnd"/>
      <w:r w:rsidRPr="00FA0756">
        <w:rPr>
          <w:rFonts w:ascii="Arial" w:eastAsia="Malgun Gothic" w:hAnsi="Arial" w:cs="Arial"/>
          <w:sz w:val="20"/>
          <w:szCs w:val="20"/>
          <w:lang w:eastAsia="en-US"/>
        </w:rPr>
        <w:t xml:space="preserve"> Display and make edits directly from the Always On Display. </w:t>
      </w: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r w:rsidRPr="00FA0756">
        <w:rPr>
          <w:rFonts w:ascii="Arial" w:eastAsia="Malgun Gothic" w:hAnsi="Arial" w:cs="Arial"/>
          <w:sz w:val="20"/>
          <w:szCs w:val="20"/>
          <w:lang w:eastAsia="en-US"/>
        </w:rPr>
        <w:t>For overseas travels or when you come across a website in a foreign language, the improved S Pen Translate feature lets you hover over text to quickly translate not only individual words, but entire sentences in up to 71 languages, and instantly convert units and foreign currencies.</w:t>
      </w:r>
    </w:p>
    <w:p w:rsidR="0081599B" w:rsidRPr="00FA0756" w:rsidRDefault="0081599B" w:rsidP="00777D4B">
      <w:pPr>
        <w:shd w:val="clear" w:color="auto" w:fill="FFFFFF"/>
        <w:spacing w:line="276" w:lineRule="auto"/>
        <w:jc w:val="both"/>
        <w:rPr>
          <w:rFonts w:ascii="Arial" w:eastAsia="Malgun Gothic" w:hAnsi="Arial" w:cs="Arial"/>
          <w:color w:val="000000"/>
          <w:sz w:val="20"/>
          <w:szCs w:val="20"/>
          <w:shd w:val="clear" w:color="auto" w:fill="FFFFFF"/>
        </w:rPr>
      </w:pPr>
    </w:p>
    <w:p w:rsidR="00FA0756" w:rsidRPr="00FA0756" w:rsidRDefault="00FA0756" w:rsidP="00777D4B">
      <w:pPr>
        <w:shd w:val="clear" w:color="auto" w:fill="FFFFFF"/>
        <w:spacing w:line="276" w:lineRule="auto"/>
        <w:jc w:val="both"/>
        <w:rPr>
          <w:rFonts w:ascii="Arial" w:eastAsia="Calibri" w:hAnsi="Arial" w:cs="Arial"/>
          <w:b/>
          <w:color w:val="0070C0"/>
          <w:sz w:val="20"/>
          <w:szCs w:val="20"/>
          <w:shd w:val="clear" w:color="auto" w:fill="FFFFFF"/>
          <w:lang w:eastAsia="en-US"/>
        </w:rPr>
      </w:pPr>
      <w:r w:rsidRPr="00FA0756">
        <w:rPr>
          <w:rFonts w:ascii="Arial" w:eastAsia="Calibri" w:hAnsi="Arial" w:cs="Arial"/>
          <w:b/>
          <w:color w:val="0070C0"/>
          <w:sz w:val="20"/>
          <w:szCs w:val="20"/>
          <w:shd w:val="clear" w:color="auto" w:fill="FFFFFF"/>
          <w:lang w:eastAsia="en-US"/>
        </w:rPr>
        <w:t>Better Pictures</w:t>
      </w:r>
      <w:r w:rsidRPr="00FA0756">
        <w:rPr>
          <w:rFonts w:ascii="Arial" w:eastAsia="Malgun Gothic" w:hAnsi="Arial" w:cs="Arial"/>
          <w:b/>
          <w:color w:val="0070C0"/>
          <w:sz w:val="20"/>
          <w:szCs w:val="20"/>
          <w:shd w:val="clear" w:color="auto" w:fill="FFFFFF"/>
        </w:rPr>
        <w:t xml:space="preserve"> </w:t>
      </w:r>
      <w:r w:rsidRPr="00FA0756">
        <w:rPr>
          <w:rFonts w:ascii="Arial" w:eastAsia="Calibri" w:hAnsi="Arial" w:cs="Arial"/>
          <w:b/>
          <w:color w:val="0070C0"/>
          <w:sz w:val="20"/>
          <w:szCs w:val="20"/>
          <w:shd w:val="clear" w:color="auto" w:fill="FFFFFF"/>
          <w:lang w:eastAsia="en-US"/>
        </w:rPr>
        <w:t xml:space="preserve">with Galaxy Note8’s Best-in-Class Camera </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lang w:eastAsia="en-US"/>
        </w:rPr>
      </w:pPr>
      <w:r w:rsidRPr="00FA0756">
        <w:rPr>
          <w:rFonts w:ascii="Arial" w:eastAsia="Malgun Gothic" w:hAnsi="Arial" w:cs="Arial"/>
          <w:color w:val="000000"/>
          <w:sz w:val="20"/>
          <w:szCs w:val="20"/>
          <w:shd w:val="clear" w:color="auto" w:fill="FFFFFF"/>
          <w:lang w:eastAsia="en-US"/>
        </w:rPr>
        <w:t xml:space="preserve">For most consumers, one of the things they look for when purchasing a new device is the camera. Samsung set the standard for smartphone cameras and with the Galaxy </w:t>
      </w:r>
      <w:proofErr w:type="gramStart"/>
      <w:r w:rsidRPr="00FA0756">
        <w:rPr>
          <w:rFonts w:ascii="Arial" w:eastAsia="Malgun Gothic" w:hAnsi="Arial" w:cs="Arial"/>
          <w:color w:val="000000"/>
          <w:sz w:val="20"/>
          <w:szCs w:val="20"/>
          <w:shd w:val="clear" w:color="auto" w:fill="FFFFFF"/>
          <w:lang w:eastAsia="en-US"/>
        </w:rPr>
        <w:t>Note8,</w:t>
      </w:r>
      <w:proofErr w:type="gramEnd"/>
      <w:r w:rsidRPr="00FA0756">
        <w:rPr>
          <w:rFonts w:ascii="Arial" w:eastAsia="Malgun Gothic" w:hAnsi="Arial" w:cs="Arial"/>
          <w:color w:val="000000"/>
          <w:sz w:val="20"/>
          <w:szCs w:val="20"/>
          <w:shd w:val="clear" w:color="auto" w:fill="FFFFFF"/>
          <w:lang w:eastAsia="en-US"/>
        </w:rPr>
        <w:t xml:space="preserve"> we’re delivering our most powerful smartphone camera yet. </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Calibri" w:hAnsi="Arial" w:cs="Arial"/>
          <w:sz w:val="20"/>
          <w:szCs w:val="20"/>
          <w:lang w:eastAsia="en-US"/>
        </w:rPr>
      </w:pPr>
      <w:r w:rsidRPr="00FA0756">
        <w:rPr>
          <w:rFonts w:ascii="Arial" w:eastAsia="Malgun Gothic" w:hAnsi="Arial" w:cs="Arial"/>
          <w:sz w:val="20"/>
          <w:szCs w:val="20"/>
          <w:lang w:eastAsia="en-US"/>
        </w:rPr>
        <w:t xml:space="preserve">The Galaxy Note8 is the first smartphone with two 12MP rear cameras with Optical Image </w:t>
      </w:r>
      <w:proofErr w:type="spellStart"/>
      <w:r w:rsidRPr="00FA0756">
        <w:rPr>
          <w:rFonts w:ascii="Arial" w:eastAsia="Malgun Gothic" w:hAnsi="Arial" w:cs="Arial"/>
          <w:sz w:val="20"/>
          <w:szCs w:val="20"/>
          <w:lang w:eastAsia="en-US"/>
        </w:rPr>
        <w:t>Stabili</w:t>
      </w:r>
      <w:r w:rsidR="00B542E1">
        <w:rPr>
          <w:rFonts w:ascii="Arial" w:eastAsia="Malgun Gothic" w:hAnsi="Arial" w:cs="Arial"/>
          <w:sz w:val="20"/>
          <w:szCs w:val="20"/>
          <w:lang w:eastAsia="en-US"/>
        </w:rPr>
        <w:t>s</w:t>
      </w:r>
      <w:r w:rsidRPr="00FA0756">
        <w:rPr>
          <w:rFonts w:ascii="Arial" w:eastAsia="Malgun Gothic" w:hAnsi="Arial" w:cs="Arial"/>
          <w:sz w:val="20"/>
          <w:szCs w:val="20"/>
          <w:lang w:eastAsia="en-US"/>
        </w:rPr>
        <w:t>ation</w:t>
      </w:r>
      <w:proofErr w:type="spellEnd"/>
      <w:r w:rsidRPr="00FA0756">
        <w:rPr>
          <w:rFonts w:ascii="Arial" w:eastAsia="Malgun Gothic" w:hAnsi="Arial" w:cs="Arial"/>
          <w:sz w:val="20"/>
          <w:szCs w:val="20"/>
          <w:lang w:eastAsia="en-US"/>
        </w:rPr>
        <w:t xml:space="preserve"> (OIS) on both the wide-angle and telephoto lenses. </w:t>
      </w:r>
      <w:r w:rsidRPr="00FA0756">
        <w:rPr>
          <w:rFonts w:ascii="Arial" w:eastAsia="Calibri" w:hAnsi="Arial" w:cs="Arial"/>
          <w:sz w:val="20"/>
          <w:szCs w:val="20"/>
          <w:lang w:eastAsia="en-US"/>
        </w:rPr>
        <w:t xml:space="preserve">Whether you’re exploring a new city or running around your backyard, OIS lets you capture sharper images. </w:t>
      </w:r>
    </w:p>
    <w:p w:rsidR="00FA0756" w:rsidRPr="00FA0756" w:rsidRDefault="00FA0756" w:rsidP="00777D4B">
      <w:pPr>
        <w:shd w:val="clear" w:color="auto" w:fill="FFFFFF"/>
        <w:spacing w:line="276" w:lineRule="auto"/>
        <w:jc w:val="both"/>
        <w:rPr>
          <w:rFonts w:ascii="Arial" w:eastAsia="Calibri" w:hAnsi="Arial" w:cs="Arial"/>
          <w:sz w:val="20"/>
          <w:szCs w:val="20"/>
          <w:lang w:eastAsia="en-US"/>
        </w:rPr>
      </w:pP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For more advanced photo-taking, the </w:t>
      </w:r>
      <w:r w:rsidRPr="00FA0756">
        <w:rPr>
          <w:rFonts w:ascii="Arial" w:eastAsia="Malgun Gothic" w:hAnsi="Arial" w:cs="Arial"/>
          <w:noProof/>
          <w:sz w:val="20"/>
          <w:szCs w:val="20"/>
          <w:lang w:eastAsia="en-US"/>
        </w:rPr>
        <w:t>Galaxy Note8’s Live Focus feature lets you control the depth of field by allowing you to adjust the bokeh effect in preview mode and after you take the photo.</w:t>
      </w:r>
      <w:r w:rsidRPr="00FA0756">
        <w:rPr>
          <w:rFonts w:ascii="Arial" w:eastAsia="Malgun Gothic" w:hAnsi="Arial" w:cs="Arial"/>
          <w:sz w:val="20"/>
          <w:szCs w:val="20"/>
          <w:lang w:eastAsia="en-US"/>
        </w:rPr>
        <w:t xml:space="preserve"> </w:t>
      </w: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In Dual Capture mode, both rear cameras take two pictures simultaneously and allow you to save both images; one close-up shot from the telephoto lens and one wide-angle shot that shows the entire background. </w:t>
      </w:r>
    </w:p>
    <w:p w:rsidR="00FA0756" w:rsidRPr="00FA0756" w:rsidRDefault="00FA0756" w:rsidP="00777D4B">
      <w:pPr>
        <w:shd w:val="clear" w:color="auto" w:fill="FFFFFF"/>
        <w:spacing w:line="276" w:lineRule="auto"/>
        <w:jc w:val="both"/>
        <w:rPr>
          <w:rFonts w:ascii="Arial" w:eastAsia="Malgun Gothic" w:hAnsi="Arial" w:cs="Arial"/>
          <w:sz w:val="20"/>
          <w:szCs w:val="20"/>
          <w:lang w:eastAsia="en-US"/>
        </w:rPr>
      </w:pP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lang w:eastAsia="en-US"/>
        </w:rPr>
      </w:pPr>
      <w:r w:rsidRPr="00FA0756">
        <w:rPr>
          <w:rFonts w:ascii="Arial" w:eastAsia="Malgun Gothic" w:hAnsi="Arial" w:cs="Arial"/>
          <w:sz w:val="20"/>
          <w:szCs w:val="20"/>
          <w:lang w:eastAsia="en-US"/>
        </w:rPr>
        <w:t xml:space="preserve">The wide-angle lens has a Dual Pixel sensor with rapid Auto Focus, so you can capture sharper, clearer shots even in low-light environments. The Galaxy Note8 is also equipped with an industry-leading 8MP Smart Auto Focus front-facing camera for sharp selfies and video chats.  </w:t>
      </w:r>
    </w:p>
    <w:p w:rsidR="00FA0756" w:rsidRPr="00FA0756" w:rsidRDefault="00FA0756" w:rsidP="00777D4B">
      <w:pPr>
        <w:spacing w:line="276" w:lineRule="auto"/>
        <w:jc w:val="both"/>
        <w:rPr>
          <w:rFonts w:ascii="Arial" w:eastAsia="Malgun Gothic" w:hAnsi="Arial" w:cs="Arial"/>
          <w:b/>
          <w:color w:val="000000"/>
          <w:sz w:val="20"/>
          <w:szCs w:val="20"/>
          <w:shd w:val="clear" w:color="auto" w:fill="FFFFFF"/>
        </w:rPr>
      </w:pPr>
    </w:p>
    <w:p w:rsidR="00FA0756" w:rsidRPr="00FA0756" w:rsidRDefault="00FA0756" w:rsidP="00777D4B">
      <w:pPr>
        <w:spacing w:line="276" w:lineRule="auto"/>
        <w:jc w:val="both"/>
        <w:rPr>
          <w:rFonts w:ascii="Arial" w:eastAsia="Malgun Gothic" w:hAnsi="Arial" w:cs="Arial"/>
          <w:b/>
          <w:color w:val="0070C0"/>
          <w:sz w:val="20"/>
          <w:szCs w:val="20"/>
          <w:shd w:val="clear" w:color="auto" w:fill="FFFFFF"/>
        </w:rPr>
      </w:pPr>
      <w:r w:rsidRPr="00FA0756">
        <w:rPr>
          <w:rFonts w:ascii="Arial" w:eastAsia="Malgun Gothic" w:hAnsi="Arial" w:cs="Arial"/>
          <w:b/>
          <w:color w:val="0070C0"/>
          <w:sz w:val="20"/>
          <w:szCs w:val="20"/>
          <w:shd w:val="clear" w:color="auto" w:fill="FFFFFF"/>
        </w:rPr>
        <w:t>Galaxy of Features and Services</w:t>
      </w:r>
    </w:p>
    <w:p w:rsidR="00FA0756" w:rsidRPr="00FA0756" w:rsidRDefault="00FA0756" w:rsidP="00777D4B">
      <w:pPr>
        <w:spacing w:line="276" w:lineRule="auto"/>
        <w:jc w:val="both"/>
        <w:rPr>
          <w:rFonts w:ascii="Arial" w:eastAsia="Malgun Gothic" w:hAnsi="Arial" w:cs="Arial"/>
          <w:sz w:val="20"/>
          <w:szCs w:val="20"/>
        </w:rPr>
      </w:pPr>
      <w:r w:rsidRPr="00FA0756">
        <w:rPr>
          <w:rFonts w:ascii="Arial" w:eastAsia="Malgun Gothic" w:hAnsi="Arial" w:cs="Arial"/>
          <w:color w:val="000000"/>
          <w:sz w:val="20"/>
          <w:szCs w:val="20"/>
          <w:shd w:val="clear" w:color="auto" w:fill="FFFFFF"/>
        </w:rPr>
        <w:t>The Galaxy Note8 is built on the Galaxy legacy—</w:t>
      </w:r>
      <w:r w:rsidRPr="00FA0756">
        <w:rPr>
          <w:rFonts w:ascii="Arial" w:eastAsia="Malgun Gothic" w:hAnsi="Arial" w:cs="Arial"/>
          <w:sz w:val="20"/>
          <w:szCs w:val="20"/>
        </w:rPr>
        <w:t xml:space="preserve">a collection of unique features and capabilities that, together, have redefined the mobile experience: </w:t>
      </w:r>
    </w:p>
    <w:p w:rsidR="00FA0756" w:rsidRPr="00FA0756" w:rsidRDefault="00FA0756" w:rsidP="00777D4B">
      <w:pPr>
        <w:spacing w:line="276" w:lineRule="auto"/>
        <w:jc w:val="both"/>
        <w:rPr>
          <w:rFonts w:ascii="Arial" w:eastAsia="Malgun Gothic" w:hAnsi="Arial" w:cs="Arial"/>
          <w:sz w:val="20"/>
          <w:szCs w:val="20"/>
        </w:rPr>
      </w:pPr>
    </w:p>
    <w:p w:rsidR="00FA0756" w:rsidRPr="00FA0756" w:rsidRDefault="00FA0756" w:rsidP="00777D4B">
      <w:pPr>
        <w:numPr>
          <w:ilvl w:val="0"/>
          <w:numId w:val="2"/>
        </w:numPr>
        <w:spacing w:line="276" w:lineRule="auto"/>
        <w:ind w:left="360" w:hanging="283"/>
        <w:jc w:val="both"/>
        <w:rPr>
          <w:rFonts w:ascii="Arial" w:eastAsia="Malgun Gothic" w:hAnsi="Arial" w:cs="Arial"/>
          <w:sz w:val="20"/>
          <w:szCs w:val="20"/>
        </w:rPr>
      </w:pPr>
      <w:r w:rsidRPr="00FA0756">
        <w:rPr>
          <w:rFonts w:ascii="Arial" w:eastAsia="Malgun Gothic" w:hAnsi="Arial" w:cs="Arial"/>
          <w:b/>
          <w:sz w:val="20"/>
          <w:szCs w:val="20"/>
        </w:rPr>
        <w:t>Water and Dust Resistance:</w:t>
      </w:r>
      <w:r w:rsidRPr="00FA0756">
        <w:rPr>
          <w:rFonts w:ascii="Arial" w:eastAsia="Malgun Gothic" w:hAnsi="Arial" w:cs="Arial"/>
          <w:sz w:val="20"/>
          <w:szCs w:val="20"/>
        </w:rPr>
        <w:t xml:space="preserve"> Four years ago, Samsung introduced the first Galaxy device with water resistance. And today, you can t</w:t>
      </w:r>
      <w:r w:rsidRPr="00FA0756">
        <w:rPr>
          <w:rFonts w:ascii="Arial" w:eastAsia="Malgun Gothic" w:hAnsi="Arial" w:cs="Arial"/>
          <w:iCs/>
          <w:sz w:val="20"/>
          <w:szCs w:val="20"/>
        </w:rPr>
        <w:t>ake your Note almost anywhere you want with water and dust resistance (IP68</w:t>
      </w:r>
      <w:r w:rsidRPr="00FA0756">
        <w:rPr>
          <w:rFonts w:ascii="Arial" w:eastAsia="Malgun Gothic" w:hAnsi="Arial" w:cs="Arial"/>
          <w:iCs/>
          <w:sz w:val="20"/>
          <w:szCs w:val="20"/>
          <w:vertAlign w:val="superscript"/>
        </w:rPr>
        <w:t>5</w:t>
      </w:r>
      <w:r w:rsidRPr="00FA0756">
        <w:rPr>
          <w:rFonts w:ascii="Arial" w:eastAsia="Malgun Gothic" w:hAnsi="Arial" w:cs="Arial"/>
          <w:iCs/>
          <w:sz w:val="20"/>
          <w:szCs w:val="20"/>
        </w:rPr>
        <w:t>) on the device and the S Pen.</w:t>
      </w:r>
      <w:r w:rsidRPr="00FA0756" w:rsidDel="00A017E4">
        <w:rPr>
          <w:rFonts w:ascii="Arial" w:eastAsia="Malgun Gothic" w:hAnsi="Arial" w:cs="Arial"/>
          <w:sz w:val="20"/>
          <w:szCs w:val="20"/>
        </w:rPr>
        <w:t xml:space="preserve"> </w:t>
      </w:r>
      <w:r w:rsidRPr="00FA0756">
        <w:rPr>
          <w:rFonts w:ascii="Arial" w:eastAsia="Malgun Gothic" w:hAnsi="Arial" w:cs="Arial"/>
          <w:sz w:val="20"/>
          <w:szCs w:val="20"/>
        </w:rPr>
        <w:t xml:space="preserve">You can write even when the display is wet. </w:t>
      </w:r>
    </w:p>
    <w:p w:rsidR="00FA0756" w:rsidRPr="00FA0756" w:rsidRDefault="00FA0756" w:rsidP="00777D4B">
      <w:pPr>
        <w:numPr>
          <w:ilvl w:val="0"/>
          <w:numId w:val="1"/>
        </w:numPr>
        <w:shd w:val="clear" w:color="auto" w:fill="FFFFFF"/>
        <w:spacing w:line="276" w:lineRule="auto"/>
        <w:ind w:left="360" w:hanging="283"/>
        <w:jc w:val="both"/>
        <w:rPr>
          <w:rFonts w:ascii="Arial" w:eastAsia="Malgun Gothic" w:hAnsi="Arial" w:cs="Arial"/>
          <w:sz w:val="20"/>
          <w:szCs w:val="20"/>
        </w:rPr>
      </w:pPr>
      <w:r w:rsidRPr="00FA0756">
        <w:rPr>
          <w:rFonts w:ascii="Arial" w:eastAsia="Malgun Gothic" w:hAnsi="Arial" w:cs="Arial"/>
          <w:b/>
          <w:sz w:val="20"/>
          <w:szCs w:val="20"/>
        </w:rPr>
        <w:t>Fast Wireless Charging:</w:t>
      </w:r>
      <w:r w:rsidRPr="00FA0756">
        <w:rPr>
          <w:rFonts w:ascii="Arial" w:eastAsia="Malgun Gothic" w:hAnsi="Arial" w:cs="Arial"/>
          <w:sz w:val="20"/>
          <w:szCs w:val="20"/>
        </w:rPr>
        <w:t xml:space="preserve"> Two years ago, Samsung introduced the first Galaxy device with wireless charging. The Galaxy Note8 supports the most advanced wireless charging capabilities yet, so you can get a quick, convenient charge</w:t>
      </w:r>
      <w:r w:rsidRPr="00FA0756">
        <w:rPr>
          <w:rFonts w:ascii="Arial" w:eastAsia="Malgun Gothic" w:hAnsi="Arial" w:cs="Arial"/>
          <w:sz w:val="20"/>
          <w:szCs w:val="20"/>
          <w:vertAlign w:val="superscript"/>
        </w:rPr>
        <w:t>6</w:t>
      </w:r>
      <w:r w:rsidRPr="00FA0756">
        <w:rPr>
          <w:rFonts w:ascii="Arial" w:eastAsia="Malgun Gothic" w:hAnsi="Arial" w:cs="Arial"/>
          <w:sz w:val="20"/>
          <w:szCs w:val="20"/>
        </w:rPr>
        <w:t xml:space="preserve"> without having to mess around with ports or wires.</w:t>
      </w:r>
    </w:p>
    <w:p w:rsidR="00FA0756" w:rsidRPr="00FA0756" w:rsidRDefault="00FA0756" w:rsidP="00777D4B">
      <w:pPr>
        <w:numPr>
          <w:ilvl w:val="0"/>
          <w:numId w:val="2"/>
        </w:numPr>
        <w:spacing w:line="276" w:lineRule="auto"/>
        <w:ind w:left="360" w:hanging="283"/>
        <w:jc w:val="both"/>
        <w:rPr>
          <w:rFonts w:ascii="Arial" w:eastAsia="Malgun Gothic" w:hAnsi="Arial" w:cs="Arial"/>
          <w:sz w:val="20"/>
          <w:szCs w:val="20"/>
        </w:rPr>
      </w:pPr>
      <w:r w:rsidRPr="00FA0756">
        <w:rPr>
          <w:rFonts w:ascii="Arial" w:eastAsia="Malgun Gothic" w:hAnsi="Arial" w:cs="Arial"/>
          <w:b/>
          <w:sz w:val="20"/>
          <w:szCs w:val="20"/>
        </w:rPr>
        <w:t>Security:</w:t>
      </w:r>
      <w:r w:rsidRPr="00FA0756">
        <w:rPr>
          <w:rFonts w:ascii="Arial" w:eastAsia="Malgun Gothic" w:hAnsi="Arial" w:cs="Arial"/>
          <w:sz w:val="20"/>
          <w:szCs w:val="20"/>
        </w:rPr>
        <w:t xml:space="preserve"> The Galaxy Note8 offers a choice of biometric authentication options—including iris and fingerprint scanning. Samsung Knox</w:t>
      </w:r>
      <w:r w:rsidRPr="00FA0756">
        <w:rPr>
          <w:rFonts w:ascii="Arial" w:eastAsia="Malgun Gothic" w:hAnsi="Arial" w:cs="Arial"/>
          <w:sz w:val="20"/>
          <w:szCs w:val="20"/>
          <w:vertAlign w:val="superscript"/>
        </w:rPr>
        <w:t>7</w:t>
      </w:r>
      <w:r w:rsidRPr="00FA0756">
        <w:rPr>
          <w:rFonts w:ascii="Arial" w:eastAsia="Malgun Gothic" w:hAnsi="Arial" w:cs="Arial"/>
          <w:sz w:val="20"/>
          <w:szCs w:val="20"/>
        </w:rPr>
        <w:t xml:space="preserve"> provides defense-grade security at the hardware and software layers and with Secure Folder, keeps your personal and professional data separate.</w:t>
      </w:r>
      <w:r w:rsidRPr="00FA0756" w:rsidDel="00CF0D2B">
        <w:rPr>
          <w:rFonts w:ascii="Arial" w:eastAsia="Malgun Gothic" w:hAnsi="Arial" w:cs="Arial"/>
          <w:sz w:val="20"/>
          <w:szCs w:val="20"/>
        </w:rPr>
        <w:t xml:space="preserve"> </w:t>
      </w:r>
    </w:p>
    <w:p w:rsidR="00FA0756" w:rsidRPr="00FA0756" w:rsidRDefault="00FA0756" w:rsidP="00777D4B">
      <w:pPr>
        <w:numPr>
          <w:ilvl w:val="0"/>
          <w:numId w:val="2"/>
        </w:numPr>
        <w:spacing w:line="276" w:lineRule="auto"/>
        <w:ind w:left="360" w:hanging="283"/>
        <w:jc w:val="both"/>
        <w:rPr>
          <w:rFonts w:ascii="Arial" w:eastAsia="Malgun Gothic" w:hAnsi="Arial" w:cs="Arial"/>
          <w:sz w:val="20"/>
          <w:szCs w:val="20"/>
        </w:rPr>
      </w:pPr>
      <w:r w:rsidRPr="00FA0756">
        <w:rPr>
          <w:rFonts w:ascii="Arial" w:eastAsia="Malgun Gothic" w:hAnsi="Arial" w:cs="Arial"/>
          <w:b/>
          <w:sz w:val="20"/>
          <w:szCs w:val="20"/>
        </w:rPr>
        <w:t>Powerful Performance:</w:t>
      </w:r>
      <w:r w:rsidRPr="00FA0756">
        <w:rPr>
          <w:rFonts w:ascii="Arial" w:eastAsia="Malgun Gothic" w:hAnsi="Arial" w:cs="Arial"/>
          <w:sz w:val="20"/>
          <w:szCs w:val="20"/>
        </w:rPr>
        <w:t xml:space="preserve"> With 6GB RAM, a 10nm processor, and expandable memory (up to 256GB), </w:t>
      </w:r>
      <w:r w:rsidRPr="00FA0756">
        <w:rPr>
          <w:rFonts w:ascii="Arial" w:eastAsia="Malgun Gothic" w:hAnsi="Arial" w:cs="Arial"/>
          <w:iCs/>
          <w:sz w:val="20"/>
          <w:szCs w:val="20"/>
        </w:rPr>
        <w:t>you have the power you need to browse, stream, play games, and multitask.</w:t>
      </w:r>
      <w:r w:rsidRPr="00FA0756">
        <w:rPr>
          <w:rFonts w:ascii="Arial" w:eastAsia="Malgun Gothic" w:hAnsi="Arial" w:cs="Arial"/>
          <w:sz w:val="20"/>
          <w:szCs w:val="20"/>
        </w:rPr>
        <w:t xml:space="preserve"> </w:t>
      </w:r>
    </w:p>
    <w:p w:rsidR="00FA0756" w:rsidRPr="00FA0756" w:rsidRDefault="00FA0756" w:rsidP="00777D4B">
      <w:pPr>
        <w:numPr>
          <w:ilvl w:val="0"/>
          <w:numId w:val="2"/>
        </w:numPr>
        <w:spacing w:line="276" w:lineRule="auto"/>
        <w:ind w:left="360" w:hanging="283"/>
        <w:jc w:val="both"/>
        <w:rPr>
          <w:rFonts w:ascii="Arial" w:eastAsia="Malgun Gothic" w:hAnsi="Arial" w:cs="Arial"/>
          <w:sz w:val="20"/>
          <w:szCs w:val="20"/>
        </w:rPr>
      </w:pPr>
      <w:r w:rsidRPr="00FA0756">
        <w:rPr>
          <w:rFonts w:ascii="Arial" w:eastAsia="Malgun Gothic" w:hAnsi="Arial" w:cs="Arial"/>
          <w:b/>
          <w:sz w:val="20"/>
          <w:szCs w:val="20"/>
        </w:rPr>
        <w:t xml:space="preserve">Innovative Mobile Experiences: </w:t>
      </w:r>
      <w:r w:rsidRPr="00FA0756">
        <w:rPr>
          <w:rFonts w:ascii="Arial" w:eastAsia="Malgun Gothic" w:hAnsi="Arial" w:cs="Arial"/>
          <w:sz w:val="20"/>
          <w:szCs w:val="20"/>
        </w:rPr>
        <w:t xml:space="preserve">Samsung </w:t>
      </w:r>
      <w:proofErr w:type="spellStart"/>
      <w:r w:rsidRPr="00FA0756">
        <w:rPr>
          <w:rFonts w:ascii="Arial" w:eastAsia="Malgun Gothic" w:hAnsi="Arial" w:cs="Arial"/>
          <w:sz w:val="20"/>
          <w:szCs w:val="20"/>
        </w:rPr>
        <w:t>DeX</w:t>
      </w:r>
      <w:proofErr w:type="spellEnd"/>
      <w:r w:rsidRPr="00FA0756">
        <w:rPr>
          <w:rFonts w:ascii="Arial" w:eastAsia="Malgun Gothic" w:hAnsi="Arial" w:cs="Arial"/>
          <w:sz w:val="20"/>
          <w:szCs w:val="20"/>
        </w:rPr>
        <w:t xml:space="preserve"> enables a desktop experience, powered by your phone. You can keep your files on your device, conduct work on the go, and use Samsung </w:t>
      </w:r>
      <w:proofErr w:type="spellStart"/>
      <w:r w:rsidRPr="00FA0756">
        <w:rPr>
          <w:rFonts w:ascii="Arial" w:eastAsia="Malgun Gothic" w:hAnsi="Arial" w:cs="Arial"/>
          <w:sz w:val="20"/>
          <w:szCs w:val="20"/>
        </w:rPr>
        <w:t>DeX</w:t>
      </w:r>
      <w:proofErr w:type="spellEnd"/>
      <w:r w:rsidRPr="00FA0756">
        <w:rPr>
          <w:rFonts w:ascii="Arial" w:eastAsia="Malgun Gothic" w:hAnsi="Arial" w:cs="Arial"/>
          <w:sz w:val="20"/>
          <w:szCs w:val="20"/>
        </w:rPr>
        <w:t xml:space="preserve"> when you need an even bigger screen. The Galaxy Note8 includes Bixby</w:t>
      </w:r>
      <w:r w:rsidRPr="00FA0756">
        <w:rPr>
          <w:rFonts w:ascii="Arial" w:eastAsia="Malgun Gothic" w:hAnsi="Arial" w:cs="Arial"/>
          <w:sz w:val="20"/>
          <w:szCs w:val="20"/>
          <w:vertAlign w:val="superscript"/>
        </w:rPr>
        <w:t>8</w:t>
      </w:r>
      <w:r w:rsidRPr="00FA0756">
        <w:rPr>
          <w:rFonts w:ascii="Arial" w:eastAsia="Malgun Gothic" w:hAnsi="Arial" w:cs="Arial"/>
          <w:sz w:val="20"/>
          <w:szCs w:val="20"/>
        </w:rPr>
        <w:t xml:space="preserve">, a smarter way to use your phone; it learns from you, improves over time, and helps you get more done. </w:t>
      </w:r>
    </w:p>
    <w:p w:rsidR="00FA0756" w:rsidRPr="00FA0756" w:rsidRDefault="00FA0756" w:rsidP="00777D4B">
      <w:pPr>
        <w:shd w:val="clear" w:color="auto" w:fill="FFFFFF"/>
        <w:spacing w:line="276" w:lineRule="auto"/>
        <w:jc w:val="both"/>
        <w:rPr>
          <w:rFonts w:ascii="Arial" w:eastAsia="Calibri" w:hAnsi="Arial" w:cs="Arial"/>
          <w:b/>
          <w:color w:val="000000"/>
          <w:sz w:val="20"/>
          <w:szCs w:val="20"/>
          <w:shd w:val="clear" w:color="auto" w:fill="FFFFFF"/>
          <w:lang w:eastAsia="en-US"/>
        </w:rPr>
      </w:pPr>
    </w:p>
    <w:p w:rsidR="00777D4B" w:rsidRDefault="00777D4B" w:rsidP="00777D4B">
      <w:pPr>
        <w:shd w:val="clear" w:color="auto" w:fill="FFFFFF"/>
        <w:spacing w:line="276" w:lineRule="auto"/>
        <w:jc w:val="both"/>
        <w:rPr>
          <w:rFonts w:ascii="Arial" w:eastAsia="Calibri" w:hAnsi="Arial" w:cs="Arial"/>
          <w:b/>
          <w:color w:val="0070C0"/>
          <w:sz w:val="20"/>
          <w:szCs w:val="20"/>
          <w:shd w:val="clear" w:color="auto" w:fill="FFFFFF"/>
          <w:lang w:eastAsia="en-US"/>
        </w:rPr>
      </w:pPr>
    </w:p>
    <w:p w:rsidR="00777D4B" w:rsidRDefault="00777D4B" w:rsidP="00777D4B">
      <w:pPr>
        <w:shd w:val="clear" w:color="auto" w:fill="FFFFFF"/>
        <w:spacing w:line="276" w:lineRule="auto"/>
        <w:jc w:val="both"/>
        <w:rPr>
          <w:rFonts w:ascii="Arial" w:eastAsia="Calibri" w:hAnsi="Arial" w:cs="Arial"/>
          <w:b/>
          <w:color w:val="0070C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Calibri" w:hAnsi="Arial" w:cs="Arial"/>
          <w:b/>
          <w:color w:val="0070C0"/>
          <w:sz w:val="20"/>
          <w:szCs w:val="20"/>
          <w:shd w:val="clear" w:color="auto" w:fill="FFFFFF"/>
          <w:lang w:eastAsia="en-US"/>
        </w:rPr>
      </w:pPr>
      <w:r w:rsidRPr="00FA0756">
        <w:rPr>
          <w:rFonts w:ascii="Arial" w:eastAsia="Calibri" w:hAnsi="Arial" w:cs="Arial"/>
          <w:b/>
          <w:color w:val="0070C0"/>
          <w:sz w:val="20"/>
          <w:szCs w:val="20"/>
          <w:shd w:val="clear" w:color="auto" w:fill="FFFFFF"/>
          <w:lang w:eastAsia="en-US"/>
        </w:rPr>
        <w:lastRenderedPageBreak/>
        <w:t>Mobile Performance, Productivity and Security for Businesses</w:t>
      </w:r>
    </w:p>
    <w:p w:rsidR="00FA0756" w:rsidRDefault="00FA0756" w:rsidP="00777D4B">
      <w:pPr>
        <w:shd w:val="clear" w:color="auto" w:fill="FFFFFF"/>
        <w:spacing w:line="276" w:lineRule="auto"/>
        <w:jc w:val="both"/>
        <w:rPr>
          <w:rFonts w:ascii="Arial" w:eastAsia="Calibri" w:hAnsi="Arial" w:cs="Arial"/>
          <w:color w:val="000000"/>
          <w:sz w:val="20"/>
          <w:szCs w:val="20"/>
          <w:shd w:val="clear" w:color="auto" w:fill="FFFFFF"/>
          <w:lang w:eastAsia="en-US"/>
        </w:rPr>
      </w:pPr>
      <w:r w:rsidRPr="00FA0756">
        <w:rPr>
          <w:rFonts w:ascii="Arial" w:eastAsia="Calibri" w:hAnsi="Arial" w:cs="Arial"/>
          <w:color w:val="000000"/>
          <w:sz w:val="20"/>
          <w:szCs w:val="20"/>
          <w:shd w:val="clear" w:color="auto" w:fill="FFFFFF"/>
          <w:lang w:eastAsia="en-US"/>
        </w:rPr>
        <w:t xml:space="preserve">The Galaxy Note8 takes business innovation to the next level with advanced features that improve performance, productivity and security for a wide range of industries, simplifying how work gets done: </w:t>
      </w:r>
    </w:p>
    <w:p w:rsidR="00777D4B" w:rsidRPr="00FA0756" w:rsidRDefault="00777D4B" w:rsidP="00777D4B">
      <w:pPr>
        <w:shd w:val="clear" w:color="auto" w:fill="FFFFFF"/>
        <w:spacing w:line="276" w:lineRule="auto"/>
        <w:jc w:val="both"/>
        <w:rPr>
          <w:rFonts w:ascii="Arial" w:eastAsia="Calibri" w:hAnsi="Arial" w:cs="Arial"/>
          <w:color w:val="000000"/>
          <w:sz w:val="20"/>
          <w:szCs w:val="20"/>
          <w:shd w:val="clear" w:color="auto" w:fill="FFFFFF"/>
          <w:lang w:eastAsia="en-US"/>
        </w:rPr>
      </w:pPr>
    </w:p>
    <w:p w:rsidR="00FA0756" w:rsidRPr="00777D4B" w:rsidRDefault="00FA0756" w:rsidP="00777D4B">
      <w:pPr>
        <w:numPr>
          <w:ilvl w:val="0"/>
          <w:numId w:val="2"/>
        </w:numPr>
        <w:spacing w:line="276" w:lineRule="auto"/>
        <w:ind w:left="360" w:hanging="283"/>
        <w:jc w:val="both"/>
        <w:rPr>
          <w:rFonts w:ascii="Arial" w:eastAsia="Malgun Gothic" w:hAnsi="Arial" w:cs="Arial"/>
          <w:sz w:val="20"/>
          <w:szCs w:val="20"/>
        </w:rPr>
      </w:pPr>
      <w:r w:rsidRPr="00777D4B">
        <w:rPr>
          <w:rFonts w:ascii="Arial" w:eastAsia="Malgun Gothic" w:hAnsi="Arial" w:cs="Arial"/>
          <w:b/>
          <w:sz w:val="20"/>
          <w:szCs w:val="20"/>
        </w:rPr>
        <w:t>Enhanced S Pen for Business</w:t>
      </w:r>
      <w:r w:rsidRPr="00777D4B">
        <w:rPr>
          <w:rFonts w:ascii="Arial" w:eastAsia="Malgun Gothic" w:hAnsi="Arial" w:cs="Arial"/>
          <w:sz w:val="20"/>
          <w:szCs w:val="20"/>
        </w:rPr>
        <w:t xml:space="preserve">: The S Pen lets professionals do what other smartphones can’t, like discreetly taking notes in Screen off memo or quickly annotating documents and photos. </w:t>
      </w:r>
    </w:p>
    <w:p w:rsidR="00FA0756" w:rsidRPr="00777D4B" w:rsidRDefault="00FA0756" w:rsidP="00777D4B">
      <w:pPr>
        <w:numPr>
          <w:ilvl w:val="0"/>
          <w:numId w:val="2"/>
        </w:numPr>
        <w:spacing w:line="276" w:lineRule="auto"/>
        <w:ind w:left="360" w:hanging="283"/>
        <w:jc w:val="both"/>
        <w:rPr>
          <w:rFonts w:ascii="Arial" w:eastAsia="Malgun Gothic" w:hAnsi="Arial" w:cs="Arial"/>
          <w:sz w:val="20"/>
          <w:szCs w:val="20"/>
        </w:rPr>
      </w:pPr>
      <w:r w:rsidRPr="00777D4B">
        <w:rPr>
          <w:rFonts w:ascii="Arial" w:eastAsia="Malgun Gothic" w:hAnsi="Arial" w:cs="Arial"/>
          <w:b/>
          <w:sz w:val="20"/>
          <w:szCs w:val="20"/>
        </w:rPr>
        <w:t>Non-Contact Authentication</w:t>
      </w:r>
      <w:r w:rsidRPr="00777D4B">
        <w:rPr>
          <w:rFonts w:ascii="Arial" w:eastAsia="Malgun Gothic" w:hAnsi="Arial" w:cs="Arial"/>
          <w:sz w:val="20"/>
          <w:szCs w:val="20"/>
        </w:rPr>
        <w:t xml:space="preserve">: The Galaxy Note8 offers iris scanning for professionals in the health care, construction, or public safety sectors who may find themselves in a position where they need to unlock their phones without having to swipe or scan a fingerprint. </w:t>
      </w:r>
    </w:p>
    <w:p w:rsidR="00FA0756" w:rsidRPr="00777D4B" w:rsidRDefault="00FA0756" w:rsidP="00777D4B">
      <w:pPr>
        <w:numPr>
          <w:ilvl w:val="0"/>
          <w:numId w:val="2"/>
        </w:numPr>
        <w:spacing w:line="276" w:lineRule="auto"/>
        <w:ind w:left="360" w:hanging="283"/>
        <w:jc w:val="both"/>
        <w:rPr>
          <w:rFonts w:ascii="Arial" w:eastAsia="Malgun Gothic" w:hAnsi="Arial" w:cs="Arial"/>
          <w:sz w:val="20"/>
          <w:szCs w:val="20"/>
        </w:rPr>
      </w:pPr>
      <w:r w:rsidRPr="00777D4B">
        <w:rPr>
          <w:rFonts w:ascii="Arial" w:eastAsia="Malgun Gothic" w:hAnsi="Arial" w:cs="Arial"/>
          <w:b/>
          <w:sz w:val="20"/>
          <w:szCs w:val="20"/>
        </w:rPr>
        <w:t xml:space="preserve">Enhanced </w:t>
      </w:r>
      <w:proofErr w:type="spellStart"/>
      <w:r w:rsidRPr="00777D4B">
        <w:rPr>
          <w:rFonts w:ascii="Arial" w:eastAsia="Malgun Gothic" w:hAnsi="Arial" w:cs="Arial"/>
          <w:b/>
          <w:sz w:val="20"/>
          <w:szCs w:val="20"/>
        </w:rPr>
        <w:t>DeX</w:t>
      </w:r>
      <w:proofErr w:type="spellEnd"/>
      <w:r w:rsidRPr="00777D4B">
        <w:rPr>
          <w:rFonts w:ascii="Arial" w:eastAsia="Malgun Gothic" w:hAnsi="Arial" w:cs="Arial"/>
          <w:b/>
          <w:sz w:val="20"/>
          <w:szCs w:val="20"/>
        </w:rPr>
        <w:t xml:space="preserve"> Capabilities</w:t>
      </w:r>
      <w:r w:rsidRPr="00777D4B">
        <w:rPr>
          <w:rFonts w:ascii="Arial" w:eastAsia="Malgun Gothic" w:hAnsi="Arial" w:cs="Arial"/>
          <w:sz w:val="20"/>
          <w:szCs w:val="20"/>
        </w:rPr>
        <w:t xml:space="preserve">: The Galaxy Note8 powers Samsung </w:t>
      </w:r>
      <w:proofErr w:type="spellStart"/>
      <w:r w:rsidRPr="00777D4B">
        <w:rPr>
          <w:rFonts w:ascii="Arial" w:eastAsia="Malgun Gothic" w:hAnsi="Arial" w:cs="Arial"/>
          <w:sz w:val="20"/>
          <w:szCs w:val="20"/>
        </w:rPr>
        <w:t>DeX</w:t>
      </w:r>
      <w:proofErr w:type="spellEnd"/>
      <w:r w:rsidRPr="00777D4B">
        <w:rPr>
          <w:rFonts w:ascii="Arial" w:eastAsia="Malgun Gothic" w:hAnsi="Arial" w:cs="Arial"/>
          <w:sz w:val="20"/>
          <w:szCs w:val="20"/>
        </w:rPr>
        <w:t xml:space="preserve"> for those who need to extend their simple mobile experience seamlessly to the desktop —whether they’re in the field, at the office or at home.  </w:t>
      </w:r>
    </w:p>
    <w:p w:rsidR="00FA0756" w:rsidRPr="00FA0756" w:rsidRDefault="00FA0756" w:rsidP="00777D4B">
      <w:pPr>
        <w:shd w:val="clear" w:color="auto" w:fill="FFFFFF"/>
        <w:spacing w:line="276" w:lineRule="auto"/>
        <w:jc w:val="both"/>
        <w:rPr>
          <w:rFonts w:ascii="Arial" w:eastAsia="Malgun Gothic" w:hAnsi="Arial" w:cs="Arial"/>
          <w:b/>
          <w:color w:val="00000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Malgun Gothic" w:hAnsi="Arial" w:cs="Arial"/>
          <w:b/>
          <w:color w:val="0070C0"/>
          <w:sz w:val="20"/>
          <w:szCs w:val="20"/>
          <w:shd w:val="clear" w:color="auto" w:fill="FFFFFF"/>
          <w:lang w:eastAsia="en-US"/>
        </w:rPr>
      </w:pPr>
      <w:r w:rsidRPr="00FA0756">
        <w:rPr>
          <w:rFonts w:ascii="Arial" w:eastAsia="Malgun Gothic" w:hAnsi="Arial" w:cs="Arial"/>
          <w:b/>
          <w:color w:val="0070C0"/>
          <w:sz w:val="20"/>
          <w:szCs w:val="20"/>
          <w:shd w:val="clear" w:color="auto" w:fill="FFFFFF"/>
          <w:lang w:eastAsia="en-US"/>
        </w:rPr>
        <w:t>Our Continued Commitment to Safety</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lang w:eastAsia="en-US"/>
        </w:rPr>
      </w:pPr>
      <w:r w:rsidRPr="00FA0756">
        <w:rPr>
          <w:rFonts w:ascii="Arial" w:eastAsia="Malgun Gothic" w:hAnsi="Arial" w:cs="Arial"/>
          <w:color w:val="000000"/>
          <w:sz w:val="20"/>
          <w:szCs w:val="20"/>
          <w:shd w:val="clear" w:color="auto" w:fill="FFFFFF"/>
          <w:lang w:eastAsia="en-US"/>
        </w:rPr>
        <w:t xml:space="preserve">Samsung continues to uphold its commitment to lead the industry in battery safety. The Galaxy Note8’s battery has undergone Samsung’s 8-Point Battery Safety Check—the most rigorous in the industry. </w:t>
      </w:r>
    </w:p>
    <w:p w:rsidR="00FA0756" w:rsidRPr="00FA0756" w:rsidRDefault="00FA0756" w:rsidP="00777D4B">
      <w:pPr>
        <w:shd w:val="clear" w:color="auto" w:fill="FFFFFF"/>
        <w:spacing w:line="276" w:lineRule="auto"/>
        <w:jc w:val="both"/>
        <w:rPr>
          <w:rFonts w:ascii="Arial" w:eastAsia="Malgun Gothic" w:hAnsi="Arial" w:cs="Arial"/>
          <w:color w:val="000000"/>
          <w:sz w:val="20"/>
          <w:szCs w:val="20"/>
          <w:shd w:val="clear" w:color="auto" w:fill="FFFFFF"/>
          <w:lang w:eastAsia="en-US"/>
        </w:rPr>
      </w:pPr>
    </w:p>
    <w:p w:rsidR="00FA0756" w:rsidRPr="00FA0756" w:rsidRDefault="00FA0756" w:rsidP="00777D4B">
      <w:pPr>
        <w:shd w:val="clear" w:color="auto" w:fill="FFFFFF"/>
        <w:spacing w:line="276" w:lineRule="auto"/>
        <w:jc w:val="both"/>
        <w:rPr>
          <w:rFonts w:ascii="Arial" w:eastAsia="Malgun Gothic" w:hAnsi="Arial" w:cs="Arial"/>
          <w:sz w:val="20"/>
          <w:szCs w:val="20"/>
          <w:shd w:val="clear" w:color="auto" w:fill="FFFFFF"/>
          <w:lang w:eastAsia="en-US"/>
        </w:rPr>
      </w:pPr>
      <w:r w:rsidRPr="00FA0756">
        <w:rPr>
          <w:rFonts w:ascii="Arial" w:eastAsia="Malgun Gothic" w:hAnsi="Arial" w:cs="Arial"/>
          <w:color w:val="000000"/>
          <w:sz w:val="20"/>
          <w:szCs w:val="20"/>
          <w:shd w:val="clear" w:color="auto" w:fill="FFFFFF"/>
          <w:lang w:eastAsia="en-US"/>
        </w:rPr>
        <w:t>"We have been closely working with Samsung to make meaningful advancements in the science of smartphone quality and safety evaluation. As a result, the Galaxy Note8 has successfully completed a rigorous series of device and battery safety compatibility test protocols. We look forward to maintaining our strategic relationship with Samsung and helping ensure device safety for all consumers</w:t>
      </w:r>
      <w:r w:rsidRPr="00FA0756">
        <w:rPr>
          <w:rFonts w:ascii="Arial" w:eastAsia="Malgun Gothic" w:hAnsi="Arial" w:cs="Arial"/>
          <w:color w:val="000000"/>
          <w:sz w:val="20"/>
          <w:szCs w:val="20"/>
          <w:shd w:val="clear" w:color="auto" w:fill="FFFFFF"/>
        </w:rPr>
        <w:t>.</w:t>
      </w:r>
      <w:r w:rsidRPr="00FA0756">
        <w:rPr>
          <w:rFonts w:ascii="Arial" w:eastAsia="Malgun Gothic" w:hAnsi="Arial" w:cs="Arial"/>
          <w:color w:val="000000"/>
          <w:sz w:val="20"/>
          <w:szCs w:val="20"/>
          <w:shd w:val="clear" w:color="auto" w:fill="FFFFFF"/>
          <w:lang w:eastAsia="en-US"/>
        </w:rPr>
        <w:t xml:space="preserve">” </w:t>
      </w:r>
      <w:r w:rsidRPr="00FA0756">
        <w:rPr>
          <w:rFonts w:ascii="Arial" w:eastAsia="Calibri" w:hAnsi="Arial" w:cs="Arial"/>
          <w:bCs/>
          <w:iCs/>
          <w:sz w:val="20"/>
          <w:szCs w:val="20"/>
          <w:lang w:eastAsia="en-US"/>
        </w:rPr>
        <w:t xml:space="preserve">said </w:t>
      </w:r>
      <w:proofErr w:type="spellStart"/>
      <w:r w:rsidRPr="00FA0756">
        <w:rPr>
          <w:rFonts w:ascii="Arial" w:eastAsia="Calibri" w:hAnsi="Arial" w:cs="Arial"/>
          <w:sz w:val="20"/>
          <w:szCs w:val="20"/>
          <w:shd w:val="clear" w:color="auto" w:fill="FFFFFF"/>
          <w:lang w:eastAsia="en-US"/>
        </w:rPr>
        <w:t>Sajeev</w:t>
      </w:r>
      <w:proofErr w:type="spellEnd"/>
      <w:r w:rsidRPr="00FA0756">
        <w:rPr>
          <w:rFonts w:ascii="Arial" w:eastAsia="Calibri" w:hAnsi="Arial" w:cs="Arial"/>
          <w:sz w:val="20"/>
          <w:szCs w:val="20"/>
          <w:shd w:val="clear" w:color="auto" w:fill="FFFFFF"/>
          <w:lang w:eastAsia="en-US"/>
        </w:rPr>
        <w:t xml:space="preserve"> </w:t>
      </w:r>
      <w:proofErr w:type="spellStart"/>
      <w:r w:rsidRPr="00FA0756">
        <w:rPr>
          <w:rFonts w:ascii="Arial" w:eastAsia="Calibri" w:hAnsi="Arial" w:cs="Arial"/>
          <w:sz w:val="20"/>
          <w:szCs w:val="20"/>
          <w:shd w:val="clear" w:color="auto" w:fill="FFFFFF"/>
          <w:lang w:eastAsia="en-US"/>
        </w:rPr>
        <w:t>Jesudas</w:t>
      </w:r>
      <w:proofErr w:type="spellEnd"/>
      <w:r w:rsidRPr="00FA0756">
        <w:rPr>
          <w:rFonts w:ascii="Arial" w:eastAsia="Calibri" w:hAnsi="Arial" w:cs="Arial"/>
          <w:sz w:val="20"/>
          <w:szCs w:val="20"/>
          <w:shd w:val="clear" w:color="auto" w:fill="FFFFFF"/>
          <w:lang w:eastAsia="en-US"/>
        </w:rPr>
        <w:t xml:space="preserve">, President, </w:t>
      </w:r>
      <w:proofErr w:type="gramStart"/>
      <w:r w:rsidRPr="00FA0756">
        <w:rPr>
          <w:rFonts w:ascii="Arial" w:eastAsia="Calibri" w:hAnsi="Arial" w:cs="Arial"/>
          <w:sz w:val="20"/>
          <w:szCs w:val="20"/>
          <w:shd w:val="clear" w:color="auto" w:fill="FFFFFF"/>
          <w:lang w:eastAsia="en-US"/>
        </w:rPr>
        <w:t>UL</w:t>
      </w:r>
      <w:proofErr w:type="gramEnd"/>
      <w:r w:rsidRPr="00FA0756">
        <w:rPr>
          <w:rFonts w:ascii="Arial" w:eastAsia="Calibri" w:hAnsi="Arial" w:cs="Arial"/>
          <w:sz w:val="20"/>
          <w:szCs w:val="20"/>
          <w:shd w:val="clear" w:color="auto" w:fill="FFFFFF"/>
          <w:lang w:eastAsia="en-US"/>
        </w:rPr>
        <w:t xml:space="preserve"> </w:t>
      </w:r>
      <w:r w:rsidRPr="00FA0756">
        <w:rPr>
          <w:rFonts w:ascii="Arial" w:eastAsia="Malgun Gothic" w:hAnsi="Arial" w:cs="Arial"/>
          <w:sz w:val="20"/>
          <w:szCs w:val="20"/>
          <w:shd w:val="clear" w:color="auto" w:fill="FFFFFF"/>
        </w:rPr>
        <w:t>International.</w:t>
      </w:r>
    </w:p>
    <w:p w:rsidR="00FA0756" w:rsidRPr="00FA0756" w:rsidRDefault="00FA0756" w:rsidP="00777D4B">
      <w:pPr>
        <w:spacing w:line="276" w:lineRule="auto"/>
        <w:jc w:val="both"/>
        <w:rPr>
          <w:rFonts w:ascii="Arial" w:eastAsia="Malgun Gothic" w:hAnsi="Arial" w:cs="Arial"/>
          <w:b/>
          <w:sz w:val="20"/>
          <w:szCs w:val="20"/>
          <w:lang w:eastAsia="en-US"/>
        </w:rPr>
      </w:pPr>
    </w:p>
    <w:p w:rsidR="00FA0756" w:rsidRPr="00FA0756" w:rsidRDefault="00FA0756" w:rsidP="00777D4B">
      <w:pPr>
        <w:spacing w:line="276" w:lineRule="auto"/>
        <w:jc w:val="both"/>
        <w:rPr>
          <w:rFonts w:ascii="Arial" w:eastAsia="Malgun Gothic" w:hAnsi="Arial" w:cs="Arial"/>
          <w:sz w:val="20"/>
          <w:szCs w:val="20"/>
          <w:lang w:eastAsia="en-US"/>
        </w:rPr>
      </w:pPr>
      <w:r w:rsidRPr="00FA0756">
        <w:rPr>
          <w:rFonts w:ascii="Arial" w:eastAsia="Malgun Gothic" w:hAnsi="Arial" w:cs="Arial"/>
          <w:sz w:val="20"/>
          <w:szCs w:val="20"/>
        </w:rPr>
        <w:t>The Galaxy Note8</w:t>
      </w:r>
      <w:r w:rsidRPr="00FA0756">
        <w:rPr>
          <w:rFonts w:ascii="Arial" w:eastAsia="Malgun Gothic" w:hAnsi="Arial" w:cs="Arial"/>
          <w:sz w:val="20"/>
          <w:szCs w:val="20"/>
          <w:lang w:eastAsia="en-US"/>
        </w:rPr>
        <w:t xml:space="preserve"> will be available starting in </w:t>
      </w:r>
      <w:r w:rsidRPr="00FA0756">
        <w:rPr>
          <w:rFonts w:ascii="Arial" w:eastAsia="Malgun Gothic" w:hAnsi="Arial" w:cs="Arial"/>
          <w:sz w:val="20"/>
          <w:szCs w:val="20"/>
        </w:rPr>
        <w:t xml:space="preserve">mid-September </w:t>
      </w:r>
      <w:r w:rsidRPr="00FA0756">
        <w:rPr>
          <w:rFonts w:ascii="Arial" w:eastAsia="Malgun Gothic" w:hAnsi="Arial" w:cs="Arial"/>
          <w:sz w:val="20"/>
          <w:szCs w:val="20"/>
          <w:lang w:eastAsia="en-US"/>
        </w:rPr>
        <w:t xml:space="preserve">and will </w:t>
      </w:r>
      <w:r w:rsidRPr="00FA0756">
        <w:rPr>
          <w:rFonts w:ascii="Arial" w:eastAsia="Malgun Gothic" w:hAnsi="Arial" w:cs="Arial"/>
          <w:noProof/>
          <w:sz w:val="20"/>
          <w:szCs w:val="20"/>
          <w:lang w:eastAsia="en-US"/>
        </w:rPr>
        <w:t>be offered</w:t>
      </w:r>
      <w:r w:rsidRPr="00FA0756">
        <w:rPr>
          <w:rFonts w:ascii="Arial" w:eastAsia="Malgun Gothic" w:hAnsi="Arial" w:cs="Arial"/>
          <w:sz w:val="20"/>
          <w:szCs w:val="20"/>
          <w:lang w:eastAsia="en-US"/>
        </w:rPr>
        <w:t xml:space="preserve"> in </w:t>
      </w:r>
      <w:r w:rsidRPr="00FA0756">
        <w:rPr>
          <w:rFonts w:ascii="Arial" w:eastAsia="Malgun Gothic" w:hAnsi="Arial" w:cs="Arial"/>
          <w:sz w:val="20"/>
          <w:szCs w:val="20"/>
        </w:rPr>
        <w:t xml:space="preserve">Midnight </w:t>
      </w:r>
      <w:r w:rsidRPr="00FA0756">
        <w:rPr>
          <w:rFonts w:ascii="Arial" w:eastAsia="Malgun Gothic" w:hAnsi="Arial" w:cs="Arial"/>
          <w:sz w:val="20"/>
          <w:szCs w:val="20"/>
          <w:lang w:eastAsia="en-US"/>
        </w:rPr>
        <w:t xml:space="preserve">Black, Orchid Gray, </w:t>
      </w:r>
      <w:r w:rsidRPr="00FA0756">
        <w:rPr>
          <w:rFonts w:ascii="Arial" w:eastAsia="Malgun Gothic" w:hAnsi="Arial" w:cs="Arial"/>
          <w:sz w:val="20"/>
          <w:szCs w:val="20"/>
        </w:rPr>
        <w:t xml:space="preserve">Maple </w:t>
      </w:r>
      <w:r w:rsidRPr="00FA0756">
        <w:rPr>
          <w:rFonts w:ascii="Arial" w:eastAsia="Malgun Gothic" w:hAnsi="Arial" w:cs="Arial"/>
          <w:sz w:val="20"/>
          <w:szCs w:val="20"/>
          <w:lang w:eastAsia="en-US"/>
        </w:rPr>
        <w:t xml:space="preserve">Gold and </w:t>
      </w:r>
      <w:proofErr w:type="spellStart"/>
      <w:r w:rsidRPr="00FA0756">
        <w:rPr>
          <w:rFonts w:ascii="Arial" w:eastAsia="Malgun Gothic" w:hAnsi="Arial" w:cs="Arial"/>
          <w:sz w:val="20"/>
          <w:szCs w:val="20"/>
        </w:rPr>
        <w:t>Deepsea</w:t>
      </w:r>
      <w:proofErr w:type="spellEnd"/>
      <w:r w:rsidRPr="00FA0756">
        <w:rPr>
          <w:rFonts w:ascii="Arial" w:eastAsia="Malgun Gothic" w:hAnsi="Arial" w:cs="Arial"/>
          <w:sz w:val="20"/>
          <w:szCs w:val="20"/>
        </w:rPr>
        <w:t xml:space="preserve"> </w:t>
      </w:r>
      <w:r w:rsidRPr="00FA0756">
        <w:rPr>
          <w:rFonts w:ascii="Arial" w:eastAsia="Malgun Gothic" w:hAnsi="Arial" w:cs="Arial"/>
          <w:sz w:val="20"/>
          <w:szCs w:val="20"/>
          <w:lang w:eastAsia="en-US"/>
        </w:rPr>
        <w:t>Blue</w:t>
      </w:r>
      <w:r w:rsidRPr="00FA0756">
        <w:rPr>
          <w:rFonts w:ascii="Arial" w:eastAsia="Malgun Gothic" w:hAnsi="Arial" w:cs="Arial"/>
          <w:sz w:val="20"/>
          <w:szCs w:val="20"/>
          <w:vertAlign w:val="superscript"/>
          <w:lang w:eastAsia="en-US"/>
        </w:rPr>
        <w:t>9</w:t>
      </w:r>
      <w:r w:rsidRPr="00FA0756">
        <w:rPr>
          <w:rFonts w:ascii="Arial" w:eastAsia="Malgun Gothic" w:hAnsi="Arial" w:cs="Arial"/>
          <w:sz w:val="20"/>
          <w:szCs w:val="20"/>
          <w:lang w:eastAsia="en-US"/>
        </w:rPr>
        <w:t>.</w:t>
      </w:r>
    </w:p>
    <w:p w:rsidR="00FA0756" w:rsidRPr="00777D4B" w:rsidRDefault="00FA0756" w:rsidP="00777D4B">
      <w:pPr>
        <w:spacing w:line="276" w:lineRule="auto"/>
        <w:jc w:val="both"/>
        <w:rPr>
          <w:rFonts w:ascii="Arial" w:hAnsi="Arial" w:cs="Arial"/>
          <w:sz w:val="20"/>
          <w:szCs w:val="20"/>
        </w:rPr>
      </w:pPr>
    </w:p>
    <w:p w:rsidR="00FA0756" w:rsidRPr="00383007" w:rsidRDefault="00FA0756" w:rsidP="00777D4B">
      <w:pPr>
        <w:pStyle w:val="p4"/>
        <w:shd w:val="clear" w:color="auto" w:fill="FFFFFF"/>
        <w:spacing w:before="0" w:beforeAutospacing="0" w:after="0" w:afterAutospacing="0" w:line="276" w:lineRule="auto"/>
        <w:rPr>
          <w:rStyle w:val="s3"/>
          <w:rFonts w:ascii="Arial" w:hAnsi="Arial" w:cs="Arial"/>
          <w:sz w:val="20"/>
          <w:szCs w:val="20"/>
        </w:rPr>
      </w:pPr>
      <w:r w:rsidRPr="00777D4B">
        <w:rPr>
          <w:rStyle w:val="s3"/>
          <w:rFonts w:ascii="Arial" w:hAnsi="Arial" w:cs="Arial"/>
          <w:sz w:val="20"/>
          <w:szCs w:val="20"/>
        </w:rPr>
        <w:t xml:space="preserve">For more information about the Galaxy Note8 visit </w:t>
      </w:r>
      <w:hyperlink r:id="rId10" w:history="1">
        <w:r w:rsidR="00B542E1" w:rsidRPr="00777D4B">
          <w:rPr>
            <w:rStyle w:val="Hyperlink"/>
            <w:rFonts w:ascii="Arial" w:hAnsi="Arial" w:cs="Arial"/>
            <w:sz w:val="20"/>
            <w:szCs w:val="20"/>
          </w:rPr>
          <w:t>http://news.samsung.com/my</w:t>
        </w:r>
      </w:hyperlink>
      <w:r w:rsidR="00B542E1" w:rsidRPr="00777D4B">
        <w:rPr>
          <w:rFonts w:ascii="Arial" w:hAnsi="Arial" w:cs="Arial"/>
          <w:sz w:val="20"/>
          <w:szCs w:val="20"/>
        </w:rPr>
        <w:t>.</w:t>
      </w:r>
      <w:r w:rsidR="00B542E1">
        <w:rPr>
          <w:rFonts w:ascii="Arial" w:hAnsi="Arial" w:cs="Arial"/>
          <w:sz w:val="20"/>
          <w:szCs w:val="20"/>
        </w:rPr>
        <w:t xml:space="preserve">   </w:t>
      </w:r>
    </w:p>
    <w:p w:rsidR="00FA0756" w:rsidRDefault="00FA0756" w:rsidP="00777D4B">
      <w:pPr>
        <w:spacing w:line="276" w:lineRule="auto"/>
        <w:jc w:val="both"/>
        <w:rPr>
          <w:rFonts w:ascii="Calibri" w:eastAsia="Malgun Gothic" w:hAnsi="Calibri" w:cs="Calibri"/>
          <w:sz w:val="22"/>
          <w:szCs w:val="22"/>
          <w:lang w:eastAsia="en-US"/>
        </w:rPr>
      </w:pPr>
    </w:p>
    <w:p w:rsidR="00777D4B" w:rsidRDefault="00777D4B" w:rsidP="00777D4B">
      <w:pPr>
        <w:spacing w:line="276" w:lineRule="auto"/>
        <w:jc w:val="center"/>
        <w:rPr>
          <w:rFonts w:ascii="Calibri" w:eastAsia="Malgun Gothic" w:hAnsi="Calibri" w:cs="Calibri"/>
          <w:sz w:val="22"/>
          <w:szCs w:val="22"/>
          <w:lang w:eastAsia="en-US"/>
        </w:rPr>
      </w:pPr>
      <w:r>
        <w:rPr>
          <w:rFonts w:ascii="Calibri" w:eastAsia="Malgun Gothic" w:hAnsi="Calibri" w:cs="Calibri"/>
          <w:sz w:val="22"/>
          <w:szCs w:val="22"/>
          <w:lang w:eastAsia="en-US"/>
        </w:rPr>
        <w:t>###</w:t>
      </w:r>
    </w:p>
    <w:p w:rsidR="00777D4B" w:rsidRDefault="00777D4B" w:rsidP="00777D4B">
      <w:pPr>
        <w:spacing w:line="276" w:lineRule="auto"/>
        <w:jc w:val="both"/>
        <w:rPr>
          <w:rFonts w:ascii="Arial" w:eastAsia="Malgun Gothic" w:hAnsi="Arial" w:cs="Arial"/>
          <w:sz w:val="18"/>
          <w:szCs w:val="18"/>
          <w:lang w:eastAsia="en-US"/>
        </w:rPr>
      </w:pPr>
    </w:p>
    <w:p w:rsidR="005C642C" w:rsidRPr="005C642C" w:rsidRDefault="005C642C" w:rsidP="00777D4B">
      <w:pPr>
        <w:spacing w:line="276" w:lineRule="auto"/>
        <w:jc w:val="both"/>
        <w:rPr>
          <w:rFonts w:ascii="Arial" w:eastAsia="Malgun Gothic" w:hAnsi="Arial" w:cs="Arial"/>
          <w:sz w:val="18"/>
          <w:szCs w:val="18"/>
          <w:lang w:eastAsia="en-US"/>
        </w:rPr>
      </w:pP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rPr>
      </w:pPr>
      <w:r w:rsidRPr="00845CE9">
        <w:rPr>
          <w:rFonts w:ascii="Arial" w:eastAsia="Malgun Gothic" w:hAnsi="Arial" w:cs="Arial"/>
          <w:bCs/>
          <w:i/>
          <w:sz w:val="18"/>
          <w:szCs w:val="16"/>
          <w:vertAlign w:val="superscript"/>
        </w:rPr>
        <w:t xml:space="preserve">1 </w:t>
      </w:r>
      <w:r w:rsidRPr="00845CE9">
        <w:rPr>
          <w:rFonts w:ascii="Arial" w:eastAsia="Malgun Gothic" w:hAnsi="Arial" w:cs="Arial"/>
          <w:bCs/>
          <w:i/>
          <w:sz w:val="18"/>
          <w:szCs w:val="16"/>
        </w:rPr>
        <w:t xml:space="preserve">Survey conducted by Edelman Intelligence, July – August 2017, commissioned by Samsung Mobile. For more Survey details, see </w:t>
      </w:r>
      <w:hyperlink r:id="rId11" w:history="1">
        <w:r w:rsidR="005C642C" w:rsidRPr="00845CE9">
          <w:rPr>
            <w:rStyle w:val="Hyperlink"/>
            <w:rFonts w:ascii="Arial" w:hAnsi="Arial" w:cs="Arial"/>
            <w:i/>
            <w:sz w:val="18"/>
            <w:szCs w:val="16"/>
          </w:rPr>
          <w:t>https://news.samsung.com/my/why-note-users-are-loyal-to-galaxy-note</w:t>
        </w:r>
      </w:hyperlink>
      <w:r w:rsidR="00AA0C8C">
        <w:rPr>
          <w:rFonts w:ascii="Arial" w:hAnsi="Arial" w:cs="Arial"/>
          <w:i/>
          <w:sz w:val="18"/>
          <w:szCs w:val="16"/>
        </w:rPr>
        <w:t>.</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rPr>
      </w:pPr>
      <w:r w:rsidRPr="00845CE9">
        <w:rPr>
          <w:rFonts w:ascii="Arial" w:eastAsia="Malgun Gothic" w:hAnsi="Arial" w:cs="Arial"/>
          <w:bCs/>
          <w:i/>
          <w:sz w:val="18"/>
          <w:szCs w:val="16"/>
          <w:vertAlign w:val="superscript"/>
        </w:rPr>
        <w:t>2</w:t>
      </w:r>
      <w:r w:rsidRPr="00845CE9">
        <w:rPr>
          <w:rFonts w:ascii="Arial" w:hAnsi="Arial" w:cs="Arial"/>
          <w:i/>
          <w:sz w:val="18"/>
          <w:szCs w:val="16"/>
        </w:rPr>
        <w:t xml:space="preserve"> </w:t>
      </w:r>
      <w:r w:rsidRPr="00845CE9">
        <w:rPr>
          <w:rFonts w:ascii="Arial" w:eastAsia="Malgun Gothic" w:hAnsi="Arial" w:cs="Arial"/>
          <w:bCs/>
          <w:i/>
          <w:sz w:val="18"/>
          <w:szCs w:val="16"/>
        </w:rPr>
        <w:t>Application must support Multi Window mode</w:t>
      </w:r>
      <w:r w:rsidR="00AA0C8C">
        <w:rPr>
          <w:rFonts w:ascii="Arial" w:eastAsia="Malgun Gothic" w:hAnsi="Arial" w:cs="Arial"/>
          <w:bCs/>
          <w:i/>
          <w:sz w:val="18"/>
          <w:szCs w:val="16"/>
        </w:rPr>
        <w:t>.</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vertAlign w:val="superscript"/>
        </w:rPr>
      </w:pPr>
      <w:r w:rsidRPr="00845CE9">
        <w:rPr>
          <w:rFonts w:ascii="Arial" w:eastAsia="Malgun Gothic" w:hAnsi="Arial" w:cs="Arial"/>
          <w:bCs/>
          <w:i/>
          <w:sz w:val="18"/>
          <w:szCs w:val="16"/>
          <w:vertAlign w:val="superscript"/>
        </w:rPr>
        <w:t xml:space="preserve">3 </w:t>
      </w:r>
      <w:r w:rsidRPr="00845CE9">
        <w:rPr>
          <w:rFonts w:ascii="Arial" w:eastAsia="Malgun Gothic" w:hAnsi="Arial" w:cs="Arial"/>
          <w:bCs/>
          <w:i/>
          <w:sz w:val="18"/>
          <w:szCs w:val="16"/>
        </w:rPr>
        <w:t>Compared to the Galaxy Note5 S Pen</w:t>
      </w:r>
      <w:r w:rsidR="00AA0C8C">
        <w:rPr>
          <w:rFonts w:ascii="Arial" w:eastAsia="Malgun Gothic" w:hAnsi="Arial" w:cs="Arial"/>
          <w:bCs/>
          <w:i/>
          <w:sz w:val="18"/>
          <w:szCs w:val="16"/>
        </w:rPr>
        <w:t>.</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vertAlign w:val="superscript"/>
        </w:rPr>
      </w:pPr>
      <w:r w:rsidRPr="00845CE9">
        <w:rPr>
          <w:rFonts w:ascii="Arial" w:eastAsia="Malgun Gothic" w:hAnsi="Arial" w:cs="Arial"/>
          <w:bCs/>
          <w:i/>
          <w:sz w:val="18"/>
          <w:szCs w:val="16"/>
          <w:vertAlign w:val="superscript"/>
        </w:rPr>
        <w:t xml:space="preserve">4 </w:t>
      </w:r>
      <w:r w:rsidRPr="00845CE9">
        <w:rPr>
          <w:rFonts w:ascii="Arial" w:eastAsia="Malgun Gothic" w:hAnsi="Arial" w:cs="Arial"/>
          <w:bCs/>
          <w:i/>
          <w:sz w:val="18"/>
          <w:szCs w:val="16"/>
        </w:rPr>
        <w:t>GIFs created may not be supported by some social media and messaging services depending on the size and length of GIFs</w:t>
      </w:r>
      <w:r w:rsidR="00AA0C8C">
        <w:rPr>
          <w:rFonts w:ascii="Arial" w:eastAsia="Malgun Gothic" w:hAnsi="Arial" w:cs="Arial"/>
          <w:bCs/>
          <w:i/>
          <w:sz w:val="18"/>
          <w:szCs w:val="16"/>
        </w:rPr>
        <w:t>.</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vertAlign w:val="superscript"/>
        </w:rPr>
      </w:pPr>
      <w:r w:rsidRPr="00845CE9">
        <w:rPr>
          <w:rFonts w:ascii="Arial" w:eastAsia="Malgun Gothic" w:hAnsi="Arial" w:cs="Arial"/>
          <w:bCs/>
          <w:i/>
          <w:sz w:val="18"/>
          <w:szCs w:val="16"/>
          <w:vertAlign w:val="superscript"/>
        </w:rPr>
        <w:t xml:space="preserve">5 </w:t>
      </w:r>
      <w:r w:rsidRPr="00845CE9">
        <w:rPr>
          <w:rFonts w:ascii="Arial" w:eastAsia="Malgun Gothic" w:hAnsi="Arial" w:cs="Arial"/>
          <w:bCs/>
          <w:i/>
          <w:sz w:val="18"/>
          <w:szCs w:val="16"/>
        </w:rPr>
        <w:t>Water resistant in up to 5 feet of water for up to 30 minutes; rinse residue/dry after wet.</w:t>
      </w:r>
      <w:r w:rsidRPr="00845CE9">
        <w:rPr>
          <w:rFonts w:ascii="Arial" w:eastAsia="Malgun Gothic" w:hAnsi="Arial" w:cs="Arial"/>
          <w:bCs/>
          <w:i/>
          <w:sz w:val="18"/>
          <w:szCs w:val="16"/>
          <w:vertAlign w:val="superscript"/>
        </w:rPr>
        <w:t xml:space="preserve">  </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vertAlign w:val="superscript"/>
        </w:rPr>
      </w:pPr>
      <w:r w:rsidRPr="00845CE9">
        <w:rPr>
          <w:rFonts w:ascii="Arial" w:eastAsia="Malgun Gothic" w:hAnsi="Arial" w:cs="Arial"/>
          <w:bCs/>
          <w:i/>
          <w:sz w:val="18"/>
          <w:szCs w:val="16"/>
          <w:vertAlign w:val="superscript"/>
        </w:rPr>
        <w:t xml:space="preserve">6 </w:t>
      </w:r>
      <w:r w:rsidRPr="00845CE9">
        <w:rPr>
          <w:rFonts w:ascii="Arial" w:eastAsia="Malgun Gothic" w:hAnsi="Arial" w:cs="Arial"/>
          <w:bCs/>
          <w:i/>
          <w:sz w:val="18"/>
          <w:szCs w:val="16"/>
        </w:rPr>
        <w:t xml:space="preserve">Fast charging requires Adaptive Fast Charging (AFC) or Quick Charge 2.0-compatible charger to work. </w:t>
      </w:r>
      <w:proofErr w:type="gramStart"/>
      <w:r w:rsidRPr="00845CE9">
        <w:rPr>
          <w:rFonts w:ascii="Arial" w:eastAsia="Malgun Gothic" w:hAnsi="Arial" w:cs="Arial"/>
          <w:bCs/>
          <w:i/>
          <w:sz w:val="18"/>
          <w:szCs w:val="16"/>
        </w:rPr>
        <w:t>Testing under laboratory conditions.</w:t>
      </w:r>
      <w:proofErr w:type="gramEnd"/>
      <w:r w:rsidRPr="00845CE9">
        <w:rPr>
          <w:rFonts w:ascii="Arial" w:eastAsia="Malgun Gothic" w:hAnsi="Arial" w:cs="Arial"/>
          <w:bCs/>
          <w:i/>
          <w:sz w:val="18"/>
          <w:szCs w:val="16"/>
        </w:rPr>
        <w:t xml:space="preserve"> Results may vary. Battery power consumption</w:t>
      </w:r>
      <w:r w:rsidRPr="00845CE9">
        <w:rPr>
          <w:rFonts w:ascii="Arial" w:eastAsia="Malgun Gothic" w:hAnsi="Arial" w:cs="Arial"/>
          <w:bCs/>
          <w:i/>
          <w:sz w:val="18"/>
          <w:szCs w:val="16"/>
          <w:vertAlign w:val="superscript"/>
        </w:rPr>
        <w:t xml:space="preserve"> </w:t>
      </w:r>
      <w:r w:rsidRPr="00845CE9">
        <w:rPr>
          <w:rFonts w:ascii="Arial" w:eastAsia="Malgun Gothic" w:hAnsi="Arial" w:cs="Arial"/>
          <w:bCs/>
          <w:i/>
          <w:sz w:val="18"/>
          <w:szCs w:val="16"/>
        </w:rPr>
        <w:t xml:space="preserve">depends on factors such as network configuration, signal strength, operating temperature, features </w:t>
      </w:r>
      <w:proofErr w:type="gramStart"/>
      <w:r w:rsidRPr="00845CE9">
        <w:rPr>
          <w:rFonts w:ascii="Arial" w:eastAsia="Malgun Gothic" w:hAnsi="Arial" w:cs="Arial"/>
          <w:bCs/>
          <w:i/>
          <w:sz w:val="18"/>
          <w:szCs w:val="16"/>
        </w:rPr>
        <w:t>selected,</w:t>
      </w:r>
      <w:proofErr w:type="gramEnd"/>
      <w:r w:rsidRPr="00845CE9">
        <w:rPr>
          <w:rFonts w:ascii="Arial" w:eastAsia="Malgun Gothic" w:hAnsi="Arial" w:cs="Arial"/>
          <w:bCs/>
          <w:i/>
          <w:sz w:val="18"/>
          <w:szCs w:val="16"/>
        </w:rPr>
        <w:t xml:space="preserve"> vibrate mode, backlight settings, browser use, frequency of calls and voice, data and other applications usage patterns.</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vertAlign w:val="superscript"/>
        </w:rPr>
      </w:pPr>
      <w:r w:rsidRPr="00845CE9">
        <w:rPr>
          <w:rFonts w:ascii="Arial" w:eastAsia="Malgun Gothic" w:hAnsi="Arial" w:cs="Arial"/>
          <w:bCs/>
          <w:i/>
          <w:sz w:val="18"/>
          <w:szCs w:val="16"/>
          <w:vertAlign w:val="superscript"/>
        </w:rPr>
        <w:t xml:space="preserve">7 </w:t>
      </w:r>
      <w:r w:rsidRPr="00845CE9">
        <w:rPr>
          <w:rFonts w:ascii="Arial" w:eastAsia="Malgun Gothic" w:hAnsi="Arial" w:cs="Arial"/>
          <w:bCs/>
          <w:i/>
          <w:sz w:val="18"/>
          <w:szCs w:val="16"/>
        </w:rPr>
        <w:t xml:space="preserve">Knox is a mark for a Samsung device tested for security and is specifically configured with enterprise use in mind. For information about Samsung’s Knox device, please refer to </w:t>
      </w:r>
      <w:hyperlink r:id="rId12" w:history="1">
        <w:r w:rsidRPr="00845CE9">
          <w:rPr>
            <w:rStyle w:val="Hyperlink"/>
            <w:rFonts w:ascii="Arial" w:eastAsia="Malgun Gothic" w:hAnsi="Arial" w:cs="Arial"/>
            <w:sz w:val="18"/>
            <w:szCs w:val="16"/>
          </w:rPr>
          <w:t>www.samsung.com/us/knox</w:t>
        </w:r>
      </w:hyperlink>
      <w:r w:rsidRPr="00845CE9">
        <w:rPr>
          <w:rFonts w:ascii="Arial" w:eastAsia="Malgun Gothic" w:hAnsi="Arial" w:cs="Arial"/>
          <w:bCs/>
          <w:i/>
          <w:sz w:val="18"/>
          <w:szCs w:val="16"/>
        </w:rPr>
        <w:t>.</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vertAlign w:val="superscript"/>
        </w:rPr>
      </w:pPr>
      <w:proofErr w:type="gramStart"/>
      <w:r w:rsidRPr="00845CE9">
        <w:rPr>
          <w:rFonts w:ascii="Arial" w:eastAsia="Malgun Gothic" w:hAnsi="Arial" w:cs="Arial"/>
          <w:bCs/>
          <w:i/>
          <w:sz w:val="18"/>
          <w:szCs w:val="16"/>
          <w:vertAlign w:val="superscript"/>
        </w:rPr>
        <w:t xml:space="preserve">8 </w:t>
      </w:r>
      <w:r w:rsidRPr="00845CE9">
        <w:rPr>
          <w:rFonts w:ascii="Arial" w:eastAsia="Malgun Gothic" w:hAnsi="Arial" w:cs="Arial"/>
          <w:bCs/>
          <w:i/>
          <w:sz w:val="18"/>
          <w:szCs w:val="16"/>
        </w:rPr>
        <w:t>Bixby servi</w:t>
      </w:r>
      <w:bookmarkStart w:id="0" w:name="_GoBack"/>
      <w:bookmarkEnd w:id="0"/>
      <w:r w:rsidRPr="00845CE9">
        <w:rPr>
          <w:rFonts w:ascii="Arial" w:eastAsia="Malgun Gothic" w:hAnsi="Arial" w:cs="Arial"/>
          <w:bCs/>
          <w:i/>
          <w:sz w:val="18"/>
          <w:szCs w:val="16"/>
        </w:rPr>
        <w:t>ce ability</w:t>
      </w:r>
      <w:proofErr w:type="gramEnd"/>
      <w:r w:rsidRPr="00845CE9">
        <w:rPr>
          <w:rFonts w:ascii="Arial" w:eastAsia="Malgun Gothic" w:hAnsi="Arial" w:cs="Arial"/>
          <w:bCs/>
          <w:i/>
          <w:sz w:val="18"/>
          <w:szCs w:val="16"/>
        </w:rPr>
        <w:t xml:space="preserve"> may</w:t>
      </w:r>
      <w:r w:rsidRPr="00845CE9">
        <w:rPr>
          <w:rFonts w:ascii="Arial" w:eastAsia="Malgun Gothic" w:hAnsi="Arial" w:cs="Arial"/>
          <w:bCs/>
          <w:i/>
          <w:sz w:val="18"/>
          <w:szCs w:val="16"/>
          <w:vertAlign w:val="superscript"/>
        </w:rPr>
        <w:t xml:space="preserve"> </w:t>
      </w:r>
      <w:r w:rsidRPr="00845CE9">
        <w:rPr>
          <w:rFonts w:ascii="Arial" w:eastAsia="Malgun Gothic" w:hAnsi="Arial" w:cs="Arial"/>
          <w:bCs/>
          <w:i/>
          <w:sz w:val="18"/>
          <w:szCs w:val="16"/>
        </w:rPr>
        <w:t>vary by country. Voice command recognizes English (U.S.) and Korean. Not all accents, dialects and expressions recognized. Service ability may vary by country or carrier. Voice command works with a select, growing list of Samsung and third-party apps; see “Apps with Voice” in Bixby for list of compatible apps</w:t>
      </w:r>
      <w:r w:rsidR="00AA0C8C">
        <w:rPr>
          <w:rFonts w:ascii="Arial" w:eastAsia="Malgun Gothic" w:hAnsi="Arial" w:cs="Arial"/>
          <w:bCs/>
          <w:i/>
          <w:sz w:val="18"/>
          <w:szCs w:val="16"/>
        </w:rPr>
        <w:t>.</w:t>
      </w:r>
    </w:p>
    <w:p w:rsidR="00FA0756" w:rsidRPr="00845CE9" w:rsidRDefault="00FA0756" w:rsidP="00777D4B">
      <w:pPr>
        <w:pStyle w:val="p4"/>
        <w:shd w:val="clear" w:color="auto" w:fill="FFFFFF"/>
        <w:spacing w:before="0" w:beforeAutospacing="0" w:after="0" w:afterAutospacing="0" w:line="276" w:lineRule="auto"/>
        <w:jc w:val="both"/>
        <w:rPr>
          <w:rFonts w:ascii="Arial" w:eastAsia="Malgun Gothic" w:hAnsi="Arial" w:cs="Arial"/>
          <w:bCs/>
          <w:i/>
          <w:sz w:val="18"/>
          <w:szCs w:val="16"/>
        </w:rPr>
      </w:pPr>
      <w:proofErr w:type="gramStart"/>
      <w:r w:rsidRPr="00845CE9">
        <w:rPr>
          <w:rFonts w:ascii="Arial" w:eastAsia="Malgun Gothic" w:hAnsi="Arial" w:cs="Arial"/>
          <w:bCs/>
          <w:i/>
          <w:sz w:val="18"/>
          <w:szCs w:val="16"/>
          <w:vertAlign w:val="superscript"/>
        </w:rPr>
        <w:t xml:space="preserve">9 </w:t>
      </w:r>
      <w:proofErr w:type="spellStart"/>
      <w:r w:rsidRPr="00845CE9">
        <w:rPr>
          <w:rFonts w:ascii="Arial" w:eastAsia="Malgun Gothic" w:hAnsi="Arial" w:cs="Arial"/>
          <w:bCs/>
          <w:i/>
          <w:sz w:val="18"/>
          <w:szCs w:val="16"/>
        </w:rPr>
        <w:t>Colo</w:t>
      </w:r>
      <w:r w:rsidR="001F7031">
        <w:rPr>
          <w:rFonts w:ascii="Arial" w:eastAsia="Malgun Gothic" w:hAnsi="Arial" w:cs="Arial"/>
          <w:bCs/>
          <w:i/>
          <w:sz w:val="18"/>
          <w:szCs w:val="16"/>
        </w:rPr>
        <w:t>u</w:t>
      </w:r>
      <w:r w:rsidRPr="00845CE9">
        <w:rPr>
          <w:rFonts w:ascii="Arial" w:eastAsia="Malgun Gothic" w:hAnsi="Arial" w:cs="Arial"/>
          <w:bCs/>
          <w:i/>
          <w:sz w:val="18"/>
          <w:szCs w:val="16"/>
        </w:rPr>
        <w:t>r</w:t>
      </w:r>
      <w:proofErr w:type="spellEnd"/>
      <w:r w:rsidRPr="00845CE9">
        <w:rPr>
          <w:rFonts w:ascii="Arial" w:eastAsia="Malgun Gothic" w:hAnsi="Arial" w:cs="Arial"/>
          <w:bCs/>
          <w:i/>
          <w:sz w:val="18"/>
          <w:szCs w:val="16"/>
        </w:rPr>
        <w:t xml:space="preserve"> availability</w:t>
      </w:r>
      <w:proofErr w:type="gramEnd"/>
      <w:r w:rsidRPr="00845CE9">
        <w:rPr>
          <w:rFonts w:ascii="Arial" w:eastAsia="Malgun Gothic" w:hAnsi="Arial" w:cs="Arial"/>
          <w:bCs/>
          <w:i/>
          <w:sz w:val="18"/>
          <w:szCs w:val="16"/>
        </w:rPr>
        <w:t xml:space="preserve"> varies by region.</w:t>
      </w:r>
    </w:p>
    <w:p w:rsidR="00FA0756" w:rsidRDefault="00FA0756" w:rsidP="00777D4B">
      <w:pPr>
        <w:spacing w:line="276" w:lineRule="auto"/>
        <w:rPr>
          <w:rFonts w:ascii="Calibri" w:hAnsi="Calibri"/>
          <w:b/>
          <w:color w:val="0070C0"/>
          <w:sz w:val="22"/>
          <w:szCs w:val="22"/>
        </w:rPr>
      </w:pPr>
    </w:p>
    <w:p w:rsidR="00845CE9" w:rsidRDefault="00845CE9" w:rsidP="00777D4B">
      <w:pPr>
        <w:spacing w:line="276" w:lineRule="auto"/>
        <w:ind w:left="-720"/>
        <w:rPr>
          <w:rFonts w:ascii="Arial" w:hAnsi="Arial" w:cs="Arial"/>
          <w:b/>
          <w:color w:val="0070C0"/>
          <w:sz w:val="22"/>
          <w:szCs w:val="22"/>
        </w:rPr>
      </w:pPr>
    </w:p>
    <w:p w:rsidR="00845CE9" w:rsidRDefault="00845CE9" w:rsidP="00777D4B">
      <w:pPr>
        <w:spacing w:line="276" w:lineRule="auto"/>
        <w:ind w:left="-720"/>
        <w:rPr>
          <w:rFonts w:ascii="Arial" w:hAnsi="Arial" w:cs="Arial"/>
          <w:b/>
          <w:color w:val="0070C0"/>
          <w:sz w:val="22"/>
          <w:szCs w:val="22"/>
        </w:rPr>
      </w:pPr>
    </w:p>
    <w:p w:rsidR="00FA0756" w:rsidRPr="00F16DFE" w:rsidRDefault="00FA0756" w:rsidP="00777D4B">
      <w:pPr>
        <w:spacing w:line="276" w:lineRule="auto"/>
        <w:ind w:left="-720"/>
        <w:rPr>
          <w:rFonts w:ascii="Arial" w:hAnsi="Arial" w:cs="Arial"/>
          <w:b/>
          <w:color w:val="0070C0"/>
          <w:sz w:val="22"/>
          <w:szCs w:val="22"/>
        </w:rPr>
      </w:pPr>
      <w:r w:rsidRPr="00F16DFE">
        <w:rPr>
          <w:rFonts w:ascii="Arial" w:hAnsi="Arial" w:cs="Arial"/>
          <w:b/>
          <w:color w:val="0070C0"/>
          <w:sz w:val="22"/>
          <w:szCs w:val="22"/>
        </w:rPr>
        <w:lastRenderedPageBreak/>
        <w:t>Samsung Galaxy Note8 Product Specification</w:t>
      </w:r>
    </w:p>
    <w:tbl>
      <w:tblPr>
        <w:tblW w:w="10629" w:type="dxa"/>
        <w:tblInd w:w="-711" w:type="dxa"/>
        <w:tblLayout w:type="fixed"/>
        <w:tblCellMar>
          <w:left w:w="99" w:type="dxa"/>
          <w:right w:w="99" w:type="dxa"/>
        </w:tblCellMar>
        <w:tblLook w:val="04A0" w:firstRow="1" w:lastRow="0" w:firstColumn="1" w:lastColumn="0" w:noHBand="0" w:noVBand="1"/>
      </w:tblPr>
      <w:tblGrid>
        <w:gridCol w:w="1800"/>
        <w:gridCol w:w="8829"/>
      </w:tblGrid>
      <w:tr w:rsidR="00FA0756" w:rsidRPr="00FA0756" w:rsidTr="00777D4B">
        <w:trPr>
          <w:trHeight w:val="442"/>
        </w:trPr>
        <w:tc>
          <w:tcPr>
            <w:tcW w:w="1800" w:type="dxa"/>
            <w:tcBorders>
              <w:top w:val="single" w:sz="4" w:space="0" w:color="auto"/>
              <w:left w:val="single" w:sz="4" w:space="0" w:color="auto"/>
              <w:bottom w:val="single" w:sz="4" w:space="0" w:color="auto"/>
              <w:right w:val="single" w:sz="4" w:space="0" w:color="auto"/>
            </w:tcBorders>
            <w:shd w:val="clear" w:color="000000" w:fill="595959"/>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 xml:space="preserve">　</w:t>
            </w:r>
          </w:p>
        </w:tc>
        <w:tc>
          <w:tcPr>
            <w:tcW w:w="8829" w:type="dxa"/>
            <w:tcBorders>
              <w:top w:val="single" w:sz="4" w:space="0" w:color="auto"/>
              <w:left w:val="nil"/>
              <w:bottom w:val="single" w:sz="4" w:space="0" w:color="auto"/>
              <w:right w:val="single" w:sz="4" w:space="0" w:color="auto"/>
            </w:tcBorders>
            <w:shd w:val="clear" w:color="000000" w:fill="595959"/>
            <w:noWrap/>
            <w:vAlign w:val="center"/>
            <w:hideMark/>
          </w:tcPr>
          <w:p w:rsidR="00FA0756" w:rsidRPr="00FA0756" w:rsidRDefault="00FA0756" w:rsidP="00777D4B">
            <w:pPr>
              <w:spacing w:line="276" w:lineRule="auto"/>
              <w:jc w:val="center"/>
              <w:rPr>
                <w:rFonts w:ascii="Arial" w:eastAsia="Malgun Gothic" w:hAnsi="Arial" w:cs="Arial"/>
                <w:b/>
                <w:bCs/>
                <w:sz w:val="20"/>
                <w:szCs w:val="20"/>
              </w:rPr>
            </w:pPr>
            <w:r w:rsidRPr="00FA0756">
              <w:rPr>
                <w:rFonts w:ascii="Arial" w:eastAsia="Malgun Gothic" w:hAnsi="Arial" w:cs="Arial"/>
                <w:b/>
                <w:bCs/>
                <w:color w:val="FFFFFF" w:themeColor="background1"/>
                <w:sz w:val="20"/>
                <w:szCs w:val="20"/>
                <w:lang w:eastAsia="en-US"/>
              </w:rPr>
              <w:t xml:space="preserve">Galaxy </w:t>
            </w:r>
            <w:r w:rsidRPr="00FA0756">
              <w:rPr>
                <w:rFonts w:ascii="Arial" w:eastAsia="Malgun Gothic" w:hAnsi="Arial" w:cs="Arial"/>
                <w:b/>
                <w:bCs/>
                <w:color w:val="FFFFFF" w:themeColor="background1"/>
                <w:sz w:val="20"/>
                <w:szCs w:val="20"/>
              </w:rPr>
              <w:t>Note8</w:t>
            </w:r>
          </w:p>
        </w:tc>
      </w:tr>
      <w:tr w:rsidR="00FA0756" w:rsidRPr="00FA0756" w:rsidTr="00777D4B">
        <w:trPr>
          <w:trHeight w:val="845"/>
        </w:trPr>
        <w:tc>
          <w:tcPr>
            <w:tcW w:w="1800" w:type="dxa"/>
            <w:tcBorders>
              <w:top w:val="nil"/>
              <w:left w:val="single" w:sz="4" w:space="0" w:color="auto"/>
              <w:bottom w:val="single" w:sz="4" w:space="0" w:color="auto"/>
              <w:right w:val="single" w:sz="4" w:space="0" w:color="auto"/>
            </w:tcBorders>
            <w:shd w:val="clear" w:color="000000" w:fill="A6A6A6"/>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Display</w:t>
            </w:r>
          </w:p>
        </w:tc>
        <w:tc>
          <w:tcPr>
            <w:tcW w:w="8829" w:type="dxa"/>
            <w:tcBorders>
              <w:top w:val="nil"/>
              <w:left w:val="nil"/>
              <w:bottom w:val="single" w:sz="4" w:space="0" w:color="auto"/>
              <w:right w:val="single" w:sz="4" w:space="0" w:color="auto"/>
            </w:tcBorders>
            <w:shd w:val="clear" w:color="auto" w:fill="auto"/>
            <w:vAlign w:val="center"/>
            <w:hideMark/>
          </w:tcPr>
          <w:p w:rsidR="00FA0756" w:rsidRPr="00FA0756" w:rsidRDefault="00FA0756" w:rsidP="00777D4B">
            <w:pPr>
              <w:spacing w:line="276" w:lineRule="auto"/>
              <w:rPr>
                <w:rFonts w:ascii="Arial" w:eastAsia="Malgun Gothic" w:hAnsi="Arial" w:cs="Arial"/>
                <w:sz w:val="20"/>
                <w:szCs w:val="20"/>
              </w:rPr>
            </w:pPr>
            <w:r w:rsidRPr="00FA0756">
              <w:rPr>
                <w:rFonts w:ascii="Arial" w:eastAsia="Malgun Gothic" w:hAnsi="Arial" w:cs="Arial"/>
                <w:sz w:val="20"/>
                <w:szCs w:val="20"/>
              </w:rPr>
              <w:t>6.3-inch Quad HD+ Super AMOLED, 2960x1440 (521ppi)</w:t>
            </w:r>
          </w:p>
          <w:p w:rsidR="00FA0756" w:rsidRPr="00A71DA7" w:rsidRDefault="00FA0756" w:rsidP="00777D4B">
            <w:pPr>
              <w:spacing w:line="276" w:lineRule="auto"/>
              <w:rPr>
                <w:rFonts w:ascii="Arial" w:eastAsia="Malgun Gothic" w:hAnsi="Arial" w:cs="Arial"/>
                <w:i/>
                <w:sz w:val="16"/>
                <w:szCs w:val="20"/>
              </w:rPr>
            </w:pPr>
            <w:r w:rsidRPr="00A71DA7">
              <w:rPr>
                <w:rFonts w:ascii="Arial" w:eastAsia="Malgun Gothic" w:hAnsi="Arial" w:cs="Arial"/>
                <w:i/>
                <w:sz w:val="16"/>
                <w:szCs w:val="20"/>
              </w:rPr>
              <w:t>*Screen measured diagonally as a full rectangle without accounting for the rounded corners</w:t>
            </w:r>
          </w:p>
          <w:p w:rsidR="00FA0756" w:rsidRPr="00A71DA7" w:rsidRDefault="00FA0756" w:rsidP="00777D4B">
            <w:pPr>
              <w:spacing w:line="276" w:lineRule="auto"/>
              <w:rPr>
                <w:rFonts w:ascii="Arial" w:eastAsia="Malgun Gothic" w:hAnsi="Arial" w:cs="Arial"/>
                <w:i/>
                <w:sz w:val="20"/>
                <w:szCs w:val="20"/>
              </w:rPr>
            </w:pPr>
            <w:r w:rsidRPr="00A71DA7">
              <w:rPr>
                <w:rFonts w:ascii="Arial" w:eastAsia="Malgun Gothic" w:hAnsi="Arial" w:cs="Arial"/>
                <w:i/>
                <w:sz w:val="16"/>
                <w:szCs w:val="20"/>
              </w:rPr>
              <w:t>*Default resolution is Full HD+ and can be changed to Quad HD+ (WQHD+) in Settings</w:t>
            </w:r>
          </w:p>
        </w:tc>
      </w:tr>
      <w:tr w:rsidR="00FA0756" w:rsidRPr="00FA0756" w:rsidTr="00777D4B">
        <w:trPr>
          <w:trHeight w:val="1395"/>
        </w:trPr>
        <w:tc>
          <w:tcPr>
            <w:tcW w:w="1800" w:type="dxa"/>
            <w:tcBorders>
              <w:top w:val="nil"/>
              <w:left w:val="single" w:sz="4" w:space="0" w:color="auto"/>
              <w:bottom w:val="single" w:sz="4" w:space="0" w:color="auto"/>
              <w:right w:val="single" w:sz="4" w:space="0" w:color="auto"/>
            </w:tcBorders>
            <w:shd w:val="clear" w:color="000000" w:fill="A6A6A6"/>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Camera</w:t>
            </w:r>
          </w:p>
        </w:tc>
        <w:tc>
          <w:tcPr>
            <w:tcW w:w="8829" w:type="dxa"/>
            <w:tcBorders>
              <w:top w:val="nil"/>
              <w:left w:val="nil"/>
              <w:bottom w:val="single" w:sz="4" w:space="0" w:color="auto"/>
              <w:right w:val="single" w:sz="4" w:space="0" w:color="auto"/>
            </w:tcBorders>
            <w:shd w:val="clear" w:color="auto" w:fill="auto"/>
            <w:vAlign w:val="center"/>
            <w:hideMark/>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Rear: Dual Camera with Dual OIS (Optical Image Stabilization)</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      - Wide-angle: 12MP Dual Pixel AF, F1.7, OIS </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      - Telephoto: 12MP AF, F2.4, OIS</w:t>
            </w:r>
          </w:p>
          <w:p w:rsidR="00FA0756" w:rsidRPr="00FA0756" w:rsidRDefault="00FA0756" w:rsidP="00777D4B">
            <w:pPr>
              <w:spacing w:line="276" w:lineRule="auto"/>
              <w:ind w:firstLineChars="300" w:firstLine="600"/>
              <w:rPr>
                <w:rFonts w:ascii="Arial" w:eastAsia="Malgun Gothic" w:hAnsi="Arial" w:cs="Arial"/>
                <w:sz w:val="20"/>
                <w:szCs w:val="20"/>
                <w:lang w:eastAsia="en-US"/>
              </w:rPr>
            </w:pPr>
            <w:r w:rsidRPr="00FA0756">
              <w:rPr>
                <w:rFonts w:ascii="Arial" w:eastAsia="Malgun Gothic" w:hAnsi="Arial" w:cs="Arial"/>
                <w:sz w:val="20"/>
                <w:szCs w:val="20"/>
                <w:lang w:eastAsia="en-US"/>
              </w:rPr>
              <w:t>- 2X optical zoom, up to 10X digital zoom</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Front: 8MP AF, F1.7</w:t>
            </w:r>
          </w:p>
        </w:tc>
      </w:tr>
      <w:tr w:rsidR="00FA0756" w:rsidRPr="00FA0756" w:rsidTr="00777D4B">
        <w:trPr>
          <w:trHeight w:val="990"/>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Body</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162.5 x 74.8 x 8.6mm, 195g, IP68 </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(S Pen: 5.8 x 4.2 x 108.3mm, 2.8g, IP68)</w:t>
            </w:r>
          </w:p>
          <w:p w:rsidR="00FA0756" w:rsidRPr="00FA0756" w:rsidRDefault="00FA0756" w:rsidP="00777D4B">
            <w:pPr>
              <w:spacing w:line="276" w:lineRule="auto"/>
              <w:rPr>
                <w:rFonts w:ascii="Arial" w:eastAsia="Malgun Gothic" w:hAnsi="Arial" w:cs="Arial"/>
                <w:i/>
                <w:sz w:val="20"/>
                <w:szCs w:val="20"/>
                <w:lang w:eastAsia="en-US"/>
              </w:rPr>
            </w:pPr>
            <w:r w:rsidRPr="00FA0756">
              <w:rPr>
                <w:rFonts w:ascii="Arial" w:eastAsia="Malgun Gothic" w:hAnsi="Arial" w:cs="Arial"/>
                <w:i/>
                <w:sz w:val="16"/>
                <w:szCs w:val="20"/>
                <w:lang w:eastAsia="en-US"/>
              </w:rPr>
              <w:t>*Carrying an IP68 dust and water resistance rating. Based on test conditions of submersion in up to 1.5 meters of fresh water for up to 30 minutes</w:t>
            </w:r>
          </w:p>
        </w:tc>
      </w:tr>
      <w:tr w:rsidR="00FA0756" w:rsidRPr="00FA0756" w:rsidTr="00777D4B">
        <w:trPr>
          <w:trHeight w:val="835"/>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AP</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proofErr w:type="spellStart"/>
            <w:r w:rsidRPr="00FA0756">
              <w:rPr>
                <w:rFonts w:ascii="Arial" w:eastAsia="Malgun Gothic" w:hAnsi="Arial" w:cs="Arial"/>
                <w:sz w:val="20"/>
                <w:szCs w:val="20"/>
                <w:lang w:eastAsia="en-US"/>
              </w:rPr>
              <w:t>Octa</w:t>
            </w:r>
            <w:proofErr w:type="spellEnd"/>
            <w:r w:rsidRPr="00FA0756">
              <w:rPr>
                <w:rFonts w:ascii="Arial" w:eastAsia="Malgun Gothic" w:hAnsi="Arial" w:cs="Arial"/>
                <w:sz w:val="20"/>
                <w:szCs w:val="20"/>
                <w:lang w:eastAsia="en-US"/>
              </w:rPr>
              <w:t xml:space="preserve"> core (2.3GHz Quad + 1.7GHz Quad), 64bit, 10nm processor</w:t>
            </w:r>
          </w:p>
          <w:p w:rsidR="00FA0756" w:rsidRPr="00FA0756" w:rsidRDefault="00FA0756" w:rsidP="00777D4B">
            <w:pPr>
              <w:spacing w:line="276" w:lineRule="auto"/>
              <w:rPr>
                <w:rFonts w:ascii="Arial" w:eastAsia="Malgun Gothic" w:hAnsi="Arial" w:cs="Arial"/>
                <w:sz w:val="20"/>
                <w:szCs w:val="20"/>
                <w:lang w:eastAsia="en-US"/>
              </w:rPr>
            </w:pPr>
            <w:proofErr w:type="spellStart"/>
            <w:r w:rsidRPr="00FA0756">
              <w:rPr>
                <w:rFonts w:ascii="Arial" w:eastAsia="Malgun Gothic" w:hAnsi="Arial" w:cs="Arial"/>
                <w:sz w:val="20"/>
                <w:szCs w:val="20"/>
                <w:lang w:eastAsia="en-US"/>
              </w:rPr>
              <w:t>Octa</w:t>
            </w:r>
            <w:proofErr w:type="spellEnd"/>
            <w:r w:rsidRPr="00FA0756">
              <w:rPr>
                <w:rFonts w:ascii="Arial" w:eastAsia="Malgun Gothic" w:hAnsi="Arial" w:cs="Arial"/>
                <w:sz w:val="20"/>
                <w:szCs w:val="20"/>
                <w:lang w:eastAsia="en-US"/>
              </w:rPr>
              <w:t xml:space="preserve"> core (2.35GHz Quad + 1.9GHz Quad), 64bit, 10nm processor</w:t>
            </w:r>
          </w:p>
          <w:p w:rsidR="00FA0756" w:rsidRPr="00FA0756" w:rsidRDefault="00FA0756" w:rsidP="00777D4B">
            <w:pPr>
              <w:spacing w:line="276" w:lineRule="auto"/>
              <w:rPr>
                <w:rFonts w:ascii="Arial" w:eastAsia="Malgun Gothic" w:hAnsi="Arial" w:cs="Arial"/>
                <w:i/>
                <w:sz w:val="20"/>
                <w:szCs w:val="20"/>
                <w:lang w:eastAsia="en-US"/>
              </w:rPr>
            </w:pPr>
            <w:r w:rsidRPr="00FA0756">
              <w:rPr>
                <w:rFonts w:ascii="Arial" w:eastAsia="Malgun Gothic" w:hAnsi="Arial" w:cs="Arial"/>
                <w:i/>
                <w:sz w:val="16"/>
                <w:szCs w:val="20"/>
                <w:lang w:eastAsia="en-US"/>
              </w:rPr>
              <w:t>*May differ by market and mobile operator</w:t>
            </w:r>
          </w:p>
        </w:tc>
      </w:tr>
      <w:tr w:rsidR="00FA0756" w:rsidRPr="00FA0756" w:rsidTr="00777D4B">
        <w:trPr>
          <w:trHeight w:val="980"/>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Memory</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6GB RAM (LPDDR4), 64GB/128GB/256GB</w:t>
            </w:r>
          </w:p>
          <w:p w:rsidR="00FA0756" w:rsidRPr="00FA0756" w:rsidRDefault="00FA0756" w:rsidP="00777D4B">
            <w:pPr>
              <w:spacing w:line="276" w:lineRule="auto"/>
              <w:rPr>
                <w:rFonts w:ascii="Arial" w:eastAsia="Malgun Gothic" w:hAnsi="Arial" w:cs="Arial"/>
                <w:i/>
                <w:sz w:val="16"/>
                <w:szCs w:val="20"/>
                <w:lang w:eastAsia="en-US"/>
              </w:rPr>
            </w:pPr>
            <w:r w:rsidRPr="00FA0756">
              <w:rPr>
                <w:rFonts w:ascii="Arial" w:eastAsia="Malgun Gothic" w:hAnsi="Arial" w:cs="Arial"/>
                <w:i/>
                <w:sz w:val="16"/>
                <w:szCs w:val="20"/>
                <w:lang w:eastAsia="en-US"/>
              </w:rPr>
              <w:t>*May differ by market and mobile operator</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i/>
                <w:sz w:val="16"/>
                <w:szCs w:val="20"/>
                <w:lang w:eastAsia="en-US"/>
              </w:rPr>
              <w:t>*User memory is less than the total memory due to storage of the operating system and software used to operate the device features. Actual user memory will vary depending on the operator and ma</w:t>
            </w:r>
            <w:r w:rsidR="00777D4B">
              <w:rPr>
                <w:rFonts w:ascii="Arial" w:eastAsia="Malgun Gothic" w:hAnsi="Arial" w:cs="Arial"/>
                <w:i/>
                <w:sz w:val="16"/>
                <w:szCs w:val="20"/>
                <w:lang w:eastAsia="en-US"/>
              </w:rPr>
              <w:t>y change after software upgrades</w:t>
            </w:r>
            <w:r w:rsidRPr="00FA0756">
              <w:rPr>
                <w:rFonts w:ascii="Arial" w:eastAsia="Malgun Gothic" w:hAnsi="Arial" w:cs="Arial"/>
                <w:i/>
                <w:sz w:val="16"/>
                <w:szCs w:val="20"/>
                <w:lang w:eastAsia="en-US"/>
              </w:rPr>
              <w:t>.</w:t>
            </w:r>
          </w:p>
        </w:tc>
      </w:tr>
      <w:tr w:rsidR="00FA0756" w:rsidRPr="00FA0756" w:rsidTr="00777D4B">
        <w:trPr>
          <w:trHeight w:val="800"/>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rPr>
            </w:pPr>
            <w:r w:rsidRPr="00FA0756">
              <w:rPr>
                <w:rFonts w:ascii="Arial" w:eastAsia="Malgun Gothic" w:hAnsi="Arial" w:cs="Arial"/>
                <w:b/>
                <w:bCs/>
                <w:sz w:val="20"/>
                <w:szCs w:val="20"/>
              </w:rPr>
              <w:t>SIM Card</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Single: one Nano SIM and one MicroSD slot (up to 256GB)</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Hybrid: one Nano SIM and one Nano SIM or one MicroSD slot (up to 256GB)</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16"/>
                <w:szCs w:val="20"/>
                <w:lang w:eastAsia="en-US"/>
              </w:rPr>
              <w:t>*May differ by market and mobile operator</w:t>
            </w:r>
          </w:p>
        </w:tc>
      </w:tr>
      <w:tr w:rsidR="00FA0756" w:rsidRPr="00FA0756" w:rsidTr="00777D4B">
        <w:trPr>
          <w:trHeight w:val="890"/>
        </w:trPr>
        <w:tc>
          <w:tcPr>
            <w:tcW w:w="1800" w:type="dxa"/>
            <w:tcBorders>
              <w:top w:val="nil"/>
              <w:left w:val="single" w:sz="4" w:space="0" w:color="auto"/>
              <w:bottom w:val="single" w:sz="4" w:space="0" w:color="auto"/>
              <w:right w:val="single" w:sz="4" w:space="0" w:color="auto"/>
            </w:tcBorders>
            <w:shd w:val="clear" w:color="000000" w:fill="A6A6A6"/>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Battery</w:t>
            </w:r>
          </w:p>
        </w:tc>
        <w:tc>
          <w:tcPr>
            <w:tcW w:w="8829" w:type="dxa"/>
            <w:tcBorders>
              <w:top w:val="nil"/>
              <w:left w:val="nil"/>
              <w:bottom w:val="single" w:sz="4" w:space="0" w:color="auto"/>
              <w:right w:val="single" w:sz="4" w:space="0" w:color="auto"/>
            </w:tcBorders>
            <w:shd w:val="clear" w:color="auto" w:fill="auto"/>
            <w:vAlign w:val="center"/>
            <w:hideMark/>
          </w:tcPr>
          <w:p w:rsidR="00FA0756" w:rsidRPr="00FA0756" w:rsidRDefault="00FA0756" w:rsidP="00777D4B">
            <w:pPr>
              <w:spacing w:line="276" w:lineRule="auto"/>
              <w:rPr>
                <w:rFonts w:ascii="Arial" w:eastAsia="Malgun Gothic" w:hAnsi="Arial" w:cs="Arial"/>
                <w:sz w:val="20"/>
                <w:szCs w:val="20"/>
              </w:rPr>
            </w:pPr>
            <w:r w:rsidRPr="00FA0756">
              <w:rPr>
                <w:rFonts w:ascii="Arial" w:eastAsia="Malgun Gothic" w:hAnsi="Arial" w:cs="Arial"/>
                <w:sz w:val="20"/>
                <w:szCs w:val="20"/>
                <w:lang w:eastAsia="en-US"/>
              </w:rPr>
              <w:t>3,300mAh</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Wireless Charging compatible with WPC and PMA</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Fast Charging compatible with QC 2.0</w:t>
            </w:r>
          </w:p>
        </w:tc>
      </w:tr>
      <w:tr w:rsidR="00FA0756" w:rsidRPr="00FA0756" w:rsidTr="00777D4B">
        <w:trPr>
          <w:trHeight w:val="426"/>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OS</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Android 7.1.1</w:t>
            </w:r>
          </w:p>
        </w:tc>
      </w:tr>
      <w:tr w:rsidR="00FA0756" w:rsidRPr="00FA0756" w:rsidTr="00777D4B">
        <w:trPr>
          <w:trHeight w:val="611"/>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Network</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LTE Cat. 16 </w:t>
            </w:r>
          </w:p>
          <w:p w:rsidR="00FA0756" w:rsidRPr="00A71DA7" w:rsidRDefault="00FA0756" w:rsidP="00777D4B">
            <w:pPr>
              <w:spacing w:line="276" w:lineRule="auto"/>
              <w:rPr>
                <w:rFonts w:ascii="Arial" w:eastAsia="Malgun Gothic" w:hAnsi="Arial" w:cs="Arial"/>
                <w:i/>
                <w:sz w:val="20"/>
                <w:szCs w:val="20"/>
                <w:lang w:eastAsia="en-US"/>
              </w:rPr>
            </w:pPr>
            <w:r w:rsidRPr="00A71DA7">
              <w:rPr>
                <w:rFonts w:ascii="Arial" w:eastAsia="Malgun Gothic" w:hAnsi="Arial" w:cs="Arial"/>
                <w:i/>
                <w:sz w:val="16"/>
                <w:szCs w:val="20"/>
                <w:lang w:eastAsia="en-US"/>
              </w:rPr>
              <w:t>*May differ by market and mobile operator</w:t>
            </w:r>
          </w:p>
        </w:tc>
      </w:tr>
      <w:tr w:rsidR="00FA0756" w:rsidRPr="00FA0756" w:rsidTr="00777D4B">
        <w:trPr>
          <w:trHeight w:val="890"/>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rPr>
            </w:pPr>
            <w:r w:rsidRPr="00FA0756">
              <w:rPr>
                <w:rFonts w:ascii="Arial" w:eastAsia="Malgun Gothic" w:hAnsi="Arial" w:cs="Arial"/>
                <w:b/>
                <w:bCs/>
                <w:sz w:val="20"/>
                <w:szCs w:val="20"/>
                <w:lang w:eastAsia="en-US"/>
              </w:rPr>
              <w:t>Connectivity</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 xml:space="preserve">Wi-Fi 802.11 a/b/g/n/ac (2.4/5GHz), VHT80 MU-MIMO, 1024QAM, </w:t>
            </w:r>
          </w:p>
          <w:p w:rsidR="00FA0756" w:rsidRPr="00FA0756" w:rsidRDefault="00FA0756" w:rsidP="00777D4B">
            <w:pPr>
              <w:spacing w:line="276" w:lineRule="auto"/>
              <w:rPr>
                <w:rFonts w:ascii="Arial" w:eastAsia="Malgun Gothic" w:hAnsi="Arial" w:cs="Arial"/>
                <w:i/>
                <w:sz w:val="20"/>
                <w:szCs w:val="20"/>
                <w:lang w:eastAsia="en-US"/>
              </w:rPr>
            </w:pPr>
            <w:r w:rsidRPr="00FA0756">
              <w:rPr>
                <w:rFonts w:ascii="Arial" w:eastAsia="Malgun Gothic" w:hAnsi="Arial" w:cs="Arial"/>
                <w:i/>
                <w:sz w:val="20"/>
                <w:szCs w:val="20"/>
                <w:lang w:eastAsia="en-US"/>
              </w:rPr>
              <w:t>Bluetooth® v 5.0 (LE up to 2Mbps), ANT+, USB Type-C, NFC, Location (G</w:t>
            </w:r>
            <w:r w:rsidR="00777D4B">
              <w:rPr>
                <w:rFonts w:ascii="Arial" w:eastAsia="Malgun Gothic" w:hAnsi="Arial" w:cs="Arial"/>
                <w:i/>
                <w:sz w:val="20"/>
                <w:szCs w:val="20"/>
                <w:lang w:eastAsia="en-US"/>
              </w:rPr>
              <w:t xml:space="preserve">PS, Galileo*, </w:t>
            </w:r>
            <w:proofErr w:type="spellStart"/>
            <w:r w:rsidR="00777D4B">
              <w:rPr>
                <w:rFonts w:ascii="Arial" w:eastAsia="Malgun Gothic" w:hAnsi="Arial" w:cs="Arial"/>
                <w:i/>
                <w:sz w:val="20"/>
                <w:szCs w:val="20"/>
                <w:lang w:eastAsia="en-US"/>
              </w:rPr>
              <w:t>Glonass</w:t>
            </w:r>
            <w:proofErr w:type="spellEnd"/>
            <w:r w:rsidR="00777D4B">
              <w:rPr>
                <w:rFonts w:ascii="Arial" w:eastAsia="Malgun Gothic" w:hAnsi="Arial" w:cs="Arial"/>
                <w:i/>
                <w:sz w:val="20"/>
                <w:szCs w:val="20"/>
                <w:lang w:eastAsia="en-US"/>
              </w:rPr>
              <w:t xml:space="preserve">, </w:t>
            </w:r>
            <w:proofErr w:type="spellStart"/>
            <w:r w:rsidR="00777D4B">
              <w:rPr>
                <w:rFonts w:ascii="Arial" w:eastAsia="Malgun Gothic" w:hAnsi="Arial" w:cs="Arial"/>
                <w:i/>
                <w:sz w:val="20"/>
                <w:szCs w:val="20"/>
                <w:lang w:eastAsia="en-US"/>
              </w:rPr>
              <w:t>BeiDou</w:t>
            </w:r>
            <w:proofErr w:type="spellEnd"/>
            <w:r w:rsidR="00777D4B">
              <w:rPr>
                <w:rFonts w:ascii="Arial" w:eastAsia="Malgun Gothic" w:hAnsi="Arial" w:cs="Arial"/>
                <w:i/>
                <w:sz w:val="20"/>
                <w:szCs w:val="20"/>
                <w:lang w:eastAsia="en-US"/>
              </w:rPr>
              <w:t xml:space="preserve">*) </w:t>
            </w:r>
            <w:r w:rsidRPr="00FA0756">
              <w:rPr>
                <w:rFonts w:ascii="Arial" w:eastAsia="Malgun Gothic" w:hAnsi="Arial" w:cs="Arial"/>
                <w:i/>
                <w:sz w:val="16"/>
                <w:szCs w:val="20"/>
                <w:lang w:eastAsia="en-US"/>
              </w:rPr>
              <w:t xml:space="preserve">*Galileo and </w:t>
            </w:r>
            <w:proofErr w:type="spellStart"/>
            <w:r w:rsidRPr="00FA0756">
              <w:rPr>
                <w:rFonts w:ascii="Arial" w:eastAsia="Malgun Gothic" w:hAnsi="Arial" w:cs="Arial"/>
                <w:i/>
                <w:sz w:val="16"/>
                <w:szCs w:val="20"/>
                <w:lang w:eastAsia="en-US"/>
              </w:rPr>
              <w:t>BeiDou</w:t>
            </w:r>
            <w:proofErr w:type="spellEnd"/>
            <w:r w:rsidRPr="00FA0756">
              <w:rPr>
                <w:rFonts w:ascii="Arial" w:eastAsia="Malgun Gothic" w:hAnsi="Arial" w:cs="Arial"/>
                <w:i/>
                <w:sz w:val="16"/>
                <w:szCs w:val="20"/>
                <w:lang w:eastAsia="en-US"/>
              </w:rPr>
              <w:t xml:space="preserve"> coverage may be limited.</w:t>
            </w:r>
          </w:p>
        </w:tc>
      </w:tr>
      <w:tr w:rsidR="00FA0756" w:rsidRPr="00FA0756" w:rsidTr="00777D4B">
        <w:trPr>
          <w:trHeight w:val="477"/>
        </w:trPr>
        <w:tc>
          <w:tcPr>
            <w:tcW w:w="1800" w:type="dxa"/>
            <w:tcBorders>
              <w:top w:val="nil"/>
              <w:left w:val="single" w:sz="4" w:space="0" w:color="auto"/>
              <w:bottom w:val="single" w:sz="4" w:space="0" w:color="auto"/>
              <w:right w:val="single" w:sz="4" w:space="0" w:color="auto"/>
            </w:tcBorders>
            <w:shd w:val="clear" w:color="000000" w:fill="A6A6A6"/>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Payment</w:t>
            </w:r>
          </w:p>
        </w:tc>
        <w:tc>
          <w:tcPr>
            <w:tcW w:w="8829" w:type="dxa"/>
            <w:tcBorders>
              <w:top w:val="nil"/>
              <w:left w:val="nil"/>
              <w:bottom w:val="single" w:sz="4" w:space="0" w:color="auto"/>
              <w:right w:val="single" w:sz="4" w:space="0" w:color="auto"/>
            </w:tcBorders>
            <w:shd w:val="clear" w:color="auto" w:fill="auto"/>
            <w:vAlign w:val="center"/>
            <w:hideMark/>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NFC, MST</w:t>
            </w:r>
          </w:p>
        </w:tc>
      </w:tr>
      <w:tr w:rsidR="00FA0756" w:rsidRPr="00FA0756" w:rsidTr="00777D4B">
        <w:trPr>
          <w:trHeight w:val="692"/>
        </w:trPr>
        <w:tc>
          <w:tcPr>
            <w:tcW w:w="1800" w:type="dxa"/>
            <w:tcBorders>
              <w:top w:val="nil"/>
              <w:left w:val="single" w:sz="4" w:space="0" w:color="auto"/>
              <w:bottom w:val="single" w:sz="4" w:space="0" w:color="auto"/>
              <w:right w:val="single" w:sz="4" w:space="0" w:color="auto"/>
            </w:tcBorders>
            <w:shd w:val="clear" w:color="000000" w:fill="A6A6A6"/>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Sensors</w:t>
            </w:r>
          </w:p>
        </w:tc>
        <w:tc>
          <w:tcPr>
            <w:tcW w:w="8829" w:type="dxa"/>
            <w:tcBorders>
              <w:top w:val="nil"/>
              <w:left w:val="nil"/>
              <w:bottom w:val="single" w:sz="4" w:space="0" w:color="auto"/>
              <w:right w:val="single" w:sz="4" w:space="0" w:color="auto"/>
            </w:tcBorders>
            <w:shd w:val="clear" w:color="auto" w:fill="auto"/>
            <w:vAlign w:val="center"/>
            <w:hideMark/>
          </w:tcPr>
          <w:p w:rsidR="00FA0756" w:rsidRPr="00FA0756" w:rsidRDefault="00FA0756" w:rsidP="00777D4B">
            <w:pPr>
              <w:spacing w:line="276" w:lineRule="auto"/>
              <w:rPr>
                <w:rFonts w:ascii="Arial" w:eastAsia="Malgun Gothic" w:hAnsi="Arial" w:cs="Arial"/>
                <w:sz w:val="20"/>
                <w:szCs w:val="20"/>
              </w:rPr>
            </w:pPr>
            <w:r w:rsidRPr="00FA0756">
              <w:rPr>
                <w:rFonts w:ascii="Arial" w:eastAsia="Malgun Gothic" w:hAnsi="Arial" w:cs="Arial"/>
                <w:sz w:val="20"/>
                <w:szCs w:val="20"/>
                <w:lang w:eastAsia="en-US"/>
              </w:rPr>
              <w:t>Accelerometer, Barometer, Fingerprint Sensor, Gyro Sensor, Geomagnetic Sensor, Hall Sensor, Heart Rate Sensor, Proximity Sensor, RGB Light Sensor, Iris Sensor, Pressure Sensor</w:t>
            </w:r>
          </w:p>
        </w:tc>
      </w:tr>
      <w:tr w:rsidR="00FA0756" w:rsidRPr="00FA0756" w:rsidTr="00777D4B">
        <w:trPr>
          <w:trHeight w:val="620"/>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rPr>
            </w:pPr>
            <w:r w:rsidRPr="00FA0756">
              <w:rPr>
                <w:rFonts w:ascii="Arial" w:eastAsia="Malgun Gothic" w:hAnsi="Arial" w:cs="Arial"/>
                <w:b/>
                <w:bCs/>
                <w:sz w:val="20"/>
                <w:szCs w:val="20"/>
              </w:rPr>
              <w:t>Authentication</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Lock Type: Pattern, Pin, Password</w:t>
            </w:r>
          </w:p>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Biometric Lock Types: Iris Scanner, Fingerprint Scanner, Facial Recognition</w:t>
            </w:r>
          </w:p>
        </w:tc>
      </w:tr>
      <w:tr w:rsidR="00FA0756" w:rsidRPr="00FA0756" w:rsidTr="00777D4B">
        <w:trPr>
          <w:trHeight w:val="584"/>
        </w:trPr>
        <w:tc>
          <w:tcPr>
            <w:tcW w:w="1800" w:type="dxa"/>
            <w:tcBorders>
              <w:top w:val="nil"/>
              <w:left w:val="single" w:sz="4" w:space="0" w:color="auto"/>
              <w:bottom w:val="single" w:sz="4" w:space="0" w:color="auto"/>
              <w:right w:val="single" w:sz="4" w:space="0" w:color="auto"/>
            </w:tcBorders>
            <w:shd w:val="clear" w:color="000000" w:fill="A6A6A6"/>
            <w:noWrap/>
            <w:vAlign w:val="center"/>
            <w:hideMark/>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Audio</w:t>
            </w:r>
          </w:p>
        </w:tc>
        <w:tc>
          <w:tcPr>
            <w:tcW w:w="8829" w:type="dxa"/>
            <w:tcBorders>
              <w:top w:val="nil"/>
              <w:left w:val="nil"/>
              <w:bottom w:val="single" w:sz="4" w:space="0" w:color="auto"/>
              <w:right w:val="single" w:sz="4" w:space="0" w:color="auto"/>
            </w:tcBorders>
            <w:shd w:val="clear" w:color="auto" w:fill="auto"/>
            <w:vAlign w:val="center"/>
            <w:hideMark/>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MP3, M4A, 3GA, AAC, OGG, OGA, WAV, WMA, AMR, AWB, FLAC, MID, MIDI, XMF, MXMF, IMY, RTTTL, RTX, OTA, DSF, DFF, APE</w:t>
            </w:r>
          </w:p>
        </w:tc>
      </w:tr>
      <w:tr w:rsidR="00FA0756" w:rsidRPr="00FA0756" w:rsidTr="00777D4B">
        <w:trPr>
          <w:trHeight w:val="449"/>
        </w:trPr>
        <w:tc>
          <w:tcPr>
            <w:tcW w:w="1800" w:type="dxa"/>
            <w:tcBorders>
              <w:top w:val="nil"/>
              <w:left w:val="single" w:sz="4" w:space="0" w:color="auto"/>
              <w:bottom w:val="single" w:sz="4" w:space="0" w:color="auto"/>
              <w:right w:val="single" w:sz="4" w:space="0" w:color="auto"/>
            </w:tcBorders>
            <w:shd w:val="clear" w:color="000000" w:fill="A6A6A6"/>
            <w:noWrap/>
            <w:vAlign w:val="center"/>
          </w:tcPr>
          <w:p w:rsidR="00FA0756" w:rsidRPr="00FA0756" w:rsidRDefault="00FA0756" w:rsidP="00777D4B">
            <w:pPr>
              <w:spacing w:line="276" w:lineRule="auto"/>
              <w:jc w:val="center"/>
              <w:rPr>
                <w:rFonts w:ascii="Arial" w:eastAsia="Malgun Gothic" w:hAnsi="Arial" w:cs="Arial"/>
                <w:b/>
                <w:bCs/>
                <w:sz w:val="20"/>
                <w:szCs w:val="20"/>
                <w:lang w:eastAsia="en-US"/>
              </w:rPr>
            </w:pPr>
            <w:r w:rsidRPr="00FA0756">
              <w:rPr>
                <w:rFonts w:ascii="Arial" w:eastAsia="Malgun Gothic" w:hAnsi="Arial" w:cs="Arial"/>
                <w:b/>
                <w:bCs/>
                <w:sz w:val="20"/>
                <w:szCs w:val="20"/>
                <w:lang w:eastAsia="en-US"/>
              </w:rPr>
              <w:t>Video</w:t>
            </w:r>
          </w:p>
        </w:tc>
        <w:tc>
          <w:tcPr>
            <w:tcW w:w="8829" w:type="dxa"/>
            <w:tcBorders>
              <w:top w:val="nil"/>
              <w:left w:val="nil"/>
              <w:bottom w:val="single" w:sz="4" w:space="0" w:color="auto"/>
              <w:right w:val="single" w:sz="4" w:space="0" w:color="auto"/>
            </w:tcBorders>
            <w:shd w:val="clear" w:color="auto" w:fill="auto"/>
            <w:vAlign w:val="center"/>
          </w:tcPr>
          <w:p w:rsidR="00FA0756" w:rsidRPr="00FA0756" w:rsidRDefault="00FA0756" w:rsidP="00777D4B">
            <w:pPr>
              <w:spacing w:line="276" w:lineRule="auto"/>
              <w:rPr>
                <w:rFonts w:ascii="Arial" w:eastAsia="Malgun Gothic" w:hAnsi="Arial" w:cs="Arial"/>
                <w:sz w:val="20"/>
                <w:szCs w:val="20"/>
                <w:lang w:eastAsia="en-US"/>
              </w:rPr>
            </w:pPr>
            <w:r w:rsidRPr="00FA0756">
              <w:rPr>
                <w:rFonts w:ascii="Arial" w:eastAsia="Malgun Gothic" w:hAnsi="Arial" w:cs="Arial"/>
                <w:sz w:val="20"/>
                <w:szCs w:val="20"/>
                <w:lang w:eastAsia="en-US"/>
              </w:rPr>
              <w:t>MP4, M4V, 3GP, 3G2, WMV, ASF, AVI, FLV, MKV, WEBM</w:t>
            </w:r>
          </w:p>
        </w:tc>
      </w:tr>
    </w:tbl>
    <w:p w:rsidR="00FA0756" w:rsidRDefault="00FA0756" w:rsidP="00777D4B">
      <w:pPr>
        <w:spacing w:line="276" w:lineRule="auto"/>
        <w:rPr>
          <w:rFonts w:ascii="Arial" w:eastAsia="Malgun Gothic" w:hAnsi="Arial" w:cs="Arial"/>
          <w:bCs/>
          <w:i/>
          <w:sz w:val="16"/>
          <w:szCs w:val="16"/>
        </w:rPr>
      </w:pPr>
    </w:p>
    <w:p w:rsidR="00FA0756" w:rsidRPr="00FA0756" w:rsidRDefault="00FA0756" w:rsidP="00777D4B">
      <w:pPr>
        <w:spacing w:line="276" w:lineRule="auto"/>
        <w:rPr>
          <w:rFonts w:ascii="Arial" w:eastAsia="Malgun Gothic" w:hAnsi="Arial" w:cs="Arial"/>
          <w:bCs/>
          <w:i/>
          <w:sz w:val="16"/>
          <w:szCs w:val="16"/>
        </w:rPr>
      </w:pPr>
      <w:r w:rsidRPr="00FA0756">
        <w:rPr>
          <w:rFonts w:ascii="Arial" w:eastAsia="Malgun Gothic" w:hAnsi="Arial" w:cs="Arial"/>
          <w:bCs/>
          <w:i/>
          <w:sz w:val="16"/>
          <w:szCs w:val="16"/>
        </w:rPr>
        <w:t>*All functionality, features, specifications and other product information provided in this document including, but not limited to, the benefits, design, pricing, components, performance, availability, and capabilities of the product are subject to change without notice or obligation.</w:t>
      </w:r>
    </w:p>
    <w:p w:rsidR="00FA0756" w:rsidRDefault="00FA0756" w:rsidP="00777D4B">
      <w:pPr>
        <w:spacing w:line="276" w:lineRule="auto"/>
        <w:rPr>
          <w:rFonts w:ascii="Calibri" w:hAnsi="Calibri"/>
          <w:i/>
          <w:sz w:val="22"/>
          <w:szCs w:val="22"/>
        </w:rPr>
      </w:pPr>
    </w:p>
    <w:p w:rsidR="00477F50" w:rsidRPr="00293DF9" w:rsidRDefault="00477F50" w:rsidP="00777D4B">
      <w:pPr>
        <w:spacing w:line="276" w:lineRule="auto"/>
        <w:rPr>
          <w:rFonts w:ascii="Calibri" w:hAnsi="Calibri"/>
          <w:i/>
          <w:sz w:val="22"/>
          <w:szCs w:val="22"/>
        </w:rPr>
      </w:pPr>
    </w:p>
    <w:p w:rsidR="00254750" w:rsidRDefault="00254750" w:rsidP="00777D4B">
      <w:pPr>
        <w:pStyle w:val="NormalWeb"/>
        <w:spacing w:before="0" w:after="0" w:line="276" w:lineRule="auto"/>
        <w:jc w:val="both"/>
        <w:rPr>
          <w:rStyle w:val="Strong"/>
          <w:rFonts w:ascii="Arial" w:hAnsi="Arial" w:cs="Arial"/>
          <w:u w:val="single"/>
          <w:lang w:val="en-GB"/>
        </w:rPr>
      </w:pPr>
      <w:r>
        <w:rPr>
          <w:rStyle w:val="Strong"/>
          <w:rFonts w:ascii="Arial" w:hAnsi="Arial" w:cs="Arial"/>
          <w:u w:val="single"/>
          <w:lang w:val="en-GB"/>
        </w:rPr>
        <w:t>About Samsung Electronics</w:t>
      </w:r>
    </w:p>
    <w:p w:rsidR="00254750" w:rsidRDefault="00254750" w:rsidP="00777D4B">
      <w:pPr>
        <w:spacing w:line="276" w:lineRule="auto"/>
        <w:jc w:val="both"/>
        <w:rPr>
          <w:rFonts w:eastAsia="Gulim"/>
          <w:sz w:val="18"/>
          <w:szCs w:val="18"/>
        </w:rPr>
      </w:pPr>
      <w:r>
        <w:rPr>
          <w:rFonts w:ascii="Arial" w:eastAsia="Gulim" w:hAnsi="Arial" w:cs="Arial"/>
          <w:sz w:val="18"/>
          <w:szCs w:val="18"/>
        </w:rPr>
        <w:t xml:space="preserve">Samsung Electronics Co., Ltd. inspires the world and shapes the future with transformative ideas and technologies. The company is redefining the worlds of TVs, smartphones, wearable devices, tablets, cameras, digital appliances, medical equipment, network systems, and semiconductor and LED solutions. For the latest news, please visit Samsung Newsroom at </w:t>
      </w:r>
      <w:hyperlink r:id="rId13" w:history="1">
        <w:r>
          <w:rPr>
            <w:rStyle w:val="Hyperlink"/>
            <w:rFonts w:ascii="Arial" w:eastAsia="Gulim" w:hAnsi="Arial" w:cs="Arial"/>
            <w:sz w:val="18"/>
            <w:szCs w:val="18"/>
          </w:rPr>
          <w:t>http://news.samsung.com</w:t>
        </w:r>
      </w:hyperlink>
      <w:r>
        <w:rPr>
          <w:rFonts w:ascii="Arial" w:eastAsia="Gulim" w:hAnsi="Arial" w:cs="Arial"/>
          <w:sz w:val="18"/>
          <w:szCs w:val="18"/>
        </w:rPr>
        <w:t xml:space="preserve">. </w:t>
      </w:r>
    </w:p>
    <w:p w:rsidR="00254750" w:rsidRDefault="00254750" w:rsidP="00777D4B">
      <w:pPr>
        <w:spacing w:line="276" w:lineRule="auto"/>
        <w:rPr>
          <w:rFonts w:ascii="Arial" w:eastAsia="Gulim" w:hAnsi="Arial" w:cs="Arial"/>
          <w:b/>
          <w:sz w:val="18"/>
          <w:szCs w:val="18"/>
        </w:rPr>
      </w:pPr>
    </w:p>
    <w:p w:rsidR="00254750" w:rsidRDefault="00254750" w:rsidP="00777D4B">
      <w:pPr>
        <w:spacing w:line="276" w:lineRule="auto"/>
        <w:rPr>
          <w:rFonts w:ascii="Arial" w:eastAsia="Gulim" w:hAnsi="Arial" w:cs="Arial"/>
          <w:b/>
          <w:sz w:val="18"/>
          <w:szCs w:val="18"/>
        </w:rPr>
      </w:pPr>
      <w:r>
        <w:rPr>
          <w:rFonts w:ascii="Arial" w:eastAsia="Gulim" w:hAnsi="Arial" w:cs="Arial"/>
          <w:b/>
          <w:sz w:val="18"/>
          <w:szCs w:val="18"/>
        </w:rPr>
        <w:t>For media enquiries, please contact:</w:t>
      </w:r>
    </w:p>
    <w:p w:rsidR="00254750" w:rsidRDefault="00254750" w:rsidP="00777D4B">
      <w:pPr>
        <w:spacing w:line="276" w:lineRule="auto"/>
        <w:rPr>
          <w:rFonts w:ascii="Arial" w:eastAsia="Gulim" w:hAnsi="Arial" w:cs="Arial"/>
          <w:sz w:val="18"/>
          <w:szCs w:val="18"/>
        </w:rPr>
      </w:pPr>
      <w:r>
        <w:rPr>
          <w:rFonts w:ascii="Arial" w:eastAsia="Gulim" w:hAnsi="Arial" w:cs="Arial"/>
          <w:sz w:val="18"/>
          <w:szCs w:val="18"/>
        </w:rPr>
        <w:t xml:space="preserve">Priority Communications </w:t>
      </w:r>
      <w:proofErr w:type="spellStart"/>
      <w:r>
        <w:rPr>
          <w:rFonts w:ascii="Arial" w:eastAsia="Gulim" w:hAnsi="Arial" w:cs="Arial"/>
          <w:sz w:val="18"/>
          <w:szCs w:val="18"/>
        </w:rPr>
        <w:t>Sdn</w:t>
      </w:r>
      <w:proofErr w:type="spellEnd"/>
      <w:r>
        <w:rPr>
          <w:rFonts w:ascii="Arial" w:eastAsia="Gulim" w:hAnsi="Arial" w:cs="Arial"/>
          <w:sz w:val="18"/>
          <w:szCs w:val="18"/>
        </w:rPr>
        <w:t xml:space="preserve"> </w:t>
      </w:r>
      <w:proofErr w:type="spellStart"/>
      <w:r>
        <w:rPr>
          <w:rFonts w:ascii="Arial" w:eastAsia="Gulim" w:hAnsi="Arial" w:cs="Arial"/>
          <w:sz w:val="18"/>
          <w:szCs w:val="18"/>
        </w:rPr>
        <w:t>Bhd</w:t>
      </w:r>
      <w:proofErr w:type="spellEnd"/>
      <w:r>
        <w:rPr>
          <w:rFonts w:ascii="Arial" w:eastAsia="Gulim" w:hAnsi="Arial" w:cs="Arial"/>
          <w:sz w:val="18"/>
          <w:szCs w:val="18"/>
        </w:rPr>
        <w:t xml:space="preserve"> </w:t>
      </w:r>
    </w:p>
    <w:p w:rsidR="00254750" w:rsidRDefault="00254750" w:rsidP="00777D4B">
      <w:pPr>
        <w:spacing w:line="276" w:lineRule="auto"/>
        <w:rPr>
          <w:rFonts w:ascii="Arial" w:eastAsia="Gulim" w:hAnsi="Arial" w:cs="Arial"/>
          <w:sz w:val="18"/>
          <w:szCs w:val="18"/>
        </w:rPr>
      </w:pPr>
      <w:r>
        <w:rPr>
          <w:rFonts w:ascii="Arial" w:eastAsia="Gulim" w:hAnsi="Arial" w:cs="Arial"/>
          <w:sz w:val="18"/>
          <w:szCs w:val="18"/>
        </w:rPr>
        <w:t>Livan Bai / Dara Shaipudin</w:t>
      </w:r>
    </w:p>
    <w:p w:rsidR="00254750" w:rsidRDefault="001F7031" w:rsidP="00777D4B">
      <w:pPr>
        <w:spacing w:line="276" w:lineRule="auto"/>
        <w:rPr>
          <w:rFonts w:ascii="Arial" w:eastAsia="Malgun Gothic" w:hAnsi="Arial" w:cs="Arial"/>
          <w:sz w:val="18"/>
          <w:szCs w:val="18"/>
        </w:rPr>
      </w:pPr>
      <w:hyperlink r:id="rId14" w:history="1">
        <w:r w:rsidR="00254750">
          <w:rPr>
            <w:rStyle w:val="Hyperlink"/>
            <w:rFonts w:ascii="Arial" w:eastAsia="Malgun Gothic" w:hAnsi="Arial" w:cs="Arial"/>
            <w:sz w:val="18"/>
            <w:szCs w:val="18"/>
          </w:rPr>
          <w:t>samsung@priority.net.my</w:t>
        </w:r>
      </w:hyperlink>
      <w:r w:rsidR="00254750">
        <w:rPr>
          <w:rFonts w:ascii="Arial" w:eastAsia="Malgun Gothic" w:hAnsi="Arial" w:cs="Arial"/>
          <w:sz w:val="18"/>
          <w:szCs w:val="18"/>
        </w:rPr>
        <w:t xml:space="preserve">  </w:t>
      </w:r>
    </w:p>
    <w:p w:rsidR="00254750" w:rsidRDefault="00254750" w:rsidP="00777D4B">
      <w:pPr>
        <w:spacing w:line="276" w:lineRule="auto"/>
        <w:rPr>
          <w:rFonts w:ascii="Arial" w:eastAsia="Malgun Gothic" w:hAnsi="Arial" w:cs="Arial"/>
          <w:sz w:val="18"/>
          <w:szCs w:val="18"/>
        </w:rPr>
      </w:pPr>
      <w:r>
        <w:rPr>
          <w:rFonts w:ascii="Arial" w:eastAsia="Malgun Gothic" w:hAnsi="Arial" w:cs="Arial"/>
          <w:sz w:val="18"/>
          <w:szCs w:val="18"/>
        </w:rPr>
        <w:t>(+60-3) 7954 5336</w:t>
      </w:r>
    </w:p>
    <w:p w:rsidR="00254750" w:rsidRPr="00254750" w:rsidRDefault="00254750" w:rsidP="00777D4B">
      <w:pPr>
        <w:spacing w:line="276" w:lineRule="auto"/>
        <w:rPr>
          <w:rFonts w:ascii="Arial" w:eastAsia="Malgun Gothic" w:hAnsi="Arial" w:cs="Arial"/>
          <w:bCs/>
          <w:sz w:val="18"/>
          <w:szCs w:val="20"/>
        </w:rPr>
      </w:pPr>
    </w:p>
    <w:sectPr w:rsidR="00254750" w:rsidRPr="00254750">
      <w:footerReference w:type="default" r:id="rId1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8EE" w:rsidRDefault="009D28EE" w:rsidP="00383007">
      <w:r>
        <w:separator/>
      </w:r>
    </w:p>
  </w:endnote>
  <w:endnote w:type="continuationSeparator" w:id="0">
    <w:p w:rsidR="009D28EE" w:rsidRDefault="009D28EE" w:rsidP="0038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Gulim">
    <w:altName w:val="Arial Unicode MS"/>
    <w:panose1 w:val="020B0600000101010101"/>
    <w:charset w:val="81"/>
    <w:family w:val="roman"/>
    <w:notTrueType/>
    <w:pitch w:val="fixed"/>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18"/>
      </w:rPr>
      <w:id w:val="1273671563"/>
      <w:docPartObj>
        <w:docPartGallery w:val="Page Numbers (Bottom of Page)"/>
        <w:docPartUnique/>
      </w:docPartObj>
    </w:sdtPr>
    <w:sdtEndPr>
      <w:rPr>
        <w:noProof/>
      </w:rPr>
    </w:sdtEndPr>
    <w:sdtContent>
      <w:p w:rsidR="00383007" w:rsidRPr="00383007" w:rsidRDefault="00383007" w:rsidP="00383007">
        <w:pPr>
          <w:pStyle w:val="Footer"/>
          <w:jc w:val="right"/>
          <w:rPr>
            <w:rFonts w:ascii="Arial" w:hAnsi="Arial" w:cs="Arial"/>
            <w:sz w:val="18"/>
          </w:rPr>
        </w:pPr>
        <w:r w:rsidRPr="00383007">
          <w:rPr>
            <w:rFonts w:ascii="Arial" w:hAnsi="Arial" w:cs="Arial"/>
            <w:sz w:val="18"/>
          </w:rPr>
          <w:fldChar w:fldCharType="begin"/>
        </w:r>
        <w:r w:rsidRPr="00383007">
          <w:rPr>
            <w:rFonts w:ascii="Arial" w:hAnsi="Arial" w:cs="Arial"/>
            <w:sz w:val="18"/>
          </w:rPr>
          <w:instrText xml:space="preserve"> PAGE   \* MERGEFORMAT </w:instrText>
        </w:r>
        <w:r w:rsidRPr="00383007">
          <w:rPr>
            <w:rFonts w:ascii="Arial" w:hAnsi="Arial" w:cs="Arial"/>
            <w:sz w:val="18"/>
          </w:rPr>
          <w:fldChar w:fldCharType="separate"/>
        </w:r>
        <w:r w:rsidR="001F7031">
          <w:rPr>
            <w:rFonts w:ascii="Arial" w:hAnsi="Arial" w:cs="Arial"/>
            <w:noProof/>
            <w:sz w:val="18"/>
          </w:rPr>
          <w:t>1</w:t>
        </w:r>
        <w:r w:rsidRPr="00383007">
          <w:rPr>
            <w:rFonts w:ascii="Arial" w:hAnsi="Arial" w:cs="Arial"/>
            <w:noProof/>
            <w:sz w:val="18"/>
          </w:rPr>
          <w:fldChar w:fldCharType="end"/>
        </w:r>
        <w:r w:rsidR="004E04BC">
          <w:rPr>
            <w:rFonts w:ascii="Arial" w:hAnsi="Arial" w:cs="Arial"/>
            <w:sz w:val="18"/>
          </w:rPr>
          <w:t>/5</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8EE" w:rsidRDefault="009D28EE" w:rsidP="00383007">
      <w:r>
        <w:separator/>
      </w:r>
    </w:p>
  </w:footnote>
  <w:footnote w:type="continuationSeparator" w:id="0">
    <w:p w:rsidR="009D28EE" w:rsidRDefault="009D28EE" w:rsidP="003830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C765A"/>
    <w:multiLevelType w:val="hybridMultilevel"/>
    <w:tmpl w:val="F6F82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0719C0"/>
    <w:multiLevelType w:val="hybridMultilevel"/>
    <w:tmpl w:val="2E60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341C79"/>
    <w:multiLevelType w:val="hybridMultilevel"/>
    <w:tmpl w:val="1EE24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367"/>
    <w:rsid w:val="00003FAE"/>
    <w:rsid w:val="0000687B"/>
    <w:rsid w:val="001F7031"/>
    <w:rsid w:val="00254750"/>
    <w:rsid w:val="002C214A"/>
    <w:rsid w:val="00383007"/>
    <w:rsid w:val="003C055F"/>
    <w:rsid w:val="00423F20"/>
    <w:rsid w:val="0047198F"/>
    <w:rsid w:val="00477F50"/>
    <w:rsid w:val="004E04BC"/>
    <w:rsid w:val="005C642C"/>
    <w:rsid w:val="00681645"/>
    <w:rsid w:val="00777D4B"/>
    <w:rsid w:val="0081599B"/>
    <w:rsid w:val="00845CE9"/>
    <w:rsid w:val="008D70AF"/>
    <w:rsid w:val="009539A9"/>
    <w:rsid w:val="009C1367"/>
    <w:rsid w:val="009D28EE"/>
    <w:rsid w:val="00A71DA7"/>
    <w:rsid w:val="00AA0C8C"/>
    <w:rsid w:val="00B542E1"/>
    <w:rsid w:val="00BD2D7A"/>
    <w:rsid w:val="00C20DBF"/>
    <w:rsid w:val="00E02946"/>
    <w:rsid w:val="00E21278"/>
    <w:rsid w:val="00F16DFE"/>
    <w:rsid w:val="00F467D3"/>
    <w:rsid w:val="00FA075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367"/>
    <w:pPr>
      <w:spacing w:after="0" w:line="240" w:lineRule="auto"/>
      <w:jc w:val="left"/>
    </w:pPr>
    <w:rPr>
      <w:rFonts w:ascii="Times New Roman" w:hAnsi="Times New Roman"/>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ListParagraphChar"/>
    <w:uiPriority w:val="34"/>
    <w:qFormat/>
    <w:rsid w:val="009C1367"/>
    <w:pPr>
      <w:ind w:leftChars="400" w:left="800"/>
    </w:p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9C1367"/>
    <w:rPr>
      <w:rFonts w:ascii="Times New Roman" w:hAnsi="Times New Roman"/>
      <w:kern w:val="0"/>
      <w:sz w:val="24"/>
      <w:szCs w:val="24"/>
    </w:rPr>
  </w:style>
  <w:style w:type="character" w:customStyle="1" w:styleId="s3">
    <w:name w:val="s3"/>
    <w:basedOn w:val="DefaultParagraphFont"/>
    <w:rsid w:val="009C1367"/>
  </w:style>
  <w:style w:type="paragraph" w:customStyle="1" w:styleId="p4">
    <w:name w:val="p4"/>
    <w:basedOn w:val="Normal"/>
    <w:rsid w:val="009C1367"/>
    <w:pPr>
      <w:spacing w:before="100" w:beforeAutospacing="1" w:after="100" w:afterAutospacing="1"/>
    </w:pPr>
    <w:rPr>
      <w:rFonts w:eastAsiaTheme="minorHAnsi" w:cs="Times New Roman"/>
      <w:lang w:eastAsia="en-US"/>
    </w:rPr>
  </w:style>
  <w:style w:type="paragraph" w:styleId="Header">
    <w:name w:val="header"/>
    <w:basedOn w:val="Normal"/>
    <w:link w:val="HeaderChar"/>
    <w:uiPriority w:val="99"/>
    <w:unhideWhenUsed/>
    <w:rsid w:val="00383007"/>
    <w:pPr>
      <w:tabs>
        <w:tab w:val="center" w:pos="4513"/>
        <w:tab w:val="right" w:pos="9026"/>
      </w:tabs>
    </w:pPr>
  </w:style>
  <w:style w:type="character" w:customStyle="1" w:styleId="HeaderChar">
    <w:name w:val="Header Char"/>
    <w:basedOn w:val="DefaultParagraphFont"/>
    <w:link w:val="Header"/>
    <w:uiPriority w:val="99"/>
    <w:rsid w:val="00383007"/>
    <w:rPr>
      <w:rFonts w:ascii="Times New Roman" w:hAnsi="Times New Roman"/>
      <w:kern w:val="0"/>
      <w:sz w:val="24"/>
      <w:szCs w:val="24"/>
    </w:rPr>
  </w:style>
  <w:style w:type="paragraph" w:styleId="Footer">
    <w:name w:val="footer"/>
    <w:basedOn w:val="Normal"/>
    <w:link w:val="FooterChar"/>
    <w:uiPriority w:val="99"/>
    <w:unhideWhenUsed/>
    <w:rsid w:val="00383007"/>
    <w:pPr>
      <w:tabs>
        <w:tab w:val="center" w:pos="4513"/>
        <w:tab w:val="right" w:pos="9026"/>
      </w:tabs>
    </w:pPr>
  </w:style>
  <w:style w:type="character" w:customStyle="1" w:styleId="FooterChar">
    <w:name w:val="Footer Char"/>
    <w:basedOn w:val="DefaultParagraphFont"/>
    <w:link w:val="Footer"/>
    <w:uiPriority w:val="99"/>
    <w:rsid w:val="00383007"/>
    <w:rPr>
      <w:rFonts w:ascii="Times New Roman" w:hAnsi="Times New Roman"/>
      <w:kern w:val="0"/>
      <w:sz w:val="24"/>
      <w:szCs w:val="24"/>
    </w:rPr>
  </w:style>
  <w:style w:type="character" w:styleId="Hyperlink">
    <w:name w:val="Hyperlink"/>
    <w:basedOn w:val="DefaultParagraphFont"/>
    <w:uiPriority w:val="99"/>
    <w:unhideWhenUsed/>
    <w:rsid w:val="00383007"/>
    <w:rPr>
      <w:color w:val="0563C1" w:themeColor="hyperlink"/>
      <w:u w:val="single"/>
    </w:rPr>
  </w:style>
  <w:style w:type="paragraph" w:styleId="NormalWeb">
    <w:name w:val="Normal (Web)"/>
    <w:basedOn w:val="Normal"/>
    <w:uiPriority w:val="99"/>
    <w:semiHidden/>
    <w:unhideWhenUsed/>
    <w:rsid w:val="00254750"/>
    <w:pPr>
      <w:spacing w:before="75" w:after="75"/>
    </w:pPr>
    <w:rPr>
      <w:rFonts w:ascii="Tahoma" w:eastAsia="Times New Roman" w:hAnsi="Tahoma" w:cs="Tahoma"/>
      <w:sz w:val="18"/>
      <w:szCs w:val="18"/>
      <w:lang w:eastAsia="ja-JP"/>
    </w:rPr>
  </w:style>
  <w:style w:type="character" w:styleId="Strong">
    <w:name w:val="Strong"/>
    <w:basedOn w:val="DefaultParagraphFont"/>
    <w:uiPriority w:val="22"/>
    <w:qFormat/>
    <w:rsid w:val="00254750"/>
    <w:rPr>
      <w:b/>
      <w:bCs/>
    </w:rPr>
  </w:style>
  <w:style w:type="character" w:styleId="CommentReference">
    <w:name w:val="annotation reference"/>
    <w:basedOn w:val="DefaultParagraphFont"/>
    <w:uiPriority w:val="99"/>
    <w:semiHidden/>
    <w:unhideWhenUsed/>
    <w:rsid w:val="00B542E1"/>
    <w:rPr>
      <w:sz w:val="16"/>
      <w:szCs w:val="16"/>
    </w:rPr>
  </w:style>
  <w:style w:type="paragraph" w:styleId="CommentText">
    <w:name w:val="annotation text"/>
    <w:basedOn w:val="Normal"/>
    <w:link w:val="CommentTextChar"/>
    <w:uiPriority w:val="99"/>
    <w:semiHidden/>
    <w:unhideWhenUsed/>
    <w:rsid w:val="00B542E1"/>
    <w:rPr>
      <w:sz w:val="20"/>
      <w:szCs w:val="20"/>
    </w:rPr>
  </w:style>
  <w:style w:type="character" w:customStyle="1" w:styleId="CommentTextChar">
    <w:name w:val="Comment Text Char"/>
    <w:basedOn w:val="DefaultParagraphFont"/>
    <w:link w:val="CommentText"/>
    <w:uiPriority w:val="99"/>
    <w:semiHidden/>
    <w:rsid w:val="00B542E1"/>
    <w:rPr>
      <w:rFonts w:ascii="Times New Roman" w:hAnsi="Times New Roman"/>
      <w:kern w:val="0"/>
      <w:szCs w:val="20"/>
    </w:rPr>
  </w:style>
  <w:style w:type="paragraph" w:styleId="CommentSubject">
    <w:name w:val="annotation subject"/>
    <w:basedOn w:val="CommentText"/>
    <w:next w:val="CommentText"/>
    <w:link w:val="CommentSubjectChar"/>
    <w:uiPriority w:val="99"/>
    <w:semiHidden/>
    <w:unhideWhenUsed/>
    <w:rsid w:val="00B542E1"/>
    <w:rPr>
      <w:b/>
      <w:bCs/>
    </w:rPr>
  </w:style>
  <w:style w:type="character" w:customStyle="1" w:styleId="CommentSubjectChar">
    <w:name w:val="Comment Subject Char"/>
    <w:basedOn w:val="CommentTextChar"/>
    <w:link w:val="CommentSubject"/>
    <w:uiPriority w:val="99"/>
    <w:semiHidden/>
    <w:rsid w:val="00B542E1"/>
    <w:rPr>
      <w:rFonts w:ascii="Times New Roman" w:hAnsi="Times New Roman"/>
      <w:b/>
      <w:bCs/>
      <w:kern w:val="0"/>
      <w:szCs w:val="20"/>
    </w:rPr>
  </w:style>
  <w:style w:type="paragraph" w:styleId="BalloonText">
    <w:name w:val="Balloon Text"/>
    <w:basedOn w:val="Normal"/>
    <w:link w:val="BalloonTextChar"/>
    <w:uiPriority w:val="99"/>
    <w:semiHidden/>
    <w:unhideWhenUsed/>
    <w:rsid w:val="00B542E1"/>
    <w:rPr>
      <w:rFonts w:ascii="Tahoma" w:hAnsi="Tahoma" w:cs="Tahoma"/>
      <w:sz w:val="16"/>
      <w:szCs w:val="16"/>
    </w:rPr>
  </w:style>
  <w:style w:type="character" w:customStyle="1" w:styleId="BalloonTextChar">
    <w:name w:val="Balloon Text Char"/>
    <w:basedOn w:val="DefaultParagraphFont"/>
    <w:link w:val="BalloonText"/>
    <w:uiPriority w:val="99"/>
    <w:semiHidden/>
    <w:rsid w:val="00B542E1"/>
    <w:rPr>
      <w:rFonts w:ascii="Tahoma" w:hAnsi="Tahoma" w:cs="Tahoma"/>
      <w:kern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367"/>
    <w:pPr>
      <w:spacing w:after="0" w:line="240" w:lineRule="auto"/>
      <w:jc w:val="left"/>
    </w:pPr>
    <w:rPr>
      <w:rFonts w:ascii="Times New Roman" w:hAnsi="Times New Roman"/>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ListParagraphChar"/>
    <w:uiPriority w:val="34"/>
    <w:qFormat/>
    <w:rsid w:val="009C1367"/>
    <w:pPr>
      <w:ind w:leftChars="400" w:left="800"/>
    </w:p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9C1367"/>
    <w:rPr>
      <w:rFonts w:ascii="Times New Roman" w:hAnsi="Times New Roman"/>
      <w:kern w:val="0"/>
      <w:sz w:val="24"/>
      <w:szCs w:val="24"/>
    </w:rPr>
  </w:style>
  <w:style w:type="character" w:customStyle="1" w:styleId="s3">
    <w:name w:val="s3"/>
    <w:basedOn w:val="DefaultParagraphFont"/>
    <w:rsid w:val="009C1367"/>
  </w:style>
  <w:style w:type="paragraph" w:customStyle="1" w:styleId="p4">
    <w:name w:val="p4"/>
    <w:basedOn w:val="Normal"/>
    <w:rsid w:val="009C1367"/>
    <w:pPr>
      <w:spacing w:before="100" w:beforeAutospacing="1" w:after="100" w:afterAutospacing="1"/>
    </w:pPr>
    <w:rPr>
      <w:rFonts w:eastAsiaTheme="minorHAnsi" w:cs="Times New Roman"/>
      <w:lang w:eastAsia="en-US"/>
    </w:rPr>
  </w:style>
  <w:style w:type="paragraph" w:styleId="Header">
    <w:name w:val="header"/>
    <w:basedOn w:val="Normal"/>
    <w:link w:val="HeaderChar"/>
    <w:uiPriority w:val="99"/>
    <w:unhideWhenUsed/>
    <w:rsid w:val="00383007"/>
    <w:pPr>
      <w:tabs>
        <w:tab w:val="center" w:pos="4513"/>
        <w:tab w:val="right" w:pos="9026"/>
      </w:tabs>
    </w:pPr>
  </w:style>
  <w:style w:type="character" w:customStyle="1" w:styleId="HeaderChar">
    <w:name w:val="Header Char"/>
    <w:basedOn w:val="DefaultParagraphFont"/>
    <w:link w:val="Header"/>
    <w:uiPriority w:val="99"/>
    <w:rsid w:val="00383007"/>
    <w:rPr>
      <w:rFonts w:ascii="Times New Roman" w:hAnsi="Times New Roman"/>
      <w:kern w:val="0"/>
      <w:sz w:val="24"/>
      <w:szCs w:val="24"/>
    </w:rPr>
  </w:style>
  <w:style w:type="paragraph" w:styleId="Footer">
    <w:name w:val="footer"/>
    <w:basedOn w:val="Normal"/>
    <w:link w:val="FooterChar"/>
    <w:uiPriority w:val="99"/>
    <w:unhideWhenUsed/>
    <w:rsid w:val="00383007"/>
    <w:pPr>
      <w:tabs>
        <w:tab w:val="center" w:pos="4513"/>
        <w:tab w:val="right" w:pos="9026"/>
      </w:tabs>
    </w:pPr>
  </w:style>
  <w:style w:type="character" w:customStyle="1" w:styleId="FooterChar">
    <w:name w:val="Footer Char"/>
    <w:basedOn w:val="DefaultParagraphFont"/>
    <w:link w:val="Footer"/>
    <w:uiPriority w:val="99"/>
    <w:rsid w:val="00383007"/>
    <w:rPr>
      <w:rFonts w:ascii="Times New Roman" w:hAnsi="Times New Roman"/>
      <w:kern w:val="0"/>
      <w:sz w:val="24"/>
      <w:szCs w:val="24"/>
    </w:rPr>
  </w:style>
  <w:style w:type="character" w:styleId="Hyperlink">
    <w:name w:val="Hyperlink"/>
    <w:basedOn w:val="DefaultParagraphFont"/>
    <w:uiPriority w:val="99"/>
    <w:unhideWhenUsed/>
    <w:rsid w:val="00383007"/>
    <w:rPr>
      <w:color w:val="0563C1" w:themeColor="hyperlink"/>
      <w:u w:val="single"/>
    </w:rPr>
  </w:style>
  <w:style w:type="paragraph" w:styleId="NormalWeb">
    <w:name w:val="Normal (Web)"/>
    <w:basedOn w:val="Normal"/>
    <w:uiPriority w:val="99"/>
    <w:semiHidden/>
    <w:unhideWhenUsed/>
    <w:rsid w:val="00254750"/>
    <w:pPr>
      <w:spacing w:before="75" w:after="75"/>
    </w:pPr>
    <w:rPr>
      <w:rFonts w:ascii="Tahoma" w:eastAsia="Times New Roman" w:hAnsi="Tahoma" w:cs="Tahoma"/>
      <w:sz w:val="18"/>
      <w:szCs w:val="18"/>
      <w:lang w:eastAsia="ja-JP"/>
    </w:rPr>
  </w:style>
  <w:style w:type="character" w:styleId="Strong">
    <w:name w:val="Strong"/>
    <w:basedOn w:val="DefaultParagraphFont"/>
    <w:uiPriority w:val="22"/>
    <w:qFormat/>
    <w:rsid w:val="00254750"/>
    <w:rPr>
      <w:b/>
      <w:bCs/>
    </w:rPr>
  </w:style>
  <w:style w:type="character" w:styleId="CommentReference">
    <w:name w:val="annotation reference"/>
    <w:basedOn w:val="DefaultParagraphFont"/>
    <w:uiPriority w:val="99"/>
    <w:semiHidden/>
    <w:unhideWhenUsed/>
    <w:rsid w:val="00B542E1"/>
    <w:rPr>
      <w:sz w:val="16"/>
      <w:szCs w:val="16"/>
    </w:rPr>
  </w:style>
  <w:style w:type="paragraph" w:styleId="CommentText">
    <w:name w:val="annotation text"/>
    <w:basedOn w:val="Normal"/>
    <w:link w:val="CommentTextChar"/>
    <w:uiPriority w:val="99"/>
    <w:semiHidden/>
    <w:unhideWhenUsed/>
    <w:rsid w:val="00B542E1"/>
    <w:rPr>
      <w:sz w:val="20"/>
      <w:szCs w:val="20"/>
    </w:rPr>
  </w:style>
  <w:style w:type="character" w:customStyle="1" w:styleId="CommentTextChar">
    <w:name w:val="Comment Text Char"/>
    <w:basedOn w:val="DefaultParagraphFont"/>
    <w:link w:val="CommentText"/>
    <w:uiPriority w:val="99"/>
    <w:semiHidden/>
    <w:rsid w:val="00B542E1"/>
    <w:rPr>
      <w:rFonts w:ascii="Times New Roman" w:hAnsi="Times New Roman"/>
      <w:kern w:val="0"/>
      <w:szCs w:val="20"/>
    </w:rPr>
  </w:style>
  <w:style w:type="paragraph" w:styleId="CommentSubject">
    <w:name w:val="annotation subject"/>
    <w:basedOn w:val="CommentText"/>
    <w:next w:val="CommentText"/>
    <w:link w:val="CommentSubjectChar"/>
    <w:uiPriority w:val="99"/>
    <w:semiHidden/>
    <w:unhideWhenUsed/>
    <w:rsid w:val="00B542E1"/>
    <w:rPr>
      <w:b/>
      <w:bCs/>
    </w:rPr>
  </w:style>
  <w:style w:type="character" w:customStyle="1" w:styleId="CommentSubjectChar">
    <w:name w:val="Comment Subject Char"/>
    <w:basedOn w:val="CommentTextChar"/>
    <w:link w:val="CommentSubject"/>
    <w:uiPriority w:val="99"/>
    <w:semiHidden/>
    <w:rsid w:val="00B542E1"/>
    <w:rPr>
      <w:rFonts w:ascii="Times New Roman" w:hAnsi="Times New Roman"/>
      <w:b/>
      <w:bCs/>
      <w:kern w:val="0"/>
      <w:szCs w:val="20"/>
    </w:rPr>
  </w:style>
  <w:style w:type="paragraph" w:styleId="BalloonText">
    <w:name w:val="Balloon Text"/>
    <w:basedOn w:val="Normal"/>
    <w:link w:val="BalloonTextChar"/>
    <w:uiPriority w:val="99"/>
    <w:semiHidden/>
    <w:unhideWhenUsed/>
    <w:rsid w:val="00B542E1"/>
    <w:rPr>
      <w:rFonts w:ascii="Tahoma" w:hAnsi="Tahoma" w:cs="Tahoma"/>
      <w:sz w:val="16"/>
      <w:szCs w:val="16"/>
    </w:rPr>
  </w:style>
  <w:style w:type="character" w:customStyle="1" w:styleId="BalloonTextChar">
    <w:name w:val="Balloon Text Char"/>
    <w:basedOn w:val="DefaultParagraphFont"/>
    <w:link w:val="BalloonText"/>
    <w:uiPriority w:val="99"/>
    <w:semiHidden/>
    <w:rsid w:val="00B542E1"/>
    <w:rPr>
      <w:rFonts w:ascii="Tahoma" w:hAnsi="Tahoma" w:cs="Tahoma"/>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493642">
      <w:bodyDiv w:val="1"/>
      <w:marLeft w:val="0"/>
      <w:marRight w:val="0"/>
      <w:marTop w:val="0"/>
      <w:marBottom w:val="0"/>
      <w:divBdr>
        <w:top w:val="none" w:sz="0" w:space="0" w:color="auto"/>
        <w:left w:val="none" w:sz="0" w:space="0" w:color="auto"/>
        <w:bottom w:val="none" w:sz="0" w:space="0" w:color="auto"/>
        <w:right w:val="none" w:sz="0" w:space="0" w:color="auto"/>
      </w:divBdr>
    </w:div>
    <w:div w:id="431125050">
      <w:bodyDiv w:val="1"/>
      <w:marLeft w:val="0"/>
      <w:marRight w:val="0"/>
      <w:marTop w:val="0"/>
      <w:marBottom w:val="0"/>
      <w:divBdr>
        <w:top w:val="none" w:sz="0" w:space="0" w:color="auto"/>
        <w:left w:val="none" w:sz="0" w:space="0" w:color="auto"/>
        <w:bottom w:val="none" w:sz="0" w:space="0" w:color="auto"/>
        <w:right w:val="none" w:sz="0" w:space="0" w:color="auto"/>
      </w:divBdr>
    </w:div>
    <w:div w:id="1051537511">
      <w:bodyDiv w:val="1"/>
      <w:marLeft w:val="0"/>
      <w:marRight w:val="0"/>
      <w:marTop w:val="0"/>
      <w:marBottom w:val="0"/>
      <w:divBdr>
        <w:top w:val="none" w:sz="0" w:space="0" w:color="auto"/>
        <w:left w:val="none" w:sz="0" w:space="0" w:color="auto"/>
        <w:bottom w:val="none" w:sz="0" w:space="0" w:color="auto"/>
        <w:right w:val="none" w:sz="0" w:space="0" w:color="auto"/>
      </w:divBdr>
    </w:div>
    <w:div w:id="139863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news.samsung.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amsung.com/us/kno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news.samsung.com/my/why-note-users-are-loyal-to-galaxy-not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news.samsung.com/my" TargetMode="External"/><Relationship Id="rId4" Type="http://schemas.openxmlformats.org/officeDocument/2006/relationships/settings" Target="settings.xml"/><Relationship Id="rId9" Type="http://schemas.openxmlformats.org/officeDocument/2006/relationships/hyperlink" Target="mailto:fionn.chin@samsung.com" TargetMode="External"/><Relationship Id="rId14" Type="http://schemas.openxmlformats.org/officeDocument/2006/relationships/hyperlink" Target="mailto:samsung@priority.net.my"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1972</Words>
  <Characters>11243</Characters>
  <Application>Microsoft Office Word</Application>
  <DocSecurity>0</DocSecurity>
  <Lines>93</Lines>
  <Paragraphs>26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Microsoft</Company>
  <LinksUpToDate>false</LinksUpToDate>
  <CharactersWithSpaces>13189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Suk</dc:creator>
  <cp:lastModifiedBy>Dara</cp:lastModifiedBy>
  <cp:revision>6</cp:revision>
  <cp:lastPrinted>2017-08-23T07:02:00Z</cp:lastPrinted>
  <dcterms:created xsi:type="dcterms:W3CDTF">2017-08-23T10:39:00Z</dcterms:created>
  <dcterms:modified xsi:type="dcterms:W3CDTF">2017-08-23T11:00:00Z</dcterms:modified>
</cp:coreProperties>
</file>